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تبني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بقلم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الدكتور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: </w:t>
      </w:r>
      <w:r w:rsidRPr="001F07D5">
        <w:rPr>
          <w:rFonts w:cs="Times New Roman" w:hint="cs"/>
          <w:sz w:val="28"/>
          <w:szCs w:val="28"/>
          <w:rtl/>
          <w:lang w:bidi="ar-SA"/>
        </w:rPr>
        <w:t>عبد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الفتاح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الشرقاوي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   </w:t>
      </w:r>
      <w:r w:rsidRPr="001F07D5">
        <w:rPr>
          <w:rFonts w:cs="Times New Roman" w:hint="cs"/>
          <w:sz w:val="28"/>
          <w:szCs w:val="28"/>
          <w:rtl/>
          <w:lang w:bidi="ar-SA"/>
        </w:rPr>
        <w:t>شهد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عصرنا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الحاضر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تطورا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علمياً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وتكنولوجيا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بصورة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تعرفها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البشرية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تاريخها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قبل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ساهمت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مادة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طريقة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مساهمة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فعالة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والتكنولوجي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فالطاقة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النووية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الحاسبات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الإلكترونية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الأقمار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الصناعية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والسفن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الفضائية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والصواريخ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وأجهزة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التسيير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الذاتي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وغيرها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مظاهر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والتكنولوجي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تعتمد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اعتمادً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كبيراً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وبصفة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نستطيع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نقول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ثورة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التكنولوجيا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شهدها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القرن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العشرون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ارتياد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الإنسان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للقمر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قمم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إنجازاتها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إنما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يعود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الفضل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تقدمها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الذي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ازدهر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بداية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القرن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الماضي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وبلغ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اوجه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القرن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الحالي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لقد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غزت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الآن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وبشكل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ظاهر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حياة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الإنسان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كثر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استخدامها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مجال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الصناعة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وخاصة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مجال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تصميم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وتحليل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تجارب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البحث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الصناعي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مشكلات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التحكم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النوعي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الإحصائي</w:t>
      </w:r>
      <w:r w:rsidRPr="001F07D5">
        <w:rPr>
          <w:rFonts w:cs="Times New Roman"/>
          <w:sz w:val="28"/>
          <w:szCs w:val="28"/>
          <w:rtl/>
          <w:lang w:bidi="ar-SA"/>
        </w:rPr>
        <w:t>(</w:t>
      </w:r>
      <w:r w:rsidRPr="001F07D5">
        <w:rPr>
          <w:rFonts w:cs="Times New Roman" w:hint="cs"/>
          <w:sz w:val="28"/>
          <w:szCs w:val="28"/>
          <w:rtl/>
          <w:lang w:bidi="ar-SA"/>
        </w:rPr>
        <w:t>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يعرف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بمراقبة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جودة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الإنتاج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فضلاً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انتشار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الحاسبات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العقول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الإلكترونية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الصناعة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والتجارة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وقفاً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المهندسين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الفيزيائيين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أصبحت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تحقق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قيادة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حقيقية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مجالات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الطبيعية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والاجتماعية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وإدارة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الأعمال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والصناعة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والاقتصاد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فضلاً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غزو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لجميع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المعرفة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الأخرى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مثل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الحياة،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والكيمياء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والجيولوجيا،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الاجتماعية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والإنسانية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الاقتصاد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الطب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والصيدلية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السياسية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وغيرها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فنظرية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الألعاب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تعتبر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أحدث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الموضوعات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بدأت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1920 </w:t>
      </w:r>
      <w:r w:rsidRPr="001F07D5">
        <w:rPr>
          <w:rFonts w:cs="Times New Roman" w:hint="cs"/>
          <w:sz w:val="28"/>
          <w:szCs w:val="28"/>
          <w:rtl/>
          <w:lang w:bidi="ar-SA"/>
        </w:rPr>
        <w:t>وازدهرت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1944 </w:t>
      </w:r>
      <w:r w:rsidRPr="001F07D5">
        <w:rPr>
          <w:rFonts w:cs="Times New Roman" w:hint="cs"/>
          <w:sz w:val="28"/>
          <w:szCs w:val="28"/>
          <w:rtl/>
          <w:lang w:bidi="ar-SA"/>
        </w:rPr>
        <w:t>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تسهم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فقط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الموضوعات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مثل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الخطية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Linear Systems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والمصفوفات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الاحتمالية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والبرمجة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الخطية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وإنما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استخدمت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الاقتصاد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 </w:t>
      </w:r>
      <w:r w:rsidRPr="001F07D5">
        <w:rPr>
          <w:sz w:val="28"/>
          <w:szCs w:val="28"/>
        </w:rPr>
        <w:t>Economics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مشكلة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وضع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القرار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Making decision problem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والأعمال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Business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،وعلم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النفس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الاجتماع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وغيرها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لذلك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أصبح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لزاماً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إنسان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العصر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بقدر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معقول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الإنتاج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الفكري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بمحتواها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وتنظيمها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الجديد،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ويزود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نفسه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بالمئونة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اللازمة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الوعي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والثقافي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الذي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يساعده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يعيش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زمانه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قادراً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مواكبة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التطورات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والتكنولوجية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الحديثة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  <w:r w:rsidRPr="001F07D5">
        <w:rPr>
          <w:rFonts w:cs="Times New Roman" w:hint="cs"/>
          <w:sz w:val="28"/>
          <w:szCs w:val="28"/>
          <w:rtl/>
          <w:lang w:bidi="ar-SA"/>
        </w:rPr>
        <w:t>وتتبع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التطورات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تؤثر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مناشط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الحياة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المجتمع،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التفاعل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الذكي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مظاهر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حتى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يكون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أهلاً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للمواطنة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الإيجابية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ضوء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تقدم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ظهر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الاتجاه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نحو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تبني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باعتبار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ذلك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يحقق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يأتي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مسايرة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روح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العصر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وفهم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تطوراته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والتكنولوجية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ومعايشة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الواقع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علمياً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واقتصاديا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اجتماعياً،وذلك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طريق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دراسة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لغة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العصر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مصطلحات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ورموز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وممارستها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كأداة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اتصال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</w:p>
    <w:p w:rsidR="001F07D5" w:rsidRPr="001F07D5" w:rsidRDefault="001F07D5" w:rsidP="001F07D5">
      <w:pPr>
        <w:rPr>
          <w:sz w:val="28"/>
          <w:szCs w:val="28"/>
          <w:rtl/>
        </w:rPr>
      </w:pP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استخدام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الأفكار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والمبادئ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العامة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توضيح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ميدان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وربط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فروعه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بعضها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ببعض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بفهم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ذاتها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وفهم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الأخرى</w:t>
      </w:r>
      <w:r w:rsidRPr="001F07D5">
        <w:rPr>
          <w:rFonts w:cs="Times New Roman"/>
          <w:sz w:val="28"/>
          <w:szCs w:val="28"/>
          <w:rtl/>
          <w:lang w:bidi="ar-SA"/>
        </w:rPr>
        <w:t>.</w:t>
      </w:r>
    </w:p>
    <w:p w:rsidR="001F07D5" w:rsidRPr="001F07D5" w:rsidRDefault="001F07D5" w:rsidP="001F07D5">
      <w:pPr>
        <w:rPr>
          <w:sz w:val="28"/>
          <w:szCs w:val="28"/>
          <w:rtl/>
        </w:rPr>
      </w:pP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الاقتصاد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الوقت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والجهد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اللازمين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لنمو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الأفكار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طريق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التركيز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والمبادئ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وتحسين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أساليب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اكتساب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التلاميذ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ينادي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الاتجاه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بتبنيها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تتكون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>:</w:t>
      </w:r>
    </w:p>
    <w:p w:rsidR="001F07D5" w:rsidRPr="001F07D5" w:rsidRDefault="001F07D5" w:rsidP="001F07D5">
      <w:pPr>
        <w:rPr>
          <w:sz w:val="28"/>
          <w:szCs w:val="28"/>
          <w:rtl/>
        </w:rPr>
      </w:pP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lastRenderedPageBreak/>
        <w:t xml:space="preserve">1- </w:t>
      </w:r>
      <w:r w:rsidRPr="001F07D5">
        <w:rPr>
          <w:rFonts w:cs="Times New Roman" w:hint="cs"/>
          <w:sz w:val="28"/>
          <w:szCs w:val="28"/>
          <w:rtl/>
          <w:lang w:bidi="ar-SA"/>
        </w:rPr>
        <w:t>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جديدة</w:t>
      </w:r>
      <w:r w:rsidRPr="001F07D5">
        <w:rPr>
          <w:rFonts w:cs="Times New Roman"/>
          <w:sz w:val="28"/>
          <w:szCs w:val="28"/>
          <w:rtl/>
          <w:lang w:bidi="ar-SA"/>
        </w:rPr>
        <w:t>:</w:t>
      </w:r>
      <w:r w:rsidRPr="001F07D5">
        <w:rPr>
          <w:rFonts w:cs="Times New Roman" w:hint="cs"/>
          <w:sz w:val="28"/>
          <w:szCs w:val="28"/>
          <w:rtl/>
          <w:lang w:bidi="ar-SA"/>
        </w:rPr>
        <w:t>ويقصد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تكن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موجودة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قبل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50 </w:t>
      </w:r>
      <w:r w:rsidRPr="001F07D5">
        <w:rPr>
          <w:rFonts w:cs="Times New Roman" w:hint="cs"/>
          <w:sz w:val="28"/>
          <w:szCs w:val="28"/>
          <w:rtl/>
          <w:lang w:bidi="ar-SA"/>
        </w:rPr>
        <w:t>سنة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أكثر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حسبما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نعني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بمصطلح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(( </w:t>
      </w:r>
      <w:r w:rsidRPr="001F07D5">
        <w:rPr>
          <w:rFonts w:cs="Times New Roman" w:hint="cs"/>
          <w:sz w:val="28"/>
          <w:szCs w:val="28"/>
          <w:rtl/>
          <w:lang w:bidi="ar-SA"/>
        </w:rPr>
        <w:t>جديد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)) </w:t>
      </w:r>
      <w:r w:rsidRPr="001F07D5">
        <w:rPr>
          <w:rFonts w:cs="Times New Roman" w:hint="cs"/>
          <w:sz w:val="28"/>
          <w:szCs w:val="28"/>
          <w:rtl/>
          <w:lang w:bidi="ar-SA"/>
        </w:rPr>
        <w:t>ويمكن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اعتبار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نتاج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العصر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الحديث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–</w:t>
      </w:r>
      <w:r w:rsidRPr="001F07D5">
        <w:rPr>
          <w:rFonts w:cs="Times New Roman" w:hint="cs"/>
          <w:sz w:val="28"/>
          <w:szCs w:val="28"/>
          <w:rtl/>
          <w:lang w:bidi="ar-SA"/>
        </w:rPr>
        <w:t>القرنين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التاسع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عشر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والعشرين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-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وهو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يسمى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0 </w:t>
      </w:r>
    </w:p>
    <w:p w:rsidR="001F07D5" w:rsidRPr="001F07D5" w:rsidRDefault="001F07D5" w:rsidP="001F07D5">
      <w:pPr>
        <w:rPr>
          <w:sz w:val="28"/>
          <w:szCs w:val="28"/>
          <w:rtl/>
        </w:rPr>
      </w:pP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2 – </w:t>
      </w:r>
      <w:r w:rsidRPr="001F07D5">
        <w:rPr>
          <w:rFonts w:cs="Times New Roman" w:hint="cs"/>
          <w:sz w:val="28"/>
          <w:szCs w:val="28"/>
          <w:rtl/>
          <w:lang w:bidi="ar-SA"/>
        </w:rPr>
        <w:t>تنظيم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  <w:r w:rsidRPr="001F07D5">
        <w:rPr>
          <w:rFonts w:cs="Times New Roman" w:hint="cs"/>
          <w:sz w:val="28"/>
          <w:szCs w:val="28"/>
          <w:rtl/>
          <w:lang w:bidi="ar-SA"/>
        </w:rPr>
        <w:t>وهو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يتفق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وجهة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النظر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البورباكية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قضت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بفشل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العرض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التقليدي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ونادت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بإعادة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بناء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يحقق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:-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إعادة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تنظيم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قديمة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كيان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وتنظيم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موحد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يقوم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عدد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الأساسية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مثل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  <w:r w:rsidRPr="001F07D5">
        <w:rPr>
          <w:rFonts w:cs="Times New Roman" w:hint="cs"/>
          <w:sz w:val="28"/>
          <w:szCs w:val="28"/>
          <w:rtl/>
          <w:lang w:bidi="ar-SA"/>
        </w:rPr>
        <w:t>المجموعة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،العلاقة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الدالة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العملية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الإثنائية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البني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الرئيسية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يمكن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بناؤها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مثل</w:t>
      </w:r>
      <w:r w:rsidRPr="001F07D5">
        <w:rPr>
          <w:rFonts w:cs="Times New Roman"/>
          <w:sz w:val="28"/>
          <w:szCs w:val="28"/>
          <w:rtl/>
          <w:lang w:bidi="ar-SA"/>
        </w:rPr>
        <w:t>:</w:t>
      </w:r>
      <w:r w:rsidRPr="001F07D5">
        <w:rPr>
          <w:rFonts w:cs="Times New Roman" w:hint="cs"/>
          <w:sz w:val="28"/>
          <w:szCs w:val="28"/>
          <w:rtl/>
          <w:lang w:bidi="ar-SA"/>
        </w:rPr>
        <w:t>الزمرة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والحلقة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والحقل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والفراغات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التوبولوجية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sz w:val="28"/>
          <w:szCs w:val="28"/>
        </w:rPr>
        <w:t>Spaces Topological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الاتجاه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نحو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التجريد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Abstraction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والتحرر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قيود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المحسوسات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لإعطاء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إمكانيات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أكبر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لانطلاق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الفكر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حدث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–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سبيل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المثال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–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الهندسات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اللااقليدية</w:t>
      </w:r>
      <w:r w:rsidRPr="001F07D5">
        <w:rPr>
          <w:rFonts w:cs="Times New Roman"/>
          <w:sz w:val="28"/>
          <w:szCs w:val="28"/>
          <w:rtl/>
          <w:lang w:bidi="ar-SA"/>
        </w:rPr>
        <w:t>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الاعتماد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استخدام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المنطق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الرمزي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sz w:val="28"/>
          <w:szCs w:val="28"/>
        </w:rPr>
        <w:t>Symbolic Logic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وقواعده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لبناء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Systems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وأنماط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Patterns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باتباع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الاستدلالي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Deductive Method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إرساء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نظريات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ونتائج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الافتراضية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الاستدلالية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تحول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مفهومها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التقليدي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إنها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دراسة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للعدد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والفضاء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space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دراسة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للبنى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Mathematical Structures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ولأنماط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Mathematical Patterns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ودراسة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العدد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والفضاء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خلال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بني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وأنماط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أكثر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شمولا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استخدام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لغة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ورموز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أكثر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دقة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وأسهل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طواعية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التعبير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السليم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وهي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لغة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المجموعات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Sets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التركيز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العناية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بتنمية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المهارات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والابتعاد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التدريب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الآلي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والاهتمام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بدراسة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الخواص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والمبادئ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الرئيسية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والعمليات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مثل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خواص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الإبدال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proofErr w:type="spellStart"/>
      <w:r w:rsidRPr="001F07D5">
        <w:rPr>
          <w:sz w:val="28"/>
          <w:szCs w:val="28"/>
        </w:rPr>
        <w:t>Commutativity</w:t>
      </w:r>
      <w:proofErr w:type="spellEnd"/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والتجميع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proofErr w:type="spellStart"/>
      <w:r w:rsidRPr="001F07D5">
        <w:rPr>
          <w:sz w:val="28"/>
          <w:szCs w:val="28"/>
        </w:rPr>
        <w:t>Associativity</w:t>
      </w:r>
      <w:proofErr w:type="spellEnd"/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والتوزيع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proofErr w:type="spellStart"/>
      <w:r w:rsidRPr="001F07D5">
        <w:rPr>
          <w:sz w:val="28"/>
          <w:szCs w:val="28"/>
        </w:rPr>
        <w:t>Distributivity</w:t>
      </w:r>
      <w:proofErr w:type="spellEnd"/>
      <w:r w:rsidRPr="001F07D5">
        <w:rPr>
          <w:rFonts w:cs="Times New Roman"/>
          <w:sz w:val="28"/>
          <w:szCs w:val="28"/>
          <w:rtl/>
          <w:lang w:bidi="ar-SA"/>
        </w:rPr>
        <w:t xml:space="preserve"> 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3-   </w:t>
      </w:r>
      <w:r w:rsidRPr="001F07D5">
        <w:rPr>
          <w:rFonts w:cs="Times New Roman" w:hint="cs"/>
          <w:sz w:val="28"/>
          <w:szCs w:val="28"/>
          <w:rtl/>
          <w:lang w:bidi="ar-SA"/>
        </w:rPr>
        <w:t>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  <w:r w:rsidRPr="001F07D5">
        <w:rPr>
          <w:rFonts w:cs="Times New Roman" w:hint="cs"/>
          <w:sz w:val="28"/>
          <w:szCs w:val="28"/>
          <w:rtl/>
          <w:lang w:bidi="ar-SA"/>
        </w:rPr>
        <w:t>حيث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تتجاوز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كونها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مادة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وتنظيم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كونها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أيضاً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يؤكد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جوانب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إنسانية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وعلمية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ينبغي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تنفصل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الذي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يتم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تعليمها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فلا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تعدو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المادة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كونها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واحدة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مكونات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عملية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يضم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إليها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الأهداف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والأنشطة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وخطة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التدريس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التعلم،والرياضيات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إذا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درست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بنفس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التقليدي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الذي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صاحب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التقليدية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فإنها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تقدم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القليل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فهي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بحاجة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مدخل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تحكمه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المعايير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التالية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>-</w:t>
      </w:r>
      <w:r w:rsidRPr="001F07D5">
        <w:rPr>
          <w:rFonts w:cs="Times New Roman" w:hint="cs"/>
          <w:sz w:val="28"/>
          <w:szCs w:val="28"/>
          <w:rtl/>
          <w:lang w:bidi="ar-SA"/>
        </w:rPr>
        <w:t>يعطي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الفرصة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لاستثارة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وتنشيطه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يهيئ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الفرصة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للتفكير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وتجريب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الأفكار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يقترحها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المعلمون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يعتمد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فكرة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الكشف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يقدم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الخبرة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تشجع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الاكتشاف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ينمي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قدرة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المتعلمين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تطبيق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مواقف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يحقق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جوانب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اكتساب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المهارات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الدقة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والفهم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والسرعة</w:t>
      </w:r>
      <w:r w:rsidRPr="001F07D5">
        <w:rPr>
          <w:rFonts w:cs="Times New Roman"/>
          <w:sz w:val="28"/>
          <w:szCs w:val="28"/>
          <w:rtl/>
          <w:lang w:bidi="ar-SA"/>
        </w:rPr>
        <w:t>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يهتم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بالفهم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وينمي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القدرة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الترجمة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والتفسير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والاستكمال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– </w:t>
      </w:r>
      <w:r w:rsidRPr="001F07D5">
        <w:rPr>
          <w:rFonts w:cs="Times New Roman" w:hint="cs"/>
          <w:sz w:val="28"/>
          <w:szCs w:val="28"/>
          <w:rtl/>
          <w:lang w:bidi="ar-SA"/>
        </w:rPr>
        <w:t>المظاهر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الدالة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الاستيعاب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يضمن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حدوث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مضاد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بعد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معطل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سابق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لاحق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lastRenderedPageBreak/>
        <w:t xml:space="preserve">-         </w:t>
      </w:r>
      <w:r w:rsidRPr="001F07D5">
        <w:rPr>
          <w:rFonts w:cs="Times New Roman" w:hint="cs"/>
          <w:sz w:val="28"/>
          <w:szCs w:val="28"/>
          <w:rtl/>
          <w:lang w:bidi="ar-SA"/>
        </w:rPr>
        <w:t>يساعد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المتعلم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يرى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صورة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أوسع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لطبيعة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واللغة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المستخدمة</w:t>
      </w:r>
      <w:r w:rsidRPr="001F07D5">
        <w:rPr>
          <w:rFonts w:cs="Times New Roman"/>
          <w:sz w:val="28"/>
          <w:szCs w:val="28"/>
          <w:rtl/>
          <w:lang w:bidi="ar-SA"/>
        </w:rPr>
        <w:t>.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لقد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لاتجاه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تبني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صداه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الواسع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المستوى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شمل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المتقدمة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وامتد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ليشمل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مستوى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المتقدمة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شكلت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جماعات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لبناء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المتقدمة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منها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 </w:t>
      </w:r>
      <w:r w:rsidRPr="001F07D5">
        <w:rPr>
          <w:rFonts w:cs="Times New Roman" w:hint="cs"/>
          <w:sz w:val="28"/>
          <w:szCs w:val="28"/>
          <w:rtl/>
          <w:lang w:bidi="ar-SA"/>
        </w:rPr>
        <w:t>المجموعة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الدراسية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(</w:t>
      </w:r>
      <w:r w:rsidRPr="001F07D5">
        <w:rPr>
          <w:sz w:val="28"/>
          <w:szCs w:val="28"/>
        </w:rPr>
        <w:t>SMSG.)School Mathematics Study Group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بدأت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عملها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1958 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وتضم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مجموعة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المتخصصين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جامعة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بيل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الأمريكية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ووضعت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يمثل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مرحلة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إطار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التقليدي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إعطائه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الروح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خضع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– </w:t>
      </w:r>
      <w:r w:rsidRPr="001F07D5">
        <w:rPr>
          <w:rFonts w:cs="Times New Roman" w:hint="cs"/>
          <w:sz w:val="28"/>
          <w:szCs w:val="28"/>
          <w:rtl/>
          <w:lang w:bidi="ar-SA"/>
        </w:rPr>
        <w:t>وما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زال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يخضع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– </w:t>
      </w:r>
      <w:r w:rsidRPr="001F07D5">
        <w:rPr>
          <w:rFonts w:cs="Times New Roman" w:hint="cs"/>
          <w:sz w:val="28"/>
          <w:szCs w:val="28"/>
          <w:rtl/>
          <w:lang w:bidi="ar-SA"/>
        </w:rPr>
        <w:t>لكثير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التعديلات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التعاون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الاقتصادي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بأوروبا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  <w:r w:rsidRPr="001F07D5">
        <w:rPr>
          <w:sz w:val="28"/>
          <w:szCs w:val="28"/>
        </w:rPr>
        <w:t>Organization For Economic Cooperation and Development (OECD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بدأت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عملها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1960 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ضمت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النمسا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وبلجيكيا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وكندا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والدانمارك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وفرنسا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وألمانيا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اليونان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وأيسلندا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وأيرلندا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وايطاليا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واليابان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لوكسمبرج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وهولندا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والنرويج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والبرتغال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وأسبانيا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والسويد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وسويسرا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وتركيا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وإنجلترا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وأمريكيا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أعدت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تقارير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ودراسات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وكان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التقارير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وضع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كمرجع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تستعين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الأعضاء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تضمن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تغيرات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جذرية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  <w:r w:rsidRPr="001F07D5">
        <w:rPr>
          <w:sz w:val="28"/>
          <w:szCs w:val="28"/>
        </w:rPr>
        <w:t>School Mathematics Project (SMP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بدأ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بإنجلترا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1961 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وضع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يمثل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مرحلة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إطار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التقليدي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إعطائه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الروح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وإضافة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بعض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الموضوعات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بدأ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تطبيق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ابتدأ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الأعوام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الدراسية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62-1963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لجنة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الاسكندنافية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لتحديث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  <w:r w:rsidRPr="001F07D5">
        <w:rPr>
          <w:sz w:val="28"/>
          <w:szCs w:val="28"/>
        </w:rPr>
        <w:t>Nordic Committee For Modernizing School Mathematics (NCMSM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بدأت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عملها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1967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واشتركت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الاسكندنافية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الأربعة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وهي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: </w:t>
      </w:r>
      <w:r w:rsidRPr="001F07D5">
        <w:rPr>
          <w:rFonts w:cs="Times New Roman" w:hint="cs"/>
          <w:sz w:val="28"/>
          <w:szCs w:val="28"/>
          <w:rtl/>
          <w:lang w:bidi="ar-SA"/>
        </w:rPr>
        <w:t>الدانمارك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وفنلندا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والنرويج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والسويد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أقرت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اللجنة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كمرجع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تستعين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الأعضاء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ظهر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إطار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موحد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اختفت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الانقسامات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التقليدية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الحساب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والجبر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والهندسة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والتحليل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،واتضحت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تدور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موضوعاته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حولها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واحتل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الثنائي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المرتب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(</w:t>
      </w:r>
      <w:r w:rsidRPr="001F07D5">
        <w:rPr>
          <w:rFonts w:cs="Times New Roman" w:hint="cs"/>
          <w:sz w:val="28"/>
          <w:szCs w:val="28"/>
          <w:rtl/>
          <w:lang w:bidi="ar-SA"/>
        </w:rPr>
        <w:t>المجموعة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،البنية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)</w:t>
      </w:r>
      <w:r w:rsidRPr="001F07D5">
        <w:rPr>
          <w:rFonts w:cs="Times New Roman" w:hint="cs"/>
          <w:sz w:val="28"/>
          <w:szCs w:val="28"/>
          <w:rtl/>
          <w:lang w:bidi="ar-SA"/>
        </w:rPr>
        <w:t>مكانا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مركزيا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الشاملة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</w:t>
      </w:r>
      <w:r w:rsidRPr="001F07D5">
        <w:rPr>
          <w:sz w:val="28"/>
          <w:szCs w:val="28"/>
        </w:rPr>
        <w:t>Comprehensive School Mathematics Project (CSMP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بدأ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بجامعة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ألينوي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Illinois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الجنوبية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1968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وضع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متطور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يعتمد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سلسلة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الأنشطة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المتنوعة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ومجموعة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الوسائل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المختلة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ويقدم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برنامجا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تعليميا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يتضمن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الفردي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والجماعي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وذلك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يخص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مرحلتي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الأولى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والثانية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المرحلة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الثانوية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وضع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متكامل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0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دراسة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بالمرحلة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الثانوية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</w:t>
      </w:r>
      <w:r w:rsidRPr="001F07D5">
        <w:rPr>
          <w:sz w:val="28"/>
          <w:szCs w:val="28"/>
        </w:rPr>
        <w:t>Secondary School Mathematics Curriculum Improvement Study (SSMCIS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ظهر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1969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،ويمثل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الخطوة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الثالثة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طريق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بالولايات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المتحدة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الأمريكية،وقد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قدم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منهجا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متكاملا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مبنيا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البني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sz w:val="28"/>
          <w:szCs w:val="28"/>
        </w:rPr>
        <w:t>Structure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متمشيا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بذلك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وجهة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نظر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البورباكيين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لكن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بصورة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مبسطة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تتناسب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الثانوية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المستوى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lastRenderedPageBreak/>
        <w:t>شهدت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العقود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الثلاثة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الأخيرة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سلسلة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محاولات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التغيير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بقصد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التحديث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غالبية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المدارس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العربية،ويمكن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رصد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المراحل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التالية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خاصة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مدارس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المشرق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: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اليونسكو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تدريس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البلاد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شباط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فبراير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1966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انعقد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المؤتمر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لليونسكو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وتوصل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تقارير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مفادها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تدريس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أمر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لازم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حتى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تلاحق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هاتين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المادتين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ثورة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البحث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والتكنولوجي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اختيرت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لتكون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تتعاون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اليونسكو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تدريس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بمدارسها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  <w:r w:rsidRPr="001F07D5">
        <w:rPr>
          <w:rFonts w:cs="Times New Roman" w:hint="cs"/>
          <w:sz w:val="28"/>
          <w:szCs w:val="28"/>
          <w:rtl/>
          <w:lang w:bidi="ar-SA"/>
        </w:rPr>
        <w:t>وكان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ذلك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نتيجة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لتوصيات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مؤتمر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وزراء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التخطيط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الذي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انعقد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طرابلس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بليبيا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الفترة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(9-14)</w:t>
      </w:r>
      <w:r w:rsidRPr="001F07D5">
        <w:rPr>
          <w:rFonts w:cs="Times New Roman" w:hint="cs"/>
          <w:sz w:val="28"/>
          <w:szCs w:val="28"/>
          <w:rtl/>
          <w:lang w:bidi="ar-SA"/>
        </w:rPr>
        <w:t>نيسان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(</w:t>
      </w:r>
      <w:r w:rsidRPr="001F07D5">
        <w:rPr>
          <w:rFonts w:cs="Times New Roman" w:hint="cs"/>
          <w:sz w:val="28"/>
          <w:szCs w:val="28"/>
          <w:rtl/>
          <w:lang w:bidi="ar-SA"/>
        </w:rPr>
        <w:t>إبريل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1966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وضعت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اليونسكو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بالاشتراك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خبراء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مشروعاً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تدريس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بالمرحلة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الثانوية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وتكونت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البلد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اشتركت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لجان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وطنية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تعمل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الإعداد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لتنفيذ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للتربية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والثقافة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(</w:t>
      </w:r>
      <w:r w:rsidRPr="001F07D5">
        <w:rPr>
          <w:rFonts w:cs="Times New Roman" w:hint="cs"/>
          <w:sz w:val="28"/>
          <w:szCs w:val="28"/>
          <w:rtl/>
          <w:lang w:bidi="ar-SA"/>
        </w:rPr>
        <w:t>الأليكسو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) </w:t>
      </w:r>
      <w:r w:rsidRPr="001F07D5">
        <w:rPr>
          <w:rFonts w:cs="Times New Roman" w:hint="cs"/>
          <w:sz w:val="28"/>
          <w:szCs w:val="28"/>
          <w:rtl/>
          <w:lang w:bidi="ar-SA"/>
        </w:rPr>
        <w:t>لتطوير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البلاد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كان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اليونسكو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بالمرحلة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الثانوية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1969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أثره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تهيئة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الجو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والنفسي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الوطن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خلال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خمس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سنوات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بداية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تبنت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خلالها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بعض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تدريس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موضوعات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تضمنه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وقامت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بعض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بتأليف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كتب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تضم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مفاهيم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المعاصرة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مسترشدة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ذلك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بالكتب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قدمها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اليونسكو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ظهرت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الحاجة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نوع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التقريب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وجهات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النظر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المختلفة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حدا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بالمنظمة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للتربية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والثقافة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القيام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ريادي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المرحلتين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المتوسطة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( </w:t>
      </w:r>
      <w:r w:rsidRPr="001F07D5">
        <w:rPr>
          <w:rFonts w:cs="Times New Roman" w:hint="cs"/>
          <w:sz w:val="28"/>
          <w:szCs w:val="28"/>
          <w:rtl/>
          <w:lang w:bidi="ar-SA"/>
        </w:rPr>
        <w:t>الإعدادية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)</w:t>
      </w:r>
      <w:r w:rsidRPr="001F07D5">
        <w:rPr>
          <w:rFonts w:cs="Times New Roman" w:hint="cs"/>
          <w:sz w:val="28"/>
          <w:szCs w:val="28"/>
          <w:rtl/>
          <w:lang w:bidi="ar-SA"/>
        </w:rPr>
        <w:t>والثانوية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يتناول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المقررات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والكتب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الدراسية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توحيد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الخليج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: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بعد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الأليكسو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بدأت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المدارس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تستجيب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فعلا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لاعطاء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مزيد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الاهتمام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بالمهارات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الأساسية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وأجريت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تعديلات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الكتب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المدرسية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وضعت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إطار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كتب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اليونسكو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إطار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كتب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المنظمة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للتربية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والثقافة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والعلوم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وتمت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التعديلات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كثير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الأحيان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إطار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محلي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ذات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الوقت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بدأت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تظهر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مشروعات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إقليمية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إطار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" </w:t>
      </w:r>
      <w:r w:rsidRPr="001F07D5">
        <w:rPr>
          <w:rFonts w:cs="Times New Roman" w:hint="cs"/>
          <w:sz w:val="28"/>
          <w:szCs w:val="28"/>
          <w:rtl/>
          <w:lang w:bidi="ar-SA"/>
        </w:rPr>
        <w:t>التطوير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والتوحيد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" </w:t>
      </w:r>
      <w:r w:rsidRPr="001F07D5">
        <w:rPr>
          <w:rFonts w:cs="Times New Roman" w:hint="cs"/>
          <w:sz w:val="28"/>
          <w:szCs w:val="28"/>
          <w:rtl/>
          <w:lang w:bidi="ar-SA"/>
        </w:rPr>
        <w:t>تهتم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أيضا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بالمهارات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الأساسية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ومهارات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التطبيق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،لعل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أبرزها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هو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مشروع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" </w:t>
      </w:r>
      <w:r w:rsidRPr="001F07D5">
        <w:rPr>
          <w:rFonts w:cs="Times New Roman" w:hint="cs"/>
          <w:sz w:val="28"/>
          <w:szCs w:val="28"/>
          <w:rtl/>
          <w:lang w:bidi="ar-SA"/>
        </w:rPr>
        <w:t>توحيد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دول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الخليج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العربية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" </w:t>
      </w:r>
      <w:r w:rsidRPr="001F07D5">
        <w:rPr>
          <w:rFonts w:cs="Times New Roman" w:hint="cs"/>
          <w:sz w:val="28"/>
          <w:szCs w:val="28"/>
          <w:rtl/>
          <w:lang w:bidi="ar-SA"/>
        </w:rPr>
        <w:t>الذي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بدأ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عام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1984</w:t>
      </w:r>
      <w:r w:rsidRPr="001F07D5">
        <w:rPr>
          <w:rFonts w:cs="Times New Roman" w:hint="cs"/>
          <w:sz w:val="28"/>
          <w:szCs w:val="28"/>
          <w:rtl/>
          <w:lang w:bidi="ar-SA"/>
        </w:rPr>
        <w:t>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وغطى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جميع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مراحل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بدءا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الصف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الأول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وحتى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الصف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الثالث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عشر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هذا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،وقد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اشتركت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هذه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المشاريع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الآتي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: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_ </w:t>
      </w:r>
      <w:r w:rsidRPr="001F07D5">
        <w:rPr>
          <w:rFonts w:cs="Times New Roman" w:hint="cs"/>
          <w:sz w:val="28"/>
          <w:szCs w:val="28"/>
          <w:rtl/>
          <w:lang w:bidi="ar-SA"/>
        </w:rPr>
        <w:t>هدفت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جميعها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تطوير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مناهج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الرياضيات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إلى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الأفضل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،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فقط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المحتوى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وإنما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التدريس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أيضا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.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/>
          <w:sz w:val="28"/>
          <w:szCs w:val="28"/>
          <w:rtl/>
          <w:lang w:bidi="ar-SA"/>
        </w:rPr>
        <w:t>_</w:t>
      </w:r>
      <w:r w:rsidRPr="001F07D5">
        <w:rPr>
          <w:rFonts w:cs="Times New Roman" w:hint="cs"/>
          <w:sz w:val="28"/>
          <w:szCs w:val="28"/>
          <w:rtl/>
          <w:lang w:bidi="ar-SA"/>
        </w:rPr>
        <w:t>أتبعت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أسلوب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التجريب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لتحسين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الأدوات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التعليمية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ضوء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يسفر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عنه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</w:p>
    <w:p w:rsidR="001F07D5" w:rsidRPr="001F07D5" w:rsidRDefault="001F07D5" w:rsidP="001F07D5">
      <w:pPr>
        <w:rPr>
          <w:sz w:val="28"/>
          <w:szCs w:val="28"/>
          <w:rtl/>
        </w:rPr>
      </w:pPr>
      <w:r w:rsidRPr="001F07D5">
        <w:rPr>
          <w:rFonts w:cs="Times New Roman" w:hint="cs"/>
          <w:sz w:val="28"/>
          <w:szCs w:val="28"/>
          <w:rtl/>
          <w:lang w:bidi="ar-SA"/>
        </w:rPr>
        <w:t>التجريب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p w:rsidR="001F07D5" w:rsidRPr="001F07D5" w:rsidRDefault="001F07D5" w:rsidP="001F07D5">
      <w:pPr>
        <w:rPr>
          <w:sz w:val="28"/>
          <w:szCs w:val="28"/>
        </w:rPr>
      </w:pPr>
      <w:r w:rsidRPr="001F07D5">
        <w:rPr>
          <w:rFonts w:cs="Times New Roman"/>
          <w:sz w:val="28"/>
          <w:szCs w:val="28"/>
          <w:rtl/>
          <w:lang w:bidi="ar-SA"/>
        </w:rPr>
        <w:t xml:space="preserve"> _ </w:t>
      </w:r>
      <w:r w:rsidRPr="001F07D5">
        <w:rPr>
          <w:rFonts w:cs="Times New Roman" w:hint="cs"/>
          <w:sz w:val="28"/>
          <w:szCs w:val="28"/>
          <w:rtl/>
          <w:lang w:bidi="ar-SA"/>
        </w:rPr>
        <w:t>تم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تدريب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المعلمين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خلال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عقد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لقاءات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يتم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خلالها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مناقشة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الخلفية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العلمية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والأساليب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المستخدمة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في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عرض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 w:rsidRPr="001F07D5">
        <w:rPr>
          <w:rFonts w:cs="Times New Roman" w:hint="cs"/>
          <w:sz w:val="28"/>
          <w:szCs w:val="28"/>
          <w:rtl/>
          <w:lang w:bidi="ar-SA"/>
        </w:rPr>
        <w:t>المادة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sz w:val="28"/>
          <w:szCs w:val="28"/>
          <w:rtl/>
          <w:lang w:bidi="ar-SA"/>
        </w:rPr>
        <w:t>ا</w:t>
      </w:r>
      <w:r w:rsidRPr="001F07D5">
        <w:rPr>
          <w:rFonts w:cs="Times New Roman" w:hint="cs"/>
          <w:sz w:val="28"/>
          <w:szCs w:val="28"/>
          <w:rtl/>
          <w:lang w:bidi="ar-SA"/>
        </w:rPr>
        <w:t>لجديدة</w:t>
      </w:r>
      <w:r w:rsidRPr="001F07D5">
        <w:rPr>
          <w:rFonts w:cs="Times New Roman"/>
          <w:sz w:val="28"/>
          <w:szCs w:val="28"/>
          <w:rtl/>
          <w:lang w:bidi="ar-SA"/>
        </w:rPr>
        <w:t xml:space="preserve">. </w:t>
      </w:r>
    </w:p>
    <w:sectPr w:rsidR="001F07D5" w:rsidRPr="001F07D5" w:rsidSect="001F07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F07D5"/>
    <w:rsid w:val="001C1EC5"/>
    <w:rsid w:val="001F07D5"/>
    <w:rsid w:val="00BF11BC"/>
    <w:rsid w:val="00D63D29"/>
    <w:rsid w:val="00E25A81"/>
    <w:rsid w:val="00F1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63D29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D29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D29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D29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3D29"/>
    <w:pPr>
      <w:bidi w:val="0"/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D29"/>
    <w:pPr>
      <w:bidi w:val="0"/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D29"/>
    <w:pPr>
      <w:bidi w:val="0"/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D29"/>
    <w:pPr>
      <w:bidi w:val="0"/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D29"/>
    <w:pPr>
      <w:bidi w:val="0"/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D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D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D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D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D29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3D29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3D29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3D29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3D29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3D29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63D29"/>
    <w:pPr>
      <w:pBdr>
        <w:top w:val="single" w:sz="12" w:space="1" w:color="009DD9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63D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D29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3D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63D29"/>
    <w:rPr>
      <w:b/>
      <w:color w:val="009DD9" w:themeColor="accent2"/>
    </w:rPr>
  </w:style>
  <w:style w:type="character" w:styleId="Emphasis">
    <w:name w:val="Emphasis"/>
    <w:uiPriority w:val="20"/>
    <w:qFormat/>
    <w:rsid w:val="00D63D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63D2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3D29"/>
  </w:style>
  <w:style w:type="paragraph" w:styleId="ListParagraph">
    <w:name w:val="List Paragraph"/>
    <w:basedOn w:val="Normal"/>
    <w:uiPriority w:val="34"/>
    <w:qFormat/>
    <w:rsid w:val="00D63D2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D29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63D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3D29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D29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D63D29"/>
    <w:rPr>
      <w:i/>
    </w:rPr>
  </w:style>
  <w:style w:type="character" w:styleId="IntenseEmphasis">
    <w:name w:val="Intense Emphasis"/>
    <w:uiPriority w:val="21"/>
    <w:qFormat/>
    <w:rsid w:val="00D63D29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D63D29"/>
    <w:rPr>
      <w:b/>
    </w:rPr>
  </w:style>
  <w:style w:type="character" w:styleId="IntenseReference">
    <w:name w:val="Intense Reference"/>
    <w:uiPriority w:val="32"/>
    <w:qFormat/>
    <w:rsid w:val="00D63D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63D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D2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 mufti</dc:creator>
  <cp:lastModifiedBy>hashim mufti</cp:lastModifiedBy>
  <cp:revision>1</cp:revision>
  <dcterms:created xsi:type="dcterms:W3CDTF">2010-03-07T20:34:00Z</dcterms:created>
  <dcterms:modified xsi:type="dcterms:W3CDTF">2010-03-07T20:37:00Z</dcterms:modified>
</cp:coreProperties>
</file>