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9B3" w:rsidRDefault="00F569B3" w:rsidP="00F569B3">
      <w:pPr>
        <w:pStyle w:val="Paragraphedeliste"/>
        <w:bidi/>
        <w:ind w:firstLine="0"/>
        <w:rPr>
          <w:rFonts w:hint="cs"/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الموضوع الثامن : </w:t>
      </w:r>
    </w:p>
    <w:p w:rsidR="00F569B3" w:rsidRDefault="00F569B3" w:rsidP="00F569B3">
      <w:pPr>
        <w:pStyle w:val="Paragraphedeliste"/>
        <w:bidi/>
        <w:ind w:firstLine="0"/>
        <w:rPr>
          <w:rFonts w:hint="cs"/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>إليك هذا النص: من خلاله أجب على الإشكالية التالية:</w:t>
      </w:r>
    </w:p>
    <w:p w:rsidR="002938DD" w:rsidRDefault="00F569B3" w:rsidP="00F569B3">
      <w:pPr>
        <w:rPr>
          <w:rFonts w:hint="cs"/>
          <w:rtl/>
        </w:rPr>
      </w:pPr>
      <w:r>
        <w:rPr>
          <w:rFonts w:hint="cs"/>
          <w:sz w:val="28"/>
          <w:szCs w:val="28"/>
          <w:rtl/>
        </w:rPr>
        <w:t>إذا كان فلاسفة الإسلام يقرّون بإمكانية المعرفة وقدرة العقل البشري على امتلاكها، فهل معنى هذا أن قدرات الإنسان المعرفية مطلقة غير محدودة؟</w:t>
      </w: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  <w:r w:rsidRPr="00F569B3">
        <w:rPr>
          <w:rFonts w:cs="Arial" w:hint="cs"/>
          <w:rtl/>
        </w:rPr>
        <w:lastRenderedPageBreak/>
        <w:drawing>
          <wp:inline distT="0" distB="0" distL="0" distR="0">
            <wp:extent cx="5274310" cy="7441160"/>
            <wp:effectExtent l="19050" t="0" r="254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41160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41160"/>
            <wp:effectExtent l="1905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41160"/>
            <wp:effectExtent l="1905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441160"/>
            <wp:effectExtent l="1905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rPr>
          <w:rFonts w:hint="cs"/>
          <w:rtl/>
        </w:rPr>
      </w:pPr>
    </w:p>
    <w:p w:rsidR="00F569B3" w:rsidRDefault="00F569B3" w:rsidP="00F569B3">
      <w:pPr>
        <w:ind w:firstLine="0"/>
        <w:rPr>
          <w:rFonts w:hint="cs"/>
          <w:rtl/>
        </w:rPr>
      </w:pPr>
    </w:p>
    <w:sectPr w:rsidR="00F569B3" w:rsidSect="000B33B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5F32" w:rsidRDefault="00165F32" w:rsidP="00F569B3">
      <w:pPr>
        <w:spacing w:line="240" w:lineRule="auto"/>
      </w:pPr>
      <w:r>
        <w:separator/>
      </w:r>
    </w:p>
  </w:endnote>
  <w:endnote w:type="continuationSeparator" w:id="1">
    <w:p w:rsidR="00165F32" w:rsidRDefault="00165F32" w:rsidP="00F569B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5F32" w:rsidRDefault="00165F32" w:rsidP="00F569B3">
      <w:pPr>
        <w:spacing w:line="240" w:lineRule="auto"/>
      </w:pPr>
      <w:r>
        <w:separator/>
      </w:r>
    </w:p>
  </w:footnote>
  <w:footnote w:type="continuationSeparator" w:id="1">
    <w:p w:rsidR="00165F32" w:rsidRDefault="00165F32" w:rsidP="00F569B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69B3"/>
    <w:rsid w:val="000B33B0"/>
    <w:rsid w:val="00165F32"/>
    <w:rsid w:val="003E60DB"/>
    <w:rsid w:val="00783A67"/>
    <w:rsid w:val="00A67B9C"/>
    <w:rsid w:val="00E50F6B"/>
    <w:rsid w:val="00F56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9B3"/>
    <w:pPr>
      <w:bidi/>
    </w:pPr>
  </w:style>
  <w:style w:type="paragraph" w:styleId="Titre1">
    <w:name w:val="heading 1"/>
    <w:basedOn w:val="Normal"/>
    <w:next w:val="Normal"/>
    <w:link w:val="Titre1Car"/>
    <w:uiPriority w:val="9"/>
    <w:qFormat/>
    <w:rsid w:val="00A67B9C"/>
    <w:pPr>
      <w:tabs>
        <w:tab w:val="right" w:pos="567"/>
      </w:tabs>
      <w:ind w:right="283" w:firstLine="0"/>
      <w:outlineLvl w:val="0"/>
    </w:pPr>
    <w:rPr>
      <w:rFonts w:asciiTheme="minorBidi" w:hAnsiTheme="minorBidi"/>
      <w:b/>
      <w:bCs/>
      <w:sz w:val="32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67B9C"/>
    <w:pPr>
      <w:spacing w:after="200"/>
      <w:ind w:firstLine="0"/>
      <w:outlineLvl w:val="2"/>
    </w:pPr>
    <w:rPr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Rfrenceple">
    <w:name w:val="Subtle Reference"/>
    <w:uiPriority w:val="31"/>
    <w:qFormat/>
    <w:rsid w:val="00A67B9C"/>
    <w:rPr>
      <w:rFonts w:cstheme="minorBidi"/>
      <w:color w:val="auto"/>
      <w:szCs w:val="32"/>
      <w:u w:val="none" w:color="9BBB59" w:themeColor="accent3"/>
    </w:rPr>
  </w:style>
  <w:style w:type="character" w:styleId="Rfrenceintense">
    <w:name w:val="Intense Reference"/>
    <w:basedOn w:val="Policepardfaut"/>
    <w:uiPriority w:val="32"/>
    <w:qFormat/>
    <w:rsid w:val="00A67B9C"/>
    <w:rPr>
      <w:rFonts w:cstheme="minorBidi"/>
      <w:b/>
      <w:bCs/>
      <w:color w:val="000000" w:themeColor="text1"/>
      <w:szCs w:val="32"/>
      <w:u w:val="none" w:color="9BBB59" w:themeColor="accent3"/>
    </w:rPr>
  </w:style>
  <w:style w:type="character" w:customStyle="1" w:styleId="Titre1Car">
    <w:name w:val="Titre 1 Car"/>
    <w:basedOn w:val="Policepardfaut"/>
    <w:link w:val="Titre1"/>
    <w:uiPriority w:val="9"/>
    <w:rsid w:val="00A67B9C"/>
    <w:rPr>
      <w:rFonts w:asciiTheme="minorBidi" w:hAnsiTheme="minorBidi"/>
      <w:b/>
      <w:bCs/>
      <w:sz w:val="32"/>
      <w:szCs w:val="36"/>
    </w:rPr>
  </w:style>
  <w:style w:type="character" w:customStyle="1" w:styleId="Titre3Car">
    <w:name w:val="Titre 3 Car"/>
    <w:basedOn w:val="Policepardfaut"/>
    <w:link w:val="Titre3"/>
    <w:uiPriority w:val="9"/>
    <w:rsid w:val="00A67B9C"/>
    <w:rPr>
      <w:b/>
      <w:bCs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F569B3"/>
    <w:pPr>
      <w:bidi w:val="0"/>
      <w:spacing w:line="240" w:lineRule="auto"/>
      <w:ind w:left="720" w:firstLine="360"/>
      <w:contextualSpacing/>
      <w:jc w:val="left"/>
    </w:pPr>
    <w:rPr>
      <w:rFonts w:eastAsiaTheme="minorEastAsia"/>
      <w:lang w:bidi="ar-DZ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69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69B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569B3"/>
    <w:pPr>
      <w:tabs>
        <w:tab w:val="center" w:pos="4153"/>
        <w:tab w:val="right" w:pos="830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569B3"/>
  </w:style>
  <w:style w:type="paragraph" w:styleId="Pieddepage">
    <w:name w:val="footer"/>
    <w:basedOn w:val="Normal"/>
    <w:link w:val="PieddepageCar"/>
    <w:uiPriority w:val="99"/>
    <w:semiHidden/>
    <w:unhideWhenUsed/>
    <w:rsid w:val="00F569B3"/>
    <w:pPr>
      <w:tabs>
        <w:tab w:val="center" w:pos="4153"/>
        <w:tab w:val="right" w:pos="830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569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2020-04-04T16:58:00Z</dcterms:created>
  <dcterms:modified xsi:type="dcterms:W3CDTF">2020-04-04T17:13:00Z</dcterms:modified>
</cp:coreProperties>
</file>