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11" w:rsidRPr="00861D11" w:rsidRDefault="00861D11" w:rsidP="00861D11">
      <w:pPr>
        <w:bidi/>
        <w:jc w:val="center"/>
        <w:rPr>
          <w:rFonts w:ascii="Arabic Typesetting" w:hAnsi="Arabic Typesetting" w:cs="Arabic Typesetting" w:hint="cs"/>
          <w:sz w:val="96"/>
          <w:szCs w:val="96"/>
          <w:u w:val="single"/>
          <w:rtl/>
          <w:lang w:bidi="ar-DZ"/>
        </w:rPr>
      </w:pPr>
      <w:proofErr w:type="gramStart"/>
      <w:r w:rsidRPr="00861D11">
        <w:rPr>
          <w:rFonts w:ascii="Arabic Typesetting" w:hAnsi="Arabic Typesetting" w:cs="Arabic Typesetting" w:hint="cs"/>
          <w:sz w:val="96"/>
          <w:szCs w:val="96"/>
          <w:u w:val="single"/>
          <w:rtl/>
          <w:lang w:bidi="ar-DZ"/>
        </w:rPr>
        <w:t>إعلان</w:t>
      </w:r>
      <w:proofErr w:type="gramEnd"/>
    </w:p>
    <w:p w:rsidR="00861D11" w:rsidRDefault="00861D11" w:rsidP="00861D11">
      <w:pPr>
        <w:bidi/>
        <w:jc w:val="center"/>
        <w:rPr>
          <w:rFonts w:ascii="Arabic Typesetting" w:hAnsi="Arabic Typesetting" w:cs="Arabic Typesetting" w:hint="cs"/>
          <w:sz w:val="44"/>
          <w:szCs w:val="44"/>
          <w:rtl/>
          <w:lang w:bidi="ar-DZ"/>
        </w:rPr>
      </w:pP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نعلم جميع الطلبة المقبلين على التسجيل في دراسة هذا المقياس على أن </w:t>
      </w:r>
      <w:proofErr w:type="spellStart"/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رزنامة</w:t>
      </w:r>
      <w:proofErr w:type="spellEnd"/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تواريخ إجراء الاختبار القبلي واختبار الدخول، وفقا للما يلي:</w:t>
      </w:r>
    </w:p>
    <w:p w:rsidR="00861D11" w:rsidRDefault="00861D11" w:rsidP="00861D11">
      <w:pPr>
        <w:bidi/>
        <w:jc w:val="both"/>
        <w:rPr>
          <w:rFonts w:ascii="Arabic Typesetting" w:hAnsi="Arabic Typesetting" w:cs="Arabic Typesetting" w:hint="cs"/>
          <w:sz w:val="44"/>
          <w:szCs w:val="44"/>
          <w:rtl/>
          <w:lang w:bidi="ar-DZ"/>
        </w:rPr>
      </w:pP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- تاريخ إجراء الاختبار </w:t>
      </w:r>
      <w:proofErr w:type="gramStart"/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الدخول</w:t>
      </w:r>
      <w:proofErr w:type="gramEnd"/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يسكون ابتداء من 11-09-2012 إلى غاية 22-09-2012.</w:t>
      </w:r>
    </w:p>
    <w:p w:rsidR="00861D11" w:rsidRDefault="00861D11" w:rsidP="00861D11">
      <w:pPr>
        <w:bidi/>
        <w:rPr>
          <w:rFonts w:ascii="Arabic Typesetting" w:hAnsi="Arabic Typesetting" w:cs="Arabic Typesetting" w:hint="cs"/>
          <w:sz w:val="44"/>
          <w:szCs w:val="44"/>
          <w:rtl/>
          <w:lang w:bidi="ar-DZ"/>
        </w:rPr>
      </w:pPr>
      <w:proofErr w:type="gramStart"/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ملاحظة</w:t>
      </w:r>
      <w:proofErr w:type="gramEnd"/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:</w:t>
      </w:r>
    </w:p>
    <w:p w:rsidR="00861D11" w:rsidRDefault="00861D11" w:rsidP="00861D11">
      <w:pPr>
        <w:bidi/>
        <w:rPr>
          <w:rFonts w:ascii="Arabic Typesetting" w:hAnsi="Arabic Typesetting" w:cs="Arabic Typesetting"/>
          <w:sz w:val="44"/>
          <w:szCs w:val="44"/>
          <w:lang w:bidi="ar-DZ"/>
        </w:rPr>
      </w:pPr>
      <w:r>
        <w:rPr>
          <w:rFonts w:ascii="Arabic Typesetting" w:hAnsi="Arabic Typesetting" w:cs="Arabic Typesetting"/>
          <w:sz w:val="44"/>
          <w:szCs w:val="44"/>
          <w:rtl/>
          <w:lang w:bidi="ar-DZ"/>
        </w:rPr>
        <w:t xml:space="preserve">تتطلب دراسة المقياس الحصول على مكتسبات قبلية ذات صلة بمقياس القانون الدوالي </w:t>
      </w:r>
      <w:proofErr w:type="gramStart"/>
      <w:r>
        <w:rPr>
          <w:rFonts w:ascii="Arabic Typesetting" w:hAnsi="Arabic Typesetting" w:cs="Arabic Typesetting"/>
          <w:sz w:val="44"/>
          <w:szCs w:val="44"/>
          <w:rtl/>
          <w:lang w:bidi="ar-DZ"/>
        </w:rPr>
        <w:t>العام .</w:t>
      </w:r>
      <w:proofErr w:type="gramEnd"/>
    </w:p>
    <w:p w:rsidR="00861D11" w:rsidRDefault="00861D11" w:rsidP="00861D11">
      <w:pPr>
        <w:bidi/>
        <w:rPr>
          <w:rFonts w:ascii="Arabic Typesetting" w:hAnsi="Arabic Typesetting" w:cs="Arabic Typesetting" w:hint="cs"/>
          <w:sz w:val="44"/>
          <w:szCs w:val="44"/>
          <w:rtl/>
          <w:lang w:bidi="ar-DZ"/>
        </w:rPr>
      </w:pP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- تاريخ إجراء الاختبار القبلي </w:t>
      </w:r>
      <w:proofErr w:type="gramStart"/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يسكون</w:t>
      </w:r>
      <w:proofErr w:type="gramEnd"/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ابتداء من 18-09-2012 إلى غاية 27-09-2012.</w:t>
      </w:r>
    </w:p>
    <w:p w:rsidR="00861D11" w:rsidRDefault="00861D11" w:rsidP="00861D11">
      <w:pPr>
        <w:bidi/>
        <w:rPr>
          <w:rFonts w:ascii="Arabic Typesetting" w:hAnsi="Arabic Typesetting" w:cs="Arabic Typesetting" w:hint="cs"/>
          <w:sz w:val="44"/>
          <w:szCs w:val="44"/>
          <w:rtl/>
          <w:lang w:bidi="ar-DZ"/>
        </w:rPr>
      </w:pP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ملاحظة سيتم تحديد الأهداف المبرمجة للمقياس في وقت لاحق.</w:t>
      </w:r>
    </w:p>
    <w:p w:rsidR="00861D11" w:rsidRDefault="00861D11" w:rsidP="00861D11">
      <w:pPr>
        <w:bidi/>
        <w:rPr>
          <w:rFonts w:ascii="Arabic Typesetting" w:hAnsi="Arabic Typesetting" w:cs="Arabic Typesetting" w:hint="cs"/>
          <w:sz w:val="44"/>
          <w:szCs w:val="44"/>
          <w:rtl/>
          <w:lang w:bidi="ar-DZ"/>
        </w:rPr>
      </w:pPr>
    </w:p>
    <w:p w:rsidR="002519D1" w:rsidRPr="00861D11" w:rsidRDefault="002519D1" w:rsidP="00861D11">
      <w:pPr>
        <w:bidi/>
        <w:jc w:val="both"/>
      </w:pPr>
    </w:p>
    <w:sectPr w:rsidR="002519D1" w:rsidRPr="00861D11" w:rsidSect="00251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1D11"/>
    <w:rsid w:val="002519D1"/>
    <w:rsid w:val="00861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D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1D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8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377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MAYA</cp:lastModifiedBy>
  <cp:revision>1</cp:revision>
  <dcterms:created xsi:type="dcterms:W3CDTF">2017-05-15T23:39:00Z</dcterms:created>
  <dcterms:modified xsi:type="dcterms:W3CDTF">2017-05-15T23:46:00Z</dcterms:modified>
</cp:coreProperties>
</file>