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9A" w:rsidRDefault="002C248F" w:rsidP="0064283D">
      <w:pPr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المح</w:t>
      </w:r>
      <w:r w:rsidR="00863A53">
        <w:rPr>
          <w:rFonts w:hint="cs"/>
          <w:b/>
          <w:bCs/>
          <w:sz w:val="36"/>
          <w:szCs w:val="36"/>
          <w:rtl/>
          <w:lang w:bidi="ar-DZ"/>
        </w:rPr>
        <w:t xml:space="preserve">اضرة </w:t>
      </w:r>
      <w:r w:rsidR="0064283D">
        <w:rPr>
          <w:rFonts w:hint="cs"/>
          <w:b/>
          <w:bCs/>
          <w:sz w:val="36"/>
          <w:szCs w:val="36"/>
          <w:rtl/>
          <w:lang w:bidi="ar-DZ"/>
        </w:rPr>
        <w:t xml:space="preserve">الرابعة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: </w:t>
      </w:r>
      <w:r w:rsidR="00357ADE">
        <w:rPr>
          <w:rFonts w:hint="cs"/>
          <w:b/>
          <w:bCs/>
          <w:sz w:val="32"/>
          <w:szCs w:val="32"/>
          <w:rtl/>
          <w:lang w:bidi="ar-DZ"/>
        </w:rPr>
        <w:t>نظرية البطلان</w:t>
      </w:r>
    </w:p>
    <w:p w:rsidR="00357ADE" w:rsidRDefault="005F6C9A" w:rsidP="00357ADE">
      <w:pPr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357ADE">
        <w:rPr>
          <w:rFonts w:hint="cs"/>
          <w:b/>
          <w:bCs/>
          <w:sz w:val="36"/>
          <w:szCs w:val="36"/>
          <w:rtl/>
          <w:lang w:bidi="ar-DZ"/>
        </w:rPr>
        <w:t xml:space="preserve">                          </w:t>
      </w:r>
    </w:p>
    <w:p w:rsidR="001128F3" w:rsidRPr="0064283D" w:rsidRDefault="001128F3" w:rsidP="00357ADE">
      <w:pPr>
        <w:jc w:val="center"/>
        <w:rPr>
          <w:b/>
          <w:bCs/>
          <w:sz w:val="36"/>
          <w:szCs w:val="36"/>
          <w:rtl/>
          <w:lang w:bidi="ar-DZ"/>
        </w:rPr>
      </w:pPr>
    </w:p>
    <w:p w:rsidR="0064283D" w:rsidRPr="0064283D" w:rsidRDefault="001E7074" w:rsidP="0064283D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  <w:r w:rsidRPr="0064283D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 w:rsidR="0064283D" w:rsidRPr="0064283D">
        <w:rPr>
          <w:rFonts w:hint="cs"/>
          <w:b/>
          <w:bCs/>
          <w:sz w:val="28"/>
          <w:szCs w:val="28"/>
          <w:rtl/>
          <w:lang w:bidi="ar-DZ"/>
        </w:rPr>
        <w:t>تمهيد :</w:t>
      </w:r>
    </w:p>
    <w:p w:rsidR="005A4653" w:rsidRDefault="0064283D" w:rsidP="0064283D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إ</w:t>
      </w:r>
      <w:r w:rsidR="001128F3">
        <w:rPr>
          <w:rFonts w:hint="cs"/>
          <w:sz w:val="28"/>
          <w:szCs w:val="28"/>
          <w:rtl/>
          <w:lang w:bidi="ar-DZ"/>
        </w:rPr>
        <w:t xml:space="preserve">ن </w:t>
      </w:r>
      <w:r w:rsidR="001128F3" w:rsidRPr="001128F3">
        <w:rPr>
          <w:rFonts w:hint="cs"/>
          <w:sz w:val="28"/>
          <w:szCs w:val="28"/>
          <w:rtl/>
          <w:lang w:bidi="ar-DZ"/>
        </w:rPr>
        <w:t xml:space="preserve">العقد هو اتفاق بين شخصين أو أكثر </w:t>
      </w:r>
      <w:r w:rsidR="001128F3">
        <w:rPr>
          <w:rFonts w:hint="cs"/>
          <w:sz w:val="28"/>
          <w:szCs w:val="28"/>
          <w:rtl/>
          <w:lang w:bidi="ar-DZ"/>
        </w:rPr>
        <w:t xml:space="preserve">و الأساس الذي يقوم عليه هو الرضا و هذا الأخير أساس كل عقد </w:t>
      </w:r>
      <w:r w:rsidR="005A4653">
        <w:rPr>
          <w:rFonts w:hint="cs"/>
          <w:sz w:val="28"/>
          <w:szCs w:val="28"/>
          <w:rtl/>
          <w:lang w:bidi="ar-DZ"/>
        </w:rPr>
        <w:t xml:space="preserve">، </w:t>
      </w:r>
      <w:r w:rsidR="001128F3">
        <w:rPr>
          <w:rFonts w:hint="cs"/>
          <w:sz w:val="28"/>
          <w:szCs w:val="28"/>
          <w:rtl/>
          <w:lang w:bidi="ar-DZ"/>
        </w:rPr>
        <w:t xml:space="preserve">و عند قيام هذا الركن تقوم على أساسه الأركان الأخرى و المتمثلة في المحل </w:t>
      </w:r>
      <w:r w:rsidR="005A4653">
        <w:rPr>
          <w:rFonts w:hint="cs"/>
          <w:sz w:val="28"/>
          <w:szCs w:val="28"/>
          <w:rtl/>
          <w:lang w:bidi="ar-DZ"/>
        </w:rPr>
        <w:t>،</w:t>
      </w:r>
      <w:r w:rsidR="001128F3">
        <w:rPr>
          <w:rFonts w:hint="cs"/>
          <w:sz w:val="28"/>
          <w:szCs w:val="28"/>
          <w:rtl/>
          <w:lang w:bidi="ar-DZ"/>
        </w:rPr>
        <w:t xml:space="preserve"> السبب</w:t>
      </w:r>
    </w:p>
    <w:p w:rsidR="001128F3" w:rsidRDefault="001128F3" w:rsidP="005A465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و الشكل السليم أيضا .</w:t>
      </w:r>
    </w:p>
    <w:p w:rsidR="001128F3" w:rsidRDefault="005A4653" w:rsidP="005A465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</w:t>
      </w:r>
      <w:r w:rsidR="001E7074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</w:t>
      </w:r>
      <w:r w:rsidR="001128F3">
        <w:rPr>
          <w:rFonts w:hint="cs"/>
          <w:sz w:val="28"/>
          <w:szCs w:val="28"/>
          <w:rtl/>
          <w:lang w:bidi="ar-DZ"/>
        </w:rPr>
        <w:t xml:space="preserve">قد أقر القانون </w:t>
      </w:r>
      <w:r>
        <w:rPr>
          <w:rFonts w:hint="cs"/>
          <w:sz w:val="28"/>
          <w:szCs w:val="28"/>
          <w:rtl/>
          <w:lang w:bidi="ar-DZ"/>
        </w:rPr>
        <w:t>أن</w:t>
      </w:r>
      <w:r w:rsidR="001128F3">
        <w:rPr>
          <w:rFonts w:hint="cs"/>
          <w:sz w:val="28"/>
          <w:szCs w:val="28"/>
          <w:rtl/>
          <w:lang w:bidi="ar-DZ"/>
        </w:rPr>
        <w:t xml:space="preserve"> أي تخلف </w:t>
      </w:r>
      <w:r>
        <w:rPr>
          <w:rFonts w:hint="cs"/>
          <w:sz w:val="28"/>
          <w:szCs w:val="28"/>
          <w:rtl/>
          <w:lang w:bidi="ar-DZ"/>
        </w:rPr>
        <w:t>لأي</w:t>
      </w:r>
      <w:r w:rsidR="001128F3">
        <w:rPr>
          <w:rFonts w:hint="cs"/>
          <w:sz w:val="28"/>
          <w:szCs w:val="28"/>
          <w:rtl/>
          <w:lang w:bidi="ar-DZ"/>
        </w:rPr>
        <w:t xml:space="preserve"> ركن من هذه الأركان يعني </w:t>
      </w:r>
      <w:r>
        <w:rPr>
          <w:rFonts w:hint="cs"/>
          <w:sz w:val="28"/>
          <w:szCs w:val="28"/>
          <w:rtl/>
          <w:lang w:bidi="ar-DZ"/>
        </w:rPr>
        <w:t>ب</w:t>
      </w:r>
      <w:r w:rsidR="001128F3">
        <w:rPr>
          <w:rFonts w:hint="cs"/>
          <w:sz w:val="28"/>
          <w:szCs w:val="28"/>
          <w:rtl/>
          <w:lang w:bidi="ar-DZ"/>
        </w:rPr>
        <w:t xml:space="preserve">طلان العقد </w:t>
      </w:r>
      <w:r>
        <w:rPr>
          <w:rFonts w:hint="cs"/>
          <w:sz w:val="28"/>
          <w:szCs w:val="28"/>
          <w:rtl/>
          <w:lang w:bidi="ar-DZ"/>
        </w:rPr>
        <w:t>.</w:t>
      </w:r>
      <w:r w:rsidR="001E7074">
        <w:rPr>
          <w:rFonts w:hint="cs"/>
          <w:sz w:val="28"/>
          <w:szCs w:val="28"/>
          <w:rtl/>
          <w:lang w:bidi="ar-DZ"/>
        </w:rPr>
        <w:t xml:space="preserve">         </w:t>
      </w:r>
    </w:p>
    <w:p w:rsidR="001128F3" w:rsidRDefault="0064283D" w:rsidP="001E707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</w:t>
      </w:r>
      <w:r w:rsidR="005A4653">
        <w:rPr>
          <w:rFonts w:hint="cs"/>
          <w:sz w:val="28"/>
          <w:szCs w:val="28"/>
          <w:rtl/>
          <w:lang w:bidi="ar-DZ"/>
        </w:rPr>
        <w:t xml:space="preserve">   و </w:t>
      </w:r>
      <w:r w:rsidR="001128F3">
        <w:rPr>
          <w:rFonts w:hint="cs"/>
          <w:sz w:val="28"/>
          <w:szCs w:val="28"/>
          <w:rtl/>
          <w:lang w:bidi="ar-DZ"/>
        </w:rPr>
        <w:t xml:space="preserve">البطلان يعني </w:t>
      </w:r>
      <w:r w:rsidR="005A4653">
        <w:rPr>
          <w:rFonts w:hint="cs"/>
          <w:sz w:val="28"/>
          <w:szCs w:val="28"/>
          <w:rtl/>
          <w:lang w:bidi="ar-DZ"/>
        </w:rPr>
        <w:t>إبطاله</w:t>
      </w:r>
      <w:r w:rsidR="001128F3">
        <w:rPr>
          <w:rFonts w:hint="cs"/>
          <w:sz w:val="28"/>
          <w:szCs w:val="28"/>
          <w:rtl/>
          <w:lang w:bidi="ar-DZ"/>
        </w:rPr>
        <w:t xml:space="preserve"> أو انعدامه و ذلك هو جزاء تخلف</w:t>
      </w:r>
      <w:r w:rsidR="001E7074">
        <w:rPr>
          <w:rFonts w:hint="cs"/>
          <w:sz w:val="28"/>
          <w:szCs w:val="28"/>
          <w:rtl/>
          <w:lang w:bidi="ar-DZ"/>
        </w:rPr>
        <w:t xml:space="preserve"> ركن من الأركان المذكورة أعلاه </w:t>
      </w:r>
      <w:r w:rsidR="005A4653">
        <w:rPr>
          <w:rFonts w:hint="cs"/>
          <w:sz w:val="28"/>
          <w:szCs w:val="28"/>
          <w:rtl/>
          <w:lang w:bidi="ar-DZ"/>
        </w:rPr>
        <w:t xml:space="preserve">   </w:t>
      </w:r>
    </w:p>
    <w:p w:rsidR="005A4653" w:rsidRDefault="005A4653" w:rsidP="001E7074">
      <w:pPr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و لنظرية البطلان أهمية بالغة و هذا راجع لكونها جزء لا يتجزأ من نظرية الإلتزامات ، و قد عرض المشرع الجزائري أحكام البطلان في المواد من 99 إلى 105 من القانون المدني .</w:t>
      </w:r>
    </w:p>
    <w:p w:rsidR="00F672EA" w:rsidRPr="001128F3" w:rsidRDefault="00085C01" w:rsidP="00085C01">
      <w:pPr>
        <w:jc w:val="right"/>
        <w:rPr>
          <w:b/>
          <w:bCs/>
          <w:sz w:val="32"/>
          <w:szCs w:val="32"/>
          <w:rtl/>
          <w:lang w:bidi="ar-DZ"/>
        </w:rPr>
      </w:pPr>
      <w:r w:rsidRPr="001128F3">
        <w:rPr>
          <w:rFonts w:hint="cs"/>
          <w:b/>
          <w:bCs/>
          <w:sz w:val="32"/>
          <w:szCs w:val="32"/>
          <w:rtl/>
          <w:lang w:bidi="ar-DZ"/>
        </w:rPr>
        <w:t xml:space="preserve">أولا : تعريف البطلان </w:t>
      </w:r>
    </w:p>
    <w:p w:rsidR="00085C01" w:rsidRDefault="001E7074" w:rsidP="00085C01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</w:t>
      </w:r>
      <w:r w:rsidR="00085C01">
        <w:rPr>
          <w:rFonts w:hint="cs"/>
          <w:sz w:val="28"/>
          <w:szCs w:val="28"/>
          <w:rtl/>
          <w:lang w:bidi="ar-DZ"/>
        </w:rPr>
        <w:t xml:space="preserve">البطلان هو الجزاء الذي قرره القانون عند تخلف ركن من أركان العقد ( التراضي ، الشكل في العقود الشكلية ، المحل ، السبب ) أو شرط من شروط الصحة ( </w:t>
      </w:r>
      <w:r w:rsidR="005A4653">
        <w:rPr>
          <w:rFonts w:hint="cs"/>
          <w:sz w:val="28"/>
          <w:szCs w:val="28"/>
          <w:rtl/>
          <w:lang w:bidi="ar-DZ"/>
        </w:rPr>
        <w:t>الأهلية</w:t>
      </w:r>
      <w:r w:rsidR="00085C01">
        <w:rPr>
          <w:rFonts w:hint="cs"/>
          <w:sz w:val="28"/>
          <w:szCs w:val="28"/>
          <w:rtl/>
          <w:lang w:bidi="ar-DZ"/>
        </w:rPr>
        <w:t xml:space="preserve"> ، سلامة الإرادة ) .</w:t>
      </w:r>
    </w:p>
    <w:p w:rsidR="00085C01" w:rsidRDefault="001E7074" w:rsidP="005A465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و </w:t>
      </w:r>
      <w:r w:rsidR="00085C01">
        <w:rPr>
          <w:rFonts w:hint="cs"/>
          <w:sz w:val="28"/>
          <w:szCs w:val="28"/>
          <w:rtl/>
          <w:lang w:bidi="ar-DZ"/>
        </w:rPr>
        <w:t xml:space="preserve">العقد الباطل هو العقد الذي لا تتوافر فيه مقومات و شروط العقد الصحيح فلا يقوم العقد صحيحا إلا إذا استجمع أركان انعقاده من رضا ، محل ، سبب </w:t>
      </w:r>
      <w:r w:rsidR="00DB35D0">
        <w:rPr>
          <w:rFonts w:hint="cs"/>
          <w:sz w:val="28"/>
          <w:szCs w:val="28"/>
          <w:rtl/>
          <w:lang w:bidi="ar-DZ"/>
        </w:rPr>
        <w:t xml:space="preserve">و الشكل في حالة اشتراط القانون أو الاتفاق </w:t>
      </w:r>
      <w:r w:rsidR="005A4653">
        <w:rPr>
          <w:rFonts w:hint="cs"/>
          <w:sz w:val="28"/>
          <w:szCs w:val="28"/>
          <w:rtl/>
          <w:lang w:bidi="ar-DZ"/>
        </w:rPr>
        <w:t>على ذلك .</w:t>
      </w:r>
    </w:p>
    <w:p w:rsidR="005A4653" w:rsidRPr="00510691" w:rsidRDefault="005A4653" w:rsidP="005A4653">
      <w:pPr>
        <w:pStyle w:val="Paragraphedeliste"/>
        <w:jc w:val="right"/>
        <w:rPr>
          <w:b/>
          <w:bCs/>
          <w:sz w:val="32"/>
          <w:szCs w:val="32"/>
          <w:rtl/>
          <w:lang w:bidi="ar-DZ"/>
        </w:rPr>
      </w:pPr>
      <w:r w:rsidRPr="00510691">
        <w:rPr>
          <w:rFonts w:hint="cs"/>
          <w:b/>
          <w:bCs/>
          <w:sz w:val="32"/>
          <w:szCs w:val="32"/>
          <w:rtl/>
          <w:lang w:bidi="ar-DZ"/>
        </w:rPr>
        <w:t xml:space="preserve">- حكم العقد الباطل و العقد القابل </w:t>
      </w:r>
      <w:r w:rsidR="00EF6DBB" w:rsidRPr="00510691">
        <w:rPr>
          <w:rFonts w:hint="cs"/>
          <w:b/>
          <w:bCs/>
          <w:sz w:val="32"/>
          <w:szCs w:val="32"/>
          <w:rtl/>
          <w:lang w:bidi="ar-DZ"/>
        </w:rPr>
        <w:t>للإبطال</w:t>
      </w:r>
      <w:r w:rsidRPr="0051069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5A4653" w:rsidRDefault="005A4653" w:rsidP="00EF6DBB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يقع العقد باطلا </w:t>
      </w:r>
      <w:r w:rsidR="00EF6DBB">
        <w:rPr>
          <w:rFonts w:hint="cs"/>
          <w:sz w:val="28"/>
          <w:szCs w:val="28"/>
          <w:rtl/>
          <w:lang w:bidi="ar-DZ"/>
        </w:rPr>
        <w:t>إذا</w:t>
      </w:r>
      <w:r>
        <w:rPr>
          <w:rFonts w:hint="cs"/>
          <w:sz w:val="28"/>
          <w:szCs w:val="28"/>
          <w:rtl/>
          <w:lang w:bidi="ar-DZ"/>
        </w:rPr>
        <w:t xml:space="preserve"> تخلف ركن من أركانه فهو لا يقوم أصلا لأنه لم ينعقد أصلا و لا وجود له شرعا و لهذا لا يرتب </w:t>
      </w:r>
      <w:r w:rsidR="00EF6DBB">
        <w:rPr>
          <w:rFonts w:hint="cs"/>
          <w:sz w:val="28"/>
          <w:szCs w:val="28"/>
          <w:rtl/>
          <w:lang w:bidi="ar-DZ"/>
        </w:rPr>
        <w:t>آثارا</w:t>
      </w:r>
      <w:r>
        <w:rPr>
          <w:rFonts w:hint="cs"/>
          <w:sz w:val="28"/>
          <w:szCs w:val="28"/>
          <w:rtl/>
          <w:lang w:bidi="ar-DZ"/>
        </w:rPr>
        <w:t xml:space="preserve"> في الحال و </w:t>
      </w:r>
      <w:r w:rsidR="00EF6DBB">
        <w:rPr>
          <w:rFonts w:hint="cs"/>
          <w:sz w:val="28"/>
          <w:szCs w:val="28"/>
          <w:rtl/>
          <w:lang w:bidi="ar-DZ"/>
        </w:rPr>
        <w:t>المستقبل ،</w:t>
      </w:r>
      <w:r>
        <w:rPr>
          <w:rFonts w:hint="cs"/>
          <w:sz w:val="28"/>
          <w:szCs w:val="28"/>
          <w:rtl/>
          <w:lang w:bidi="ar-DZ"/>
        </w:rPr>
        <w:t xml:space="preserve"> و يجوز لأي من طرفيه و لكل ذي مصلحة أن يتمسك ببطلانه و الامتناع عن تنفيذه و للمحكمة أن تقضي ببطلانه من تلقاء نفسها في أي وقت و لا يقبل </w:t>
      </w:r>
      <w:r w:rsidR="00EF6DBB">
        <w:rPr>
          <w:rFonts w:hint="cs"/>
          <w:sz w:val="28"/>
          <w:szCs w:val="28"/>
          <w:rtl/>
          <w:lang w:bidi="ar-DZ"/>
        </w:rPr>
        <w:t>الإجازة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5A4653" w:rsidRDefault="005A4653" w:rsidP="00EF6DBB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العقد القابل </w:t>
      </w:r>
      <w:r w:rsidR="00EF6DBB">
        <w:rPr>
          <w:rFonts w:hint="cs"/>
          <w:sz w:val="28"/>
          <w:szCs w:val="28"/>
          <w:rtl/>
          <w:lang w:bidi="ar-DZ"/>
        </w:rPr>
        <w:t>للإبطال</w:t>
      </w:r>
      <w:r>
        <w:rPr>
          <w:rFonts w:hint="cs"/>
          <w:sz w:val="28"/>
          <w:szCs w:val="28"/>
          <w:rtl/>
          <w:lang w:bidi="ar-DZ"/>
        </w:rPr>
        <w:t xml:space="preserve"> أو الباطل بطلانا نسبيا هو عقد تتوفر فيه كل أركانه و لكن تخلف فيه شرط من </w:t>
      </w:r>
      <w:r w:rsidR="00EF6DBB">
        <w:rPr>
          <w:rFonts w:hint="cs"/>
          <w:sz w:val="28"/>
          <w:szCs w:val="28"/>
          <w:rtl/>
          <w:lang w:bidi="ar-DZ"/>
        </w:rPr>
        <w:t>ش</w:t>
      </w:r>
      <w:r>
        <w:rPr>
          <w:rFonts w:hint="cs"/>
          <w:sz w:val="28"/>
          <w:szCs w:val="28"/>
          <w:rtl/>
          <w:lang w:bidi="ar-DZ"/>
        </w:rPr>
        <w:t>روط الصحة ، فهذا العقد ينش</w:t>
      </w:r>
      <w:r w:rsidR="00EF6DBB">
        <w:rPr>
          <w:rFonts w:hint="cs"/>
          <w:sz w:val="28"/>
          <w:szCs w:val="28"/>
          <w:rtl/>
          <w:lang w:bidi="ar-DZ"/>
        </w:rPr>
        <w:t>أ</w:t>
      </w:r>
      <w:r>
        <w:rPr>
          <w:rFonts w:hint="cs"/>
          <w:sz w:val="28"/>
          <w:szCs w:val="28"/>
          <w:rtl/>
          <w:lang w:bidi="ar-DZ"/>
        </w:rPr>
        <w:t xml:space="preserve"> و يلزم أطرافه و يرتب </w:t>
      </w:r>
      <w:r w:rsidR="00EF6DBB">
        <w:rPr>
          <w:rFonts w:hint="cs"/>
          <w:sz w:val="28"/>
          <w:szCs w:val="28"/>
          <w:rtl/>
          <w:lang w:bidi="ar-DZ"/>
        </w:rPr>
        <w:t>آثاره</w:t>
      </w:r>
      <w:r>
        <w:rPr>
          <w:rFonts w:hint="cs"/>
          <w:sz w:val="28"/>
          <w:szCs w:val="28"/>
          <w:rtl/>
          <w:lang w:bidi="ar-DZ"/>
        </w:rPr>
        <w:t xml:space="preserve"> و لكن يجوز للمتعاقد الذي تقرر البطلان لمصلحته بسبب نقص أهليته أو تعيب </w:t>
      </w:r>
      <w:r w:rsidR="00EF6DBB">
        <w:rPr>
          <w:rFonts w:hint="cs"/>
          <w:sz w:val="28"/>
          <w:szCs w:val="28"/>
          <w:rtl/>
          <w:lang w:bidi="ar-DZ"/>
        </w:rPr>
        <w:t>إرادته</w:t>
      </w:r>
      <w:r>
        <w:rPr>
          <w:rFonts w:hint="cs"/>
          <w:sz w:val="28"/>
          <w:szCs w:val="28"/>
          <w:rtl/>
          <w:lang w:bidi="ar-DZ"/>
        </w:rPr>
        <w:t xml:space="preserve"> أن يطلب إبطاله .</w:t>
      </w:r>
    </w:p>
    <w:p w:rsidR="00DB35D0" w:rsidRPr="00DB35D0" w:rsidRDefault="00DB35D0" w:rsidP="00085C01">
      <w:pPr>
        <w:jc w:val="right"/>
        <w:rPr>
          <w:b/>
          <w:bCs/>
          <w:sz w:val="32"/>
          <w:szCs w:val="32"/>
          <w:rtl/>
          <w:lang w:bidi="ar-DZ"/>
        </w:rPr>
      </w:pPr>
      <w:r w:rsidRPr="00DB35D0">
        <w:rPr>
          <w:rFonts w:hint="cs"/>
          <w:b/>
          <w:bCs/>
          <w:sz w:val="32"/>
          <w:szCs w:val="32"/>
          <w:rtl/>
          <w:lang w:bidi="ar-DZ"/>
        </w:rPr>
        <w:t xml:space="preserve">ثانيا : أنواع البطلان </w:t>
      </w:r>
    </w:p>
    <w:p w:rsidR="001128F3" w:rsidRPr="001128F3" w:rsidRDefault="00DB35D0" w:rsidP="001128F3">
      <w:pPr>
        <w:pStyle w:val="Paragraphedeliste"/>
        <w:jc w:val="right"/>
        <w:rPr>
          <w:b/>
          <w:bCs/>
          <w:sz w:val="32"/>
          <w:szCs w:val="32"/>
          <w:rtl/>
          <w:lang w:bidi="ar-DZ"/>
        </w:rPr>
      </w:pPr>
      <w:r w:rsidRPr="00DB35D0">
        <w:rPr>
          <w:rFonts w:hint="cs"/>
          <w:b/>
          <w:bCs/>
          <w:sz w:val="32"/>
          <w:szCs w:val="32"/>
          <w:rtl/>
          <w:lang w:bidi="ar-DZ"/>
        </w:rPr>
        <w:t>1- البطلان المطلق و البطلان النسبي</w:t>
      </w:r>
    </w:p>
    <w:p w:rsidR="00DB35D0" w:rsidRDefault="00DB35D0" w:rsidP="00DB35D0">
      <w:pPr>
        <w:pStyle w:val="Paragraphedeliste"/>
        <w:jc w:val="right"/>
        <w:rPr>
          <w:b/>
          <w:bCs/>
          <w:sz w:val="32"/>
          <w:szCs w:val="32"/>
          <w:rtl/>
          <w:lang w:bidi="ar-DZ"/>
        </w:rPr>
      </w:pPr>
      <w:r w:rsidRPr="00DB35D0">
        <w:rPr>
          <w:rFonts w:hint="cs"/>
          <w:b/>
          <w:bCs/>
          <w:sz w:val="32"/>
          <w:szCs w:val="32"/>
          <w:rtl/>
          <w:lang w:bidi="ar-DZ"/>
        </w:rPr>
        <w:t xml:space="preserve">1-1 البطلان المطلق </w:t>
      </w:r>
    </w:p>
    <w:p w:rsidR="00EF6DBB" w:rsidRDefault="001128F3" w:rsidP="00EF6DBB">
      <w:pPr>
        <w:pStyle w:val="Paragraphedeliste"/>
        <w:jc w:val="right"/>
        <w:rPr>
          <w:sz w:val="28"/>
          <w:szCs w:val="28"/>
          <w:rtl/>
          <w:lang w:bidi="ar-DZ"/>
        </w:rPr>
      </w:pPr>
      <w:r w:rsidRPr="001128F3">
        <w:rPr>
          <w:rFonts w:hint="cs"/>
          <w:sz w:val="28"/>
          <w:szCs w:val="28"/>
          <w:rtl/>
          <w:lang w:bidi="ar-DZ"/>
        </w:rPr>
        <w:t xml:space="preserve">إذا لم </w:t>
      </w:r>
      <w:r w:rsidR="00EF6DBB">
        <w:rPr>
          <w:rFonts w:hint="cs"/>
          <w:sz w:val="28"/>
          <w:szCs w:val="28"/>
          <w:rtl/>
          <w:lang w:bidi="ar-DZ"/>
        </w:rPr>
        <w:t xml:space="preserve">تكتمل </w:t>
      </w:r>
      <w:r w:rsidRPr="001128F3">
        <w:rPr>
          <w:rFonts w:hint="cs"/>
          <w:sz w:val="28"/>
          <w:szCs w:val="28"/>
          <w:rtl/>
          <w:lang w:bidi="ar-DZ"/>
        </w:rPr>
        <w:t xml:space="preserve">أركان </w:t>
      </w:r>
      <w:r>
        <w:rPr>
          <w:rFonts w:hint="cs"/>
          <w:sz w:val="28"/>
          <w:szCs w:val="28"/>
          <w:rtl/>
          <w:lang w:bidi="ar-DZ"/>
        </w:rPr>
        <w:t>ال</w:t>
      </w:r>
      <w:r w:rsidR="00EF6DBB">
        <w:rPr>
          <w:rFonts w:hint="cs"/>
          <w:sz w:val="28"/>
          <w:szCs w:val="28"/>
          <w:rtl/>
          <w:lang w:bidi="ar-DZ"/>
        </w:rPr>
        <w:t xml:space="preserve">عقد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EF6DBB">
        <w:rPr>
          <w:rFonts w:hint="cs"/>
          <w:sz w:val="28"/>
          <w:szCs w:val="28"/>
          <w:rtl/>
          <w:lang w:bidi="ar-DZ"/>
        </w:rPr>
        <w:t>ال</w:t>
      </w:r>
      <w:r>
        <w:rPr>
          <w:rFonts w:hint="cs"/>
          <w:sz w:val="28"/>
          <w:szCs w:val="28"/>
          <w:rtl/>
          <w:lang w:bidi="ar-DZ"/>
        </w:rPr>
        <w:t>قانوني</w:t>
      </w:r>
      <w:r w:rsidR="00EF6DBB">
        <w:rPr>
          <w:rFonts w:hint="cs"/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كانعدام رضا احد المتعاقدين في حالة التعاقد مع مجنون </w:t>
      </w:r>
    </w:p>
    <w:p w:rsidR="001128F3" w:rsidRDefault="001128F3" w:rsidP="00EF6DBB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أو صبي غير مميز أو إذا كان محل العقد أو سببه مخالفا للنظام العام و </w:t>
      </w:r>
      <w:r w:rsidR="00EF6DBB">
        <w:rPr>
          <w:rFonts w:hint="cs"/>
          <w:sz w:val="28"/>
          <w:szCs w:val="28"/>
          <w:rtl/>
          <w:lang w:bidi="ar-DZ"/>
        </w:rPr>
        <w:t>الآداب</w:t>
      </w:r>
      <w:r>
        <w:rPr>
          <w:rFonts w:hint="cs"/>
          <w:sz w:val="28"/>
          <w:szCs w:val="28"/>
          <w:rtl/>
          <w:lang w:bidi="ar-DZ"/>
        </w:rPr>
        <w:t xml:space="preserve"> ، ففي مثل هذه الحالات لا ينتج العقد أي أثر قانوني .</w:t>
      </w:r>
    </w:p>
    <w:p w:rsidR="001E7074" w:rsidRPr="005A4653" w:rsidRDefault="001E7074" w:rsidP="005A4653">
      <w:pPr>
        <w:pStyle w:val="Paragraphedeliste"/>
        <w:jc w:val="right"/>
        <w:rPr>
          <w:b/>
          <w:bCs/>
          <w:sz w:val="32"/>
          <w:szCs w:val="32"/>
          <w:rtl/>
          <w:lang w:bidi="ar-DZ"/>
        </w:rPr>
      </w:pPr>
      <w:r w:rsidRPr="005A4653">
        <w:rPr>
          <w:rFonts w:hint="cs"/>
          <w:b/>
          <w:bCs/>
          <w:sz w:val="32"/>
          <w:szCs w:val="32"/>
          <w:rtl/>
          <w:lang w:bidi="ar-DZ"/>
        </w:rPr>
        <w:lastRenderedPageBreak/>
        <w:t>1-1</w:t>
      </w:r>
      <w:r w:rsidR="00EF6DBB">
        <w:rPr>
          <w:rFonts w:hint="cs"/>
          <w:b/>
          <w:bCs/>
          <w:sz w:val="32"/>
          <w:szCs w:val="32"/>
          <w:rtl/>
          <w:lang w:bidi="ar-DZ"/>
        </w:rPr>
        <w:t>-1</w:t>
      </w:r>
      <w:r w:rsidRPr="005A4653">
        <w:rPr>
          <w:rFonts w:hint="cs"/>
          <w:b/>
          <w:bCs/>
          <w:sz w:val="32"/>
          <w:szCs w:val="32"/>
          <w:rtl/>
          <w:lang w:bidi="ar-DZ"/>
        </w:rPr>
        <w:t xml:space="preserve"> أسبابه </w:t>
      </w:r>
    </w:p>
    <w:p w:rsidR="00EF6DBB" w:rsidRDefault="001E7074" w:rsidP="00EF6DBB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إن كان من شروط التراضي هناك شروط </w:t>
      </w:r>
      <w:r w:rsidR="00EF6DBB">
        <w:rPr>
          <w:rFonts w:hint="cs"/>
          <w:sz w:val="28"/>
          <w:szCs w:val="28"/>
          <w:rtl/>
          <w:lang w:bidi="ar-DZ"/>
        </w:rPr>
        <w:t>أساسية</w:t>
      </w:r>
      <w:r>
        <w:rPr>
          <w:rFonts w:hint="cs"/>
          <w:sz w:val="28"/>
          <w:szCs w:val="28"/>
          <w:rtl/>
          <w:lang w:bidi="ar-DZ"/>
        </w:rPr>
        <w:t xml:space="preserve"> و هي </w:t>
      </w:r>
      <w:r w:rsidR="00EF6DBB">
        <w:rPr>
          <w:rFonts w:hint="cs"/>
          <w:sz w:val="28"/>
          <w:szCs w:val="28"/>
          <w:rtl/>
          <w:lang w:bidi="ar-DZ"/>
        </w:rPr>
        <w:t>أن</w:t>
      </w:r>
      <w:r>
        <w:rPr>
          <w:rFonts w:hint="cs"/>
          <w:sz w:val="28"/>
          <w:szCs w:val="28"/>
          <w:rtl/>
          <w:lang w:bidi="ar-DZ"/>
        </w:rPr>
        <w:t xml:space="preserve"> يصدر ممن بلغ سن التمييز </w:t>
      </w:r>
    </w:p>
    <w:p w:rsidR="001E7074" w:rsidRDefault="001E7074" w:rsidP="00EF6DBB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و </w:t>
      </w:r>
      <w:r w:rsidR="00EF6DBB">
        <w:rPr>
          <w:rFonts w:hint="cs"/>
          <w:sz w:val="28"/>
          <w:szCs w:val="28"/>
          <w:rtl/>
          <w:lang w:bidi="ar-DZ"/>
        </w:rPr>
        <w:t>أ</w:t>
      </w:r>
      <w:r>
        <w:rPr>
          <w:rFonts w:hint="cs"/>
          <w:sz w:val="28"/>
          <w:szCs w:val="28"/>
          <w:rtl/>
          <w:lang w:bidi="ar-DZ"/>
        </w:rPr>
        <w:t xml:space="preserve">نه </w:t>
      </w:r>
      <w:r w:rsidR="00EF6DBB">
        <w:rPr>
          <w:rFonts w:hint="cs"/>
          <w:sz w:val="28"/>
          <w:szCs w:val="28"/>
          <w:rtl/>
          <w:lang w:bidi="ar-DZ"/>
        </w:rPr>
        <w:t>إذا</w:t>
      </w:r>
      <w:r>
        <w:rPr>
          <w:rFonts w:hint="cs"/>
          <w:sz w:val="28"/>
          <w:szCs w:val="28"/>
          <w:rtl/>
          <w:lang w:bidi="ar-DZ"/>
        </w:rPr>
        <w:t xml:space="preserve"> صدر من عديم التمييز كان باطلا بطلانا مطلقا و لو كان العقد لمصلحته .</w:t>
      </w:r>
    </w:p>
    <w:p w:rsidR="001E7074" w:rsidRDefault="001E7074" w:rsidP="001128F3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بالنسبة للمحل يجب أن يكون موجودا و ممكن الوجود في المستقبل و </w:t>
      </w:r>
      <w:r w:rsidR="00EF6DBB">
        <w:rPr>
          <w:rFonts w:hint="cs"/>
          <w:sz w:val="28"/>
          <w:szCs w:val="28"/>
          <w:rtl/>
          <w:lang w:bidi="ar-DZ"/>
        </w:rPr>
        <w:t>إلا</w:t>
      </w:r>
      <w:r>
        <w:rPr>
          <w:rFonts w:hint="cs"/>
          <w:sz w:val="28"/>
          <w:szCs w:val="28"/>
          <w:rtl/>
          <w:lang w:bidi="ar-DZ"/>
        </w:rPr>
        <w:t xml:space="preserve"> كان العقد باطلا بطلانا مطلقا .</w:t>
      </w:r>
    </w:p>
    <w:p w:rsidR="001E7074" w:rsidRDefault="001E7074" w:rsidP="001E7074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كذلك من شروط المحل أن يكون معينا أو قابلا للتعيين و إلا كان العقد باطلا ، بالإضافة </w:t>
      </w:r>
      <w:r w:rsidR="00EF6DBB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ذلك يجب أن يكون المحل مشروعا.</w:t>
      </w:r>
    </w:p>
    <w:p w:rsidR="001E7074" w:rsidRDefault="001E7074" w:rsidP="001E7074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تنص المادة </w:t>
      </w:r>
      <w:r w:rsidR="00500BC2">
        <w:rPr>
          <w:rFonts w:hint="cs"/>
          <w:sz w:val="28"/>
          <w:szCs w:val="28"/>
          <w:rtl/>
          <w:lang w:bidi="ar-DZ"/>
        </w:rPr>
        <w:t xml:space="preserve">396 من ق م على أنه : " يكون البيع باطلا </w:t>
      </w:r>
      <w:r w:rsidR="00EF6DBB">
        <w:rPr>
          <w:rFonts w:hint="cs"/>
          <w:sz w:val="28"/>
          <w:szCs w:val="28"/>
          <w:rtl/>
          <w:lang w:bidi="ar-DZ"/>
        </w:rPr>
        <w:t>إذا</w:t>
      </w:r>
      <w:r w:rsidR="00500BC2">
        <w:rPr>
          <w:rFonts w:hint="cs"/>
          <w:sz w:val="28"/>
          <w:szCs w:val="28"/>
          <w:rtl/>
          <w:lang w:bidi="ar-DZ"/>
        </w:rPr>
        <w:t xml:space="preserve"> احتفظ البائع يوم البيع بحق استرداد الشئ المبيع في أجل معين . " </w:t>
      </w:r>
    </w:p>
    <w:p w:rsidR="001E7074" w:rsidRPr="00EF6DBB" w:rsidRDefault="00500BC2" w:rsidP="00EF6DBB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البطلان المطلق يجعل العقد في حكم المعدوم بحيث لا ينتج أي </w:t>
      </w:r>
      <w:r w:rsidR="00EF6DBB">
        <w:rPr>
          <w:rFonts w:hint="cs"/>
          <w:sz w:val="28"/>
          <w:szCs w:val="28"/>
          <w:rtl/>
          <w:lang w:bidi="ar-DZ"/>
        </w:rPr>
        <w:t>أثر قانوني وإن</w:t>
      </w:r>
      <w:r>
        <w:rPr>
          <w:rFonts w:hint="cs"/>
          <w:sz w:val="28"/>
          <w:szCs w:val="28"/>
          <w:rtl/>
          <w:lang w:bidi="ar-DZ"/>
        </w:rPr>
        <w:t xml:space="preserve"> كانت تترتب عليه </w:t>
      </w:r>
      <w:r w:rsidR="00EF6DBB">
        <w:rPr>
          <w:rFonts w:hint="cs"/>
          <w:sz w:val="28"/>
          <w:szCs w:val="28"/>
          <w:rtl/>
          <w:lang w:bidi="ar-DZ"/>
        </w:rPr>
        <w:t>أثار .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DB35D0" w:rsidRDefault="00DB35D0" w:rsidP="00DB35D0">
      <w:pPr>
        <w:pStyle w:val="Paragraphedeliste"/>
        <w:jc w:val="right"/>
        <w:rPr>
          <w:b/>
          <w:bCs/>
          <w:sz w:val="32"/>
          <w:szCs w:val="32"/>
          <w:rtl/>
          <w:lang w:bidi="ar-DZ"/>
        </w:rPr>
      </w:pPr>
      <w:r w:rsidRPr="00DB35D0">
        <w:rPr>
          <w:rFonts w:hint="cs"/>
          <w:b/>
          <w:bCs/>
          <w:sz w:val="32"/>
          <w:szCs w:val="32"/>
          <w:rtl/>
          <w:lang w:bidi="ar-DZ"/>
        </w:rPr>
        <w:t>1-2 البطلان النسبي</w:t>
      </w:r>
    </w:p>
    <w:p w:rsidR="00DB35D0" w:rsidRDefault="001128F3" w:rsidP="00DB35D0">
      <w:pPr>
        <w:pStyle w:val="Paragraphedeliste"/>
        <w:jc w:val="right"/>
        <w:rPr>
          <w:sz w:val="28"/>
          <w:szCs w:val="28"/>
          <w:rtl/>
          <w:lang w:bidi="ar-DZ"/>
        </w:rPr>
      </w:pPr>
      <w:r w:rsidRPr="001128F3">
        <w:rPr>
          <w:rFonts w:hint="cs"/>
          <w:sz w:val="28"/>
          <w:szCs w:val="28"/>
          <w:rtl/>
          <w:lang w:bidi="ar-DZ"/>
        </w:rPr>
        <w:t xml:space="preserve">يكون البطلان نسبيا و ذلك في حالة وجود عيب من عيوب الإرادة كالغلط </w:t>
      </w:r>
      <w:r>
        <w:rPr>
          <w:rFonts w:hint="cs"/>
          <w:sz w:val="28"/>
          <w:szCs w:val="28"/>
          <w:rtl/>
          <w:lang w:bidi="ar-DZ"/>
        </w:rPr>
        <w:t xml:space="preserve">أو التدليس أو </w:t>
      </w:r>
      <w:r w:rsidR="00EF6DBB">
        <w:rPr>
          <w:rFonts w:hint="cs"/>
          <w:sz w:val="28"/>
          <w:szCs w:val="28"/>
          <w:rtl/>
          <w:lang w:bidi="ar-DZ"/>
        </w:rPr>
        <w:t>الإكراه</w:t>
      </w:r>
      <w:r>
        <w:rPr>
          <w:rFonts w:hint="cs"/>
          <w:sz w:val="28"/>
          <w:szCs w:val="28"/>
          <w:rtl/>
          <w:lang w:bidi="ar-DZ"/>
        </w:rPr>
        <w:t xml:space="preserve"> أو الاستغلال أو لأنها صادرة من شخص ناقص أهلية ، فلحماية ذوي المصلحة من نتائج هذا العقد يجيز القانون </w:t>
      </w:r>
      <w:r w:rsidR="00EF6DBB">
        <w:rPr>
          <w:rFonts w:hint="cs"/>
          <w:sz w:val="28"/>
          <w:szCs w:val="28"/>
          <w:rtl/>
          <w:lang w:bidi="ar-DZ"/>
        </w:rPr>
        <w:t>إبطاله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500BC2">
        <w:rPr>
          <w:rFonts w:hint="cs"/>
          <w:sz w:val="28"/>
          <w:szCs w:val="28"/>
          <w:rtl/>
          <w:lang w:bidi="ar-DZ"/>
        </w:rPr>
        <w:t>.</w:t>
      </w:r>
    </w:p>
    <w:p w:rsidR="001128F3" w:rsidRPr="00EF6DBB" w:rsidRDefault="00500BC2" w:rsidP="00EF6DBB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يكون طلب </w:t>
      </w:r>
      <w:r w:rsidR="00EF6DBB">
        <w:rPr>
          <w:rFonts w:hint="cs"/>
          <w:sz w:val="28"/>
          <w:szCs w:val="28"/>
          <w:rtl/>
          <w:lang w:bidi="ar-DZ"/>
        </w:rPr>
        <w:t>إبطال</w:t>
      </w:r>
      <w:r>
        <w:rPr>
          <w:rFonts w:hint="cs"/>
          <w:sz w:val="28"/>
          <w:szCs w:val="28"/>
          <w:rtl/>
          <w:lang w:bidi="ar-DZ"/>
        </w:rPr>
        <w:t xml:space="preserve"> العقد الناقص لمن عيب رضاه ، و قد حدد القانون مدة طلب </w:t>
      </w:r>
      <w:r w:rsidR="00EF6DBB">
        <w:rPr>
          <w:rFonts w:hint="cs"/>
          <w:sz w:val="28"/>
          <w:szCs w:val="28"/>
          <w:rtl/>
          <w:lang w:bidi="ar-DZ"/>
        </w:rPr>
        <w:t>الإبطال</w:t>
      </w:r>
      <w:r>
        <w:rPr>
          <w:rFonts w:hint="cs"/>
          <w:sz w:val="28"/>
          <w:szCs w:val="28"/>
          <w:rtl/>
          <w:lang w:bidi="ar-DZ"/>
        </w:rPr>
        <w:t xml:space="preserve"> بمدة 10 سنوات و ذلك طبقا</w:t>
      </w:r>
      <w:r w:rsidR="005A4653">
        <w:rPr>
          <w:rFonts w:hint="cs"/>
          <w:sz w:val="28"/>
          <w:szCs w:val="28"/>
          <w:rtl/>
          <w:lang w:bidi="ar-DZ"/>
        </w:rPr>
        <w:t xml:space="preserve"> لما جاءت به المادة 101 من ق م ، بالإضافة </w:t>
      </w:r>
      <w:r w:rsidR="00EF6DBB">
        <w:rPr>
          <w:rFonts w:hint="cs"/>
          <w:sz w:val="28"/>
          <w:szCs w:val="28"/>
          <w:rtl/>
          <w:lang w:bidi="ar-DZ"/>
        </w:rPr>
        <w:t>إلى</w:t>
      </w:r>
      <w:r w:rsidR="005A4653">
        <w:rPr>
          <w:rFonts w:hint="cs"/>
          <w:sz w:val="28"/>
          <w:szCs w:val="28"/>
          <w:rtl/>
          <w:lang w:bidi="ar-DZ"/>
        </w:rPr>
        <w:t xml:space="preserve"> ما</w:t>
      </w:r>
      <w:r w:rsidR="00EF6DBB">
        <w:rPr>
          <w:rFonts w:hint="cs"/>
          <w:sz w:val="28"/>
          <w:szCs w:val="28"/>
          <w:rtl/>
          <w:lang w:bidi="ar-DZ"/>
        </w:rPr>
        <w:t xml:space="preserve"> </w:t>
      </w:r>
      <w:r w:rsidR="005A4653">
        <w:rPr>
          <w:rFonts w:hint="cs"/>
          <w:sz w:val="28"/>
          <w:szCs w:val="28"/>
          <w:rtl/>
          <w:lang w:bidi="ar-DZ"/>
        </w:rPr>
        <w:t xml:space="preserve">نصت عليه المواد  397 و 99 و 100 من ق م . </w:t>
      </w:r>
    </w:p>
    <w:p w:rsidR="00DB35D0" w:rsidRDefault="00DB35D0" w:rsidP="00DB35D0">
      <w:pPr>
        <w:pStyle w:val="Paragraphedeliste"/>
        <w:jc w:val="right"/>
        <w:rPr>
          <w:b/>
          <w:bCs/>
          <w:sz w:val="32"/>
          <w:szCs w:val="32"/>
          <w:rtl/>
          <w:lang w:bidi="ar-DZ"/>
        </w:rPr>
      </w:pPr>
      <w:r w:rsidRPr="00DB35D0">
        <w:rPr>
          <w:rFonts w:hint="cs"/>
          <w:b/>
          <w:bCs/>
          <w:sz w:val="32"/>
          <w:szCs w:val="32"/>
          <w:rtl/>
          <w:lang w:bidi="ar-DZ"/>
        </w:rPr>
        <w:t xml:space="preserve">2- معيار التفرقة بينهما </w:t>
      </w:r>
    </w:p>
    <w:p w:rsidR="00DB35D0" w:rsidRDefault="00EF6DBB" w:rsidP="00DB35D0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</w:t>
      </w:r>
      <w:r w:rsidR="00DB35D0" w:rsidRPr="00DB35D0">
        <w:rPr>
          <w:rFonts w:hint="cs"/>
          <w:sz w:val="28"/>
          <w:szCs w:val="28"/>
          <w:rtl/>
          <w:lang w:bidi="ar-DZ"/>
        </w:rPr>
        <w:t xml:space="preserve">استقر الفقه التقليدي </w:t>
      </w:r>
      <w:r w:rsidR="00DB35D0">
        <w:rPr>
          <w:rFonts w:hint="cs"/>
          <w:sz w:val="28"/>
          <w:szCs w:val="28"/>
          <w:rtl/>
          <w:lang w:bidi="ar-DZ"/>
        </w:rPr>
        <w:t xml:space="preserve">على التفرقة بين نوعين من البطلان و هما البطلان النسبي و البطلان المطلق ، بالنظر </w:t>
      </w:r>
      <w:r>
        <w:rPr>
          <w:rFonts w:hint="cs"/>
          <w:sz w:val="28"/>
          <w:szCs w:val="28"/>
          <w:rtl/>
          <w:lang w:bidi="ar-DZ"/>
        </w:rPr>
        <w:t>إلى</w:t>
      </w:r>
      <w:r w:rsidR="00DB35D0">
        <w:rPr>
          <w:rFonts w:hint="cs"/>
          <w:sz w:val="28"/>
          <w:szCs w:val="28"/>
          <w:rtl/>
          <w:lang w:bidi="ar-DZ"/>
        </w:rPr>
        <w:t xml:space="preserve"> أركان العقد من جهة و شروط صحة العقد من جهة أخرى .</w:t>
      </w:r>
    </w:p>
    <w:p w:rsidR="00DB35D0" w:rsidRDefault="00DB35D0" w:rsidP="00EF6DBB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إذا تخلف أحد أركان العقد كان العقد باطلا بطلانا مطلقا و ذلك لخطورة العيب الذي شاب العقد ، </w:t>
      </w:r>
      <w:r w:rsidR="00EF6DBB">
        <w:rPr>
          <w:rFonts w:hint="cs"/>
          <w:sz w:val="28"/>
          <w:szCs w:val="28"/>
          <w:rtl/>
          <w:lang w:bidi="ar-DZ"/>
        </w:rPr>
        <w:t>أما</w:t>
      </w:r>
      <w:r>
        <w:rPr>
          <w:rFonts w:hint="cs"/>
          <w:sz w:val="28"/>
          <w:szCs w:val="28"/>
          <w:rtl/>
          <w:lang w:bidi="ar-DZ"/>
        </w:rPr>
        <w:t xml:space="preserve"> في حالة تخلف شرط من شروط الصحة كان البطلان نسبيا و ليس مطلقا و ذلك ل</w:t>
      </w:r>
      <w:r w:rsidR="00EF6DBB">
        <w:rPr>
          <w:rFonts w:hint="cs"/>
          <w:sz w:val="28"/>
          <w:szCs w:val="28"/>
          <w:rtl/>
          <w:lang w:bidi="ar-DZ"/>
        </w:rPr>
        <w:t>أ</w:t>
      </w:r>
      <w:r>
        <w:rPr>
          <w:rFonts w:hint="cs"/>
          <w:sz w:val="28"/>
          <w:szCs w:val="28"/>
          <w:rtl/>
          <w:lang w:bidi="ar-DZ"/>
        </w:rPr>
        <w:t>ن العيب الذي شاب العقد أقل خطورة و يكون العقد قابلا للإصلاح .</w:t>
      </w:r>
    </w:p>
    <w:p w:rsidR="00EF6DBB" w:rsidRDefault="00DB35D0" w:rsidP="00EF6DBB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العقد </w:t>
      </w:r>
      <w:r w:rsidR="00EF6DBB">
        <w:rPr>
          <w:rFonts w:hint="cs"/>
          <w:sz w:val="28"/>
          <w:szCs w:val="28"/>
          <w:rtl/>
          <w:lang w:bidi="ar-DZ"/>
        </w:rPr>
        <w:t>ال</w:t>
      </w:r>
      <w:r>
        <w:rPr>
          <w:rFonts w:hint="cs"/>
          <w:sz w:val="28"/>
          <w:szCs w:val="28"/>
          <w:rtl/>
          <w:lang w:bidi="ar-DZ"/>
        </w:rPr>
        <w:t xml:space="preserve">باطل بطلانا مطلقا يعتبر غير موجود قانونا فهو و العدم سواء لتخلف ركن أو أكثر من أركان </w:t>
      </w:r>
      <w:r w:rsidR="00EF6DBB">
        <w:rPr>
          <w:rFonts w:hint="cs"/>
          <w:sz w:val="28"/>
          <w:szCs w:val="28"/>
          <w:rtl/>
          <w:lang w:bidi="ar-DZ"/>
        </w:rPr>
        <w:t>غ</w:t>
      </w:r>
      <w:r>
        <w:rPr>
          <w:rFonts w:hint="cs"/>
          <w:sz w:val="28"/>
          <w:szCs w:val="28"/>
          <w:rtl/>
          <w:lang w:bidi="ar-DZ"/>
        </w:rPr>
        <w:t xml:space="preserve">نعقاده و يتم ذلك إذا انعدم الرضا أو تخلف </w:t>
      </w:r>
      <w:r w:rsidR="00510691">
        <w:rPr>
          <w:rFonts w:hint="cs"/>
          <w:sz w:val="28"/>
          <w:szCs w:val="28"/>
          <w:rtl/>
          <w:lang w:bidi="ar-DZ"/>
        </w:rPr>
        <w:t xml:space="preserve">المحل أو السبب أو كانا غير مشروعين </w:t>
      </w:r>
    </w:p>
    <w:p w:rsidR="00DB35D0" w:rsidRDefault="00510691" w:rsidP="00EF6DBB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أو تخلف شكل العقد إذا اشترط القانون أو الاتفاق شكلا لانعقاده</w:t>
      </w:r>
      <w:r w:rsidR="00EF6DBB">
        <w:rPr>
          <w:rFonts w:hint="cs"/>
          <w:sz w:val="28"/>
          <w:szCs w:val="28"/>
          <w:rtl/>
          <w:lang w:bidi="ar-DZ"/>
        </w:rPr>
        <w:t xml:space="preserve"> ،</w:t>
      </w:r>
      <w:r>
        <w:rPr>
          <w:rFonts w:hint="cs"/>
          <w:sz w:val="28"/>
          <w:szCs w:val="28"/>
          <w:rtl/>
          <w:lang w:bidi="ar-DZ"/>
        </w:rPr>
        <w:t xml:space="preserve"> و العقد الباطل بطلانا نسبيا يعتبر صحيحا و تترتب عليه </w:t>
      </w:r>
      <w:r w:rsidR="00EF6DBB">
        <w:rPr>
          <w:rFonts w:hint="cs"/>
          <w:sz w:val="28"/>
          <w:szCs w:val="28"/>
          <w:rtl/>
          <w:lang w:bidi="ar-DZ"/>
        </w:rPr>
        <w:t>آثاره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EF6DBB">
        <w:rPr>
          <w:rFonts w:hint="cs"/>
          <w:sz w:val="28"/>
          <w:szCs w:val="28"/>
          <w:rtl/>
          <w:lang w:bidi="ar-DZ"/>
        </w:rPr>
        <w:t>إلا</w:t>
      </w:r>
      <w:r>
        <w:rPr>
          <w:rFonts w:hint="cs"/>
          <w:sz w:val="28"/>
          <w:szCs w:val="28"/>
          <w:rtl/>
          <w:lang w:bidi="ar-DZ"/>
        </w:rPr>
        <w:t xml:space="preserve"> أنه معيب يمكن أن يقضى ببطلانه .</w:t>
      </w:r>
    </w:p>
    <w:p w:rsidR="00DB35D0" w:rsidRPr="00DB35D0" w:rsidRDefault="00DB35D0">
      <w:pPr>
        <w:pStyle w:val="Paragraphedeliste"/>
        <w:jc w:val="right"/>
        <w:rPr>
          <w:sz w:val="28"/>
          <w:szCs w:val="28"/>
          <w:lang w:bidi="ar-DZ"/>
        </w:rPr>
      </w:pPr>
    </w:p>
    <w:sectPr w:rsidR="00DB35D0" w:rsidRPr="00DB35D0" w:rsidSect="00E4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D0B" w:rsidRDefault="00747D0B" w:rsidP="00122E71">
      <w:pPr>
        <w:spacing w:after="0" w:line="240" w:lineRule="auto"/>
      </w:pPr>
      <w:r>
        <w:separator/>
      </w:r>
    </w:p>
  </w:endnote>
  <w:endnote w:type="continuationSeparator" w:id="1">
    <w:p w:rsidR="00747D0B" w:rsidRDefault="00747D0B" w:rsidP="0012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D0B" w:rsidRDefault="00747D0B" w:rsidP="00122E71">
      <w:pPr>
        <w:spacing w:after="0" w:line="240" w:lineRule="auto"/>
      </w:pPr>
      <w:r>
        <w:separator/>
      </w:r>
    </w:p>
  </w:footnote>
  <w:footnote w:type="continuationSeparator" w:id="1">
    <w:p w:rsidR="00747D0B" w:rsidRDefault="00747D0B" w:rsidP="0012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BF6597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1331AB"/>
    <w:multiLevelType w:val="hybridMultilevel"/>
    <w:tmpl w:val="EC86958A"/>
    <w:lvl w:ilvl="0" w:tplc="C7B4C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24579"/>
    <w:multiLevelType w:val="hybridMultilevel"/>
    <w:tmpl w:val="E79C0F00"/>
    <w:lvl w:ilvl="0" w:tplc="D10097F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D14"/>
    <w:rsid w:val="0000275E"/>
    <w:rsid w:val="00013800"/>
    <w:rsid w:val="00016F78"/>
    <w:rsid w:val="00020BF2"/>
    <w:rsid w:val="00023EB6"/>
    <w:rsid w:val="00055F31"/>
    <w:rsid w:val="00062B70"/>
    <w:rsid w:val="00065B5A"/>
    <w:rsid w:val="00066C9E"/>
    <w:rsid w:val="00073279"/>
    <w:rsid w:val="00085C01"/>
    <w:rsid w:val="00086392"/>
    <w:rsid w:val="000931D0"/>
    <w:rsid w:val="00095663"/>
    <w:rsid w:val="000B5BFB"/>
    <w:rsid w:val="000B75B2"/>
    <w:rsid w:val="000C2DED"/>
    <w:rsid w:val="000C70E8"/>
    <w:rsid w:val="000E3EE0"/>
    <w:rsid w:val="000F0764"/>
    <w:rsid w:val="000F07E7"/>
    <w:rsid w:val="000F18EF"/>
    <w:rsid w:val="00104DBB"/>
    <w:rsid w:val="001128F3"/>
    <w:rsid w:val="0011714B"/>
    <w:rsid w:val="00122E71"/>
    <w:rsid w:val="00123514"/>
    <w:rsid w:val="00134458"/>
    <w:rsid w:val="00141819"/>
    <w:rsid w:val="0014666F"/>
    <w:rsid w:val="00154C6C"/>
    <w:rsid w:val="0017086D"/>
    <w:rsid w:val="00183653"/>
    <w:rsid w:val="0019514E"/>
    <w:rsid w:val="001B6B14"/>
    <w:rsid w:val="001C240B"/>
    <w:rsid w:val="001C4992"/>
    <w:rsid w:val="001D1D9E"/>
    <w:rsid w:val="001E0962"/>
    <w:rsid w:val="001E61B4"/>
    <w:rsid w:val="001E7074"/>
    <w:rsid w:val="00200C19"/>
    <w:rsid w:val="002069D4"/>
    <w:rsid w:val="00207329"/>
    <w:rsid w:val="0022117D"/>
    <w:rsid w:val="00233513"/>
    <w:rsid w:val="002456D7"/>
    <w:rsid w:val="00247B90"/>
    <w:rsid w:val="00263DAD"/>
    <w:rsid w:val="0026429C"/>
    <w:rsid w:val="002A05B2"/>
    <w:rsid w:val="002A6546"/>
    <w:rsid w:val="002C248F"/>
    <w:rsid w:val="0030608E"/>
    <w:rsid w:val="00314D21"/>
    <w:rsid w:val="00314DC7"/>
    <w:rsid w:val="003308D6"/>
    <w:rsid w:val="00337811"/>
    <w:rsid w:val="00345526"/>
    <w:rsid w:val="003563B0"/>
    <w:rsid w:val="00357ADE"/>
    <w:rsid w:val="0036322B"/>
    <w:rsid w:val="0039762D"/>
    <w:rsid w:val="003A38E1"/>
    <w:rsid w:val="003A7894"/>
    <w:rsid w:val="003E2567"/>
    <w:rsid w:val="003E2AC2"/>
    <w:rsid w:val="003F345F"/>
    <w:rsid w:val="00404E3F"/>
    <w:rsid w:val="004072AF"/>
    <w:rsid w:val="004300CD"/>
    <w:rsid w:val="004301DB"/>
    <w:rsid w:val="00431441"/>
    <w:rsid w:val="004372A1"/>
    <w:rsid w:val="00442991"/>
    <w:rsid w:val="0044353C"/>
    <w:rsid w:val="00455F03"/>
    <w:rsid w:val="00457AE3"/>
    <w:rsid w:val="00460BCB"/>
    <w:rsid w:val="004872CA"/>
    <w:rsid w:val="00487A4C"/>
    <w:rsid w:val="004B2B96"/>
    <w:rsid w:val="004B4396"/>
    <w:rsid w:val="004C3C9F"/>
    <w:rsid w:val="004D2539"/>
    <w:rsid w:val="004E29FE"/>
    <w:rsid w:val="004F0E36"/>
    <w:rsid w:val="00500BC2"/>
    <w:rsid w:val="00503A16"/>
    <w:rsid w:val="00510691"/>
    <w:rsid w:val="00517813"/>
    <w:rsid w:val="00526E0C"/>
    <w:rsid w:val="0055245B"/>
    <w:rsid w:val="00563434"/>
    <w:rsid w:val="00565758"/>
    <w:rsid w:val="005A4653"/>
    <w:rsid w:val="005B0EB2"/>
    <w:rsid w:val="005C36BD"/>
    <w:rsid w:val="005C505A"/>
    <w:rsid w:val="005E0C88"/>
    <w:rsid w:val="005E3E46"/>
    <w:rsid w:val="005F633F"/>
    <w:rsid w:val="005F6C9A"/>
    <w:rsid w:val="006031C7"/>
    <w:rsid w:val="006037D8"/>
    <w:rsid w:val="00636BAC"/>
    <w:rsid w:val="0064283D"/>
    <w:rsid w:val="00667239"/>
    <w:rsid w:val="00667CE4"/>
    <w:rsid w:val="006A2EB2"/>
    <w:rsid w:val="006B7F12"/>
    <w:rsid w:val="006D18FF"/>
    <w:rsid w:val="006E1FF5"/>
    <w:rsid w:val="00701CF4"/>
    <w:rsid w:val="00727C7F"/>
    <w:rsid w:val="007373A6"/>
    <w:rsid w:val="00741455"/>
    <w:rsid w:val="00742480"/>
    <w:rsid w:val="007447C1"/>
    <w:rsid w:val="00747D0B"/>
    <w:rsid w:val="00763D21"/>
    <w:rsid w:val="00773673"/>
    <w:rsid w:val="00785D6C"/>
    <w:rsid w:val="007914CD"/>
    <w:rsid w:val="00791683"/>
    <w:rsid w:val="007A7CF1"/>
    <w:rsid w:val="007C35BB"/>
    <w:rsid w:val="007C38EC"/>
    <w:rsid w:val="007E0A04"/>
    <w:rsid w:val="0082028C"/>
    <w:rsid w:val="0082054C"/>
    <w:rsid w:val="00841F76"/>
    <w:rsid w:val="0086108B"/>
    <w:rsid w:val="00863119"/>
    <w:rsid w:val="00863A53"/>
    <w:rsid w:val="008779FC"/>
    <w:rsid w:val="00890D89"/>
    <w:rsid w:val="00897A3A"/>
    <w:rsid w:val="008A4242"/>
    <w:rsid w:val="008B5510"/>
    <w:rsid w:val="008B6A75"/>
    <w:rsid w:val="008C04E9"/>
    <w:rsid w:val="008C18A4"/>
    <w:rsid w:val="008C6B15"/>
    <w:rsid w:val="008E1A61"/>
    <w:rsid w:val="008E4AFA"/>
    <w:rsid w:val="008E6CF0"/>
    <w:rsid w:val="008F2E7F"/>
    <w:rsid w:val="0093694A"/>
    <w:rsid w:val="00940194"/>
    <w:rsid w:val="009447E5"/>
    <w:rsid w:val="00966C52"/>
    <w:rsid w:val="009811E7"/>
    <w:rsid w:val="009A098E"/>
    <w:rsid w:val="009B1198"/>
    <w:rsid w:val="009D2E35"/>
    <w:rsid w:val="009E7382"/>
    <w:rsid w:val="009E77A5"/>
    <w:rsid w:val="00A077D1"/>
    <w:rsid w:val="00A23E04"/>
    <w:rsid w:val="00A248EA"/>
    <w:rsid w:val="00A32CDF"/>
    <w:rsid w:val="00A34283"/>
    <w:rsid w:val="00A41F28"/>
    <w:rsid w:val="00A42F33"/>
    <w:rsid w:val="00A442CA"/>
    <w:rsid w:val="00A51B4C"/>
    <w:rsid w:val="00A52674"/>
    <w:rsid w:val="00A60973"/>
    <w:rsid w:val="00A71E0E"/>
    <w:rsid w:val="00A73C9D"/>
    <w:rsid w:val="00A75177"/>
    <w:rsid w:val="00AA407E"/>
    <w:rsid w:val="00AA6B51"/>
    <w:rsid w:val="00AB2B9E"/>
    <w:rsid w:val="00AB79DA"/>
    <w:rsid w:val="00AC138E"/>
    <w:rsid w:val="00AC22AF"/>
    <w:rsid w:val="00AC78A2"/>
    <w:rsid w:val="00AE34B0"/>
    <w:rsid w:val="00AF2369"/>
    <w:rsid w:val="00B05C2C"/>
    <w:rsid w:val="00B30D2E"/>
    <w:rsid w:val="00B34D4E"/>
    <w:rsid w:val="00B45AAA"/>
    <w:rsid w:val="00B529A3"/>
    <w:rsid w:val="00B56598"/>
    <w:rsid w:val="00B720D3"/>
    <w:rsid w:val="00B72205"/>
    <w:rsid w:val="00B75B6C"/>
    <w:rsid w:val="00B8097C"/>
    <w:rsid w:val="00B87980"/>
    <w:rsid w:val="00BA6654"/>
    <w:rsid w:val="00BC17DC"/>
    <w:rsid w:val="00BC30F0"/>
    <w:rsid w:val="00BF41F0"/>
    <w:rsid w:val="00C331F1"/>
    <w:rsid w:val="00C36124"/>
    <w:rsid w:val="00C36E18"/>
    <w:rsid w:val="00C40D8F"/>
    <w:rsid w:val="00C41C95"/>
    <w:rsid w:val="00C432A8"/>
    <w:rsid w:val="00C54DE5"/>
    <w:rsid w:val="00C7678A"/>
    <w:rsid w:val="00C848C5"/>
    <w:rsid w:val="00C92395"/>
    <w:rsid w:val="00CB10B0"/>
    <w:rsid w:val="00CC1384"/>
    <w:rsid w:val="00CD6AEB"/>
    <w:rsid w:val="00CD7A54"/>
    <w:rsid w:val="00CE55B9"/>
    <w:rsid w:val="00CE6EFF"/>
    <w:rsid w:val="00CF3A2E"/>
    <w:rsid w:val="00D01721"/>
    <w:rsid w:val="00D245E3"/>
    <w:rsid w:val="00D36441"/>
    <w:rsid w:val="00D45A01"/>
    <w:rsid w:val="00D635A5"/>
    <w:rsid w:val="00D64C95"/>
    <w:rsid w:val="00D77371"/>
    <w:rsid w:val="00D93CAF"/>
    <w:rsid w:val="00DB359C"/>
    <w:rsid w:val="00DB35D0"/>
    <w:rsid w:val="00DC60EF"/>
    <w:rsid w:val="00DE080D"/>
    <w:rsid w:val="00E0392F"/>
    <w:rsid w:val="00E10461"/>
    <w:rsid w:val="00E269AB"/>
    <w:rsid w:val="00E274FA"/>
    <w:rsid w:val="00E3005E"/>
    <w:rsid w:val="00E334AB"/>
    <w:rsid w:val="00E346B6"/>
    <w:rsid w:val="00E35DDF"/>
    <w:rsid w:val="00E378A7"/>
    <w:rsid w:val="00E40BC7"/>
    <w:rsid w:val="00E44F5F"/>
    <w:rsid w:val="00E770A3"/>
    <w:rsid w:val="00EA1FA7"/>
    <w:rsid w:val="00EA5CB3"/>
    <w:rsid w:val="00EB7B0A"/>
    <w:rsid w:val="00ED38D5"/>
    <w:rsid w:val="00ED6384"/>
    <w:rsid w:val="00EE183E"/>
    <w:rsid w:val="00EF30CD"/>
    <w:rsid w:val="00EF6DBB"/>
    <w:rsid w:val="00F0263E"/>
    <w:rsid w:val="00F02DA8"/>
    <w:rsid w:val="00F04F38"/>
    <w:rsid w:val="00F13E12"/>
    <w:rsid w:val="00F17D14"/>
    <w:rsid w:val="00F44EC0"/>
    <w:rsid w:val="00F65C8E"/>
    <w:rsid w:val="00F672EA"/>
    <w:rsid w:val="00F905FD"/>
    <w:rsid w:val="00FA134D"/>
    <w:rsid w:val="00FA1CB0"/>
    <w:rsid w:val="00FB3BA6"/>
    <w:rsid w:val="00FB6EC8"/>
    <w:rsid w:val="00FC767D"/>
    <w:rsid w:val="00FE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8E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2E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2E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2E71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1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7813"/>
  </w:style>
  <w:style w:type="paragraph" w:styleId="Pieddepage">
    <w:name w:val="footer"/>
    <w:basedOn w:val="Normal"/>
    <w:link w:val="PieddepageCar"/>
    <w:uiPriority w:val="99"/>
    <w:semiHidden/>
    <w:unhideWhenUsed/>
    <w:rsid w:val="0051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7813"/>
  </w:style>
  <w:style w:type="paragraph" w:styleId="Listepuces">
    <w:name w:val="List Bullet"/>
    <w:basedOn w:val="Normal"/>
    <w:uiPriority w:val="99"/>
    <w:unhideWhenUsed/>
    <w:rsid w:val="00C36E18"/>
    <w:pPr>
      <w:numPr>
        <w:numId w:val="2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418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18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18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18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181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06E2-AC9A-431D-A6FD-3D749F10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86</cp:revision>
  <dcterms:created xsi:type="dcterms:W3CDTF">2020-11-04T14:51:00Z</dcterms:created>
  <dcterms:modified xsi:type="dcterms:W3CDTF">2021-04-11T13:12:00Z</dcterms:modified>
</cp:coreProperties>
</file>