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12" w:rsidRPr="009D5312" w:rsidRDefault="009C4DC5" w:rsidP="009C4DC5">
      <w:pPr>
        <w:bidi/>
        <w:spacing w:after="120"/>
        <w:jc w:val="center"/>
        <w:rPr>
          <w:rFonts w:cs="Traditional Arabic"/>
          <w:b/>
          <w:bCs/>
          <w:sz w:val="36"/>
          <w:szCs w:val="36"/>
        </w:rPr>
      </w:pPr>
      <w:proofErr w:type="gramStart"/>
      <w:r>
        <w:rPr>
          <w:rFonts w:cs="Traditional Arabic" w:hint="cs"/>
          <w:b/>
          <w:bCs/>
          <w:sz w:val="36"/>
          <w:szCs w:val="36"/>
          <w:rtl/>
        </w:rPr>
        <w:t>آثار</w:t>
      </w:r>
      <w:proofErr w:type="gramEnd"/>
      <w:r>
        <w:rPr>
          <w:rFonts w:cs="Traditional Arabic" w:hint="cs"/>
          <w:b/>
          <w:bCs/>
          <w:sz w:val="36"/>
          <w:szCs w:val="36"/>
          <w:rtl/>
        </w:rPr>
        <w:t xml:space="preserve"> علاقــة و</w:t>
      </w:r>
      <w:r w:rsidR="009D5312" w:rsidRPr="009D5312">
        <w:rPr>
          <w:rFonts w:cs="Traditional Arabic" w:hint="cs"/>
          <w:b/>
          <w:bCs/>
          <w:sz w:val="36"/>
          <w:szCs w:val="36"/>
          <w:rtl/>
        </w:rPr>
        <w:t>عــقد العمــل</w:t>
      </w:r>
      <w:r w:rsidR="009D5312" w:rsidRPr="009D5312">
        <w:rPr>
          <w:rFonts w:cs="Traditional Arabic"/>
          <w:b/>
          <w:bCs/>
          <w:sz w:val="36"/>
          <w:szCs w:val="36"/>
        </w:rPr>
        <w:t xml:space="preserve"> </w:t>
      </w:r>
      <w:r w:rsidR="009D5312" w:rsidRPr="009D5312">
        <w:rPr>
          <w:rFonts w:cs="Traditional Arabic" w:hint="cs"/>
          <w:b/>
          <w:bCs/>
          <w:sz w:val="36"/>
          <w:szCs w:val="36"/>
          <w:rtl/>
        </w:rPr>
        <w:t>(الحـقوق و الــواجبات):</w:t>
      </w:r>
    </w:p>
    <w:p w:rsidR="009D5312" w:rsidRPr="00AE50A7" w:rsidRDefault="009D5312" w:rsidP="009C4DC5">
      <w:pPr>
        <w:bidi/>
        <w:spacing w:after="120"/>
        <w:jc w:val="both"/>
        <w:rPr>
          <w:rFonts w:cs="Traditional Arabic"/>
          <w:sz w:val="32"/>
          <w:szCs w:val="32"/>
          <w:rtl/>
        </w:rPr>
      </w:pPr>
      <w:r>
        <w:rPr>
          <w:rFonts w:cs="Traditional Arabic" w:hint="cs"/>
          <w:sz w:val="32"/>
          <w:szCs w:val="32"/>
          <w:rtl/>
        </w:rPr>
        <w:t xml:space="preserve">    </w:t>
      </w:r>
      <w:r w:rsidR="009C4DC5">
        <w:rPr>
          <w:rFonts w:cs="Traditional Arabic" w:hint="cs"/>
          <w:sz w:val="32"/>
          <w:szCs w:val="32"/>
          <w:rtl/>
        </w:rPr>
        <w:t xml:space="preserve">  </w:t>
      </w:r>
      <w:r>
        <w:rPr>
          <w:rFonts w:cs="Traditional Arabic" w:hint="cs"/>
          <w:sz w:val="32"/>
          <w:szCs w:val="32"/>
          <w:rtl/>
        </w:rPr>
        <w:t xml:space="preserve"> </w:t>
      </w:r>
      <w:proofErr w:type="gramStart"/>
      <w:r>
        <w:rPr>
          <w:rFonts w:cs="Traditional Arabic" w:hint="cs"/>
          <w:sz w:val="32"/>
          <w:szCs w:val="32"/>
          <w:rtl/>
        </w:rPr>
        <w:t>تعبر</w:t>
      </w:r>
      <w:proofErr w:type="gramEnd"/>
      <w:r>
        <w:rPr>
          <w:rFonts w:cs="Traditional Arabic" w:hint="cs"/>
          <w:sz w:val="32"/>
          <w:szCs w:val="32"/>
          <w:rtl/>
        </w:rPr>
        <w:t xml:space="preserve"> آثار عقد العمل عن تبعات ونتائج العلاقة القائمة بين العامل والمستخدم، وتنطوي على حقوق والتزامات كل طرف في ضوء ما يحدده تشريع العمل وكذا الاتفاقيات الجماعية في العمل والأنظمة الداخلية.</w:t>
      </w:r>
    </w:p>
    <w:p w:rsidR="009D5312" w:rsidRPr="0082740E" w:rsidRDefault="009D5312" w:rsidP="009C4DC5">
      <w:pPr>
        <w:bidi/>
        <w:spacing w:after="120"/>
        <w:jc w:val="both"/>
        <w:rPr>
          <w:rFonts w:cs="Traditional Arabic"/>
          <w:b/>
          <w:bCs/>
          <w:sz w:val="32"/>
          <w:szCs w:val="32"/>
          <w:rtl/>
        </w:rPr>
      </w:pPr>
      <w:r>
        <w:rPr>
          <w:rFonts w:cs="Traditional Arabic" w:hint="cs"/>
          <w:b/>
          <w:bCs/>
          <w:sz w:val="32"/>
          <w:szCs w:val="32"/>
          <w:rtl/>
        </w:rPr>
        <w:t xml:space="preserve">1. </w:t>
      </w:r>
      <w:r w:rsidRPr="0082740E">
        <w:rPr>
          <w:rFonts w:cs="Traditional Arabic" w:hint="cs"/>
          <w:b/>
          <w:bCs/>
          <w:sz w:val="32"/>
          <w:szCs w:val="32"/>
          <w:rtl/>
        </w:rPr>
        <w:t>حقوق العمال</w:t>
      </w:r>
      <w:r w:rsidR="005A2894">
        <w:rPr>
          <w:rFonts w:cs="Traditional Arabic" w:hint="cs"/>
          <w:b/>
          <w:bCs/>
          <w:sz w:val="32"/>
          <w:szCs w:val="32"/>
          <w:rtl/>
        </w:rPr>
        <w:t xml:space="preserve"> </w:t>
      </w:r>
      <w:proofErr w:type="gramStart"/>
      <w:r w:rsidR="005A2894">
        <w:rPr>
          <w:rFonts w:cs="Traditional Arabic" w:hint="cs"/>
          <w:b/>
          <w:bCs/>
          <w:sz w:val="32"/>
          <w:szCs w:val="32"/>
          <w:rtl/>
        </w:rPr>
        <w:t>حسب</w:t>
      </w:r>
      <w:proofErr w:type="gramEnd"/>
      <w:r w:rsidR="005A2894">
        <w:rPr>
          <w:rFonts w:cs="Traditional Arabic" w:hint="cs"/>
          <w:b/>
          <w:bCs/>
          <w:sz w:val="32"/>
          <w:szCs w:val="32"/>
          <w:rtl/>
        </w:rPr>
        <w:t xml:space="preserve"> القانون</w:t>
      </w:r>
      <w:r w:rsidRPr="0082740E">
        <w:rPr>
          <w:rFonts w:cs="Traditional Arabic" w:hint="cs"/>
          <w:b/>
          <w:bCs/>
          <w:sz w:val="32"/>
          <w:szCs w:val="32"/>
          <w:rtl/>
        </w:rPr>
        <w:t>:</w:t>
      </w:r>
    </w:p>
    <w:p w:rsidR="009D5312" w:rsidRPr="00AE50A7" w:rsidRDefault="009D5312" w:rsidP="009D5312">
      <w:pPr>
        <w:bidi/>
        <w:jc w:val="both"/>
        <w:rPr>
          <w:rFonts w:cs="Traditional Arabic"/>
          <w:sz w:val="32"/>
          <w:szCs w:val="32"/>
          <w:rtl/>
        </w:rPr>
      </w:pPr>
      <w:r>
        <w:rPr>
          <w:rFonts w:cs="Traditional Arabic" w:hint="cs"/>
          <w:sz w:val="32"/>
          <w:szCs w:val="32"/>
          <w:rtl/>
        </w:rPr>
        <w:t xml:space="preserve">     </w:t>
      </w:r>
      <w:proofErr w:type="gramStart"/>
      <w:r w:rsidRPr="00AE50A7">
        <w:rPr>
          <w:rFonts w:cs="Traditional Arabic" w:hint="cs"/>
          <w:sz w:val="32"/>
          <w:szCs w:val="32"/>
          <w:rtl/>
        </w:rPr>
        <w:t>تنقسم</w:t>
      </w:r>
      <w:proofErr w:type="gramEnd"/>
      <w:r w:rsidRPr="00AE50A7">
        <w:rPr>
          <w:rFonts w:cs="Traditional Arabic" w:hint="cs"/>
          <w:sz w:val="32"/>
          <w:szCs w:val="32"/>
          <w:rtl/>
        </w:rPr>
        <w:t xml:space="preserve"> حقوق العمال إلى حقوق جماعية وأخرى فردية، الحقوق الجماعية تشترك فيها فئة العمال مثل: الحق النقابي، حق العمال في المشاركة العمالية ضمن الهيئة المستخدمة. وحقوق فردية تخص كل </w:t>
      </w:r>
      <w:proofErr w:type="gramStart"/>
      <w:r w:rsidRPr="00AE50A7">
        <w:rPr>
          <w:rFonts w:cs="Traditional Arabic" w:hint="cs"/>
          <w:sz w:val="32"/>
          <w:szCs w:val="32"/>
          <w:rtl/>
        </w:rPr>
        <w:t>عامل</w:t>
      </w:r>
      <w:proofErr w:type="gramEnd"/>
      <w:r w:rsidRPr="00AE50A7">
        <w:rPr>
          <w:rFonts w:cs="Traditional Arabic" w:hint="cs"/>
          <w:sz w:val="32"/>
          <w:szCs w:val="32"/>
          <w:rtl/>
        </w:rPr>
        <w:t xml:space="preserve"> كالحق في الأجر، الراحة، الوقاية والأمن...الخ. </w:t>
      </w:r>
    </w:p>
    <w:p w:rsidR="009D5312" w:rsidRDefault="009D5312" w:rsidP="009D5312">
      <w:pPr>
        <w:bidi/>
        <w:jc w:val="both"/>
        <w:rPr>
          <w:rFonts w:cs="Traditional Arabic"/>
          <w:sz w:val="32"/>
          <w:szCs w:val="32"/>
          <w:rtl/>
        </w:rPr>
      </w:pPr>
      <w:r>
        <w:rPr>
          <w:rFonts w:cs="Traditional Arabic" w:hint="cs"/>
          <w:sz w:val="32"/>
          <w:szCs w:val="32"/>
          <w:rtl/>
        </w:rPr>
        <w:t>و</w:t>
      </w:r>
      <w:r w:rsidRPr="00D921DA">
        <w:rPr>
          <w:rFonts w:cs="Traditional Arabic" w:hint="cs"/>
          <w:sz w:val="32"/>
          <w:szCs w:val="32"/>
          <w:rtl/>
        </w:rPr>
        <w:t xml:space="preserve">حسب </w:t>
      </w:r>
      <w:proofErr w:type="gramStart"/>
      <w:r w:rsidRPr="00D921DA">
        <w:rPr>
          <w:rFonts w:cs="Traditional Arabic" w:hint="cs"/>
          <w:sz w:val="32"/>
          <w:szCs w:val="32"/>
          <w:rtl/>
        </w:rPr>
        <w:t>نص</w:t>
      </w:r>
      <w:proofErr w:type="gramEnd"/>
      <w:r w:rsidRPr="00D921DA">
        <w:rPr>
          <w:rFonts w:cs="Traditional Arabic" w:hint="cs"/>
          <w:sz w:val="32"/>
          <w:szCs w:val="32"/>
          <w:rtl/>
        </w:rPr>
        <w:t xml:space="preserve"> المادة </w:t>
      </w:r>
      <w:r w:rsidRPr="00B003DE">
        <w:rPr>
          <w:rFonts w:cs="Traditional Arabic" w:hint="cs"/>
          <w:b/>
          <w:bCs/>
          <w:sz w:val="32"/>
          <w:szCs w:val="32"/>
          <w:rtl/>
        </w:rPr>
        <w:t>05</w:t>
      </w:r>
      <w:r w:rsidRPr="00D921DA">
        <w:rPr>
          <w:rFonts w:cs="Traditional Arabic" w:hint="cs"/>
          <w:sz w:val="32"/>
          <w:szCs w:val="32"/>
          <w:rtl/>
        </w:rPr>
        <w:t xml:space="preserve"> من القانون</w:t>
      </w:r>
      <w:r w:rsidRPr="00B003DE">
        <w:rPr>
          <w:rFonts w:cs="Traditional Arabic" w:hint="cs"/>
          <w:b/>
          <w:bCs/>
          <w:sz w:val="32"/>
          <w:szCs w:val="32"/>
          <w:rtl/>
        </w:rPr>
        <w:t xml:space="preserve"> 90/11</w:t>
      </w:r>
      <w:r w:rsidRPr="00D921DA">
        <w:rPr>
          <w:rFonts w:cs="Traditional Arabic" w:hint="cs"/>
          <w:sz w:val="32"/>
          <w:szCs w:val="32"/>
          <w:rtl/>
        </w:rPr>
        <w:t xml:space="preserve">، يتمتع العمال بالحقوق </w:t>
      </w:r>
      <w:r>
        <w:rPr>
          <w:rFonts w:cs="Traditional Arabic" w:hint="cs"/>
          <w:sz w:val="32"/>
          <w:szCs w:val="32"/>
          <w:rtl/>
        </w:rPr>
        <w:t xml:space="preserve">الأساسية </w:t>
      </w:r>
      <w:r w:rsidRPr="00D921DA">
        <w:rPr>
          <w:rFonts w:cs="Traditional Arabic" w:hint="cs"/>
          <w:sz w:val="32"/>
          <w:szCs w:val="32"/>
          <w:rtl/>
        </w:rPr>
        <w:t>التالية:</w:t>
      </w:r>
    </w:p>
    <w:p w:rsidR="009D5312" w:rsidRDefault="009D5312" w:rsidP="009D5312">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ممارسة</w:t>
      </w:r>
      <w:proofErr w:type="gramEnd"/>
      <w:r>
        <w:rPr>
          <w:rFonts w:cs="Traditional Arabic" w:hint="cs"/>
          <w:sz w:val="32"/>
          <w:szCs w:val="32"/>
          <w:rtl/>
        </w:rPr>
        <w:t xml:space="preserve"> الحق النقابي.</w:t>
      </w:r>
    </w:p>
    <w:p w:rsidR="009D5312" w:rsidRDefault="009D5312" w:rsidP="009D5312">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التفاوض</w:t>
      </w:r>
      <w:proofErr w:type="gramEnd"/>
      <w:r>
        <w:rPr>
          <w:rFonts w:cs="Traditional Arabic" w:hint="cs"/>
          <w:sz w:val="32"/>
          <w:szCs w:val="32"/>
          <w:rtl/>
        </w:rPr>
        <w:t xml:space="preserve"> الجماعي.</w:t>
      </w:r>
    </w:p>
    <w:p w:rsidR="009D5312" w:rsidRDefault="009D5312" w:rsidP="009D5312">
      <w:pPr>
        <w:bidi/>
        <w:jc w:val="both"/>
        <w:rPr>
          <w:rFonts w:cs="Traditional Arabic"/>
          <w:sz w:val="32"/>
          <w:szCs w:val="32"/>
          <w:rtl/>
        </w:rPr>
      </w:pPr>
      <w:r>
        <w:rPr>
          <w:rFonts w:cs="Traditional Arabic" w:hint="cs"/>
          <w:sz w:val="32"/>
          <w:szCs w:val="32"/>
          <w:rtl/>
        </w:rPr>
        <w:t>-المشاركة في الهيئة المستخدمة.</w:t>
      </w:r>
    </w:p>
    <w:p w:rsidR="009D5312" w:rsidRDefault="009D5312" w:rsidP="009D5312">
      <w:pPr>
        <w:bidi/>
        <w:jc w:val="both"/>
        <w:rPr>
          <w:rFonts w:cs="Traditional Arabic"/>
          <w:sz w:val="32"/>
          <w:szCs w:val="32"/>
          <w:rtl/>
        </w:rPr>
      </w:pPr>
      <w:r>
        <w:rPr>
          <w:rFonts w:cs="Traditional Arabic" w:hint="cs"/>
          <w:sz w:val="32"/>
          <w:szCs w:val="32"/>
          <w:rtl/>
        </w:rPr>
        <w:t xml:space="preserve">-الضمان </w:t>
      </w:r>
      <w:proofErr w:type="spellStart"/>
      <w:r>
        <w:rPr>
          <w:rFonts w:cs="Traditional Arabic" w:hint="cs"/>
          <w:sz w:val="32"/>
          <w:szCs w:val="32"/>
          <w:rtl/>
        </w:rPr>
        <w:t>الإجتماعي</w:t>
      </w:r>
      <w:proofErr w:type="spellEnd"/>
      <w:r>
        <w:rPr>
          <w:rFonts w:cs="Traditional Arabic" w:hint="cs"/>
          <w:sz w:val="32"/>
          <w:szCs w:val="32"/>
          <w:rtl/>
        </w:rPr>
        <w:t xml:space="preserve"> والتقاعد.  </w:t>
      </w:r>
    </w:p>
    <w:p w:rsidR="009D5312" w:rsidRDefault="009D5312" w:rsidP="009D5312">
      <w:pPr>
        <w:bidi/>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الوقاية</w:t>
      </w:r>
      <w:proofErr w:type="gramEnd"/>
      <w:r>
        <w:rPr>
          <w:rFonts w:cs="Traditional Arabic" w:hint="cs"/>
          <w:sz w:val="32"/>
          <w:szCs w:val="32"/>
          <w:rtl/>
        </w:rPr>
        <w:t xml:space="preserve"> الصحية والأمن وطب العمل.</w:t>
      </w:r>
    </w:p>
    <w:p w:rsidR="009D5312" w:rsidRDefault="009D5312" w:rsidP="009D5312">
      <w:pPr>
        <w:bidi/>
        <w:jc w:val="both"/>
        <w:rPr>
          <w:rFonts w:cs="Traditional Arabic"/>
          <w:sz w:val="32"/>
          <w:szCs w:val="32"/>
          <w:rtl/>
        </w:rPr>
      </w:pPr>
      <w:r>
        <w:rPr>
          <w:rFonts w:cs="Traditional Arabic" w:hint="cs"/>
          <w:sz w:val="32"/>
          <w:szCs w:val="32"/>
          <w:rtl/>
        </w:rPr>
        <w:t>-الراحة.</w:t>
      </w:r>
    </w:p>
    <w:p w:rsidR="009D5312" w:rsidRDefault="009D5312" w:rsidP="009D5312">
      <w:pPr>
        <w:bidi/>
        <w:jc w:val="both"/>
        <w:rPr>
          <w:rFonts w:cs="Traditional Arabic"/>
          <w:sz w:val="32"/>
          <w:szCs w:val="32"/>
          <w:rtl/>
        </w:rPr>
      </w:pPr>
      <w:r>
        <w:rPr>
          <w:rFonts w:cs="Traditional Arabic" w:hint="cs"/>
          <w:sz w:val="32"/>
          <w:szCs w:val="32"/>
          <w:rtl/>
        </w:rPr>
        <w:t xml:space="preserve">-المساهمة في الوقاية من نزاعات العمل </w:t>
      </w:r>
      <w:proofErr w:type="gramStart"/>
      <w:r>
        <w:rPr>
          <w:rFonts w:cs="Traditional Arabic" w:hint="cs"/>
          <w:sz w:val="32"/>
          <w:szCs w:val="32"/>
          <w:rtl/>
        </w:rPr>
        <w:t>وتسويتها</w:t>
      </w:r>
      <w:proofErr w:type="gramEnd"/>
      <w:r>
        <w:rPr>
          <w:rFonts w:cs="Traditional Arabic" w:hint="cs"/>
          <w:sz w:val="32"/>
          <w:szCs w:val="32"/>
          <w:rtl/>
        </w:rPr>
        <w:t>.</w:t>
      </w:r>
    </w:p>
    <w:p w:rsidR="009D5312" w:rsidRDefault="009D5312" w:rsidP="009D5312">
      <w:pPr>
        <w:bidi/>
        <w:jc w:val="both"/>
        <w:rPr>
          <w:rFonts w:cs="Traditional Arabic"/>
          <w:sz w:val="32"/>
          <w:szCs w:val="32"/>
          <w:rtl/>
        </w:rPr>
      </w:pPr>
      <w:r>
        <w:rPr>
          <w:rFonts w:cs="Traditional Arabic" w:hint="cs"/>
          <w:sz w:val="32"/>
          <w:szCs w:val="32"/>
          <w:rtl/>
        </w:rPr>
        <w:t>-اللجوء إلى الإضراب.</w:t>
      </w:r>
    </w:p>
    <w:p w:rsidR="009D5312" w:rsidRDefault="009D5312" w:rsidP="009D5312">
      <w:pPr>
        <w:bidi/>
        <w:jc w:val="both"/>
        <w:rPr>
          <w:rFonts w:cs="Traditional Arabic"/>
          <w:sz w:val="32"/>
          <w:szCs w:val="32"/>
          <w:rtl/>
        </w:rPr>
      </w:pPr>
      <w:r>
        <w:rPr>
          <w:rFonts w:cs="Traditional Arabic" w:hint="cs"/>
          <w:sz w:val="32"/>
          <w:szCs w:val="32"/>
          <w:rtl/>
        </w:rPr>
        <w:t xml:space="preserve">كما يحق أيضا للعمال حسب </w:t>
      </w:r>
      <w:proofErr w:type="gramStart"/>
      <w:r>
        <w:rPr>
          <w:rFonts w:cs="Traditional Arabic" w:hint="cs"/>
          <w:sz w:val="32"/>
          <w:szCs w:val="32"/>
          <w:rtl/>
        </w:rPr>
        <w:t>نص</w:t>
      </w:r>
      <w:proofErr w:type="gramEnd"/>
      <w:r>
        <w:rPr>
          <w:rFonts w:cs="Traditional Arabic" w:hint="cs"/>
          <w:sz w:val="32"/>
          <w:szCs w:val="32"/>
          <w:rtl/>
        </w:rPr>
        <w:t xml:space="preserve"> المادة </w:t>
      </w:r>
      <w:r w:rsidRPr="00B003DE">
        <w:rPr>
          <w:rFonts w:cs="Traditional Arabic" w:hint="cs"/>
          <w:b/>
          <w:bCs/>
          <w:sz w:val="32"/>
          <w:szCs w:val="32"/>
          <w:rtl/>
        </w:rPr>
        <w:t>6</w:t>
      </w:r>
      <w:r>
        <w:rPr>
          <w:rFonts w:cs="Traditional Arabic" w:hint="cs"/>
          <w:sz w:val="32"/>
          <w:szCs w:val="32"/>
          <w:rtl/>
        </w:rPr>
        <w:t xml:space="preserve"> من نفس القانون:</w:t>
      </w:r>
    </w:p>
    <w:p w:rsidR="009D5312" w:rsidRDefault="009D5312" w:rsidP="009D5312">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التشغيل</w:t>
      </w:r>
      <w:proofErr w:type="gramEnd"/>
      <w:r>
        <w:rPr>
          <w:rFonts w:cs="Traditional Arabic" w:hint="cs"/>
          <w:sz w:val="32"/>
          <w:szCs w:val="32"/>
          <w:rtl/>
        </w:rPr>
        <w:t xml:space="preserve"> الفعلي.</w:t>
      </w:r>
    </w:p>
    <w:p w:rsidR="009D5312" w:rsidRDefault="009D5312" w:rsidP="009D5312">
      <w:pPr>
        <w:bidi/>
        <w:jc w:val="both"/>
        <w:rPr>
          <w:rFonts w:cs="Traditional Arabic"/>
          <w:sz w:val="32"/>
          <w:szCs w:val="32"/>
          <w:rtl/>
        </w:rPr>
      </w:pPr>
      <w:r>
        <w:rPr>
          <w:rFonts w:cs="Traditional Arabic" w:hint="cs"/>
          <w:sz w:val="32"/>
          <w:szCs w:val="32"/>
          <w:rtl/>
        </w:rPr>
        <w:t>-احترام السلامة البدنية والمعنوية وكرامتهم.</w:t>
      </w:r>
    </w:p>
    <w:p w:rsidR="009D5312" w:rsidRDefault="009D5312" w:rsidP="009D5312">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الحماية</w:t>
      </w:r>
      <w:proofErr w:type="gramEnd"/>
      <w:r>
        <w:rPr>
          <w:rFonts w:cs="Traditional Arabic" w:hint="cs"/>
          <w:sz w:val="32"/>
          <w:szCs w:val="32"/>
          <w:rtl/>
        </w:rPr>
        <w:t xml:space="preserve"> من أي تمييز لشغل منصب عمل غير المنصب القائم على أهليتهم واستحقاقهم.</w:t>
      </w:r>
    </w:p>
    <w:p w:rsidR="009D5312" w:rsidRDefault="009D5312" w:rsidP="009D5312">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التكوين</w:t>
      </w:r>
      <w:proofErr w:type="gramEnd"/>
      <w:r>
        <w:rPr>
          <w:rFonts w:cs="Traditional Arabic" w:hint="cs"/>
          <w:sz w:val="32"/>
          <w:szCs w:val="32"/>
          <w:rtl/>
        </w:rPr>
        <w:t xml:space="preserve"> المهني والترقية في العمل.</w:t>
      </w:r>
    </w:p>
    <w:p w:rsidR="009D5312" w:rsidRDefault="009D5312" w:rsidP="009D5312">
      <w:pPr>
        <w:bidi/>
        <w:jc w:val="both"/>
        <w:rPr>
          <w:rFonts w:cs="Traditional Arabic"/>
          <w:sz w:val="32"/>
          <w:szCs w:val="32"/>
          <w:rtl/>
        </w:rPr>
      </w:pPr>
      <w:r>
        <w:rPr>
          <w:rFonts w:cs="Traditional Arabic" w:hint="cs"/>
          <w:sz w:val="32"/>
          <w:szCs w:val="32"/>
          <w:rtl/>
        </w:rPr>
        <w:t>-الدفع المنتظم للأجر المستحق.</w:t>
      </w:r>
    </w:p>
    <w:p w:rsidR="009D5312" w:rsidRDefault="009D5312" w:rsidP="009D5312">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الخدمات</w:t>
      </w:r>
      <w:proofErr w:type="gramEnd"/>
      <w:r>
        <w:rPr>
          <w:rFonts w:cs="Traditional Arabic" w:hint="cs"/>
          <w:sz w:val="32"/>
          <w:szCs w:val="32"/>
          <w:rtl/>
        </w:rPr>
        <w:t xml:space="preserve"> الاجتماعية.</w:t>
      </w:r>
    </w:p>
    <w:p w:rsidR="009D5312" w:rsidRDefault="009D5312" w:rsidP="009D5312">
      <w:pPr>
        <w:bidi/>
        <w:jc w:val="both"/>
        <w:rPr>
          <w:rFonts w:cs="Traditional Arabic"/>
          <w:sz w:val="32"/>
          <w:szCs w:val="32"/>
          <w:rtl/>
        </w:rPr>
      </w:pPr>
      <w:r>
        <w:rPr>
          <w:rFonts w:cs="Traditional Arabic" w:hint="cs"/>
          <w:sz w:val="32"/>
          <w:szCs w:val="32"/>
          <w:rtl/>
        </w:rPr>
        <w:t xml:space="preserve">-كل المنافع المرتبطة بعقد العمل </w:t>
      </w:r>
      <w:proofErr w:type="gramStart"/>
      <w:r>
        <w:rPr>
          <w:rFonts w:cs="Traditional Arabic" w:hint="cs"/>
          <w:sz w:val="32"/>
          <w:szCs w:val="32"/>
          <w:rtl/>
        </w:rPr>
        <w:t>ارتباطا</w:t>
      </w:r>
      <w:proofErr w:type="gramEnd"/>
      <w:r>
        <w:rPr>
          <w:rFonts w:cs="Traditional Arabic" w:hint="cs"/>
          <w:sz w:val="32"/>
          <w:szCs w:val="32"/>
          <w:rtl/>
        </w:rPr>
        <w:t xml:space="preserve"> نوعيا.</w:t>
      </w:r>
    </w:p>
    <w:p w:rsidR="009D5312" w:rsidRDefault="00627EB2" w:rsidP="000C2FE2">
      <w:pPr>
        <w:bidi/>
        <w:jc w:val="both"/>
        <w:rPr>
          <w:rFonts w:cs="Traditional Arabic" w:hint="cs"/>
          <w:sz w:val="32"/>
          <w:szCs w:val="32"/>
          <w:rtl/>
        </w:rPr>
      </w:pPr>
      <w:r>
        <w:rPr>
          <w:rFonts w:cs="Traditional Arabic" w:hint="cs"/>
          <w:sz w:val="32"/>
          <w:szCs w:val="32"/>
          <w:rtl/>
        </w:rPr>
        <w:t xml:space="preserve">       ويمثل عموما </w:t>
      </w:r>
      <w:r w:rsidR="009D5312">
        <w:rPr>
          <w:rFonts w:cs="Traditional Arabic" w:hint="cs"/>
          <w:sz w:val="32"/>
          <w:szCs w:val="32"/>
          <w:rtl/>
        </w:rPr>
        <w:t xml:space="preserve">الحق في الأجر </w:t>
      </w:r>
      <w:r>
        <w:rPr>
          <w:rFonts w:cs="Traditional Arabic" w:hint="cs"/>
          <w:sz w:val="32"/>
          <w:szCs w:val="32"/>
          <w:rtl/>
        </w:rPr>
        <w:t xml:space="preserve">وتوابعه </w:t>
      </w:r>
      <w:r w:rsidR="009D5312">
        <w:rPr>
          <w:rFonts w:cs="Traditional Arabic" w:hint="cs"/>
          <w:sz w:val="32"/>
          <w:szCs w:val="32"/>
          <w:rtl/>
        </w:rPr>
        <w:t>ومختلف الامتيازات المالية والتعويضات</w:t>
      </w:r>
      <w:r>
        <w:rPr>
          <w:rFonts w:cs="Traditional Arabic" w:hint="cs"/>
          <w:sz w:val="32"/>
          <w:szCs w:val="32"/>
          <w:rtl/>
        </w:rPr>
        <w:t xml:space="preserve"> الملحقة </w:t>
      </w:r>
      <w:r w:rsidR="009D5312">
        <w:rPr>
          <w:rFonts w:cs="Traditional Arabic" w:hint="cs"/>
          <w:sz w:val="32"/>
          <w:szCs w:val="32"/>
          <w:rtl/>
        </w:rPr>
        <w:t xml:space="preserve">حقا </w:t>
      </w:r>
      <w:r>
        <w:rPr>
          <w:rFonts w:cs="Traditional Arabic" w:hint="cs"/>
          <w:sz w:val="32"/>
          <w:szCs w:val="32"/>
          <w:rtl/>
        </w:rPr>
        <w:t xml:space="preserve">مكفولا </w:t>
      </w:r>
      <w:r w:rsidR="009D5312">
        <w:rPr>
          <w:rFonts w:cs="Traditional Arabic" w:hint="cs"/>
          <w:sz w:val="32"/>
          <w:szCs w:val="32"/>
          <w:rtl/>
        </w:rPr>
        <w:t xml:space="preserve">للعامل وبالمقابل التزاما أساسيا من طرف صاحب العمل. والأجر الذي يتقاضاه العامل </w:t>
      </w:r>
      <w:proofErr w:type="gramStart"/>
      <w:r w:rsidR="009D5312">
        <w:rPr>
          <w:rFonts w:cs="Traditional Arabic" w:hint="cs"/>
          <w:sz w:val="32"/>
          <w:szCs w:val="32"/>
          <w:rtl/>
        </w:rPr>
        <w:t>يتضمن</w:t>
      </w:r>
      <w:proofErr w:type="gramEnd"/>
      <w:r w:rsidR="009D5312">
        <w:rPr>
          <w:rFonts w:cs="Traditional Arabic" w:hint="cs"/>
          <w:sz w:val="32"/>
          <w:szCs w:val="32"/>
          <w:rtl/>
        </w:rPr>
        <w:t xml:space="preserve"> عموما: الحد الأدنى المضمون للأجر مضاف إليه التعويضات والحوافز الملحقة بالمنصب.</w:t>
      </w:r>
    </w:p>
    <w:p w:rsidR="000C2FE2" w:rsidRDefault="000C2FE2" w:rsidP="000C2FE2">
      <w:pPr>
        <w:bidi/>
        <w:jc w:val="both"/>
        <w:rPr>
          <w:rFonts w:cs="Traditional Arabic"/>
          <w:sz w:val="32"/>
          <w:szCs w:val="32"/>
          <w:rtl/>
        </w:rPr>
      </w:pPr>
    </w:p>
    <w:p w:rsidR="00627EB2" w:rsidRDefault="005A2894" w:rsidP="009D5312">
      <w:pPr>
        <w:bidi/>
        <w:jc w:val="both"/>
        <w:rPr>
          <w:rFonts w:cs="Traditional Arabic" w:hint="cs"/>
          <w:sz w:val="32"/>
          <w:szCs w:val="32"/>
          <w:rtl/>
        </w:rPr>
      </w:pPr>
      <w:r>
        <w:rPr>
          <w:rFonts w:cs="Traditional Arabic" w:hint="cs"/>
          <w:b/>
          <w:bCs/>
          <w:sz w:val="32"/>
          <w:szCs w:val="32"/>
          <w:rtl/>
        </w:rPr>
        <w:lastRenderedPageBreak/>
        <w:t>2. الأحكام المتعلقة ب</w:t>
      </w:r>
      <w:r w:rsidR="009D5312" w:rsidRPr="00627EB2">
        <w:rPr>
          <w:rFonts w:cs="Traditional Arabic" w:hint="cs"/>
          <w:b/>
          <w:bCs/>
          <w:sz w:val="32"/>
          <w:szCs w:val="32"/>
          <w:rtl/>
        </w:rPr>
        <w:t>الحق في الراحة:</w:t>
      </w:r>
      <w:r w:rsidR="009D5312">
        <w:rPr>
          <w:rFonts w:cs="Traditional Arabic" w:hint="cs"/>
          <w:sz w:val="32"/>
          <w:szCs w:val="32"/>
          <w:rtl/>
        </w:rPr>
        <w:t xml:space="preserve"> </w:t>
      </w:r>
    </w:p>
    <w:p w:rsidR="009D5312" w:rsidRDefault="009D5312" w:rsidP="00627EB2">
      <w:pPr>
        <w:bidi/>
        <w:jc w:val="both"/>
        <w:rPr>
          <w:rFonts w:cs="Traditional Arabic"/>
          <w:sz w:val="32"/>
          <w:szCs w:val="32"/>
          <w:rtl/>
        </w:rPr>
      </w:pPr>
      <w:r>
        <w:rPr>
          <w:rFonts w:cs="Traditional Arabic" w:hint="cs"/>
          <w:sz w:val="32"/>
          <w:szCs w:val="32"/>
          <w:rtl/>
        </w:rPr>
        <w:t>من أكثر العطل القانونية وفق ما تضمنه قوانين العمل الحديثة هي العطلة الأسبوعية التي غايتها الاسترجاع وتجديد الطاقة بالنسبة للعامل، وهي تبلغ في حدها الأدنى 24 ساعة متتابعة لكل أسبوع عمل، أما المدة القانونية للعمل فحددت بـ 40 ساعة في الظروف العادية موزعة على 5 أيام على الأقل حسب الاتفاقيات الجماعية للعمل(للقطاع الخاص، المؤسسات العمومية الصناعية والتجارية) وعن طريق التنظيم(للمؤسسات والإدارات العمومية). وبالرغم من أن المشرع حدد يوم السبت كيوم عطلة مدفوعة الأجر إلا أنه يمكن تأجيلها والتمتع بها في يوم آخر إذا استدعت الضرورة، كما يحق للمؤسسة المستخدمة جعل الراحة الأسبوعية تناوبية إذا كان التوقف عن العمل يوم العطلة يتعارض مع طبيعة النشاط.</w:t>
      </w:r>
    </w:p>
    <w:p w:rsidR="009D5312" w:rsidRDefault="009D5312" w:rsidP="009D5312">
      <w:pPr>
        <w:bidi/>
        <w:jc w:val="both"/>
        <w:rPr>
          <w:rFonts w:cs="Traditional Arabic"/>
          <w:sz w:val="32"/>
          <w:szCs w:val="32"/>
          <w:rtl/>
        </w:rPr>
      </w:pPr>
      <w:r>
        <w:rPr>
          <w:rFonts w:cs="Traditional Arabic" w:hint="cs"/>
          <w:sz w:val="32"/>
          <w:szCs w:val="32"/>
          <w:rtl/>
        </w:rPr>
        <w:t xml:space="preserve">ويحق للعامل الذي اشتغل في يوم الراحة القانونية التمتع براحة تعويضية مماثلة لها، كما له الحق في الانتفاع من زيادة الساعات الإضافية وذلك طبقا لأحكام المادة </w:t>
      </w:r>
      <w:r w:rsidRPr="00B003DE">
        <w:rPr>
          <w:rFonts w:cs="Traditional Arabic" w:hint="cs"/>
          <w:b/>
          <w:bCs/>
          <w:sz w:val="32"/>
          <w:szCs w:val="32"/>
          <w:rtl/>
        </w:rPr>
        <w:t>36</w:t>
      </w:r>
      <w:r>
        <w:rPr>
          <w:rFonts w:cs="Traditional Arabic" w:hint="cs"/>
          <w:sz w:val="32"/>
          <w:szCs w:val="32"/>
          <w:rtl/>
        </w:rPr>
        <w:t xml:space="preserve"> من القانون </w:t>
      </w:r>
      <w:r w:rsidRPr="00B003DE">
        <w:rPr>
          <w:rFonts w:cs="Traditional Arabic" w:hint="cs"/>
          <w:b/>
          <w:bCs/>
          <w:sz w:val="32"/>
          <w:szCs w:val="32"/>
          <w:rtl/>
        </w:rPr>
        <w:t>90</w:t>
      </w:r>
      <w:r>
        <w:rPr>
          <w:rFonts w:cs="Traditional Arabic" w:hint="cs"/>
          <w:sz w:val="32"/>
          <w:szCs w:val="32"/>
          <w:rtl/>
        </w:rPr>
        <w:t>-</w:t>
      </w:r>
      <w:r w:rsidRPr="00B003DE">
        <w:rPr>
          <w:rFonts w:cs="Traditional Arabic" w:hint="cs"/>
          <w:b/>
          <w:bCs/>
          <w:sz w:val="32"/>
          <w:szCs w:val="32"/>
          <w:rtl/>
        </w:rPr>
        <w:t>11</w:t>
      </w:r>
      <w:r>
        <w:rPr>
          <w:rFonts w:cs="Traditional Arabic" w:hint="cs"/>
          <w:sz w:val="32"/>
          <w:szCs w:val="32"/>
          <w:rtl/>
        </w:rPr>
        <w:t>.</w:t>
      </w:r>
    </w:p>
    <w:p w:rsidR="009D5312" w:rsidRDefault="009D5312" w:rsidP="009D5312">
      <w:pPr>
        <w:bidi/>
        <w:jc w:val="both"/>
        <w:rPr>
          <w:rFonts w:cs="Traditional Arabic"/>
          <w:sz w:val="32"/>
          <w:szCs w:val="32"/>
          <w:rtl/>
        </w:rPr>
      </w:pPr>
      <w:r>
        <w:rPr>
          <w:rFonts w:cs="Traditional Arabic" w:hint="cs"/>
          <w:sz w:val="32"/>
          <w:szCs w:val="32"/>
          <w:rtl/>
        </w:rPr>
        <w:t>أما العطلة السنوية فهي أيام راحة مدفوعة الأجر، تقوم على قاعدة عامة أساسها أن لا تتعدى شهرا أو 4 أسابيع عن كل سنة عمل، إلا أنه تم استثناء عمال الجنوب من هذه القاعدة حيث يحق لهم عطلة إضافية لا تقل عن 10 أيام مع إمكانية تمديد العطلة السنوية لفائدة العمال الذين يؤدون أعملا شاقة و خطيرة وقد ترك هذا الجانب للاتفاقيات الجماعية(بن عزوز بن صابر، 2011، 235).</w:t>
      </w:r>
    </w:p>
    <w:p w:rsidR="009D5312" w:rsidRDefault="009D5312" w:rsidP="009D5312">
      <w:pPr>
        <w:bidi/>
        <w:jc w:val="both"/>
        <w:rPr>
          <w:rFonts w:cs="Traditional Arabic"/>
          <w:sz w:val="32"/>
          <w:szCs w:val="32"/>
          <w:rtl/>
        </w:rPr>
      </w:pPr>
      <w:proofErr w:type="gramStart"/>
      <w:r>
        <w:rPr>
          <w:rFonts w:cs="Traditional Arabic" w:hint="cs"/>
          <w:sz w:val="32"/>
          <w:szCs w:val="32"/>
          <w:rtl/>
        </w:rPr>
        <w:t>إذن</w:t>
      </w:r>
      <w:proofErr w:type="gramEnd"/>
      <w:r>
        <w:rPr>
          <w:rFonts w:cs="Traditional Arabic" w:hint="cs"/>
          <w:sz w:val="32"/>
          <w:szCs w:val="32"/>
          <w:rtl/>
        </w:rPr>
        <w:t>، لا تتعدى مدة العطلة 4 أسابيع بما يعادل شهر عمل فعلي(ما يعني عمليا 24 يوم عمل بالإضافة لأيام الراحة الأسبوعية).</w:t>
      </w:r>
    </w:p>
    <w:p w:rsidR="009D5312" w:rsidRDefault="009D5312" w:rsidP="009D5312">
      <w:pPr>
        <w:bidi/>
        <w:jc w:val="both"/>
        <w:rPr>
          <w:rFonts w:cs="Traditional Arabic"/>
          <w:sz w:val="32"/>
          <w:szCs w:val="32"/>
          <w:rtl/>
        </w:rPr>
      </w:pPr>
      <w:r>
        <w:rPr>
          <w:rFonts w:cs="Traditional Arabic" w:hint="cs"/>
          <w:sz w:val="32"/>
          <w:szCs w:val="32"/>
          <w:rtl/>
        </w:rPr>
        <w:t xml:space="preserve">أخيرا، تعتبر العطلة السنوية حقا للعامل إلا أنه بالمقابل لصاحب العمل الحق في كيفية تنظيم العطلة ومنحها(غالبا ما تحدد مواعيد العطل حسب طبيعة النشاط)، كما يمكن استدعاء العامل الموجود في عطلة لضرورة قصوى </w:t>
      </w:r>
      <w:proofErr w:type="spellStart"/>
      <w:r>
        <w:rPr>
          <w:rFonts w:cs="Traditional Arabic" w:hint="cs"/>
          <w:sz w:val="32"/>
          <w:szCs w:val="32"/>
          <w:rtl/>
        </w:rPr>
        <w:t>تقتضيها</w:t>
      </w:r>
      <w:proofErr w:type="spellEnd"/>
      <w:r>
        <w:rPr>
          <w:rFonts w:cs="Traditional Arabic" w:hint="cs"/>
          <w:sz w:val="32"/>
          <w:szCs w:val="32"/>
          <w:rtl/>
        </w:rPr>
        <w:t xml:space="preserve"> الخدمة.</w:t>
      </w:r>
    </w:p>
    <w:p w:rsidR="009D5312" w:rsidRDefault="009D5312" w:rsidP="009D5312">
      <w:pPr>
        <w:bidi/>
        <w:jc w:val="both"/>
        <w:rPr>
          <w:rFonts w:cs="Traditional Arabic"/>
          <w:sz w:val="32"/>
          <w:szCs w:val="32"/>
          <w:rtl/>
        </w:rPr>
      </w:pPr>
      <w:r>
        <w:rPr>
          <w:rFonts w:cs="Traditional Arabic" w:hint="cs"/>
          <w:sz w:val="32"/>
          <w:szCs w:val="32"/>
          <w:rtl/>
        </w:rPr>
        <w:t xml:space="preserve">-الاستفادة </w:t>
      </w:r>
      <w:proofErr w:type="gramStart"/>
      <w:r>
        <w:rPr>
          <w:rFonts w:cs="Traditional Arabic" w:hint="cs"/>
          <w:sz w:val="32"/>
          <w:szCs w:val="32"/>
          <w:rtl/>
        </w:rPr>
        <w:t>من</w:t>
      </w:r>
      <w:proofErr w:type="gramEnd"/>
      <w:r>
        <w:rPr>
          <w:rFonts w:cs="Traditional Arabic" w:hint="cs"/>
          <w:sz w:val="32"/>
          <w:szCs w:val="32"/>
          <w:rtl/>
        </w:rPr>
        <w:t xml:space="preserve"> عطل الأعياد والمناسبات الدينية والوطنية والدولية:</w:t>
      </w:r>
    </w:p>
    <w:p w:rsidR="009D5312" w:rsidRDefault="009D5312" w:rsidP="009D5312">
      <w:pPr>
        <w:bidi/>
        <w:jc w:val="both"/>
        <w:rPr>
          <w:rFonts w:cs="Traditional Arabic"/>
          <w:sz w:val="32"/>
          <w:szCs w:val="32"/>
          <w:rtl/>
        </w:rPr>
      </w:pPr>
      <w:r>
        <w:rPr>
          <w:rFonts w:cs="Traditional Arabic" w:hint="cs"/>
          <w:sz w:val="32"/>
          <w:szCs w:val="32"/>
          <w:rtl/>
        </w:rPr>
        <w:t xml:space="preserve">و هي أيام عطل وراحة قانونية مدفوعة الأجر حسب ما تؤكده المادة </w:t>
      </w:r>
      <w:r w:rsidRPr="00B003DE">
        <w:rPr>
          <w:rFonts w:cs="Traditional Arabic" w:hint="cs"/>
          <w:b/>
          <w:bCs/>
          <w:sz w:val="32"/>
          <w:szCs w:val="32"/>
          <w:rtl/>
        </w:rPr>
        <w:t>35</w:t>
      </w:r>
      <w:r>
        <w:rPr>
          <w:rFonts w:cs="Traditional Arabic" w:hint="cs"/>
          <w:sz w:val="32"/>
          <w:szCs w:val="32"/>
          <w:rtl/>
        </w:rPr>
        <w:t xml:space="preserve"> من القانون </w:t>
      </w:r>
      <w:r w:rsidRPr="00B003DE">
        <w:rPr>
          <w:rFonts w:cs="Traditional Arabic" w:hint="cs"/>
          <w:b/>
          <w:bCs/>
          <w:sz w:val="32"/>
          <w:szCs w:val="32"/>
          <w:rtl/>
        </w:rPr>
        <w:t>90</w:t>
      </w:r>
      <w:r>
        <w:rPr>
          <w:rFonts w:cs="Traditional Arabic" w:hint="cs"/>
          <w:sz w:val="32"/>
          <w:szCs w:val="32"/>
          <w:rtl/>
        </w:rPr>
        <w:t>-</w:t>
      </w:r>
      <w:r w:rsidRPr="00B003DE">
        <w:rPr>
          <w:rFonts w:cs="Traditional Arabic" w:hint="cs"/>
          <w:b/>
          <w:bCs/>
          <w:sz w:val="32"/>
          <w:szCs w:val="32"/>
          <w:rtl/>
        </w:rPr>
        <w:t>11</w:t>
      </w:r>
      <w:r w:rsidR="000C2FE2">
        <w:rPr>
          <w:rFonts w:cs="Traditional Arabic" w:hint="cs"/>
          <w:sz w:val="32"/>
          <w:szCs w:val="32"/>
          <w:rtl/>
        </w:rPr>
        <w:t>،  لذا حرص المشرع على تحديد و</w:t>
      </w:r>
      <w:r>
        <w:rPr>
          <w:rFonts w:cs="Traditional Arabic" w:hint="cs"/>
          <w:sz w:val="32"/>
          <w:szCs w:val="32"/>
          <w:rtl/>
        </w:rPr>
        <w:t xml:space="preserve">حصر هذه المناسبات والأيام الوطنية حتى لا يكون هناك أي لبس أو تجاوزات من الطرفين، وهي طبقا للمادة الأولى من القانون </w:t>
      </w:r>
      <w:r w:rsidRPr="00B003DE">
        <w:rPr>
          <w:rFonts w:cs="Traditional Arabic" w:hint="cs"/>
          <w:b/>
          <w:bCs/>
          <w:sz w:val="32"/>
          <w:szCs w:val="32"/>
          <w:rtl/>
        </w:rPr>
        <w:t>63</w:t>
      </w:r>
      <w:r>
        <w:rPr>
          <w:rFonts w:cs="Traditional Arabic" w:hint="cs"/>
          <w:sz w:val="32"/>
          <w:szCs w:val="32"/>
          <w:rtl/>
        </w:rPr>
        <w:t xml:space="preserve">/ </w:t>
      </w:r>
      <w:r w:rsidRPr="00B003DE">
        <w:rPr>
          <w:rFonts w:cs="Traditional Arabic" w:hint="cs"/>
          <w:b/>
          <w:bCs/>
          <w:sz w:val="32"/>
          <w:szCs w:val="32"/>
          <w:rtl/>
        </w:rPr>
        <w:t>278</w:t>
      </w:r>
      <w:r>
        <w:rPr>
          <w:rFonts w:cs="Traditional Arabic" w:hint="cs"/>
          <w:sz w:val="32"/>
          <w:szCs w:val="32"/>
          <w:rtl/>
        </w:rPr>
        <w:t xml:space="preserve">  الصادر في 1963:</w:t>
      </w:r>
    </w:p>
    <w:p w:rsidR="009D5312" w:rsidRPr="00D2513C" w:rsidRDefault="009D5312" w:rsidP="009D5312">
      <w:pPr>
        <w:bidi/>
        <w:jc w:val="both"/>
        <w:rPr>
          <w:rFonts w:cs="Traditional Arabic"/>
          <w:sz w:val="32"/>
          <w:szCs w:val="32"/>
        </w:rPr>
      </w:pPr>
      <w:r>
        <w:rPr>
          <w:rFonts w:cs="Traditional Arabic" w:hint="cs"/>
          <w:sz w:val="32"/>
          <w:szCs w:val="32"/>
          <w:rtl/>
        </w:rPr>
        <w:t xml:space="preserve">تعتبر أعيادا قانونية كل سنة الأيام التالية: أول(1)ماي (عيد العمال) يوم واحد، 19 جوان يوم واحد وقد تم إلغاؤه، 5 جويلية(عيد الاستقلال) يوم واحد، أول نوفمبر(عيد الثورة) يوم واحد، عيد الفطر يومين، عيد </w:t>
      </w:r>
      <w:r w:rsidRPr="00D2513C">
        <w:rPr>
          <w:rFonts w:cs="Traditional Arabic" w:hint="cs"/>
          <w:sz w:val="32"/>
          <w:szCs w:val="32"/>
          <w:rtl/>
        </w:rPr>
        <w:t xml:space="preserve">الأضحى يومين، أول محرم(رأس السنة الهجرية) يوم واحد، عاشوراء(10 محرم) يوم واحد، المولد النبوي(12 ربيع الاول) يوم واحد، أول </w:t>
      </w:r>
      <w:proofErr w:type="spellStart"/>
      <w:r w:rsidRPr="00D2513C">
        <w:rPr>
          <w:rFonts w:cs="Traditional Arabic" w:hint="cs"/>
          <w:sz w:val="32"/>
          <w:szCs w:val="32"/>
          <w:rtl/>
        </w:rPr>
        <w:t>جانفي</w:t>
      </w:r>
      <w:proofErr w:type="spellEnd"/>
      <w:r w:rsidRPr="00D2513C">
        <w:rPr>
          <w:rFonts w:cs="Traditional Arabic" w:hint="cs"/>
          <w:sz w:val="32"/>
          <w:szCs w:val="32"/>
          <w:rtl/>
        </w:rPr>
        <w:t xml:space="preserve"> ( رأس السنة الميلادية) يوم واحد (مهدي بخدة، 2013، 138).</w:t>
      </w:r>
    </w:p>
    <w:p w:rsidR="00627EB2" w:rsidRDefault="009D5312" w:rsidP="000C2FE2">
      <w:pPr>
        <w:bidi/>
        <w:jc w:val="both"/>
        <w:rPr>
          <w:rFonts w:cs="Traditional Arabic" w:hint="cs"/>
          <w:sz w:val="32"/>
          <w:szCs w:val="32"/>
          <w:rtl/>
        </w:rPr>
      </w:pPr>
      <w:r w:rsidRPr="00D2513C">
        <w:rPr>
          <w:rFonts w:cs="Traditional Arabic" w:hint="cs"/>
          <w:sz w:val="32"/>
          <w:szCs w:val="32"/>
          <w:rtl/>
        </w:rPr>
        <w:t xml:space="preserve">إلا أنه أدخلت بعض التغييرات و التحديثات على قائمة الأعياد و حاليا تم اعتماد يناير(12 </w:t>
      </w:r>
      <w:proofErr w:type="spellStart"/>
      <w:r w:rsidRPr="00D2513C">
        <w:rPr>
          <w:rFonts w:cs="Traditional Arabic" w:hint="cs"/>
          <w:sz w:val="32"/>
          <w:szCs w:val="32"/>
          <w:rtl/>
        </w:rPr>
        <w:t>جانفي</w:t>
      </w:r>
      <w:proofErr w:type="spellEnd"/>
      <w:r w:rsidRPr="00D2513C">
        <w:rPr>
          <w:rFonts w:cs="Traditional Arabic" w:hint="cs"/>
          <w:sz w:val="32"/>
          <w:szCs w:val="32"/>
          <w:rtl/>
        </w:rPr>
        <w:t>) رأسا ا</w:t>
      </w:r>
      <w:r w:rsidR="00627EB2">
        <w:rPr>
          <w:rFonts w:cs="Traditional Arabic" w:hint="cs"/>
          <w:sz w:val="32"/>
          <w:szCs w:val="32"/>
          <w:rtl/>
        </w:rPr>
        <w:t xml:space="preserve">لسنة الأمازيغية منذ </w:t>
      </w:r>
      <w:proofErr w:type="spellStart"/>
      <w:r w:rsidR="00627EB2">
        <w:rPr>
          <w:rFonts w:cs="Traditional Arabic" w:hint="cs"/>
          <w:sz w:val="32"/>
          <w:szCs w:val="32"/>
          <w:rtl/>
        </w:rPr>
        <w:t>جانفي</w:t>
      </w:r>
      <w:proofErr w:type="spellEnd"/>
      <w:r w:rsidR="00627EB2">
        <w:rPr>
          <w:rFonts w:cs="Traditional Arabic" w:hint="cs"/>
          <w:sz w:val="32"/>
          <w:szCs w:val="32"/>
          <w:rtl/>
        </w:rPr>
        <w:t xml:space="preserve"> 2018 </w:t>
      </w:r>
      <w:r w:rsidRPr="00D2513C">
        <w:rPr>
          <w:rFonts w:cs="Traditional Arabic" w:hint="cs"/>
          <w:sz w:val="32"/>
          <w:szCs w:val="32"/>
          <w:rtl/>
        </w:rPr>
        <w:t>.</w:t>
      </w:r>
    </w:p>
    <w:p w:rsidR="009D5312" w:rsidRPr="00627EB2" w:rsidRDefault="005A2894" w:rsidP="00627EB2">
      <w:pPr>
        <w:bidi/>
        <w:jc w:val="both"/>
        <w:rPr>
          <w:rFonts w:cs="Traditional Arabic"/>
          <w:b/>
          <w:bCs/>
          <w:sz w:val="32"/>
          <w:szCs w:val="32"/>
          <w:rtl/>
        </w:rPr>
      </w:pPr>
      <w:r>
        <w:rPr>
          <w:rFonts w:cs="Traditional Arabic" w:hint="cs"/>
          <w:b/>
          <w:bCs/>
          <w:sz w:val="32"/>
          <w:szCs w:val="32"/>
          <w:rtl/>
        </w:rPr>
        <w:lastRenderedPageBreak/>
        <w:t>3. الأحكام المتعلقة ب</w:t>
      </w:r>
      <w:r w:rsidR="009D5312" w:rsidRPr="00627EB2">
        <w:rPr>
          <w:rFonts w:cs="Traditional Arabic" w:hint="cs"/>
          <w:b/>
          <w:bCs/>
          <w:sz w:val="32"/>
          <w:szCs w:val="32"/>
          <w:rtl/>
        </w:rPr>
        <w:t>الحق في الغيابات المبررة والعطل المرضية:</w:t>
      </w:r>
    </w:p>
    <w:p w:rsidR="009D5312" w:rsidRDefault="009D5312" w:rsidP="009D5312">
      <w:pPr>
        <w:bidi/>
        <w:jc w:val="both"/>
        <w:rPr>
          <w:rFonts w:cs="Traditional Arabic"/>
          <w:sz w:val="32"/>
          <w:szCs w:val="32"/>
          <w:rtl/>
        </w:rPr>
      </w:pPr>
      <w:proofErr w:type="gramStart"/>
      <w:r>
        <w:rPr>
          <w:rFonts w:cs="Traditional Arabic" w:hint="cs"/>
          <w:sz w:val="32"/>
          <w:szCs w:val="32"/>
          <w:rtl/>
        </w:rPr>
        <w:t>طبقا</w:t>
      </w:r>
      <w:proofErr w:type="gramEnd"/>
      <w:r>
        <w:rPr>
          <w:rFonts w:cs="Traditional Arabic" w:hint="cs"/>
          <w:sz w:val="32"/>
          <w:szCs w:val="32"/>
          <w:rtl/>
        </w:rPr>
        <w:t xml:space="preserve"> لأحكام المادة </w:t>
      </w:r>
      <w:r w:rsidRPr="009A0BB4">
        <w:rPr>
          <w:rFonts w:cs="Traditional Arabic" w:hint="cs"/>
          <w:b/>
          <w:bCs/>
          <w:sz w:val="32"/>
          <w:szCs w:val="32"/>
          <w:rtl/>
        </w:rPr>
        <w:t>54</w:t>
      </w:r>
      <w:r>
        <w:rPr>
          <w:rFonts w:cs="Traditional Arabic" w:hint="cs"/>
          <w:sz w:val="32"/>
          <w:szCs w:val="32"/>
          <w:rtl/>
        </w:rPr>
        <w:t xml:space="preserve"> من القانون </w:t>
      </w:r>
      <w:r w:rsidRPr="009A0BB4">
        <w:rPr>
          <w:rFonts w:cs="Traditional Arabic" w:hint="cs"/>
          <w:b/>
          <w:bCs/>
          <w:sz w:val="32"/>
          <w:szCs w:val="32"/>
          <w:rtl/>
        </w:rPr>
        <w:t>90</w:t>
      </w:r>
      <w:r>
        <w:rPr>
          <w:rFonts w:cs="Traditional Arabic" w:hint="cs"/>
          <w:sz w:val="32"/>
          <w:szCs w:val="32"/>
          <w:rtl/>
        </w:rPr>
        <w:t>-</w:t>
      </w:r>
      <w:r w:rsidRPr="009A0BB4">
        <w:rPr>
          <w:rFonts w:cs="Traditional Arabic" w:hint="cs"/>
          <w:b/>
          <w:bCs/>
          <w:sz w:val="32"/>
          <w:szCs w:val="32"/>
          <w:rtl/>
        </w:rPr>
        <w:t>11</w:t>
      </w:r>
      <w:r>
        <w:rPr>
          <w:rFonts w:cs="Traditional Arabic" w:hint="cs"/>
          <w:sz w:val="32"/>
          <w:szCs w:val="32"/>
          <w:rtl/>
        </w:rPr>
        <w:t xml:space="preserve"> (المعدلة والمتممة بالمادة 8، رقم 96-21) يحق للعامل في التغيب عن العمل دون فقدان الأجر إذا أعلم المستخدم بذلك و قدم له المبررات مسبقا، للأسباب التالية: </w:t>
      </w:r>
    </w:p>
    <w:p w:rsidR="009D5312" w:rsidRDefault="009D5312" w:rsidP="009C4DC5">
      <w:pPr>
        <w:pStyle w:val="Paragraphedeliste"/>
        <w:numPr>
          <w:ilvl w:val="0"/>
          <w:numId w:val="1"/>
        </w:numPr>
        <w:bidi/>
        <w:jc w:val="both"/>
        <w:rPr>
          <w:rFonts w:cs="Traditional Arabic"/>
          <w:sz w:val="32"/>
          <w:szCs w:val="32"/>
        </w:rPr>
      </w:pPr>
      <w:r>
        <w:rPr>
          <w:rFonts w:cs="Traditional Arabic" w:hint="cs"/>
          <w:sz w:val="32"/>
          <w:szCs w:val="32"/>
          <w:rtl/>
        </w:rPr>
        <w:t>تأدية م</w:t>
      </w:r>
      <w:r w:rsidRPr="0079600A">
        <w:rPr>
          <w:rFonts w:cs="Traditional Arabic" w:hint="cs"/>
          <w:sz w:val="32"/>
          <w:szCs w:val="32"/>
          <w:rtl/>
        </w:rPr>
        <w:t>هام ترتبط بتمثيل نقابي</w:t>
      </w:r>
      <w:r>
        <w:rPr>
          <w:rFonts w:cs="Traditional Arabic" w:hint="cs"/>
          <w:sz w:val="32"/>
          <w:szCs w:val="32"/>
          <w:rtl/>
        </w:rPr>
        <w:t xml:space="preserve"> أو </w:t>
      </w:r>
      <w:proofErr w:type="gramStart"/>
      <w:r>
        <w:rPr>
          <w:rFonts w:cs="Traditional Arabic" w:hint="cs"/>
          <w:sz w:val="32"/>
          <w:szCs w:val="32"/>
          <w:rtl/>
        </w:rPr>
        <w:t>تمثيل</w:t>
      </w:r>
      <w:proofErr w:type="gramEnd"/>
      <w:r>
        <w:rPr>
          <w:rFonts w:cs="Traditional Arabic" w:hint="cs"/>
          <w:sz w:val="32"/>
          <w:szCs w:val="32"/>
          <w:rtl/>
        </w:rPr>
        <w:t xml:space="preserve"> المستخدمين حسب المدة التي حددتها الأحكام القانونية أو التعاقدية.</w:t>
      </w:r>
    </w:p>
    <w:p w:rsidR="009D5312" w:rsidRPr="0079600A" w:rsidRDefault="009D5312" w:rsidP="009C4DC5">
      <w:pPr>
        <w:pStyle w:val="Paragraphedeliste"/>
        <w:numPr>
          <w:ilvl w:val="0"/>
          <w:numId w:val="1"/>
        </w:numPr>
        <w:bidi/>
        <w:jc w:val="both"/>
        <w:rPr>
          <w:rFonts w:cs="Traditional Arabic"/>
          <w:sz w:val="32"/>
          <w:szCs w:val="32"/>
          <w:rtl/>
        </w:rPr>
      </w:pPr>
      <w:proofErr w:type="gramStart"/>
      <w:r>
        <w:rPr>
          <w:rFonts w:cs="Traditional Arabic" w:hint="cs"/>
          <w:sz w:val="32"/>
          <w:szCs w:val="32"/>
          <w:rtl/>
        </w:rPr>
        <w:t>متابعة</w:t>
      </w:r>
      <w:proofErr w:type="gramEnd"/>
      <w:r>
        <w:rPr>
          <w:rFonts w:cs="Traditional Arabic" w:hint="cs"/>
          <w:sz w:val="32"/>
          <w:szCs w:val="32"/>
          <w:rtl/>
        </w:rPr>
        <w:t xml:space="preserve"> دورات</w:t>
      </w:r>
      <w:r w:rsidRPr="0079600A">
        <w:rPr>
          <w:rFonts w:cs="Traditional Arabic" w:hint="cs"/>
          <w:sz w:val="32"/>
          <w:szCs w:val="32"/>
          <w:rtl/>
        </w:rPr>
        <w:t xml:space="preserve"> </w:t>
      </w:r>
      <w:r>
        <w:rPr>
          <w:rFonts w:cs="Traditional Arabic" w:hint="cs"/>
          <w:sz w:val="32"/>
          <w:szCs w:val="32"/>
          <w:rtl/>
        </w:rPr>
        <w:t>ال</w:t>
      </w:r>
      <w:r w:rsidRPr="0079600A">
        <w:rPr>
          <w:rFonts w:cs="Traditional Arabic" w:hint="cs"/>
          <w:sz w:val="32"/>
          <w:szCs w:val="32"/>
          <w:rtl/>
        </w:rPr>
        <w:t>تكو</w:t>
      </w:r>
      <w:r>
        <w:rPr>
          <w:rFonts w:cs="Traditional Arabic" w:hint="cs"/>
          <w:sz w:val="32"/>
          <w:szCs w:val="32"/>
          <w:rtl/>
        </w:rPr>
        <w:t>ين المهني أو النقابي التي يسمح بها المستخدم والمشاركة في</w:t>
      </w:r>
      <w:r w:rsidRPr="0079600A">
        <w:rPr>
          <w:rFonts w:cs="Traditional Arabic" w:hint="cs"/>
          <w:sz w:val="32"/>
          <w:szCs w:val="32"/>
          <w:rtl/>
        </w:rPr>
        <w:t xml:space="preserve"> امتحان</w:t>
      </w:r>
      <w:r>
        <w:rPr>
          <w:rFonts w:cs="Traditional Arabic" w:hint="cs"/>
          <w:sz w:val="32"/>
          <w:szCs w:val="32"/>
          <w:rtl/>
        </w:rPr>
        <w:t>ات</w:t>
      </w:r>
      <w:r w:rsidRPr="0079600A">
        <w:rPr>
          <w:rFonts w:cs="Traditional Arabic" w:hint="cs"/>
          <w:sz w:val="32"/>
          <w:szCs w:val="32"/>
          <w:rtl/>
        </w:rPr>
        <w:t xml:space="preserve"> أكاديمي</w:t>
      </w:r>
      <w:r>
        <w:rPr>
          <w:rFonts w:cs="Traditional Arabic" w:hint="cs"/>
          <w:sz w:val="32"/>
          <w:szCs w:val="32"/>
          <w:rtl/>
        </w:rPr>
        <w:t>ة</w:t>
      </w:r>
      <w:r w:rsidRPr="0079600A">
        <w:rPr>
          <w:rFonts w:cs="Traditional Arabic" w:hint="cs"/>
          <w:sz w:val="32"/>
          <w:szCs w:val="32"/>
          <w:rtl/>
        </w:rPr>
        <w:t xml:space="preserve"> أو مهني</w:t>
      </w:r>
      <w:r>
        <w:rPr>
          <w:rFonts w:cs="Traditional Arabic" w:hint="cs"/>
          <w:sz w:val="32"/>
          <w:szCs w:val="32"/>
          <w:rtl/>
        </w:rPr>
        <w:t>ة</w:t>
      </w:r>
      <w:r w:rsidRPr="0079600A">
        <w:rPr>
          <w:rFonts w:cs="Traditional Arabic" w:hint="cs"/>
          <w:sz w:val="32"/>
          <w:szCs w:val="32"/>
          <w:rtl/>
        </w:rPr>
        <w:t>.</w:t>
      </w:r>
    </w:p>
    <w:p w:rsidR="009D5312" w:rsidRDefault="009D5312" w:rsidP="009C4DC5">
      <w:pPr>
        <w:pStyle w:val="Paragraphedeliste"/>
        <w:numPr>
          <w:ilvl w:val="0"/>
          <w:numId w:val="1"/>
        </w:numPr>
        <w:bidi/>
        <w:jc w:val="both"/>
        <w:rPr>
          <w:rFonts w:cs="Traditional Arabic"/>
          <w:sz w:val="32"/>
          <w:szCs w:val="32"/>
        </w:rPr>
      </w:pPr>
      <w:r w:rsidRPr="0079600A">
        <w:rPr>
          <w:rFonts w:cs="Traditional Arabic" w:hint="cs"/>
          <w:sz w:val="32"/>
          <w:szCs w:val="32"/>
          <w:rtl/>
        </w:rPr>
        <w:t>للعامل كذلك الحق في الاستفادة من ثلاث 3 أيام كاملة مدفوعة الأجر لحدث عائلي من الأحداث التالية:</w:t>
      </w:r>
      <w:r>
        <w:rPr>
          <w:rFonts w:cs="Traditional Arabic" w:hint="cs"/>
          <w:sz w:val="32"/>
          <w:szCs w:val="32"/>
          <w:rtl/>
        </w:rPr>
        <w:t xml:space="preserve"> </w:t>
      </w:r>
      <w:r w:rsidRPr="0079600A">
        <w:rPr>
          <w:rFonts w:cs="Traditional Arabic" w:hint="cs"/>
          <w:sz w:val="32"/>
          <w:szCs w:val="32"/>
          <w:rtl/>
        </w:rPr>
        <w:t>زواج العامل وولادة مولود له، أو زواج أحد فروع العامل، وفاة أحد الأصول أو الفروع أو الحواشي من الدرجة الأولى للعامل أو لزوجه، أو وفاة زوج العامل، أو ختان ابن العامل.</w:t>
      </w:r>
    </w:p>
    <w:p w:rsidR="009D5312" w:rsidRPr="00674740" w:rsidRDefault="009D5312" w:rsidP="009C4DC5">
      <w:pPr>
        <w:pStyle w:val="Paragraphedeliste"/>
        <w:bidi/>
        <w:ind w:left="140"/>
        <w:jc w:val="both"/>
        <w:rPr>
          <w:rFonts w:cs="Traditional Arabic"/>
          <w:sz w:val="32"/>
          <w:szCs w:val="32"/>
        </w:rPr>
      </w:pPr>
      <w:r>
        <w:rPr>
          <w:rFonts w:cs="Traditional Arabic" w:hint="cs"/>
          <w:sz w:val="32"/>
          <w:szCs w:val="32"/>
          <w:rtl/>
        </w:rPr>
        <w:t>(</w:t>
      </w:r>
      <w:proofErr w:type="gramStart"/>
      <w:r w:rsidRPr="009C4DC5">
        <w:rPr>
          <w:rFonts w:cs="Traditional Arabic" w:hint="cs"/>
          <w:b/>
          <w:bCs/>
          <w:sz w:val="32"/>
          <w:szCs w:val="32"/>
          <w:rtl/>
        </w:rPr>
        <w:t>ملاحظة</w:t>
      </w:r>
      <w:proofErr w:type="gramEnd"/>
      <w:r>
        <w:rPr>
          <w:rFonts w:cs="Traditional Arabic" w:hint="cs"/>
          <w:sz w:val="32"/>
          <w:szCs w:val="32"/>
          <w:rtl/>
        </w:rPr>
        <w:t>: أصول الشخص هم من كانو</w:t>
      </w:r>
      <w:r>
        <w:rPr>
          <w:rFonts w:cs="Traditional Arabic" w:hint="eastAsia"/>
          <w:sz w:val="32"/>
          <w:szCs w:val="32"/>
          <w:rtl/>
        </w:rPr>
        <w:t>ا</w:t>
      </w:r>
      <w:r>
        <w:rPr>
          <w:rFonts w:cs="Traditional Arabic" w:hint="cs"/>
          <w:sz w:val="32"/>
          <w:szCs w:val="32"/>
          <w:rtl/>
        </w:rPr>
        <w:t xml:space="preserve"> سببا في وجوده وهم: الأب، الأم، الجد والجدة وإن علوا، لكن من الدرجة الأولى يعني وفاة الأب أو الأم للعامل أو لزوجه. </w:t>
      </w:r>
      <w:proofErr w:type="gramStart"/>
      <w:r w:rsidRPr="00674740">
        <w:rPr>
          <w:rFonts w:cs="Traditional Arabic" w:hint="cs"/>
          <w:sz w:val="32"/>
          <w:szCs w:val="32"/>
          <w:rtl/>
        </w:rPr>
        <w:t>أما</w:t>
      </w:r>
      <w:proofErr w:type="gramEnd"/>
      <w:r w:rsidRPr="00674740">
        <w:rPr>
          <w:rFonts w:cs="Traditional Arabic" w:hint="cs"/>
          <w:sz w:val="32"/>
          <w:szCs w:val="32"/>
          <w:rtl/>
        </w:rPr>
        <w:t xml:space="preserve"> فروع الشخص فهم كل من نتج بسببه أي الأولاد وهنا من الدرجة الأولى أي الأولاد دون الأحفاد.</w:t>
      </w:r>
      <w:r>
        <w:rPr>
          <w:rFonts w:cs="Traditional Arabic" w:hint="cs"/>
          <w:sz w:val="32"/>
          <w:szCs w:val="32"/>
          <w:rtl/>
        </w:rPr>
        <w:t xml:space="preserve"> </w:t>
      </w:r>
      <w:proofErr w:type="gramStart"/>
      <w:r>
        <w:rPr>
          <w:rFonts w:cs="Traditional Arabic" w:hint="cs"/>
          <w:sz w:val="32"/>
          <w:szCs w:val="32"/>
          <w:rtl/>
        </w:rPr>
        <w:t>في</w:t>
      </w:r>
      <w:proofErr w:type="gramEnd"/>
      <w:r>
        <w:rPr>
          <w:rFonts w:cs="Traditional Arabic" w:hint="cs"/>
          <w:sz w:val="32"/>
          <w:szCs w:val="32"/>
          <w:rtl/>
        </w:rPr>
        <w:t xml:space="preserve"> حين وفاة أحد الحواشي يقصد بهم الإخوة و الأعمام و العمات لكن من الدرجة الأولى فقط المعنيون هم أخ العامل أو أخته و أخ الزوج أو أخته).</w:t>
      </w:r>
    </w:p>
    <w:p w:rsidR="009D5312" w:rsidRPr="009C4DC5" w:rsidRDefault="009C4DC5" w:rsidP="009C4DC5">
      <w:pPr>
        <w:bidi/>
        <w:jc w:val="both"/>
        <w:rPr>
          <w:rFonts w:cs="Traditional Arabic"/>
          <w:sz w:val="32"/>
          <w:szCs w:val="32"/>
        </w:rPr>
      </w:pPr>
      <w:r>
        <w:rPr>
          <w:rFonts w:cs="Traditional Arabic" w:hint="cs"/>
          <w:sz w:val="32"/>
          <w:szCs w:val="32"/>
          <w:rtl/>
        </w:rPr>
        <w:t xml:space="preserve">- </w:t>
      </w:r>
      <w:r w:rsidR="009D5312" w:rsidRPr="009C4DC5">
        <w:rPr>
          <w:rFonts w:cs="Traditional Arabic" w:hint="cs"/>
          <w:sz w:val="32"/>
          <w:szCs w:val="32"/>
          <w:rtl/>
        </w:rPr>
        <w:t>تأدية فريضة الحج إلى البقاع المقدسة، مرة واحدة خلال الحياة المهنية للعامل.</w:t>
      </w:r>
    </w:p>
    <w:p w:rsidR="009D5312" w:rsidRDefault="009C4DC5" w:rsidP="009C4DC5">
      <w:pPr>
        <w:bidi/>
        <w:jc w:val="both"/>
        <w:rPr>
          <w:rFonts w:cs="Traditional Arabic"/>
          <w:sz w:val="32"/>
          <w:szCs w:val="32"/>
          <w:rtl/>
        </w:rPr>
      </w:pPr>
      <w:r>
        <w:rPr>
          <w:rFonts w:cs="Traditional Arabic" w:hint="cs"/>
          <w:sz w:val="32"/>
          <w:szCs w:val="32"/>
          <w:rtl/>
        </w:rPr>
        <w:t xml:space="preserve">- </w:t>
      </w:r>
      <w:r w:rsidR="009D5312">
        <w:rPr>
          <w:rFonts w:cs="Traditional Arabic" w:hint="cs"/>
          <w:sz w:val="32"/>
          <w:szCs w:val="32"/>
          <w:rtl/>
        </w:rPr>
        <w:t>تستفيد المرأة من عطلة أمومة طبقا للتشريع المعمول به.</w:t>
      </w:r>
    </w:p>
    <w:p w:rsidR="009D5312" w:rsidRDefault="009C4DC5" w:rsidP="009C4DC5">
      <w:pPr>
        <w:bidi/>
        <w:jc w:val="both"/>
        <w:rPr>
          <w:rFonts w:cs="Traditional Arabic"/>
          <w:sz w:val="32"/>
          <w:szCs w:val="32"/>
          <w:rtl/>
        </w:rPr>
      </w:pPr>
      <w:r>
        <w:rPr>
          <w:rFonts w:cs="Traditional Arabic" w:hint="cs"/>
          <w:sz w:val="32"/>
          <w:szCs w:val="32"/>
          <w:rtl/>
        </w:rPr>
        <w:t xml:space="preserve">- </w:t>
      </w:r>
      <w:proofErr w:type="gramStart"/>
      <w:r w:rsidR="009D5312">
        <w:rPr>
          <w:rFonts w:cs="Traditional Arabic" w:hint="cs"/>
          <w:sz w:val="32"/>
          <w:szCs w:val="32"/>
          <w:rtl/>
        </w:rPr>
        <w:t>كما</w:t>
      </w:r>
      <w:proofErr w:type="gramEnd"/>
      <w:r w:rsidR="009D5312">
        <w:rPr>
          <w:rFonts w:cs="Traditional Arabic" w:hint="cs"/>
          <w:sz w:val="32"/>
          <w:szCs w:val="32"/>
          <w:rtl/>
        </w:rPr>
        <w:t xml:space="preserve"> أن هناك إمكانية بأن يمنح المستخدم رخص تغيب خاصة غير مدفوعة الأجر للعمال الذين هم بحاجة ماسة للتغيب حسب الشروط المحددة في النظام الداخلي.</w:t>
      </w:r>
    </w:p>
    <w:p w:rsidR="009D5312" w:rsidRDefault="009C4DC5" w:rsidP="009C4DC5">
      <w:pPr>
        <w:bidi/>
        <w:jc w:val="both"/>
        <w:rPr>
          <w:rFonts w:cs="Traditional Arabic"/>
          <w:sz w:val="32"/>
          <w:szCs w:val="32"/>
          <w:rtl/>
        </w:rPr>
      </w:pPr>
      <w:r>
        <w:rPr>
          <w:rFonts w:cs="Traditional Arabic" w:hint="cs"/>
          <w:sz w:val="32"/>
          <w:szCs w:val="32"/>
          <w:rtl/>
        </w:rPr>
        <w:t xml:space="preserve">- </w:t>
      </w:r>
      <w:proofErr w:type="gramStart"/>
      <w:r w:rsidR="009D5312">
        <w:rPr>
          <w:rFonts w:cs="Traditional Arabic" w:hint="cs"/>
          <w:sz w:val="32"/>
          <w:szCs w:val="32"/>
          <w:rtl/>
        </w:rPr>
        <w:t>العطل</w:t>
      </w:r>
      <w:proofErr w:type="gramEnd"/>
      <w:r w:rsidR="009D5312">
        <w:rPr>
          <w:rFonts w:cs="Traditional Arabic" w:hint="cs"/>
          <w:sz w:val="32"/>
          <w:szCs w:val="32"/>
          <w:rtl/>
        </w:rPr>
        <w:t xml:space="preserve"> بسبب المرض: هي حق لكل عامل ومتدرب يثبت تغيبه عن العمل بسبب المرض سواء كان مهنيا أو غير مهني وبدون فقدان الأجر، وتحدد مدتها حسب تقرير الطبيب و تعلق </w:t>
      </w:r>
      <w:proofErr w:type="spellStart"/>
      <w:r w:rsidR="009D5312">
        <w:rPr>
          <w:rFonts w:cs="Traditional Arabic" w:hint="cs"/>
          <w:sz w:val="32"/>
          <w:szCs w:val="32"/>
          <w:rtl/>
        </w:rPr>
        <w:t>أثناءها</w:t>
      </w:r>
      <w:proofErr w:type="spellEnd"/>
      <w:r w:rsidR="009D5312">
        <w:rPr>
          <w:rFonts w:cs="Traditional Arabic" w:hint="cs"/>
          <w:sz w:val="32"/>
          <w:szCs w:val="32"/>
          <w:rtl/>
        </w:rPr>
        <w:t xml:space="preserve"> علاقة العمل.</w:t>
      </w:r>
    </w:p>
    <w:p w:rsidR="009D5312" w:rsidRDefault="009D5312" w:rsidP="009C4DC5">
      <w:pPr>
        <w:bidi/>
        <w:ind w:left="140"/>
        <w:jc w:val="both"/>
        <w:rPr>
          <w:rFonts w:cs="Traditional Arabic"/>
          <w:sz w:val="32"/>
          <w:szCs w:val="32"/>
          <w:rtl/>
        </w:rPr>
      </w:pPr>
      <w:r>
        <w:rPr>
          <w:rFonts w:cs="Traditional Arabic" w:hint="cs"/>
          <w:sz w:val="32"/>
          <w:szCs w:val="32"/>
          <w:rtl/>
        </w:rPr>
        <w:t xml:space="preserve">و فيما يخص التعويض و المستحقات الموافقة للعطلة المرضية  فإن مقدارها يختلف حسب مدة التوقف عن العمل و طبيعة المرض، و نجد هنا مضمون المادة </w:t>
      </w:r>
      <w:r w:rsidRPr="005A6993">
        <w:rPr>
          <w:rFonts w:cs="Traditional Arabic" w:hint="cs"/>
          <w:b/>
          <w:bCs/>
          <w:sz w:val="32"/>
          <w:szCs w:val="32"/>
          <w:rtl/>
        </w:rPr>
        <w:t>14</w:t>
      </w:r>
      <w:r>
        <w:rPr>
          <w:rFonts w:cs="Traditional Arabic" w:hint="cs"/>
          <w:sz w:val="32"/>
          <w:szCs w:val="32"/>
          <w:rtl/>
        </w:rPr>
        <w:t xml:space="preserve"> من القانون </w:t>
      </w:r>
      <w:r w:rsidRPr="005A6993">
        <w:rPr>
          <w:rFonts w:cs="Traditional Arabic" w:hint="cs"/>
          <w:b/>
          <w:bCs/>
          <w:sz w:val="32"/>
          <w:szCs w:val="32"/>
          <w:rtl/>
        </w:rPr>
        <w:t>83</w:t>
      </w:r>
      <w:r>
        <w:rPr>
          <w:rFonts w:cs="Traditional Arabic" w:hint="cs"/>
          <w:sz w:val="32"/>
          <w:szCs w:val="32"/>
          <w:rtl/>
        </w:rPr>
        <w:t>/</w:t>
      </w:r>
      <w:r w:rsidRPr="005A6993">
        <w:rPr>
          <w:rFonts w:cs="Traditional Arabic" w:hint="cs"/>
          <w:b/>
          <w:bCs/>
          <w:sz w:val="32"/>
          <w:szCs w:val="32"/>
          <w:rtl/>
        </w:rPr>
        <w:t>11</w:t>
      </w:r>
      <w:r>
        <w:rPr>
          <w:rFonts w:cs="Traditional Arabic" w:hint="cs"/>
          <w:sz w:val="32"/>
          <w:szCs w:val="32"/>
          <w:rtl/>
        </w:rPr>
        <w:t xml:space="preserve"> الخاص بالتأمينات الاجتماعية: "العامل الذي يمنعه عجز بدني أو عقلي مثبت طبيا عن مواصلة عمله أو استئنافه الحق في تعويض يومي يقدر كما يلي: اليوم الأول إلى اليوم الخامس عشر الموالي لتوقفه عن العمل 50</w:t>
      </w:r>
      <w:r>
        <w:rPr>
          <w:rFonts w:cs="Traditional Arabic" w:hint="cs"/>
          <w:sz w:val="32"/>
          <w:szCs w:val="32"/>
        </w:rPr>
        <w:sym w:font="Symbol" w:char="F025"/>
      </w:r>
      <w:r>
        <w:rPr>
          <w:rFonts w:cs="Traditional Arabic" w:hint="cs"/>
          <w:sz w:val="32"/>
          <w:szCs w:val="32"/>
          <w:rtl/>
        </w:rPr>
        <w:t xml:space="preserve"> من أجر المنصب اليومي، اعتبارا من اليوم السادس عشر الموالي لتوقفه عن العمل 100</w:t>
      </w:r>
      <w:r>
        <w:rPr>
          <w:rFonts w:cs="Traditional Arabic" w:hint="cs"/>
          <w:sz w:val="32"/>
          <w:szCs w:val="32"/>
        </w:rPr>
        <w:sym w:font="Symbol" w:char="F025"/>
      </w:r>
      <w:r>
        <w:rPr>
          <w:rFonts w:cs="Traditional Arabic" w:hint="cs"/>
          <w:sz w:val="32"/>
          <w:szCs w:val="32"/>
          <w:rtl/>
        </w:rPr>
        <w:t xml:space="preserve"> من الأجر المذكور. أما في حالة المرض الطويل أو الدخول إلى المستشفى فتطبق نسبة 100</w:t>
      </w:r>
      <w:r>
        <w:rPr>
          <w:rFonts w:cs="Traditional Arabic" w:hint="cs"/>
          <w:sz w:val="32"/>
          <w:szCs w:val="32"/>
        </w:rPr>
        <w:sym w:font="Symbol" w:char="F025"/>
      </w:r>
      <w:r>
        <w:rPr>
          <w:rFonts w:cs="Traditional Arabic" w:hint="cs"/>
          <w:sz w:val="32"/>
          <w:szCs w:val="32"/>
          <w:rtl/>
        </w:rPr>
        <w:t xml:space="preserve"> بدء من اليوم الأول من توقفه عن العمل"(مهدي بخدة،2013، 149). </w:t>
      </w:r>
    </w:p>
    <w:p w:rsidR="009D5312" w:rsidRDefault="009D5312" w:rsidP="009C4DC5">
      <w:pPr>
        <w:bidi/>
        <w:ind w:left="140"/>
        <w:jc w:val="both"/>
        <w:rPr>
          <w:rFonts w:cs="Traditional Arabic" w:hint="cs"/>
          <w:sz w:val="32"/>
          <w:szCs w:val="32"/>
          <w:rtl/>
        </w:rPr>
      </w:pPr>
      <w:r>
        <w:rPr>
          <w:rFonts w:cs="Traditional Arabic" w:hint="cs"/>
          <w:sz w:val="32"/>
          <w:szCs w:val="32"/>
          <w:rtl/>
        </w:rPr>
        <w:t xml:space="preserve">هذا و ينقطع </w:t>
      </w:r>
      <w:proofErr w:type="gramStart"/>
      <w:r>
        <w:rPr>
          <w:rFonts w:cs="Traditional Arabic" w:hint="cs"/>
          <w:sz w:val="32"/>
          <w:szCs w:val="32"/>
          <w:rtl/>
        </w:rPr>
        <w:t>التعويض</w:t>
      </w:r>
      <w:proofErr w:type="gramEnd"/>
      <w:r>
        <w:rPr>
          <w:rFonts w:cs="Traditional Arabic" w:hint="cs"/>
          <w:sz w:val="32"/>
          <w:szCs w:val="32"/>
          <w:rtl/>
        </w:rPr>
        <w:t xml:space="preserve"> في حالة المرض الطويل عندما تتجاوز المدة 3 سنوات(أقصى مدة 3 سنوات).</w:t>
      </w:r>
    </w:p>
    <w:p w:rsidR="009C4DC5" w:rsidRPr="00023ACC" w:rsidRDefault="009C4DC5" w:rsidP="009C4DC5">
      <w:pPr>
        <w:bidi/>
        <w:ind w:left="140"/>
        <w:jc w:val="both"/>
        <w:rPr>
          <w:rFonts w:cs="Traditional Arabic"/>
          <w:sz w:val="32"/>
          <w:szCs w:val="32"/>
          <w:rtl/>
        </w:rPr>
      </w:pPr>
    </w:p>
    <w:p w:rsidR="000C2FE2" w:rsidRPr="005A2894" w:rsidRDefault="005A2894" w:rsidP="009D5312">
      <w:pPr>
        <w:bidi/>
        <w:jc w:val="both"/>
        <w:rPr>
          <w:rFonts w:cs="Traditional Arabic" w:hint="cs"/>
          <w:b/>
          <w:bCs/>
          <w:sz w:val="32"/>
          <w:szCs w:val="32"/>
          <w:rtl/>
        </w:rPr>
      </w:pPr>
      <w:r>
        <w:rPr>
          <w:rFonts w:cs="Traditional Arabic" w:hint="cs"/>
          <w:b/>
          <w:bCs/>
          <w:sz w:val="32"/>
          <w:szCs w:val="32"/>
          <w:rtl/>
        </w:rPr>
        <w:lastRenderedPageBreak/>
        <w:t>4. الأح</w:t>
      </w:r>
      <w:r w:rsidRPr="005A2894">
        <w:rPr>
          <w:rFonts w:cs="Traditional Arabic" w:hint="cs"/>
          <w:b/>
          <w:bCs/>
          <w:sz w:val="32"/>
          <w:szCs w:val="32"/>
          <w:rtl/>
        </w:rPr>
        <w:t>كام المتعلقة ب</w:t>
      </w:r>
      <w:r w:rsidR="009D5312" w:rsidRPr="005A2894">
        <w:rPr>
          <w:rFonts w:cs="Traditional Arabic" w:hint="cs"/>
          <w:b/>
          <w:bCs/>
          <w:sz w:val="32"/>
          <w:szCs w:val="32"/>
          <w:rtl/>
        </w:rPr>
        <w:t xml:space="preserve">الحق في التأمين </w:t>
      </w:r>
      <w:proofErr w:type="gramStart"/>
      <w:r w:rsidR="009D5312" w:rsidRPr="005A2894">
        <w:rPr>
          <w:rFonts w:cs="Traditional Arabic" w:hint="cs"/>
          <w:b/>
          <w:bCs/>
          <w:sz w:val="32"/>
          <w:szCs w:val="32"/>
          <w:rtl/>
        </w:rPr>
        <w:t>والحماية</w:t>
      </w:r>
      <w:proofErr w:type="gramEnd"/>
      <w:r w:rsidR="009D5312" w:rsidRPr="005A2894">
        <w:rPr>
          <w:rFonts w:cs="Traditional Arabic" w:hint="cs"/>
          <w:b/>
          <w:bCs/>
          <w:sz w:val="32"/>
          <w:szCs w:val="32"/>
          <w:rtl/>
        </w:rPr>
        <w:t xml:space="preserve"> والضمان الاجتماعي: </w:t>
      </w:r>
    </w:p>
    <w:p w:rsidR="009D5312" w:rsidRDefault="009D5312" w:rsidP="000C2FE2">
      <w:pPr>
        <w:bidi/>
        <w:jc w:val="both"/>
        <w:rPr>
          <w:rFonts w:cs="Traditional Arabic"/>
          <w:sz w:val="32"/>
          <w:szCs w:val="32"/>
          <w:rtl/>
        </w:rPr>
      </w:pPr>
      <w:r>
        <w:rPr>
          <w:rFonts w:cs="Traditional Arabic" w:hint="cs"/>
          <w:sz w:val="32"/>
          <w:szCs w:val="32"/>
          <w:rtl/>
        </w:rPr>
        <w:t>تم الإشارة سابقا إليه باعتباره أحد حقوق العامل المكتسبة(حسب نص المادة 5)، ونشير هنا بأن المشرع يحرص على حماية العامل من كافة أشكال الأخطار ذات الصلة بعلاقة العمل كتلك المتعلقة بصاحب العمل(تسريح تعسفي أو استغلال) أو بطبيعة العمل(كحوادث العمل، الأمراض المهنية) أو لأسباب أخرى(مرض، شيخوخة)، من خلال تنظيمه لأحكام قانونية وتنظيمية تعوضه وتخفف من الأضرار التي تلحق به.</w:t>
      </w:r>
      <w:r w:rsidR="000C2FE2">
        <w:rPr>
          <w:rFonts w:cs="Traditional Arabic" w:hint="cs"/>
          <w:sz w:val="32"/>
          <w:szCs w:val="32"/>
          <w:rtl/>
        </w:rPr>
        <w:t xml:space="preserve"> </w:t>
      </w:r>
      <w:r>
        <w:rPr>
          <w:rFonts w:cs="Traditional Arabic" w:hint="cs"/>
          <w:sz w:val="32"/>
          <w:szCs w:val="32"/>
          <w:rtl/>
        </w:rPr>
        <w:t xml:space="preserve">وتتضمن أحكام الحماية و الضمان الاجتماعي، </w:t>
      </w:r>
      <w:proofErr w:type="gramStart"/>
      <w:r>
        <w:rPr>
          <w:rFonts w:cs="Traditional Arabic" w:hint="cs"/>
          <w:sz w:val="32"/>
          <w:szCs w:val="32"/>
          <w:rtl/>
        </w:rPr>
        <w:t>المجالات</w:t>
      </w:r>
      <w:proofErr w:type="gramEnd"/>
      <w:r>
        <w:rPr>
          <w:rFonts w:cs="Traditional Arabic" w:hint="cs"/>
          <w:sz w:val="32"/>
          <w:szCs w:val="32"/>
          <w:rtl/>
        </w:rPr>
        <w:t xml:space="preserve"> التالية:</w:t>
      </w:r>
    </w:p>
    <w:p w:rsidR="009D5312" w:rsidRDefault="009D5312" w:rsidP="009D5312">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التأمينات</w:t>
      </w:r>
      <w:proofErr w:type="gramEnd"/>
      <w:r>
        <w:rPr>
          <w:rFonts w:cs="Traditional Arabic" w:hint="cs"/>
          <w:sz w:val="32"/>
          <w:szCs w:val="32"/>
          <w:rtl/>
        </w:rPr>
        <w:t xml:space="preserve"> الاجتماعية: وتشمل التأمين على المرض، التأمين على الولادة، التأمين على العجز، التأمين على الوفاة.</w:t>
      </w:r>
    </w:p>
    <w:p w:rsidR="009D5312" w:rsidRDefault="009D5312" w:rsidP="009D5312">
      <w:pPr>
        <w:bidi/>
        <w:jc w:val="both"/>
        <w:rPr>
          <w:rFonts w:cs="Traditional Arabic"/>
          <w:sz w:val="32"/>
          <w:szCs w:val="32"/>
          <w:rtl/>
        </w:rPr>
      </w:pPr>
      <w:r>
        <w:rPr>
          <w:rFonts w:cs="Traditional Arabic" w:hint="cs"/>
          <w:sz w:val="32"/>
          <w:szCs w:val="32"/>
          <w:rtl/>
        </w:rPr>
        <w:t>-التكفل بحوادث العمل والأمراض المهنية: وتشمل مختلف الحوادث التي قد يتعرض لها العامل في منصب عمله، أما الأمراض المهنية فهي المترتبة عن تأثير و تفاعلات المواد والروائح ضمن بيئة العمل، حيث تعد هذه الأخيرة محل تكفل تام من طرف الضمان الاجتماعي في إطار نظام التأمين المنتسب إليه.</w:t>
      </w:r>
    </w:p>
    <w:p w:rsidR="009D5312" w:rsidRDefault="009D5312" w:rsidP="009D5312">
      <w:pPr>
        <w:bidi/>
        <w:jc w:val="both"/>
        <w:rPr>
          <w:rFonts w:cs="Traditional Arabic"/>
          <w:sz w:val="32"/>
          <w:szCs w:val="32"/>
          <w:rtl/>
        </w:rPr>
      </w:pPr>
      <w:r>
        <w:rPr>
          <w:rFonts w:cs="Traditional Arabic" w:hint="cs"/>
          <w:sz w:val="32"/>
          <w:szCs w:val="32"/>
          <w:rtl/>
        </w:rPr>
        <w:t xml:space="preserve">-الاستفادة من الوقاية الصحية و الأمن وطب </w:t>
      </w:r>
      <w:proofErr w:type="gramStart"/>
      <w:r>
        <w:rPr>
          <w:rFonts w:cs="Traditional Arabic" w:hint="cs"/>
          <w:sz w:val="32"/>
          <w:szCs w:val="32"/>
          <w:rtl/>
        </w:rPr>
        <w:t>العمل</w:t>
      </w:r>
      <w:proofErr w:type="gramEnd"/>
      <w:r>
        <w:rPr>
          <w:rFonts w:cs="Traditional Arabic" w:hint="cs"/>
          <w:sz w:val="32"/>
          <w:szCs w:val="32"/>
          <w:rtl/>
        </w:rPr>
        <w:t>.</w:t>
      </w:r>
    </w:p>
    <w:p w:rsidR="009D5312" w:rsidRDefault="009D5312" w:rsidP="009D5312">
      <w:pPr>
        <w:bidi/>
        <w:jc w:val="both"/>
        <w:rPr>
          <w:rFonts w:cs="Traditional Arabic"/>
          <w:sz w:val="32"/>
          <w:szCs w:val="32"/>
          <w:rtl/>
        </w:rPr>
      </w:pPr>
      <w:r>
        <w:rPr>
          <w:rFonts w:cs="Traditional Arabic" w:hint="cs"/>
          <w:sz w:val="32"/>
          <w:szCs w:val="32"/>
          <w:rtl/>
        </w:rPr>
        <w:t>-التأمين على البطالة: و هو نوع من التأمين يستفيد منه العامل في حالة تسريحه من طرف الهيئة المستخدمة لسبب اقتصادي، لكن تضبطه شروط محددة كالانخراط في الضمان الاجتماعي لـ 3 سنوات على الأقل، اثبات الانتساب للمؤسسة التي سرحته، أن يكون قد سدد اشتراكاته بانتظام في نظام التأمين عن البطالة.</w:t>
      </w:r>
    </w:p>
    <w:p w:rsidR="009D5312" w:rsidRDefault="009D5312" w:rsidP="009C4DC5">
      <w:pPr>
        <w:bidi/>
        <w:spacing w:after="120"/>
        <w:jc w:val="both"/>
        <w:rPr>
          <w:rFonts w:cs="Traditional Arabic"/>
          <w:sz w:val="32"/>
          <w:szCs w:val="32"/>
          <w:rtl/>
        </w:rPr>
      </w:pPr>
      <w:r>
        <w:rPr>
          <w:rFonts w:cs="Traditional Arabic" w:hint="cs"/>
          <w:sz w:val="32"/>
          <w:szCs w:val="32"/>
          <w:rtl/>
        </w:rPr>
        <w:t>-الحق في التقاعد كحق طبيعي مكتسب جراء نهاية الحياة المهنية للعامل.</w:t>
      </w:r>
    </w:p>
    <w:p w:rsidR="009C4DC5" w:rsidRDefault="005A2894" w:rsidP="009C4DC5">
      <w:pPr>
        <w:bidi/>
        <w:spacing w:after="120"/>
        <w:jc w:val="both"/>
        <w:rPr>
          <w:rFonts w:cs="Traditional Arabic"/>
          <w:b/>
          <w:bCs/>
          <w:sz w:val="32"/>
          <w:szCs w:val="32"/>
        </w:rPr>
      </w:pPr>
      <w:r>
        <w:rPr>
          <w:rFonts w:cs="Traditional Arabic" w:hint="cs"/>
          <w:sz w:val="32"/>
          <w:szCs w:val="32"/>
          <w:rtl/>
        </w:rPr>
        <w:t xml:space="preserve">5. </w:t>
      </w:r>
      <w:r w:rsidR="009C4DC5">
        <w:rPr>
          <w:rFonts w:cs="Traditional Arabic" w:hint="cs"/>
          <w:b/>
          <w:bCs/>
          <w:sz w:val="32"/>
          <w:szCs w:val="32"/>
          <w:rtl/>
        </w:rPr>
        <w:t>واجبـات العمــال و التـزامـاتهم:</w:t>
      </w:r>
    </w:p>
    <w:p w:rsidR="009C4DC5" w:rsidRDefault="009C4DC5" w:rsidP="009C4DC5">
      <w:pPr>
        <w:bidi/>
        <w:jc w:val="both"/>
        <w:rPr>
          <w:rFonts w:cs="Traditional Arabic"/>
          <w:sz w:val="32"/>
          <w:szCs w:val="32"/>
          <w:rtl/>
        </w:rPr>
      </w:pPr>
      <w:proofErr w:type="gramStart"/>
      <w:r>
        <w:rPr>
          <w:rFonts w:cs="Traditional Arabic" w:hint="cs"/>
          <w:sz w:val="32"/>
          <w:szCs w:val="32"/>
          <w:rtl/>
        </w:rPr>
        <w:t>في</w:t>
      </w:r>
      <w:proofErr w:type="gramEnd"/>
      <w:r>
        <w:rPr>
          <w:rFonts w:cs="Traditional Arabic" w:hint="cs"/>
          <w:sz w:val="32"/>
          <w:szCs w:val="32"/>
          <w:rtl/>
        </w:rPr>
        <w:t xml:space="preserve"> مقابل الحقوق المحصل عليها من طرف العمال في إطار علاقة العمل، هناك مجموعة التزامات أساسية فرضها عليه القانون والتشريع. </w:t>
      </w:r>
      <w:proofErr w:type="gramStart"/>
      <w:r>
        <w:rPr>
          <w:rFonts w:cs="Traditional Arabic" w:hint="cs"/>
          <w:sz w:val="32"/>
          <w:szCs w:val="32"/>
          <w:rtl/>
        </w:rPr>
        <w:t>وعموما</w:t>
      </w:r>
      <w:proofErr w:type="gramEnd"/>
      <w:r>
        <w:rPr>
          <w:rFonts w:cs="Traditional Arabic" w:hint="cs"/>
          <w:sz w:val="32"/>
          <w:szCs w:val="32"/>
          <w:rtl/>
        </w:rPr>
        <w:t xml:space="preserve"> يعد تنفيذ العمل هو الالتزام الرئيسي الذي يقع على عاتق العامل ويتفرع عنه عدة التزامات أخرى.</w:t>
      </w:r>
    </w:p>
    <w:p w:rsidR="009C4DC5" w:rsidRDefault="009C4DC5" w:rsidP="009C4DC5">
      <w:pPr>
        <w:bidi/>
        <w:jc w:val="both"/>
        <w:rPr>
          <w:rFonts w:cs="Traditional Arabic"/>
          <w:sz w:val="32"/>
          <w:szCs w:val="32"/>
          <w:rtl/>
        </w:rPr>
      </w:pPr>
      <w:r>
        <w:rPr>
          <w:rFonts w:cs="Traditional Arabic" w:hint="cs"/>
          <w:sz w:val="32"/>
          <w:szCs w:val="32"/>
          <w:rtl/>
        </w:rPr>
        <w:t xml:space="preserve">و حسب مضمون </w:t>
      </w:r>
      <w:proofErr w:type="gramStart"/>
      <w:r>
        <w:rPr>
          <w:rFonts w:cs="Traditional Arabic" w:hint="cs"/>
          <w:sz w:val="32"/>
          <w:szCs w:val="32"/>
          <w:rtl/>
        </w:rPr>
        <w:t>المادة</w:t>
      </w:r>
      <w:proofErr w:type="gramEnd"/>
      <w:r>
        <w:rPr>
          <w:rFonts w:cs="Traditional Arabic" w:hint="cs"/>
          <w:sz w:val="32"/>
          <w:szCs w:val="32"/>
          <w:rtl/>
        </w:rPr>
        <w:t xml:space="preserve"> (</w:t>
      </w:r>
      <w:r>
        <w:rPr>
          <w:rFonts w:cs="Traditional Arabic" w:hint="cs"/>
          <w:b/>
          <w:bCs/>
          <w:sz w:val="32"/>
          <w:szCs w:val="32"/>
          <w:rtl/>
        </w:rPr>
        <w:t>7</w:t>
      </w:r>
      <w:r>
        <w:rPr>
          <w:rFonts w:cs="Traditional Arabic" w:hint="cs"/>
          <w:sz w:val="32"/>
          <w:szCs w:val="32"/>
          <w:rtl/>
        </w:rPr>
        <w:t xml:space="preserve">) من القانون </w:t>
      </w:r>
      <w:r>
        <w:rPr>
          <w:rFonts w:cs="Traditional Arabic" w:hint="cs"/>
          <w:b/>
          <w:bCs/>
          <w:sz w:val="32"/>
          <w:szCs w:val="32"/>
          <w:rtl/>
        </w:rPr>
        <w:t>90</w:t>
      </w:r>
      <w:r>
        <w:rPr>
          <w:rFonts w:cs="Traditional Arabic" w:hint="cs"/>
          <w:sz w:val="32"/>
          <w:szCs w:val="32"/>
          <w:rtl/>
        </w:rPr>
        <w:t>-</w:t>
      </w:r>
      <w:r>
        <w:rPr>
          <w:rFonts w:cs="Traditional Arabic" w:hint="cs"/>
          <w:b/>
          <w:bCs/>
          <w:sz w:val="32"/>
          <w:szCs w:val="32"/>
          <w:rtl/>
        </w:rPr>
        <w:t>11</w:t>
      </w:r>
      <w:r>
        <w:rPr>
          <w:rFonts w:cs="Traditional Arabic" w:hint="cs"/>
          <w:sz w:val="32"/>
          <w:szCs w:val="32"/>
          <w:rtl/>
        </w:rPr>
        <w:t>، فإ</w:t>
      </w:r>
      <w:r>
        <w:rPr>
          <w:rFonts w:cs="Traditional Arabic" w:hint="cs"/>
          <w:sz w:val="32"/>
          <w:szCs w:val="32"/>
          <w:rtl/>
        </w:rPr>
        <w:t>نه يخضع العمال في إطار علاقات العمل للواجبات الأساسية التالية:</w:t>
      </w:r>
    </w:p>
    <w:p w:rsidR="009C4DC5" w:rsidRDefault="009C4DC5" w:rsidP="009C4DC5">
      <w:pPr>
        <w:bidi/>
        <w:jc w:val="both"/>
        <w:rPr>
          <w:rFonts w:cs="Traditional Arabic"/>
          <w:sz w:val="32"/>
          <w:szCs w:val="32"/>
          <w:rtl/>
        </w:rPr>
      </w:pPr>
      <w:r>
        <w:rPr>
          <w:rFonts w:cs="Traditional Arabic" w:hint="cs"/>
          <w:sz w:val="32"/>
          <w:szCs w:val="32"/>
          <w:rtl/>
        </w:rPr>
        <w:t>-تنفيذ المهام والواجبات المرتبطة بالعمل وتقديم أقصى مجهود: وحسب مضمون المادة، أن يؤدوا بأقصى ما لديهم من قدرات الواجبات المرتبطة بمنصب عملهم و يعملوا بعناية ومواظبة في إطار تنظيم العمل الذي يضعه المستخدم.</w:t>
      </w:r>
    </w:p>
    <w:p w:rsidR="009C4DC5" w:rsidRDefault="009C4DC5" w:rsidP="009C4DC5">
      <w:pPr>
        <w:bidi/>
        <w:jc w:val="both"/>
        <w:rPr>
          <w:rFonts w:cs="Traditional Arabic"/>
          <w:sz w:val="32"/>
          <w:szCs w:val="32"/>
          <w:rtl/>
        </w:rPr>
      </w:pPr>
      <w:r>
        <w:rPr>
          <w:rFonts w:cs="Traditional Arabic" w:hint="cs"/>
          <w:sz w:val="32"/>
          <w:szCs w:val="32"/>
          <w:rtl/>
        </w:rPr>
        <w:t>-أن يساهموا في مجهودات الهيئة المستخدمة لتحسين التنظيم والإنتاجية.</w:t>
      </w:r>
    </w:p>
    <w:p w:rsidR="009C4DC5" w:rsidRDefault="009C4DC5" w:rsidP="009C4DC5">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تنفيذ</w:t>
      </w:r>
      <w:proofErr w:type="gramEnd"/>
      <w:r>
        <w:rPr>
          <w:rFonts w:cs="Traditional Arabic" w:hint="cs"/>
          <w:sz w:val="32"/>
          <w:szCs w:val="32"/>
          <w:rtl/>
        </w:rPr>
        <w:t xml:space="preserve"> التعليمات: وجاء في مضمون المادة بأنه يكون عليهم أن ينفذوا التعليمات التي تصدرها السلطة السلمية التي يعينها المستخدم أثناء ممارسته العادية لسلطاته في الإدارة.</w:t>
      </w:r>
    </w:p>
    <w:p w:rsidR="009C4DC5" w:rsidRDefault="009C4DC5" w:rsidP="009C4DC5">
      <w:pPr>
        <w:bidi/>
        <w:jc w:val="both"/>
        <w:rPr>
          <w:rFonts w:cs="Traditional Arabic"/>
          <w:sz w:val="32"/>
          <w:szCs w:val="32"/>
          <w:rtl/>
        </w:rPr>
      </w:pPr>
      <w:r>
        <w:rPr>
          <w:rFonts w:cs="Traditional Arabic" w:hint="cs"/>
          <w:sz w:val="32"/>
          <w:szCs w:val="32"/>
          <w:rtl/>
        </w:rPr>
        <w:lastRenderedPageBreak/>
        <w:t>ونذكر في هذا المجال بأن المشرع الجزائري اعتبر رفض العامل بدون عذر مقبول تنفيذ التعليمات المرتبطة بالتزاماته المهنية والتي تلحق أضرارا بالمؤسسة خطأ مهنيا جسيما، يحتمل أن ينجر عنه تسريح العامل بدون تعويض(حسب المادة 73، الفقرة1، من القانون 90-11، المعدلة بالمادة 2 من القانون رقم91-29 المتعلق بعلاقات العمل). غير أن هناك تشديدا خاص بتصنيف الأخطاء و التي لا تلحق أضرار بالمؤسسة بأقل خطر لكي لا يعد سببا لتسريح العامل تعسفيا(بن عزوز بن صابر،2011، 154).</w:t>
      </w:r>
    </w:p>
    <w:p w:rsidR="009C4DC5" w:rsidRDefault="009C4DC5" w:rsidP="009C4DC5">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أن</w:t>
      </w:r>
      <w:proofErr w:type="gramEnd"/>
      <w:r>
        <w:rPr>
          <w:rFonts w:cs="Traditional Arabic" w:hint="cs"/>
          <w:sz w:val="32"/>
          <w:szCs w:val="32"/>
          <w:rtl/>
        </w:rPr>
        <w:t xml:space="preserve"> يراعوا تدابير الوقاية الصحية و الأمن التي يعدها المستخدم وفقا للتشريع والتنظيم.</w:t>
      </w:r>
    </w:p>
    <w:p w:rsidR="009C4DC5" w:rsidRDefault="009C4DC5" w:rsidP="009C4DC5">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أن</w:t>
      </w:r>
      <w:proofErr w:type="gramEnd"/>
      <w:r>
        <w:rPr>
          <w:rFonts w:cs="Traditional Arabic" w:hint="cs"/>
          <w:sz w:val="32"/>
          <w:szCs w:val="32"/>
          <w:rtl/>
        </w:rPr>
        <w:t xml:space="preserve"> يتقبلوا مختلف أنواع الرقابة الطبية الداخلية والخارجية التي قد يباشرها المستخدم في إطار طب العمل أو مراقبة المواظبة.  </w:t>
      </w:r>
    </w:p>
    <w:p w:rsidR="009C4DC5" w:rsidRDefault="009C4DC5" w:rsidP="009C4DC5">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أن</w:t>
      </w:r>
      <w:proofErr w:type="gramEnd"/>
      <w:r>
        <w:rPr>
          <w:rFonts w:cs="Traditional Arabic" w:hint="cs"/>
          <w:sz w:val="32"/>
          <w:szCs w:val="32"/>
          <w:rtl/>
        </w:rPr>
        <w:t xml:space="preserve"> يشاركوا في برامج وأعمال التكوين وتحسين المستوى وتجديد المعارف التي يقوم بها المستخدم في إطار تحسين التسيير أو فعالية الهيئة المستخدمة أو من أجل تحسين الوقاية الصحية والأمن الوقاية الصحية و الأمن.</w:t>
      </w:r>
    </w:p>
    <w:p w:rsidR="009C4DC5" w:rsidRDefault="009C4DC5" w:rsidP="009C4DC5">
      <w:pPr>
        <w:bidi/>
        <w:jc w:val="both"/>
        <w:rPr>
          <w:rFonts w:cs="Traditional Arabic"/>
          <w:sz w:val="32"/>
          <w:szCs w:val="32"/>
          <w:rtl/>
        </w:rPr>
      </w:pPr>
      <w:r>
        <w:rPr>
          <w:rFonts w:cs="Traditional Arabic" w:hint="cs"/>
          <w:sz w:val="32"/>
          <w:szCs w:val="32"/>
          <w:rtl/>
        </w:rPr>
        <w:t>-أن لا تكون لهم مصالح مباشرة أو غير مباشرة في مؤسسة أو شركة منافسة أو زبونة أو مقاولة من الباطن إلا إذا كان هناك اتفاق مع المستخدم، و أن لا تنافسه في مجال نشاطه.</w:t>
      </w:r>
    </w:p>
    <w:p w:rsidR="009C4DC5" w:rsidRDefault="009C4DC5" w:rsidP="009C4DC5">
      <w:pPr>
        <w:bidi/>
        <w:jc w:val="both"/>
        <w:rPr>
          <w:rFonts w:cs="Traditional Arabic"/>
          <w:sz w:val="32"/>
          <w:szCs w:val="32"/>
          <w:rtl/>
        </w:rPr>
      </w:pPr>
      <w:proofErr w:type="gramStart"/>
      <w:r>
        <w:rPr>
          <w:rFonts w:cs="Traditional Arabic" w:hint="cs"/>
          <w:sz w:val="32"/>
          <w:szCs w:val="32"/>
          <w:rtl/>
        </w:rPr>
        <w:t>فمن</w:t>
      </w:r>
      <w:proofErr w:type="gramEnd"/>
      <w:r>
        <w:rPr>
          <w:rFonts w:cs="Traditional Arabic" w:hint="cs"/>
          <w:sz w:val="32"/>
          <w:szCs w:val="32"/>
          <w:rtl/>
        </w:rPr>
        <w:t xml:space="preserve"> التزامات العامل هو عدم منافسة صاحب العمل في مجال نشاطه إلا إذا كان هناك اتفاق بينهما يجيز ذلك، كما أن ذلك يقوم أثناء سريان علاقة العمل وليس بعد انتهائها.</w:t>
      </w:r>
    </w:p>
    <w:p w:rsidR="009C4DC5" w:rsidRDefault="009C4DC5" w:rsidP="009C4DC5">
      <w:pPr>
        <w:bidi/>
        <w:jc w:val="both"/>
        <w:rPr>
          <w:rFonts w:cs="Traditional Arabic"/>
          <w:sz w:val="32"/>
          <w:szCs w:val="32"/>
          <w:rtl/>
        </w:rPr>
      </w:pPr>
      <w:r>
        <w:rPr>
          <w:rFonts w:cs="Traditional Arabic" w:hint="cs"/>
          <w:sz w:val="32"/>
          <w:szCs w:val="32"/>
          <w:rtl/>
        </w:rPr>
        <w:t>أما في مجال الاختراعات-ونخص بالذكر هنا اختراع الخدمة من قبل العامل باستخدام وسائل المؤسسة-فقد ترك المشرع المجال لإرادة الطرفين ولمضمون أحكام العقد في ضبط من له الحق في تسجيل الاختراع وإيداعه، وإذا لم يوجد اتفاق فإن هذا الحق من نصيب المؤسسة إلا إذا تنازلت عنه(بن عزوز بن صابر،2011، 167).</w:t>
      </w:r>
    </w:p>
    <w:p w:rsidR="009C4DC5" w:rsidRDefault="009C4DC5" w:rsidP="009C4DC5">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أن</w:t>
      </w:r>
      <w:proofErr w:type="gramEnd"/>
      <w:r>
        <w:rPr>
          <w:rFonts w:cs="Traditional Arabic" w:hint="cs"/>
          <w:sz w:val="32"/>
          <w:szCs w:val="32"/>
          <w:rtl/>
        </w:rPr>
        <w:t xml:space="preserve"> لا يفشوا المعلومات المهنية المتعلقة بالتقنيات والتكنولوجيات وأساليب الصنع وطرق التنظيم وبصفة عامة أن لا يكشفوا مضمون الوثائق الداخلية الخاصة بالهيئة المستخدمة إلا إذا فرضها القانون أو طلبتها سلطتهم السلمية.</w:t>
      </w:r>
    </w:p>
    <w:p w:rsidR="009C4DC5" w:rsidRDefault="009C4DC5" w:rsidP="009C4DC5">
      <w:pPr>
        <w:bidi/>
        <w:jc w:val="both"/>
        <w:rPr>
          <w:rFonts w:cs="Traditional Arabic"/>
          <w:sz w:val="32"/>
          <w:szCs w:val="32"/>
          <w:rtl/>
        </w:rPr>
      </w:pPr>
      <w:r>
        <w:rPr>
          <w:rFonts w:cs="Traditional Arabic" w:hint="cs"/>
          <w:sz w:val="32"/>
          <w:szCs w:val="32"/>
          <w:rtl/>
        </w:rPr>
        <w:t>إذن، الالتزام بالسر المهني و عدم إفشائه هو أحد الالتزامات الجوهرية التي تقع على عاتق العامل و يفرضها عقد العمل، والسر المهني عبارة عن معلومات يتوصل إليها العامل ضمن منصبه وعمله ويكون مطلوبا منه التكتم عليها حفاظا على مصلحة المؤسسة وحسن سيرها وهي غالبا تمس جوانب هامة وحساسة كما حددت سالفا.</w:t>
      </w:r>
    </w:p>
    <w:p w:rsidR="009C4DC5" w:rsidRDefault="009C4DC5" w:rsidP="009C4DC5">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أن</w:t>
      </w:r>
      <w:proofErr w:type="gramEnd"/>
      <w:r>
        <w:rPr>
          <w:rFonts w:cs="Traditional Arabic" w:hint="cs"/>
          <w:sz w:val="32"/>
          <w:szCs w:val="32"/>
          <w:rtl/>
        </w:rPr>
        <w:t xml:space="preserve"> يراعوا الالتزامات الناجمة عن عقد العمل، بالتالي على العموم تنفيذ مختلف شروط العقد المبرم.</w:t>
      </w:r>
    </w:p>
    <w:p w:rsidR="009C4DC5" w:rsidRDefault="009C4DC5" w:rsidP="009C4DC5">
      <w:pPr>
        <w:bidi/>
        <w:jc w:val="both"/>
        <w:rPr>
          <w:rFonts w:cs="Traditional Arabic"/>
          <w:sz w:val="32"/>
          <w:szCs w:val="32"/>
          <w:rtl/>
        </w:rPr>
      </w:pPr>
    </w:p>
    <w:p w:rsidR="009C4DC5" w:rsidRDefault="009C4DC5" w:rsidP="009C4DC5">
      <w:pPr>
        <w:bidi/>
        <w:jc w:val="both"/>
        <w:rPr>
          <w:rFonts w:cs="Traditional Arabic"/>
          <w:sz w:val="32"/>
          <w:szCs w:val="32"/>
          <w:rtl/>
        </w:rPr>
      </w:pPr>
    </w:p>
    <w:p w:rsidR="009C4DC5" w:rsidRPr="00315461" w:rsidRDefault="009C4DC5" w:rsidP="009C4DC5">
      <w:pPr>
        <w:jc w:val="right"/>
        <w:rPr>
          <w:sz w:val="32"/>
          <w:szCs w:val="32"/>
        </w:rPr>
      </w:pPr>
    </w:p>
    <w:p w:rsidR="0028258E" w:rsidRDefault="0028258E" w:rsidP="009D5312">
      <w:pPr>
        <w:jc w:val="right"/>
      </w:pPr>
      <w:bookmarkStart w:id="0" w:name="_GoBack"/>
      <w:bookmarkEnd w:id="0"/>
    </w:p>
    <w:sectPr w:rsidR="0028258E" w:rsidSect="009D5312">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5890"/>
    <w:multiLevelType w:val="hybridMultilevel"/>
    <w:tmpl w:val="0B10B8DC"/>
    <w:lvl w:ilvl="0" w:tplc="BA26F46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3C0A49"/>
    <w:multiLevelType w:val="hybridMultilevel"/>
    <w:tmpl w:val="272631EE"/>
    <w:lvl w:ilvl="0" w:tplc="01E060FC">
      <w:numFmt w:val="bullet"/>
      <w:lvlText w:val="-"/>
      <w:lvlJc w:val="left"/>
      <w:pPr>
        <w:ind w:left="643" w:hanging="360"/>
      </w:pPr>
      <w:rPr>
        <w:rFonts w:ascii="Traditional Arabic" w:eastAsia="Times New Roman" w:hAnsi="Traditional Arabic" w:cs="Traditional Arabic"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12"/>
    <w:rsid w:val="000A35D1"/>
    <w:rsid w:val="000C2FE2"/>
    <w:rsid w:val="0028258E"/>
    <w:rsid w:val="004C10FF"/>
    <w:rsid w:val="004D3A3D"/>
    <w:rsid w:val="005A2894"/>
    <w:rsid w:val="00626AC6"/>
    <w:rsid w:val="00627EB2"/>
    <w:rsid w:val="00711DE7"/>
    <w:rsid w:val="00731421"/>
    <w:rsid w:val="009C4DC5"/>
    <w:rsid w:val="009D5312"/>
    <w:rsid w:val="00DB69A4"/>
    <w:rsid w:val="00E02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12"/>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9D5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12"/>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9D5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1549</Words>
  <Characters>8522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4</cp:revision>
  <dcterms:created xsi:type="dcterms:W3CDTF">2021-01-21T17:47:00Z</dcterms:created>
  <dcterms:modified xsi:type="dcterms:W3CDTF">2021-01-22T17:13:00Z</dcterms:modified>
</cp:coreProperties>
</file>