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6A" w:rsidRPr="0021509F" w:rsidRDefault="0075096A" w:rsidP="0021509F">
      <w:pPr>
        <w:bidi/>
        <w:spacing w:after="120"/>
        <w:jc w:val="center"/>
        <w:rPr>
          <w:rFonts w:cs="Traditional Arabic" w:hint="cs"/>
          <w:b/>
          <w:bCs/>
          <w:sz w:val="36"/>
          <w:szCs w:val="36"/>
          <w:rtl/>
        </w:rPr>
      </w:pPr>
      <w:r w:rsidRPr="0021509F">
        <w:rPr>
          <w:rFonts w:cs="Traditional Arabic" w:hint="cs"/>
          <w:b/>
          <w:bCs/>
          <w:sz w:val="36"/>
          <w:szCs w:val="36"/>
          <w:rtl/>
        </w:rPr>
        <w:t>نـزاعـــات ا</w:t>
      </w:r>
      <w:r w:rsidR="00392D6A">
        <w:rPr>
          <w:rFonts w:cs="Traditional Arabic" w:hint="cs"/>
          <w:b/>
          <w:bCs/>
          <w:sz w:val="36"/>
          <w:szCs w:val="36"/>
          <w:rtl/>
        </w:rPr>
        <w:t>لعمــــل : نزاعات العمل الفردية</w:t>
      </w:r>
      <w:bookmarkStart w:id="0" w:name="_GoBack"/>
      <w:bookmarkEnd w:id="0"/>
    </w:p>
    <w:p w:rsidR="0075096A" w:rsidRPr="00A1413C" w:rsidRDefault="0075096A" w:rsidP="0075096A">
      <w:pPr>
        <w:bidi/>
        <w:jc w:val="both"/>
        <w:rPr>
          <w:rFonts w:cs="Traditional Arabic"/>
          <w:sz w:val="32"/>
          <w:szCs w:val="32"/>
          <w:rtl/>
        </w:rPr>
      </w:pPr>
      <w:r>
        <w:rPr>
          <w:rFonts w:cs="Traditional Arabic" w:hint="cs"/>
          <w:sz w:val="32"/>
          <w:szCs w:val="32"/>
          <w:rtl/>
        </w:rPr>
        <w:t xml:space="preserve">      </w:t>
      </w:r>
      <w:r w:rsidRPr="00A1413C">
        <w:rPr>
          <w:rFonts w:cs="Traditional Arabic" w:hint="cs"/>
          <w:sz w:val="32"/>
          <w:szCs w:val="32"/>
          <w:rtl/>
        </w:rPr>
        <w:t>يعتبر نزاعا كل خلاف يقوم بين العامل أو العمال من جهة و بين صاحب العمل من جهة أخرى أثناء تنفيذ علاقة العمل أو إخلال أحدهما بالتزام من الالتزامات المحددة في العقد أو عدم امتثاله لنص قانوني أو تنظيمي بما يسبب ضرر للطرف الآخر.</w:t>
      </w:r>
    </w:p>
    <w:p w:rsidR="0075096A" w:rsidRPr="00E732AF" w:rsidRDefault="0075096A" w:rsidP="0021509F">
      <w:pPr>
        <w:bidi/>
        <w:spacing w:after="120"/>
        <w:jc w:val="both"/>
        <w:rPr>
          <w:rFonts w:cs="Traditional Arabic"/>
          <w:sz w:val="32"/>
          <w:szCs w:val="32"/>
          <w:rtl/>
        </w:rPr>
      </w:pPr>
      <w:r w:rsidRPr="00A1413C">
        <w:rPr>
          <w:rFonts w:cs="Traditional Arabic" w:hint="cs"/>
          <w:sz w:val="32"/>
          <w:szCs w:val="32"/>
          <w:rtl/>
        </w:rPr>
        <w:t xml:space="preserve"> و خلافات العمل تتضمن الفردية و الجماعية و </w:t>
      </w:r>
      <w:proofErr w:type="gramStart"/>
      <w:r w:rsidRPr="00A1413C">
        <w:rPr>
          <w:rFonts w:cs="Traditional Arabic" w:hint="cs"/>
          <w:sz w:val="32"/>
          <w:szCs w:val="32"/>
          <w:rtl/>
        </w:rPr>
        <w:t>منازعات</w:t>
      </w:r>
      <w:proofErr w:type="gramEnd"/>
      <w:r w:rsidRPr="00A1413C">
        <w:rPr>
          <w:rFonts w:cs="Traditional Arabic" w:hint="cs"/>
          <w:sz w:val="32"/>
          <w:szCs w:val="32"/>
          <w:rtl/>
        </w:rPr>
        <w:t xml:space="preserve"> الضمان الاجتماعي و التقاعد أيضا.</w:t>
      </w:r>
    </w:p>
    <w:p w:rsidR="0075096A" w:rsidRPr="00A1413C" w:rsidRDefault="0075096A" w:rsidP="0021509F">
      <w:pPr>
        <w:bidi/>
        <w:spacing w:after="120"/>
        <w:jc w:val="both"/>
        <w:rPr>
          <w:rFonts w:cs="Traditional Arabic"/>
          <w:b/>
          <w:bCs/>
          <w:sz w:val="32"/>
          <w:szCs w:val="32"/>
          <w:rtl/>
        </w:rPr>
      </w:pPr>
      <w:r>
        <w:rPr>
          <w:rFonts w:cs="Traditional Arabic" w:hint="cs"/>
          <w:b/>
          <w:bCs/>
          <w:sz w:val="32"/>
          <w:szCs w:val="32"/>
          <w:rtl/>
        </w:rPr>
        <w:t xml:space="preserve"> 1. </w:t>
      </w:r>
      <w:proofErr w:type="gramStart"/>
      <w:r>
        <w:rPr>
          <w:rFonts w:cs="Traditional Arabic" w:hint="cs"/>
          <w:b/>
          <w:bCs/>
          <w:sz w:val="32"/>
          <w:szCs w:val="32"/>
          <w:rtl/>
        </w:rPr>
        <w:t>مفهوم</w:t>
      </w:r>
      <w:proofErr w:type="gramEnd"/>
      <w:r w:rsidR="0021509F">
        <w:rPr>
          <w:rFonts w:cs="Traditional Arabic" w:hint="cs"/>
          <w:b/>
          <w:bCs/>
          <w:sz w:val="32"/>
          <w:szCs w:val="32"/>
          <w:rtl/>
        </w:rPr>
        <w:t xml:space="preserve"> النزاع الفردي في العمل</w:t>
      </w:r>
      <w:r>
        <w:rPr>
          <w:rFonts w:cs="Traditional Arabic" w:hint="cs"/>
          <w:b/>
          <w:bCs/>
          <w:sz w:val="32"/>
          <w:szCs w:val="32"/>
          <w:rtl/>
        </w:rPr>
        <w:t>:</w:t>
      </w:r>
    </w:p>
    <w:p w:rsidR="0075096A" w:rsidRPr="007A5A6A" w:rsidRDefault="0075096A" w:rsidP="0075096A">
      <w:pPr>
        <w:bidi/>
        <w:jc w:val="both"/>
        <w:rPr>
          <w:rFonts w:cs="Traditional Arabic"/>
          <w:sz w:val="32"/>
          <w:szCs w:val="32"/>
          <w:highlight w:val="yellow"/>
          <w:rtl/>
        </w:rPr>
      </w:pPr>
      <w:proofErr w:type="gramStart"/>
      <w:r w:rsidRPr="00A1413C">
        <w:rPr>
          <w:rFonts w:cs="Traditional Arabic" w:hint="cs"/>
          <w:sz w:val="32"/>
          <w:szCs w:val="32"/>
          <w:rtl/>
        </w:rPr>
        <w:t>حسب</w:t>
      </w:r>
      <w:proofErr w:type="gramEnd"/>
      <w:r w:rsidRPr="00A1413C">
        <w:rPr>
          <w:rFonts w:cs="Traditional Arabic" w:hint="cs"/>
          <w:sz w:val="32"/>
          <w:szCs w:val="32"/>
          <w:rtl/>
        </w:rPr>
        <w:t xml:space="preserve"> أحكام القانون </w:t>
      </w:r>
      <w:r w:rsidRPr="00E1347B">
        <w:rPr>
          <w:rFonts w:cs="Traditional Arabic" w:hint="cs"/>
          <w:b/>
          <w:bCs/>
          <w:sz w:val="32"/>
          <w:szCs w:val="32"/>
          <w:rtl/>
        </w:rPr>
        <w:t>90</w:t>
      </w:r>
      <w:r w:rsidRPr="00A1413C">
        <w:rPr>
          <w:rFonts w:cs="Traditional Arabic" w:hint="cs"/>
          <w:sz w:val="32"/>
          <w:szCs w:val="32"/>
          <w:rtl/>
        </w:rPr>
        <w:t>-</w:t>
      </w:r>
      <w:r w:rsidRPr="00E1347B">
        <w:rPr>
          <w:rFonts w:cs="Traditional Arabic" w:hint="cs"/>
          <w:b/>
          <w:bCs/>
          <w:sz w:val="32"/>
          <w:szCs w:val="32"/>
          <w:rtl/>
        </w:rPr>
        <w:t>04</w:t>
      </w:r>
      <w:r w:rsidRPr="00A1413C">
        <w:rPr>
          <w:rFonts w:cs="Traditional Arabic" w:hint="cs"/>
          <w:sz w:val="32"/>
          <w:szCs w:val="32"/>
          <w:rtl/>
        </w:rPr>
        <w:t xml:space="preserve"> المؤرخ في 6 فيفري 1990 المتعلق بتسوية النزاعات الفردية في العمل: النزاع الفردي هو كل خلاف في العمل بين عامل أجير و مستخدم بشأن تنفيذ علاقة العمل التي تربط الطرفين إذا لم يتم حله في إطار عمليات التسوية داخل الهيئات المستخدمة.</w:t>
      </w:r>
    </w:p>
    <w:p w:rsidR="0075096A" w:rsidRPr="00A1413C" w:rsidRDefault="0075096A" w:rsidP="0075096A">
      <w:pPr>
        <w:bidi/>
        <w:jc w:val="both"/>
        <w:rPr>
          <w:rFonts w:cs="Traditional Arabic"/>
          <w:sz w:val="32"/>
          <w:szCs w:val="32"/>
          <w:rtl/>
        </w:rPr>
      </w:pPr>
      <w:r>
        <w:rPr>
          <w:rFonts w:cs="Traditional Arabic" w:hint="cs"/>
          <w:sz w:val="32"/>
          <w:szCs w:val="32"/>
          <w:rtl/>
        </w:rPr>
        <w:t xml:space="preserve">لذا يتشكل </w:t>
      </w:r>
      <w:proofErr w:type="gramStart"/>
      <w:r>
        <w:rPr>
          <w:rFonts w:cs="Traditional Arabic" w:hint="cs"/>
          <w:sz w:val="32"/>
          <w:szCs w:val="32"/>
          <w:rtl/>
        </w:rPr>
        <w:t>مفهوم</w:t>
      </w:r>
      <w:proofErr w:type="gramEnd"/>
      <w:r>
        <w:rPr>
          <w:rFonts w:cs="Traditional Arabic" w:hint="cs"/>
          <w:sz w:val="32"/>
          <w:szCs w:val="32"/>
          <w:rtl/>
        </w:rPr>
        <w:t xml:space="preserve"> النزاع الفردي</w:t>
      </w:r>
      <w:r w:rsidRPr="00A1413C">
        <w:rPr>
          <w:rFonts w:cs="Traditional Arabic" w:hint="cs"/>
          <w:sz w:val="32"/>
          <w:szCs w:val="32"/>
          <w:rtl/>
        </w:rPr>
        <w:t xml:space="preserve"> من فكرتين أساسيتين، هما: </w:t>
      </w:r>
    </w:p>
    <w:p w:rsidR="0075096A" w:rsidRPr="00A1413C" w:rsidRDefault="0075096A" w:rsidP="0021509F">
      <w:pPr>
        <w:bidi/>
        <w:spacing w:after="120"/>
        <w:jc w:val="both"/>
        <w:rPr>
          <w:rFonts w:cs="Traditional Arabic"/>
          <w:sz w:val="32"/>
          <w:szCs w:val="32"/>
          <w:rtl/>
        </w:rPr>
      </w:pPr>
      <w:r w:rsidRPr="00A1413C">
        <w:rPr>
          <w:rFonts w:cs="Traditional Arabic" w:hint="cs"/>
          <w:sz w:val="32"/>
          <w:szCs w:val="32"/>
          <w:rtl/>
        </w:rPr>
        <w:t>-</w:t>
      </w:r>
      <w:r>
        <w:rPr>
          <w:rFonts w:cs="Traditional Arabic" w:hint="cs"/>
          <w:sz w:val="32"/>
          <w:szCs w:val="32"/>
          <w:rtl/>
        </w:rPr>
        <w:t>تحديد مجال تعريف النزاع الفردي</w:t>
      </w:r>
      <w:r w:rsidRPr="00A1413C">
        <w:rPr>
          <w:rFonts w:cs="Traditional Arabic" w:hint="cs"/>
          <w:sz w:val="32"/>
          <w:szCs w:val="32"/>
          <w:rtl/>
        </w:rPr>
        <w:t>: و هنا نجد قصورا كبيرا في ضبط مفه</w:t>
      </w:r>
      <w:r>
        <w:rPr>
          <w:rFonts w:cs="Traditional Arabic" w:hint="cs"/>
          <w:sz w:val="32"/>
          <w:szCs w:val="32"/>
          <w:rtl/>
        </w:rPr>
        <w:t>وم النزاع</w:t>
      </w:r>
      <w:r w:rsidRPr="00A1413C">
        <w:rPr>
          <w:rFonts w:cs="Traditional Arabic" w:hint="cs"/>
          <w:sz w:val="32"/>
          <w:szCs w:val="32"/>
          <w:rtl/>
        </w:rPr>
        <w:t xml:space="preserve"> حيث وفقا</w:t>
      </w:r>
      <w:r>
        <w:rPr>
          <w:rFonts w:cs="Traditional Arabic" w:hint="cs"/>
          <w:sz w:val="32"/>
          <w:szCs w:val="32"/>
          <w:rtl/>
        </w:rPr>
        <w:t xml:space="preserve"> لما جاء في نص القانون </w:t>
      </w:r>
      <w:r w:rsidRPr="00E1347B">
        <w:rPr>
          <w:rFonts w:cs="Traditional Arabic" w:hint="cs"/>
          <w:b/>
          <w:bCs/>
          <w:sz w:val="32"/>
          <w:szCs w:val="32"/>
          <w:rtl/>
        </w:rPr>
        <w:t>90</w:t>
      </w:r>
      <w:r>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 xml:space="preserve"> : </w:t>
      </w:r>
      <w:r w:rsidRPr="00A1413C">
        <w:rPr>
          <w:rFonts w:cs="Traditional Arabic" w:hint="cs"/>
          <w:sz w:val="32"/>
          <w:szCs w:val="32"/>
          <w:rtl/>
        </w:rPr>
        <w:t>لا تعد منازعة فردية إلا التي عجز الأطراف على إيجاد تس</w:t>
      </w:r>
      <w:r w:rsidR="00DD0F11">
        <w:rPr>
          <w:rFonts w:cs="Traditional Arabic" w:hint="cs"/>
          <w:sz w:val="32"/>
          <w:szCs w:val="32"/>
          <w:rtl/>
        </w:rPr>
        <w:t>وية لها داخل الهيئة المستخدمة و</w:t>
      </w:r>
      <w:r w:rsidRPr="00A1413C">
        <w:rPr>
          <w:rFonts w:cs="Traditional Arabic" w:hint="cs"/>
          <w:sz w:val="32"/>
          <w:szCs w:val="32"/>
          <w:rtl/>
        </w:rPr>
        <w:t>بالآلية الداخلية(التي تصنف ضمن التسوية الودية)، وبالتالي تم حصر المنا</w:t>
      </w:r>
      <w:r w:rsidR="00DD0F11">
        <w:rPr>
          <w:rFonts w:cs="Traditional Arabic" w:hint="cs"/>
          <w:sz w:val="32"/>
          <w:szCs w:val="32"/>
          <w:rtl/>
        </w:rPr>
        <w:t>زعة بضرورة فشل التسوية الودية و</w:t>
      </w:r>
      <w:r w:rsidRPr="00A1413C">
        <w:rPr>
          <w:rFonts w:cs="Traditional Arabic" w:hint="cs"/>
          <w:sz w:val="32"/>
          <w:szCs w:val="32"/>
          <w:rtl/>
        </w:rPr>
        <w:t>هذا قاصر عن الالمام بكل حالات و مراحل النزاع.</w:t>
      </w:r>
    </w:p>
    <w:p w:rsidR="0021509F" w:rsidRPr="0021509F" w:rsidRDefault="0021509F" w:rsidP="0021509F">
      <w:pPr>
        <w:bidi/>
        <w:spacing w:after="120"/>
        <w:jc w:val="both"/>
        <w:rPr>
          <w:rFonts w:cs="Traditional Arabic"/>
          <w:b/>
          <w:bCs/>
          <w:sz w:val="32"/>
          <w:szCs w:val="32"/>
        </w:rPr>
      </w:pPr>
      <w:r w:rsidRPr="0021509F">
        <w:rPr>
          <w:rFonts w:cs="Traditional Arabic"/>
          <w:b/>
          <w:bCs/>
          <w:sz w:val="32"/>
          <w:szCs w:val="32"/>
        </w:rPr>
        <w:t>2</w:t>
      </w:r>
      <w:r w:rsidRPr="0021509F">
        <w:rPr>
          <w:rFonts w:cs="Traditional Arabic" w:hint="cs"/>
          <w:b/>
          <w:bCs/>
          <w:sz w:val="32"/>
          <w:szCs w:val="32"/>
          <w:rtl/>
        </w:rPr>
        <w:t xml:space="preserve">. </w:t>
      </w:r>
      <w:r w:rsidR="0075096A" w:rsidRPr="0021509F">
        <w:rPr>
          <w:rFonts w:cs="Traditional Arabic" w:hint="cs"/>
          <w:b/>
          <w:bCs/>
          <w:sz w:val="32"/>
          <w:szCs w:val="32"/>
          <w:rtl/>
        </w:rPr>
        <w:t xml:space="preserve">مسببات النزاع الفردي : </w:t>
      </w:r>
    </w:p>
    <w:p w:rsidR="0021509F" w:rsidRDefault="0021509F" w:rsidP="0021509F">
      <w:pPr>
        <w:bidi/>
        <w:jc w:val="both"/>
        <w:rPr>
          <w:rFonts w:cs="Traditional Arabic"/>
          <w:sz w:val="32"/>
          <w:szCs w:val="32"/>
          <w:rtl/>
        </w:rPr>
      </w:pPr>
      <w:r>
        <w:rPr>
          <w:rFonts w:cs="Traditional Arabic" w:hint="cs"/>
          <w:sz w:val="32"/>
          <w:szCs w:val="32"/>
          <w:rtl/>
        </w:rPr>
        <w:t xml:space="preserve">     هناك أسباب عديدة للنزاعات الفردية في العمل، لكن ترتبط أغلب هذه </w:t>
      </w:r>
      <w:proofErr w:type="gramStart"/>
      <w:r>
        <w:rPr>
          <w:rFonts w:cs="Traditional Arabic" w:hint="cs"/>
          <w:sz w:val="32"/>
          <w:szCs w:val="32"/>
          <w:rtl/>
        </w:rPr>
        <w:t>المسببات</w:t>
      </w:r>
      <w:proofErr w:type="gramEnd"/>
      <w:r>
        <w:rPr>
          <w:rFonts w:cs="Traditional Arabic" w:hint="cs"/>
          <w:sz w:val="32"/>
          <w:szCs w:val="32"/>
          <w:rtl/>
        </w:rPr>
        <w:t xml:space="preserve"> بـ:</w:t>
      </w:r>
    </w:p>
    <w:p w:rsidR="0021509F" w:rsidRDefault="0021509F" w:rsidP="0021509F">
      <w:pPr>
        <w:bidi/>
        <w:jc w:val="both"/>
        <w:rPr>
          <w:rFonts w:cs="Traditional Arabic"/>
          <w:sz w:val="32"/>
          <w:szCs w:val="32"/>
          <w:rtl/>
        </w:rPr>
      </w:pPr>
      <w:r>
        <w:rPr>
          <w:rFonts w:cs="Traditional Arabic" w:hint="cs"/>
          <w:sz w:val="32"/>
          <w:szCs w:val="32"/>
          <w:rtl/>
        </w:rPr>
        <w:t xml:space="preserve"> -</w:t>
      </w:r>
      <w:proofErr w:type="gramStart"/>
      <w:r>
        <w:rPr>
          <w:rFonts w:cs="Traditional Arabic" w:hint="cs"/>
          <w:sz w:val="32"/>
          <w:szCs w:val="32"/>
          <w:rtl/>
        </w:rPr>
        <w:t>المساس</w:t>
      </w:r>
      <w:proofErr w:type="gramEnd"/>
      <w:r>
        <w:rPr>
          <w:rFonts w:cs="Traditional Arabic" w:hint="cs"/>
          <w:sz w:val="32"/>
          <w:szCs w:val="32"/>
          <w:rtl/>
        </w:rPr>
        <w:t xml:space="preserve"> بالحقوق و</w:t>
      </w:r>
      <w:r w:rsidR="0075096A" w:rsidRPr="00A1413C">
        <w:rPr>
          <w:rFonts w:cs="Traditional Arabic" w:hint="cs"/>
          <w:sz w:val="32"/>
          <w:szCs w:val="32"/>
          <w:rtl/>
        </w:rPr>
        <w:t xml:space="preserve">الالتزامات المترتبة عن عقد </w:t>
      </w:r>
      <w:r>
        <w:rPr>
          <w:rFonts w:cs="Traditional Arabic" w:hint="cs"/>
          <w:sz w:val="32"/>
          <w:szCs w:val="32"/>
          <w:rtl/>
        </w:rPr>
        <w:t>العمل، وتعتبر الأجور والمنح والتعويضات من أهم مظاهر و</w:t>
      </w:r>
      <w:r w:rsidR="0075096A" w:rsidRPr="00A1413C">
        <w:rPr>
          <w:rFonts w:cs="Traditional Arabic" w:hint="cs"/>
          <w:sz w:val="32"/>
          <w:szCs w:val="32"/>
          <w:rtl/>
        </w:rPr>
        <w:t>مسببات النزاع الفردي</w:t>
      </w:r>
      <w:r>
        <w:rPr>
          <w:rFonts w:cs="Traditional Arabic" w:hint="cs"/>
          <w:sz w:val="32"/>
          <w:szCs w:val="32"/>
          <w:rtl/>
        </w:rPr>
        <w:t>.</w:t>
      </w:r>
    </w:p>
    <w:p w:rsidR="0021509F" w:rsidRDefault="0021509F" w:rsidP="0021509F">
      <w:pPr>
        <w:bidi/>
        <w:jc w:val="both"/>
        <w:rPr>
          <w:rFonts w:cs="Traditional Arabic"/>
          <w:sz w:val="32"/>
          <w:szCs w:val="32"/>
          <w:rtl/>
        </w:rPr>
      </w:pPr>
      <w:r>
        <w:rPr>
          <w:rFonts w:cs="Traditional Arabic" w:hint="cs"/>
          <w:sz w:val="32"/>
          <w:szCs w:val="32"/>
          <w:rtl/>
        </w:rPr>
        <w:t>-</w:t>
      </w:r>
      <w:r w:rsidR="0075096A" w:rsidRPr="00A1413C">
        <w:rPr>
          <w:rFonts w:cs="Traditional Arabic" w:hint="cs"/>
          <w:sz w:val="32"/>
          <w:szCs w:val="32"/>
          <w:rtl/>
        </w:rPr>
        <w:t xml:space="preserve"> يليه</w:t>
      </w:r>
      <w:r>
        <w:rPr>
          <w:rFonts w:cs="Traditional Arabic" w:hint="cs"/>
          <w:sz w:val="32"/>
          <w:szCs w:val="32"/>
          <w:rtl/>
        </w:rPr>
        <w:t xml:space="preserve">ا </w:t>
      </w:r>
      <w:proofErr w:type="gramStart"/>
      <w:r>
        <w:rPr>
          <w:rFonts w:cs="Traditional Arabic" w:hint="cs"/>
          <w:sz w:val="32"/>
          <w:szCs w:val="32"/>
          <w:rtl/>
        </w:rPr>
        <w:t>الحق</w:t>
      </w:r>
      <w:proofErr w:type="gramEnd"/>
      <w:r>
        <w:rPr>
          <w:rFonts w:cs="Traditional Arabic" w:hint="cs"/>
          <w:sz w:val="32"/>
          <w:szCs w:val="32"/>
          <w:rtl/>
        </w:rPr>
        <w:t xml:space="preserve"> في الحماية الاجتماعية.</w:t>
      </w:r>
    </w:p>
    <w:p w:rsidR="0075096A" w:rsidRPr="005F60C4" w:rsidRDefault="0021509F" w:rsidP="0021509F">
      <w:pPr>
        <w:bidi/>
        <w:jc w:val="both"/>
        <w:rPr>
          <w:rFonts w:cs="Traditional Arabic"/>
          <w:sz w:val="32"/>
          <w:szCs w:val="32"/>
          <w:rtl/>
        </w:rPr>
      </w:pPr>
      <w:r>
        <w:rPr>
          <w:rFonts w:cs="Traditional Arabic" w:hint="cs"/>
          <w:sz w:val="32"/>
          <w:szCs w:val="32"/>
          <w:rtl/>
        </w:rPr>
        <w:t xml:space="preserve"> و</w:t>
      </w:r>
      <w:r w:rsidR="0075096A" w:rsidRPr="00A1413C">
        <w:rPr>
          <w:rFonts w:cs="Traditional Arabic" w:hint="cs"/>
          <w:sz w:val="32"/>
          <w:szCs w:val="32"/>
          <w:rtl/>
        </w:rPr>
        <w:t xml:space="preserve">على هذا الأساس قد يتعلق النزاع </w:t>
      </w:r>
      <w:r>
        <w:rPr>
          <w:rFonts w:cs="Traditional Arabic" w:hint="cs"/>
          <w:sz w:val="32"/>
          <w:szCs w:val="32"/>
          <w:rtl/>
        </w:rPr>
        <w:t xml:space="preserve">الفردي عموما </w:t>
      </w:r>
      <w:r w:rsidR="0075096A" w:rsidRPr="0021509F">
        <w:rPr>
          <w:rFonts w:cs="Traditional Arabic" w:hint="cs"/>
          <w:b/>
          <w:bCs/>
          <w:sz w:val="32"/>
          <w:szCs w:val="32"/>
          <w:rtl/>
        </w:rPr>
        <w:t>بقيام علاقة العمل</w:t>
      </w:r>
      <w:r w:rsidR="0075096A" w:rsidRPr="00A1413C">
        <w:rPr>
          <w:rFonts w:cs="Traditional Arabic" w:hint="cs"/>
          <w:sz w:val="32"/>
          <w:szCs w:val="32"/>
          <w:rtl/>
        </w:rPr>
        <w:t xml:space="preserve"> أو </w:t>
      </w:r>
      <w:r w:rsidR="0075096A" w:rsidRPr="0021509F">
        <w:rPr>
          <w:rFonts w:cs="Traditional Arabic" w:hint="cs"/>
          <w:b/>
          <w:bCs/>
          <w:sz w:val="32"/>
          <w:szCs w:val="32"/>
          <w:rtl/>
        </w:rPr>
        <w:t>سريانها</w:t>
      </w:r>
      <w:r w:rsidR="0075096A">
        <w:rPr>
          <w:rFonts w:cs="Traditional Arabic" w:hint="cs"/>
          <w:sz w:val="32"/>
          <w:szCs w:val="32"/>
          <w:rtl/>
        </w:rPr>
        <w:t xml:space="preserve"> أو </w:t>
      </w:r>
      <w:r w:rsidR="0075096A" w:rsidRPr="0021509F">
        <w:rPr>
          <w:rFonts w:cs="Traditional Arabic" w:hint="cs"/>
          <w:b/>
          <w:bCs/>
          <w:sz w:val="32"/>
          <w:szCs w:val="32"/>
          <w:rtl/>
        </w:rPr>
        <w:t>تعديلها</w:t>
      </w:r>
      <w:r w:rsidR="0075096A">
        <w:rPr>
          <w:rFonts w:cs="Traditional Arabic" w:hint="cs"/>
          <w:sz w:val="32"/>
          <w:szCs w:val="32"/>
          <w:rtl/>
        </w:rPr>
        <w:t xml:space="preserve"> أو </w:t>
      </w:r>
      <w:r w:rsidR="0075096A" w:rsidRPr="0021509F">
        <w:rPr>
          <w:rFonts w:cs="Traditional Arabic" w:hint="cs"/>
          <w:b/>
          <w:bCs/>
          <w:sz w:val="32"/>
          <w:szCs w:val="32"/>
          <w:rtl/>
        </w:rPr>
        <w:t>وقفها</w:t>
      </w:r>
      <w:r w:rsidR="0075096A">
        <w:rPr>
          <w:rFonts w:cs="Traditional Arabic" w:hint="cs"/>
          <w:sz w:val="32"/>
          <w:szCs w:val="32"/>
          <w:rtl/>
        </w:rPr>
        <w:t xml:space="preserve"> أو </w:t>
      </w:r>
      <w:r w:rsidR="0075096A" w:rsidRPr="0021509F">
        <w:rPr>
          <w:rFonts w:cs="Traditional Arabic" w:hint="cs"/>
          <w:b/>
          <w:bCs/>
          <w:sz w:val="32"/>
          <w:szCs w:val="32"/>
          <w:rtl/>
        </w:rPr>
        <w:t>إنهائها</w:t>
      </w:r>
      <w:r w:rsidR="0075096A">
        <w:rPr>
          <w:rFonts w:cs="Traditional Arabic" w:hint="cs"/>
          <w:sz w:val="32"/>
          <w:szCs w:val="32"/>
          <w:rtl/>
        </w:rPr>
        <w:t xml:space="preserve">(خليفي عبد الرحمان، 2008، </w:t>
      </w:r>
      <w:r w:rsidR="0075096A" w:rsidRPr="00A1413C">
        <w:rPr>
          <w:rFonts w:cs="Traditional Arabic" w:hint="cs"/>
          <w:sz w:val="32"/>
          <w:szCs w:val="32"/>
          <w:rtl/>
        </w:rPr>
        <w:t>41-43)</w:t>
      </w:r>
      <w:r w:rsidR="0075096A">
        <w:rPr>
          <w:rFonts w:cs="Traditional Arabic" w:hint="cs"/>
          <w:sz w:val="32"/>
          <w:szCs w:val="32"/>
          <w:rtl/>
        </w:rPr>
        <w:t>.</w:t>
      </w:r>
    </w:p>
    <w:p w:rsidR="0075096A" w:rsidRDefault="0021509F" w:rsidP="0075096A">
      <w:pPr>
        <w:bidi/>
        <w:jc w:val="both"/>
        <w:rPr>
          <w:rFonts w:cs="Traditional Arabic"/>
          <w:b/>
          <w:bCs/>
          <w:sz w:val="32"/>
          <w:szCs w:val="32"/>
          <w:rtl/>
        </w:rPr>
      </w:pPr>
      <w:r>
        <w:rPr>
          <w:rFonts w:cs="Traditional Arabic" w:hint="cs"/>
          <w:b/>
          <w:bCs/>
          <w:sz w:val="32"/>
          <w:szCs w:val="32"/>
          <w:rtl/>
        </w:rPr>
        <w:t>3</w:t>
      </w:r>
      <w:r w:rsidR="0075096A">
        <w:rPr>
          <w:rFonts w:cs="Traditional Arabic" w:hint="cs"/>
          <w:b/>
          <w:bCs/>
          <w:sz w:val="32"/>
          <w:szCs w:val="32"/>
          <w:rtl/>
        </w:rPr>
        <w:t xml:space="preserve">. طرق تسوية </w:t>
      </w:r>
      <w:proofErr w:type="gramStart"/>
      <w:r w:rsidR="0075096A">
        <w:rPr>
          <w:rFonts w:cs="Traditional Arabic" w:hint="cs"/>
          <w:b/>
          <w:bCs/>
          <w:sz w:val="32"/>
          <w:szCs w:val="32"/>
          <w:rtl/>
        </w:rPr>
        <w:t>النزاعات</w:t>
      </w:r>
      <w:proofErr w:type="gramEnd"/>
      <w:r w:rsidR="0075096A">
        <w:rPr>
          <w:rFonts w:cs="Traditional Arabic" w:hint="cs"/>
          <w:b/>
          <w:bCs/>
          <w:sz w:val="32"/>
          <w:szCs w:val="32"/>
          <w:rtl/>
        </w:rPr>
        <w:t xml:space="preserve"> الفردية:</w:t>
      </w:r>
    </w:p>
    <w:p w:rsidR="0075096A" w:rsidRDefault="0075096A" w:rsidP="0075096A">
      <w:pPr>
        <w:bidi/>
        <w:jc w:val="both"/>
        <w:rPr>
          <w:rFonts w:cs="Traditional Arabic"/>
          <w:sz w:val="32"/>
          <w:szCs w:val="32"/>
          <w:rtl/>
        </w:rPr>
      </w:pPr>
      <w:proofErr w:type="gramStart"/>
      <w:r>
        <w:rPr>
          <w:rFonts w:cs="Traditional Arabic" w:hint="cs"/>
          <w:sz w:val="32"/>
          <w:szCs w:val="32"/>
          <w:rtl/>
        </w:rPr>
        <w:t>تمر</w:t>
      </w:r>
      <w:proofErr w:type="gramEnd"/>
      <w:r>
        <w:rPr>
          <w:rFonts w:cs="Traditional Arabic" w:hint="cs"/>
          <w:sz w:val="32"/>
          <w:szCs w:val="32"/>
          <w:rtl/>
        </w:rPr>
        <w:t xml:space="preserve"> عملية تسوية النزاعات الفردية في العمل بعدة مراحل و آليات، سنحاول قبل الخوض في كل آلية إعطاء أولا مخطط شامل وموجز لها:</w:t>
      </w:r>
    </w:p>
    <w:p w:rsidR="0075096A" w:rsidRDefault="0075096A" w:rsidP="0075096A">
      <w:pPr>
        <w:bidi/>
        <w:jc w:val="both"/>
        <w:rPr>
          <w:rFonts w:cs="Traditional Arabic"/>
          <w:sz w:val="32"/>
          <w:szCs w:val="32"/>
          <w:rtl/>
        </w:rPr>
      </w:pPr>
    </w:p>
    <w:p w:rsidR="0021509F" w:rsidRDefault="0021509F" w:rsidP="0021509F">
      <w:pPr>
        <w:bidi/>
        <w:jc w:val="both"/>
        <w:rPr>
          <w:rFonts w:cs="Traditional Arabic"/>
          <w:sz w:val="32"/>
          <w:szCs w:val="32"/>
          <w:rtl/>
        </w:rPr>
      </w:pPr>
    </w:p>
    <w:p w:rsidR="0075096A" w:rsidRDefault="0075096A" w:rsidP="0075096A">
      <w:pPr>
        <w:bidi/>
        <w:jc w:val="both"/>
        <w:rPr>
          <w:rFonts w:cs="Traditional Arabic"/>
          <w:sz w:val="32"/>
          <w:szCs w:val="32"/>
          <w:rtl/>
        </w:rPr>
      </w:pPr>
    </w:p>
    <w:p w:rsidR="0075096A" w:rsidRPr="00875B43" w:rsidRDefault="0075096A" w:rsidP="0075096A">
      <w:pPr>
        <w:pStyle w:val="Paragraphedeliste"/>
        <w:bidi/>
        <w:ind w:left="643"/>
        <w:rPr>
          <w:rFonts w:cs="Traditional Arabic"/>
          <w:b/>
          <w:bCs/>
          <w:sz w:val="32"/>
          <w:szCs w:val="32"/>
          <w:rtl/>
        </w:rPr>
      </w:pPr>
      <w:r>
        <w:rPr>
          <w:rFonts w:hint="cs"/>
          <w:noProof/>
          <w:rtl/>
          <w:lang w:bidi="ar-SA"/>
        </w:rPr>
        <w:lastRenderedPageBreak/>
        <mc:AlternateContent>
          <mc:Choice Requires="wps">
            <w:drawing>
              <wp:anchor distT="0" distB="0" distL="114300" distR="114300" simplePos="0" relativeHeight="251685888" behindDoc="0" locked="0" layoutInCell="1" allowOverlap="1" wp14:anchorId="5D2AC2BC" wp14:editId="4C7D91BE">
                <wp:simplePos x="0" y="0"/>
                <wp:positionH relativeFrom="column">
                  <wp:posOffset>4383567</wp:posOffset>
                </wp:positionH>
                <wp:positionV relativeFrom="paragraph">
                  <wp:posOffset>162560</wp:posOffset>
                </wp:positionV>
                <wp:extent cx="1551305" cy="0"/>
                <wp:effectExtent l="0" t="0" r="10795" b="19050"/>
                <wp:wrapNone/>
                <wp:docPr id="73" name="Connecteur droit 73"/>
                <wp:cNvGraphicFramePr/>
                <a:graphic xmlns:a="http://schemas.openxmlformats.org/drawingml/2006/main">
                  <a:graphicData uri="http://schemas.microsoft.com/office/word/2010/wordprocessingShape">
                    <wps:wsp>
                      <wps:cNvCnPr/>
                      <wps:spPr>
                        <a:xfrm>
                          <a:off x="0" y="0"/>
                          <a:ext cx="1551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cteur droit 7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15pt,12.8pt" to="467.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"/>
            </w:pict>
          </mc:Fallback>
        </mc:AlternateContent>
      </w:r>
      <w:r>
        <w:rPr>
          <w:rFonts w:hint="cs"/>
          <w:noProof/>
          <w:rtl/>
          <w:lang w:bidi="ar-SA"/>
        </w:rPr>
        <mc:AlternateContent>
          <mc:Choice Requires="wps">
            <w:drawing>
              <wp:anchor distT="0" distB="0" distL="114300" distR="114300" simplePos="0" relativeHeight="251686912" behindDoc="0" locked="0" layoutInCell="1" allowOverlap="1" wp14:anchorId="084D1200" wp14:editId="0FB833AA">
                <wp:simplePos x="0" y="0"/>
                <wp:positionH relativeFrom="column">
                  <wp:posOffset>5937412</wp:posOffset>
                </wp:positionH>
                <wp:positionV relativeFrom="paragraph">
                  <wp:posOffset>162560</wp:posOffset>
                </wp:positionV>
                <wp:extent cx="10160" cy="3678555"/>
                <wp:effectExtent l="0" t="0" r="27940" b="17145"/>
                <wp:wrapNone/>
                <wp:docPr id="74" name="Connecteur droit 74"/>
                <wp:cNvGraphicFramePr/>
                <a:graphic xmlns:a="http://schemas.openxmlformats.org/drawingml/2006/main">
                  <a:graphicData uri="http://schemas.microsoft.com/office/word/2010/wordprocessingShape">
                    <wps:wsp>
                      <wps:cNvCnPr/>
                      <wps:spPr>
                        <a:xfrm>
                          <a:off x="0" y="0"/>
                          <a:ext cx="10160" cy="367855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cteur droit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67.5pt,12.8pt" to="468.3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"/>
            </w:pict>
          </mc:Fallback>
        </mc:AlternateContent>
      </w:r>
      <w:r>
        <w:rPr>
          <w:rFonts w:hint="cs"/>
          <w:noProof/>
          <w:rtl/>
          <w:lang w:bidi="ar-SA"/>
        </w:rPr>
        <mc:AlternateContent>
          <mc:Choice Requires="wps">
            <w:drawing>
              <wp:anchor distT="0" distB="0" distL="114300" distR="114300" simplePos="0" relativeHeight="251684864" behindDoc="0" locked="0" layoutInCell="1" allowOverlap="1" wp14:anchorId="28A2B3F0" wp14:editId="04DDB3FD">
                <wp:simplePos x="0" y="0"/>
                <wp:positionH relativeFrom="column">
                  <wp:posOffset>140970</wp:posOffset>
                </wp:positionH>
                <wp:positionV relativeFrom="paragraph">
                  <wp:posOffset>162560</wp:posOffset>
                </wp:positionV>
                <wp:extent cx="1019810" cy="0"/>
                <wp:effectExtent l="0" t="0" r="27940" b="19050"/>
                <wp:wrapNone/>
                <wp:docPr id="72" name="Connecteur droit 72"/>
                <wp:cNvGraphicFramePr/>
                <a:graphic xmlns:a="http://schemas.openxmlformats.org/drawingml/2006/main">
                  <a:graphicData uri="http://schemas.microsoft.com/office/word/2010/wordprocessingShape">
                    <wps:wsp>
                      <wps:cNvCnPr/>
                      <wps:spPr>
                        <a:xfrm flipH="1">
                          <a:off x="0" y="0"/>
                          <a:ext cx="10198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Connecteur droit 72"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2.8pt" to="9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"/>
            </w:pict>
          </mc:Fallback>
        </mc:AlternateContent>
      </w:r>
      <w:r>
        <w:rPr>
          <w:rFonts w:hint="cs"/>
          <w:noProof/>
          <w:rtl/>
          <w:lang w:bidi="ar-SA"/>
        </w:rPr>
        <mc:AlternateContent>
          <mc:Choice Requires="wps">
            <w:drawing>
              <wp:anchor distT="0" distB="0" distL="114300" distR="114300" simplePos="0" relativeHeight="251687936" behindDoc="0" locked="0" layoutInCell="1" allowOverlap="1" wp14:anchorId="484EB46C" wp14:editId="0E6C5FF7">
                <wp:simplePos x="0" y="0"/>
                <wp:positionH relativeFrom="column">
                  <wp:posOffset>140808</wp:posOffset>
                </wp:positionH>
                <wp:positionV relativeFrom="paragraph">
                  <wp:posOffset>175260</wp:posOffset>
                </wp:positionV>
                <wp:extent cx="10160" cy="3678555"/>
                <wp:effectExtent l="0" t="0" r="27940" b="17145"/>
                <wp:wrapNone/>
                <wp:docPr id="75" name="Connecteur droit 75"/>
                <wp:cNvGraphicFramePr/>
                <a:graphic xmlns:a="http://schemas.openxmlformats.org/drawingml/2006/main">
                  <a:graphicData uri="http://schemas.microsoft.com/office/word/2010/wordprocessingShape">
                    <wps:wsp>
                      <wps:cNvCnPr/>
                      <wps:spPr>
                        <a:xfrm>
                          <a:off x="0" y="0"/>
                          <a:ext cx="10160" cy="367855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cteur droit 7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1pt,13.8pt" to="11.9pt,3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"/>
            </w:pict>
          </mc:Fallback>
        </mc:AlternateContent>
      </w:r>
      <w:r>
        <w:rPr>
          <w:rFonts w:cs="Traditional Arabic" w:hint="cs"/>
          <w:b/>
          <w:bCs/>
          <w:sz w:val="32"/>
          <w:szCs w:val="32"/>
          <w:rtl/>
        </w:rPr>
        <w:t xml:space="preserve">                </w:t>
      </w:r>
      <w:proofErr w:type="gramStart"/>
      <w:r w:rsidRPr="00875B43">
        <w:rPr>
          <w:rFonts w:cs="Traditional Arabic" w:hint="cs"/>
          <w:b/>
          <w:bCs/>
          <w:sz w:val="32"/>
          <w:szCs w:val="32"/>
          <w:rtl/>
        </w:rPr>
        <w:t>مخطط</w:t>
      </w:r>
      <w:proofErr w:type="gramEnd"/>
      <w:r w:rsidRPr="00875B43">
        <w:rPr>
          <w:rFonts w:cs="Traditional Arabic" w:hint="cs"/>
          <w:b/>
          <w:bCs/>
          <w:sz w:val="32"/>
          <w:szCs w:val="32"/>
          <w:rtl/>
        </w:rPr>
        <w:t xml:space="preserve"> يوضح آليات تسوية النزاع الفردي في العمل.</w:t>
      </w:r>
    </w:p>
    <w:p w:rsidR="0075096A" w:rsidRDefault="0075096A" w:rsidP="0075096A">
      <w:pPr>
        <w:bidi/>
        <w:jc w:val="center"/>
        <w:rPr>
          <w:rFonts w:cs="Traditional Arabic"/>
          <w:b/>
          <w:bCs/>
          <w:sz w:val="32"/>
          <w:szCs w:val="32"/>
          <w:rtl/>
        </w:rPr>
      </w:pPr>
      <w:r>
        <w:rPr>
          <w:rFonts w:cs="Traditional Arabic"/>
          <w:noProof/>
          <w:sz w:val="32"/>
          <w:szCs w:val="32"/>
          <w:rtl/>
          <w:lang w:bidi="ar-SA"/>
        </w:rPr>
        <mc:AlternateContent>
          <mc:Choice Requires="wps">
            <w:drawing>
              <wp:anchor distT="0" distB="0" distL="114300" distR="114300" simplePos="0" relativeHeight="251659264" behindDoc="0" locked="0" layoutInCell="1" allowOverlap="1" wp14:anchorId="6EAA3A34" wp14:editId="1387D4EE">
                <wp:simplePos x="0" y="0"/>
                <wp:positionH relativeFrom="column">
                  <wp:posOffset>1924685</wp:posOffset>
                </wp:positionH>
                <wp:positionV relativeFrom="paragraph">
                  <wp:posOffset>250825</wp:posOffset>
                </wp:positionV>
                <wp:extent cx="1785620" cy="605790"/>
                <wp:effectExtent l="57150" t="57150" r="138430" b="137160"/>
                <wp:wrapNone/>
                <wp:docPr id="22" name="Zone de texte 22"/>
                <wp:cNvGraphicFramePr/>
                <a:graphic xmlns:a="http://schemas.openxmlformats.org/drawingml/2006/main">
                  <a:graphicData uri="http://schemas.microsoft.com/office/word/2010/wordprocessingShape">
                    <wps:wsp>
                      <wps:cNvSpPr txBox="1"/>
                      <wps:spPr>
                        <a:xfrm>
                          <a:off x="0" y="0"/>
                          <a:ext cx="1785620" cy="60579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a:scene3d>
                          <a:camera prst="orthographicFront"/>
                          <a:lightRig rig="threePt" dir="t"/>
                        </a:scene3d>
                        <a:sp3d>
                          <a:bevelT/>
                        </a:sp3d>
                      </wps:spPr>
                      <wps:txbx>
                        <w:txbxContent>
                          <w:p w:rsidR="0075096A" w:rsidRPr="006A6E8D" w:rsidRDefault="0075096A" w:rsidP="0075096A">
                            <w:pPr>
                              <w:bidi/>
                              <w:jc w:val="center"/>
                              <w:rPr>
                                <w:rFonts w:cs="Traditional Arabic"/>
                                <w:b/>
                                <w:bCs/>
                                <w:sz w:val="28"/>
                                <w:szCs w:val="28"/>
                                <w:rtl/>
                              </w:rPr>
                            </w:pPr>
                            <w:proofErr w:type="gramStart"/>
                            <w:r>
                              <w:rPr>
                                <w:rFonts w:cs="Traditional Arabic" w:hint="cs"/>
                                <w:b/>
                                <w:bCs/>
                                <w:sz w:val="28"/>
                                <w:szCs w:val="28"/>
                                <w:rtl/>
                              </w:rPr>
                              <w:t>نزاع</w:t>
                            </w:r>
                            <w:proofErr w:type="gramEnd"/>
                            <w:r>
                              <w:rPr>
                                <w:rFonts w:cs="Traditional Arabic" w:hint="cs"/>
                                <w:b/>
                                <w:bCs/>
                                <w:sz w:val="28"/>
                                <w:szCs w:val="28"/>
                                <w:rtl/>
                              </w:rPr>
                              <w:t xml:space="preserve"> فردي</w:t>
                            </w:r>
                            <w:r w:rsidRPr="006A6E8D">
                              <w:rPr>
                                <w:rFonts w:cs="Traditional Arabic" w:hint="cs"/>
                                <w:b/>
                                <w:bCs/>
                                <w:sz w:val="28"/>
                                <w:szCs w:val="28"/>
                                <w:rtl/>
                              </w:rPr>
                              <w:t>:</w:t>
                            </w:r>
                          </w:p>
                          <w:p w:rsidR="0075096A" w:rsidRPr="006A6E8D" w:rsidRDefault="0075096A" w:rsidP="0075096A">
                            <w:pPr>
                              <w:bidi/>
                              <w:jc w:val="center"/>
                              <w:rPr>
                                <w:rFonts w:cs="Traditional Arabic"/>
                                <w:sz w:val="28"/>
                                <w:szCs w:val="28"/>
                                <w:rtl/>
                              </w:rPr>
                            </w:pPr>
                            <w:r w:rsidRPr="006A6E8D">
                              <w:rPr>
                                <w:rFonts w:cs="Traditional Arabic" w:hint="cs"/>
                                <w:sz w:val="28"/>
                                <w:szCs w:val="28"/>
                                <w:rtl/>
                              </w:rPr>
                              <w:t>عامل-</w:t>
                            </w:r>
                            <w:proofErr w:type="gramStart"/>
                            <w:r w:rsidRPr="006A6E8D">
                              <w:rPr>
                                <w:rFonts w:cs="Traditional Arabic" w:hint="cs"/>
                                <w:sz w:val="28"/>
                                <w:szCs w:val="28"/>
                                <w:rtl/>
                              </w:rPr>
                              <w:t>مستخدم</w:t>
                            </w:r>
                            <w:proofErr w:type="gramEnd"/>
                          </w:p>
                          <w:p w:rsidR="0075096A" w:rsidRPr="006A6E8D" w:rsidRDefault="0075096A" w:rsidP="0075096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 o:spid="_x0000_s1026" type="#_x0000_t202" style="position:absolute;left:0;text-align:left;margin-left:151.55pt;margin-top:19.75pt;width:140.6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" fillcolor="window" strokeweight=".5pt">
                <v:shadow on="t" color="black" opacity="26214f" origin="-.5,-.5" offset=".74836mm,.74836mm"/>
                <v:textbox>
                  <w:txbxContent>
                    <w:p w:rsidR="0075096A" w:rsidRPr="006A6E8D" w:rsidRDefault="0075096A" w:rsidP="0075096A">
                      <w:pPr>
                        <w:bidi/>
                        <w:jc w:val="center"/>
                        <w:rPr>
                          <w:rFonts w:cs="Traditional Arabic"/>
                          <w:b/>
                          <w:bCs/>
                          <w:sz w:val="28"/>
                          <w:szCs w:val="28"/>
                          <w:rtl/>
                        </w:rPr>
                      </w:pPr>
                      <w:proofErr w:type="gramStart"/>
                      <w:r>
                        <w:rPr>
                          <w:rFonts w:cs="Traditional Arabic" w:hint="cs"/>
                          <w:b/>
                          <w:bCs/>
                          <w:sz w:val="28"/>
                          <w:szCs w:val="28"/>
                          <w:rtl/>
                        </w:rPr>
                        <w:t>نزاع</w:t>
                      </w:r>
                      <w:proofErr w:type="gramEnd"/>
                      <w:r>
                        <w:rPr>
                          <w:rFonts w:cs="Traditional Arabic" w:hint="cs"/>
                          <w:b/>
                          <w:bCs/>
                          <w:sz w:val="28"/>
                          <w:szCs w:val="28"/>
                          <w:rtl/>
                        </w:rPr>
                        <w:t xml:space="preserve"> فردي</w:t>
                      </w:r>
                      <w:r w:rsidRPr="006A6E8D">
                        <w:rPr>
                          <w:rFonts w:cs="Traditional Arabic" w:hint="cs"/>
                          <w:b/>
                          <w:bCs/>
                          <w:sz w:val="28"/>
                          <w:szCs w:val="28"/>
                          <w:rtl/>
                        </w:rPr>
                        <w:t>:</w:t>
                      </w:r>
                    </w:p>
                    <w:p w:rsidR="0075096A" w:rsidRPr="006A6E8D" w:rsidRDefault="0075096A" w:rsidP="0075096A">
                      <w:pPr>
                        <w:bidi/>
                        <w:jc w:val="center"/>
                        <w:rPr>
                          <w:rFonts w:cs="Traditional Arabic"/>
                          <w:sz w:val="28"/>
                          <w:szCs w:val="28"/>
                          <w:rtl/>
                        </w:rPr>
                      </w:pPr>
                      <w:r w:rsidRPr="006A6E8D">
                        <w:rPr>
                          <w:rFonts w:cs="Traditional Arabic" w:hint="cs"/>
                          <w:sz w:val="28"/>
                          <w:szCs w:val="28"/>
                          <w:rtl/>
                        </w:rPr>
                        <w:t>عامل-</w:t>
                      </w:r>
                      <w:proofErr w:type="gramStart"/>
                      <w:r w:rsidRPr="006A6E8D">
                        <w:rPr>
                          <w:rFonts w:cs="Traditional Arabic" w:hint="cs"/>
                          <w:sz w:val="28"/>
                          <w:szCs w:val="28"/>
                          <w:rtl/>
                        </w:rPr>
                        <w:t>مستخدم</w:t>
                      </w:r>
                      <w:proofErr w:type="gramEnd"/>
                    </w:p>
                    <w:p w:rsidR="0075096A" w:rsidRPr="006A6E8D" w:rsidRDefault="0075096A" w:rsidP="0075096A">
                      <w:pPr>
                        <w:rPr>
                          <w:sz w:val="28"/>
                          <w:szCs w:val="28"/>
                        </w:rPr>
                      </w:pPr>
                    </w:p>
                  </w:txbxContent>
                </v:textbox>
              </v:shape>
            </w:pict>
          </mc:Fallback>
        </mc:AlternateContent>
      </w:r>
    </w:p>
    <w:p w:rsidR="0075096A" w:rsidRDefault="0075096A" w:rsidP="0075096A">
      <w:pPr>
        <w:bidi/>
        <w:jc w:val="center"/>
        <w:rPr>
          <w:rFonts w:cs="Traditional Arabic"/>
          <w:b/>
          <w:bCs/>
          <w:sz w:val="32"/>
          <w:szCs w:val="32"/>
          <w:rtl/>
        </w:rPr>
      </w:pPr>
    </w:p>
    <w:p w:rsidR="0075096A" w:rsidRDefault="0075096A" w:rsidP="0075096A">
      <w:pPr>
        <w:bidi/>
        <w:jc w:val="center"/>
        <w:rPr>
          <w:rFonts w:cs="Traditional Arabic"/>
          <w:b/>
          <w:bCs/>
          <w:sz w:val="32"/>
          <w:szCs w:val="32"/>
          <w:rtl/>
        </w:rPr>
      </w:pPr>
    </w:p>
    <w:p w:rsidR="0075096A" w:rsidRDefault="0075096A" w:rsidP="0075096A">
      <w:pPr>
        <w:bidi/>
        <w:jc w:val="center"/>
        <w:rPr>
          <w:rFonts w:cs="Traditional Arabic"/>
          <w:b/>
          <w:bCs/>
          <w:sz w:val="32"/>
          <w:szCs w:val="32"/>
          <w:rtl/>
        </w:rPr>
      </w:pPr>
      <w:r>
        <w:rPr>
          <w:rFonts w:cs="Traditional Arabic"/>
          <w:noProof/>
          <w:sz w:val="32"/>
          <w:szCs w:val="32"/>
          <w:rtl/>
          <w:lang w:bidi="ar-SA"/>
        </w:rPr>
        <mc:AlternateContent>
          <mc:Choice Requires="wps">
            <w:drawing>
              <wp:anchor distT="0" distB="0" distL="114300" distR="114300" simplePos="0" relativeHeight="251660288" behindDoc="0" locked="0" layoutInCell="1" allowOverlap="1" wp14:anchorId="5D0061A3" wp14:editId="72AE8660">
                <wp:simplePos x="0" y="0"/>
                <wp:positionH relativeFrom="column">
                  <wp:posOffset>1193800</wp:posOffset>
                </wp:positionH>
                <wp:positionV relativeFrom="paragraph">
                  <wp:posOffset>43815</wp:posOffset>
                </wp:positionV>
                <wp:extent cx="0" cy="265430"/>
                <wp:effectExtent l="95250" t="19050" r="57150" b="96520"/>
                <wp:wrapNone/>
                <wp:docPr id="50" name="Connecteur droit avec flèche 50"/>
                <wp:cNvGraphicFramePr/>
                <a:graphic xmlns:a="http://schemas.openxmlformats.org/drawingml/2006/main">
                  <a:graphicData uri="http://schemas.microsoft.com/office/word/2010/wordprocessingShape">
                    <wps:wsp>
                      <wps:cNvCnPr/>
                      <wps:spPr>
                        <a:xfrm>
                          <a:off x="0" y="0"/>
                          <a:ext cx="0" cy="2654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50" o:spid="_x0000_s1026" type="#_x0000_t32" style="position:absolute;margin-left:94pt;margin-top:3.45pt;width:0;height:20.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61312" behindDoc="0" locked="0" layoutInCell="1" allowOverlap="1" wp14:anchorId="2C65FAC0" wp14:editId="5F51648D">
                <wp:simplePos x="0" y="0"/>
                <wp:positionH relativeFrom="column">
                  <wp:posOffset>4185447</wp:posOffset>
                </wp:positionH>
                <wp:positionV relativeFrom="paragraph">
                  <wp:posOffset>41910</wp:posOffset>
                </wp:positionV>
                <wp:extent cx="0" cy="265430"/>
                <wp:effectExtent l="95250" t="19050" r="57150" b="96520"/>
                <wp:wrapNone/>
                <wp:docPr id="51" name="Connecteur droit avec flèche 51"/>
                <wp:cNvGraphicFramePr/>
                <a:graphic xmlns:a="http://schemas.openxmlformats.org/drawingml/2006/main">
                  <a:graphicData uri="http://schemas.microsoft.com/office/word/2010/wordprocessingShape">
                    <wps:wsp>
                      <wps:cNvCnPr/>
                      <wps:spPr>
                        <a:xfrm>
                          <a:off x="0" y="0"/>
                          <a:ext cx="0" cy="2654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51" o:spid="_x0000_s1026" type="#_x0000_t32" style="position:absolute;margin-left:329.55pt;margin-top:3.3pt;width:0;height:20.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62336" behindDoc="0" locked="0" layoutInCell="1" allowOverlap="1" wp14:anchorId="508B5608" wp14:editId="0C703E76">
                <wp:simplePos x="0" y="0"/>
                <wp:positionH relativeFrom="column">
                  <wp:posOffset>1192057</wp:posOffset>
                </wp:positionH>
                <wp:positionV relativeFrom="paragraph">
                  <wp:posOffset>41910</wp:posOffset>
                </wp:positionV>
                <wp:extent cx="2971800" cy="0"/>
                <wp:effectExtent l="38100" t="38100" r="57150" b="95250"/>
                <wp:wrapNone/>
                <wp:docPr id="49" name="Connecteur droit 49"/>
                <wp:cNvGraphicFramePr/>
                <a:graphic xmlns:a="http://schemas.openxmlformats.org/drawingml/2006/main">
                  <a:graphicData uri="http://schemas.microsoft.com/office/word/2010/wordprocessingShape">
                    <wps:wsp>
                      <wps:cNvCnPr/>
                      <wps:spPr>
                        <a:xfrm flipH="1">
                          <a:off x="0" y="0"/>
                          <a:ext cx="29718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Connecteur droit 4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5pt,3.3pt" to="32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" strokecolor="windowText" strokeweight="2pt">
                <v:shadow on="t" color="black" opacity="24903f" origin=",.5" offset="0,.55556mm"/>
              </v:line>
            </w:pict>
          </mc:Fallback>
        </mc:AlternateContent>
      </w:r>
    </w:p>
    <w:p w:rsidR="0075096A" w:rsidRDefault="0075096A" w:rsidP="0075096A">
      <w:pPr>
        <w:bidi/>
        <w:jc w:val="center"/>
        <w:rPr>
          <w:rFonts w:cs="Traditional Arabic"/>
          <w:b/>
          <w:bCs/>
          <w:sz w:val="32"/>
          <w:szCs w:val="32"/>
          <w:rtl/>
        </w:rPr>
      </w:pPr>
      <w:r>
        <w:rPr>
          <w:rFonts w:cs="Traditional Arabic"/>
          <w:noProof/>
          <w:sz w:val="32"/>
          <w:szCs w:val="32"/>
          <w:rtl/>
          <w:lang w:bidi="ar-SA"/>
        </w:rPr>
        <mc:AlternateContent>
          <mc:Choice Requires="wps">
            <w:drawing>
              <wp:anchor distT="0" distB="0" distL="114300" distR="114300" simplePos="0" relativeHeight="251669504" behindDoc="0" locked="0" layoutInCell="1" allowOverlap="1" wp14:anchorId="4918E845" wp14:editId="5B9369C5">
                <wp:simplePos x="0" y="0"/>
                <wp:positionH relativeFrom="column">
                  <wp:posOffset>300990</wp:posOffset>
                </wp:positionH>
                <wp:positionV relativeFrom="paragraph">
                  <wp:posOffset>30480</wp:posOffset>
                </wp:positionV>
                <wp:extent cx="1616075" cy="457200"/>
                <wp:effectExtent l="0" t="0" r="22225" b="19050"/>
                <wp:wrapNone/>
                <wp:docPr id="36" name="Zone de texte 36"/>
                <wp:cNvGraphicFramePr/>
                <a:graphic xmlns:a="http://schemas.openxmlformats.org/drawingml/2006/main">
                  <a:graphicData uri="http://schemas.microsoft.com/office/word/2010/wordprocessingShape">
                    <wps:wsp>
                      <wps:cNvSpPr txBox="1"/>
                      <wps:spPr>
                        <a:xfrm>
                          <a:off x="0" y="0"/>
                          <a:ext cx="1616075" cy="457200"/>
                        </a:xfrm>
                        <a:prstGeom prst="rect">
                          <a:avLst/>
                        </a:prstGeom>
                        <a:solidFill>
                          <a:sysClr val="window" lastClr="FFFFFF"/>
                        </a:solidFill>
                        <a:ln w="25400" cap="flat" cmpd="sng" algn="ctr">
                          <a:solidFill>
                            <a:sysClr val="windowText" lastClr="000000"/>
                          </a:solidFill>
                          <a:prstDash val="solid"/>
                        </a:ln>
                        <a:effectLst/>
                      </wps:spPr>
                      <wps:txbx>
                        <w:txbxContent>
                          <w:p w:rsidR="0075096A" w:rsidRDefault="0075096A" w:rsidP="0075096A">
                            <w:pPr>
                              <w:bidi/>
                              <w:rPr>
                                <w:rFonts w:cs="Traditional Arabic"/>
                                <w:b/>
                                <w:bCs/>
                                <w:sz w:val="28"/>
                                <w:szCs w:val="28"/>
                                <w:rtl/>
                              </w:rPr>
                            </w:pPr>
                            <w:r>
                              <w:rPr>
                                <w:rFonts w:cs="Traditional Arabic" w:hint="cs"/>
                                <w:b/>
                                <w:bCs/>
                                <w:sz w:val="28"/>
                                <w:szCs w:val="28"/>
                                <w:rtl/>
                              </w:rPr>
                              <w:t>2.</w:t>
                            </w:r>
                            <w:r w:rsidRPr="006A0329">
                              <w:rPr>
                                <w:rFonts w:cs="Traditional Arabic" w:hint="cs"/>
                                <w:b/>
                                <w:bCs/>
                                <w:sz w:val="28"/>
                                <w:szCs w:val="28"/>
                                <w:rtl/>
                              </w:rPr>
                              <w:t xml:space="preserve"> </w:t>
                            </w:r>
                            <w:r>
                              <w:rPr>
                                <w:rFonts w:cs="Traditional Arabic" w:hint="cs"/>
                                <w:b/>
                                <w:bCs/>
                                <w:sz w:val="28"/>
                                <w:szCs w:val="28"/>
                                <w:rtl/>
                              </w:rPr>
                              <w:t>ال</w:t>
                            </w:r>
                            <w:r w:rsidRPr="006A0329">
                              <w:rPr>
                                <w:rFonts w:cs="Traditional Arabic" w:hint="cs"/>
                                <w:b/>
                                <w:bCs/>
                                <w:sz w:val="28"/>
                                <w:szCs w:val="28"/>
                                <w:rtl/>
                              </w:rPr>
                              <w:t>تسوية</w:t>
                            </w:r>
                            <w:r>
                              <w:rPr>
                                <w:rFonts w:cs="Traditional Arabic" w:hint="cs"/>
                                <w:b/>
                                <w:bCs/>
                                <w:sz w:val="28"/>
                                <w:szCs w:val="28"/>
                                <w:rtl/>
                              </w:rPr>
                              <w:t xml:space="preserve"> عن طريق القضاء</w:t>
                            </w:r>
                          </w:p>
                          <w:p w:rsidR="0075096A" w:rsidRPr="006A0329" w:rsidRDefault="0075096A" w:rsidP="0075096A">
                            <w:pPr>
                              <w:rPr>
                                <w:rFonts w:cs="Traditional Arabic"/>
                                <w:b/>
                                <w:bCs/>
                                <w:sz w:val="28"/>
                                <w:szCs w:val="28"/>
                              </w:rPr>
                            </w:pPr>
                          </w:p>
                          <w:p w:rsidR="0075096A" w:rsidRPr="006A0329" w:rsidRDefault="0075096A" w:rsidP="0075096A">
                            <w:pPr>
                              <w:jc w:val="right"/>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27" type="#_x0000_t202" style="position:absolute;left:0;text-align:left;margin-left:23.7pt;margin-top:2.4pt;width:127.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" fillcolor="window" strokecolor="windowText" strokeweight="2pt">
                <v:textbox>
                  <w:txbxContent>
                    <w:p w:rsidR="0075096A" w:rsidRDefault="0075096A" w:rsidP="0075096A">
                      <w:pPr>
                        <w:bidi/>
                        <w:rPr>
                          <w:rFonts w:cs="Traditional Arabic"/>
                          <w:b/>
                          <w:bCs/>
                          <w:sz w:val="28"/>
                          <w:szCs w:val="28"/>
                          <w:rtl/>
                        </w:rPr>
                      </w:pPr>
                      <w:r>
                        <w:rPr>
                          <w:rFonts w:cs="Traditional Arabic" w:hint="cs"/>
                          <w:b/>
                          <w:bCs/>
                          <w:sz w:val="28"/>
                          <w:szCs w:val="28"/>
                          <w:rtl/>
                        </w:rPr>
                        <w:t>2.</w:t>
                      </w:r>
                      <w:r w:rsidRPr="006A0329">
                        <w:rPr>
                          <w:rFonts w:cs="Traditional Arabic" w:hint="cs"/>
                          <w:b/>
                          <w:bCs/>
                          <w:sz w:val="28"/>
                          <w:szCs w:val="28"/>
                          <w:rtl/>
                        </w:rPr>
                        <w:t xml:space="preserve"> </w:t>
                      </w:r>
                      <w:r>
                        <w:rPr>
                          <w:rFonts w:cs="Traditional Arabic" w:hint="cs"/>
                          <w:b/>
                          <w:bCs/>
                          <w:sz w:val="28"/>
                          <w:szCs w:val="28"/>
                          <w:rtl/>
                        </w:rPr>
                        <w:t>ال</w:t>
                      </w:r>
                      <w:r w:rsidRPr="006A0329">
                        <w:rPr>
                          <w:rFonts w:cs="Traditional Arabic" w:hint="cs"/>
                          <w:b/>
                          <w:bCs/>
                          <w:sz w:val="28"/>
                          <w:szCs w:val="28"/>
                          <w:rtl/>
                        </w:rPr>
                        <w:t>تسوية</w:t>
                      </w:r>
                      <w:r>
                        <w:rPr>
                          <w:rFonts w:cs="Traditional Arabic" w:hint="cs"/>
                          <w:b/>
                          <w:bCs/>
                          <w:sz w:val="28"/>
                          <w:szCs w:val="28"/>
                          <w:rtl/>
                        </w:rPr>
                        <w:t xml:space="preserve"> عن طريق القضاء</w:t>
                      </w:r>
                    </w:p>
                    <w:p w:rsidR="0075096A" w:rsidRPr="006A0329" w:rsidRDefault="0075096A" w:rsidP="0075096A">
                      <w:pPr>
                        <w:rPr>
                          <w:rFonts w:cs="Traditional Arabic"/>
                          <w:b/>
                          <w:bCs/>
                          <w:sz w:val="28"/>
                          <w:szCs w:val="28"/>
                        </w:rPr>
                      </w:pPr>
                    </w:p>
                    <w:p w:rsidR="0075096A" w:rsidRPr="006A0329" w:rsidRDefault="0075096A" w:rsidP="0075096A">
                      <w:pPr>
                        <w:jc w:val="right"/>
                        <w:rPr>
                          <w:b/>
                          <w:bCs/>
                          <w:sz w:val="28"/>
                          <w:szCs w:val="28"/>
                        </w:rPr>
                      </w:pPr>
                    </w:p>
                  </w:txbxContent>
                </v:textbox>
              </v:shape>
            </w:pict>
          </mc:Fallback>
        </mc:AlternateContent>
      </w:r>
      <w:r>
        <w:rPr>
          <w:rFonts w:cs="Traditional Arabic"/>
          <w:noProof/>
          <w:sz w:val="32"/>
          <w:szCs w:val="32"/>
          <w:rtl/>
          <w:lang w:bidi="ar-SA"/>
        </w:rPr>
        <mc:AlternateContent>
          <mc:Choice Requires="wps">
            <w:drawing>
              <wp:anchor distT="0" distB="0" distL="114300" distR="114300" simplePos="0" relativeHeight="251676672" behindDoc="0" locked="0" layoutInCell="1" allowOverlap="1" wp14:anchorId="414D8814" wp14:editId="566A351D">
                <wp:simplePos x="0" y="0"/>
                <wp:positionH relativeFrom="column">
                  <wp:posOffset>3211195</wp:posOffset>
                </wp:positionH>
                <wp:positionV relativeFrom="paragraph">
                  <wp:posOffset>224155</wp:posOffset>
                </wp:positionV>
                <wp:extent cx="0" cy="180340"/>
                <wp:effectExtent l="114300" t="19050" r="76200" b="86360"/>
                <wp:wrapNone/>
                <wp:docPr id="56" name="Connecteur droit avec flèche 56"/>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56" o:spid="_x0000_s1026" type="#_x0000_t32" style="position:absolute;margin-left:252.85pt;margin-top:17.65pt;width:0;height:1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75648" behindDoc="0" locked="0" layoutInCell="1" allowOverlap="1" wp14:anchorId="43848F2C" wp14:editId="4F756B91">
                <wp:simplePos x="0" y="0"/>
                <wp:positionH relativeFrom="column">
                  <wp:posOffset>3206912</wp:posOffset>
                </wp:positionH>
                <wp:positionV relativeFrom="paragraph">
                  <wp:posOffset>212725</wp:posOffset>
                </wp:positionV>
                <wp:extent cx="265430" cy="0"/>
                <wp:effectExtent l="38100" t="38100" r="58420" b="95250"/>
                <wp:wrapNone/>
                <wp:docPr id="55" name="Connecteur droit 55"/>
                <wp:cNvGraphicFramePr/>
                <a:graphic xmlns:a="http://schemas.openxmlformats.org/drawingml/2006/main">
                  <a:graphicData uri="http://schemas.microsoft.com/office/word/2010/wordprocessingShape">
                    <wps:wsp>
                      <wps:cNvCnPr/>
                      <wps:spPr>
                        <a:xfrm flipH="1">
                          <a:off x="0" y="0"/>
                          <a:ext cx="26543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Connecteur droit 5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52.5pt,16.75pt" to="273.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" strokecolor="windowText" strokeweight="2pt">
                <v:shadow on="t" color="black" opacity="24903f" origin=",.5" offset="0,.55556mm"/>
              </v:line>
            </w:pict>
          </mc:Fallback>
        </mc:AlternateContent>
      </w:r>
      <w:r>
        <w:rPr>
          <w:rFonts w:cs="Traditional Arabic"/>
          <w:noProof/>
          <w:sz w:val="32"/>
          <w:szCs w:val="32"/>
          <w:rtl/>
          <w:lang w:bidi="ar-SA"/>
        </w:rPr>
        <mc:AlternateContent>
          <mc:Choice Requires="wps">
            <w:drawing>
              <wp:anchor distT="0" distB="0" distL="114300" distR="114300" simplePos="0" relativeHeight="251677696" behindDoc="0" locked="0" layoutInCell="1" allowOverlap="1" wp14:anchorId="66AC78AF" wp14:editId="019EB7B5">
                <wp:simplePos x="0" y="0"/>
                <wp:positionH relativeFrom="column">
                  <wp:posOffset>4943002</wp:posOffset>
                </wp:positionH>
                <wp:positionV relativeFrom="paragraph">
                  <wp:posOffset>223520</wp:posOffset>
                </wp:positionV>
                <wp:extent cx="0" cy="180340"/>
                <wp:effectExtent l="114300" t="19050" r="76200" b="86360"/>
                <wp:wrapNone/>
                <wp:docPr id="57" name="Connecteur droit avec flèche 57"/>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57" o:spid="_x0000_s1026" type="#_x0000_t32" style="position:absolute;margin-left:389.2pt;margin-top:17.6pt;width:0;height:14.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74624" behindDoc="0" locked="0" layoutInCell="1" allowOverlap="1" wp14:anchorId="40FA3DF8" wp14:editId="5B283B2B">
                <wp:simplePos x="0" y="0"/>
                <wp:positionH relativeFrom="column">
                  <wp:posOffset>4644552</wp:posOffset>
                </wp:positionH>
                <wp:positionV relativeFrom="paragraph">
                  <wp:posOffset>212725</wp:posOffset>
                </wp:positionV>
                <wp:extent cx="297180" cy="0"/>
                <wp:effectExtent l="38100" t="38100" r="64770" b="95250"/>
                <wp:wrapNone/>
                <wp:docPr id="54" name="Connecteur droit 54"/>
                <wp:cNvGraphicFramePr/>
                <a:graphic xmlns:a="http://schemas.openxmlformats.org/drawingml/2006/main">
                  <a:graphicData uri="http://schemas.microsoft.com/office/word/2010/wordprocessingShape">
                    <wps:wsp>
                      <wps:cNvCnPr/>
                      <wps:spPr>
                        <a:xfrm>
                          <a:off x="0" y="0"/>
                          <a:ext cx="29718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Connecteur droit 5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7pt,16.75pt" to="389.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" strokecolor="windowText" strokeweight="2pt">
                <v:shadow on="t" color="black" opacity="24903f" origin=",.5" offset="0,.55556mm"/>
              </v:line>
            </w:pict>
          </mc:Fallback>
        </mc:AlternateContent>
      </w:r>
      <w:r>
        <w:rPr>
          <w:rFonts w:cs="Traditional Arabic"/>
          <w:noProof/>
          <w:sz w:val="32"/>
          <w:szCs w:val="32"/>
          <w:rtl/>
          <w:lang w:bidi="ar-SA"/>
        </w:rPr>
        <mc:AlternateContent>
          <mc:Choice Requires="wps">
            <w:drawing>
              <wp:anchor distT="0" distB="0" distL="114300" distR="114300" simplePos="0" relativeHeight="251665408" behindDoc="0" locked="0" layoutInCell="1" allowOverlap="1" wp14:anchorId="3172D164" wp14:editId="1CD7AAF8">
                <wp:simplePos x="0" y="0"/>
                <wp:positionH relativeFrom="column">
                  <wp:posOffset>3502498</wp:posOffset>
                </wp:positionH>
                <wp:positionV relativeFrom="paragraph">
                  <wp:posOffset>21590</wp:posOffset>
                </wp:positionV>
                <wp:extent cx="1137285" cy="372110"/>
                <wp:effectExtent l="0" t="0" r="24765" b="27940"/>
                <wp:wrapNone/>
                <wp:docPr id="25" name="Zone de texte 25"/>
                <wp:cNvGraphicFramePr/>
                <a:graphic xmlns:a="http://schemas.openxmlformats.org/drawingml/2006/main">
                  <a:graphicData uri="http://schemas.microsoft.com/office/word/2010/wordprocessingShape">
                    <wps:wsp>
                      <wps:cNvSpPr txBox="1"/>
                      <wps:spPr>
                        <a:xfrm>
                          <a:off x="0" y="0"/>
                          <a:ext cx="1137285" cy="372110"/>
                        </a:xfrm>
                        <a:prstGeom prst="rect">
                          <a:avLst/>
                        </a:prstGeom>
                        <a:solidFill>
                          <a:sysClr val="window" lastClr="FFFFFF"/>
                        </a:solidFill>
                        <a:ln w="25400" cap="flat" cmpd="sng" algn="ctr">
                          <a:solidFill>
                            <a:sysClr val="windowText" lastClr="000000"/>
                          </a:solidFill>
                          <a:prstDash val="solid"/>
                        </a:ln>
                        <a:effectLst/>
                      </wps:spPr>
                      <wps:txbx>
                        <w:txbxContent>
                          <w:p w:rsidR="0075096A" w:rsidRPr="006A0329" w:rsidRDefault="0075096A" w:rsidP="0075096A">
                            <w:pPr>
                              <w:bidi/>
                              <w:jc w:val="center"/>
                              <w:rPr>
                                <w:rFonts w:cs="Traditional Arabic"/>
                                <w:b/>
                                <w:bCs/>
                                <w:sz w:val="28"/>
                                <w:szCs w:val="28"/>
                              </w:rPr>
                            </w:pPr>
                            <w:r>
                              <w:rPr>
                                <w:rFonts w:cs="Traditional Arabic" w:hint="cs"/>
                                <w:b/>
                                <w:bCs/>
                                <w:sz w:val="28"/>
                                <w:szCs w:val="28"/>
                                <w:rtl/>
                              </w:rPr>
                              <w:t>1.ال</w:t>
                            </w:r>
                            <w:r w:rsidRPr="006A0329">
                              <w:rPr>
                                <w:rFonts w:cs="Traditional Arabic"/>
                                <w:b/>
                                <w:bCs/>
                                <w:sz w:val="28"/>
                                <w:szCs w:val="28"/>
                                <w:rtl/>
                              </w:rPr>
                              <w:t>تسوية ودية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28" type="#_x0000_t202" style="position:absolute;left:0;text-align:left;margin-left:275.8pt;margin-top:1.7pt;width:89.5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" fillcolor="window" strokecolor="windowText" strokeweight="2pt">
                <v:textbox>
                  <w:txbxContent>
                    <w:p w:rsidR="0075096A" w:rsidRPr="006A0329" w:rsidRDefault="0075096A" w:rsidP="0075096A">
                      <w:pPr>
                        <w:bidi/>
                        <w:jc w:val="center"/>
                        <w:rPr>
                          <w:rFonts w:cs="Traditional Arabic"/>
                          <w:b/>
                          <w:bCs/>
                          <w:sz w:val="28"/>
                          <w:szCs w:val="28"/>
                        </w:rPr>
                      </w:pPr>
                      <w:r>
                        <w:rPr>
                          <w:rFonts w:cs="Traditional Arabic" w:hint="cs"/>
                          <w:b/>
                          <w:bCs/>
                          <w:sz w:val="28"/>
                          <w:szCs w:val="28"/>
                          <w:rtl/>
                        </w:rPr>
                        <w:t>1.ال</w:t>
                      </w:r>
                      <w:r w:rsidRPr="006A0329">
                        <w:rPr>
                          <w:rFonts w:cs="Traditional Arabic"/>
                          <w:b/>
                          <w:bCs/>
                          <w:sz w:val="28"/>
                          <w:szCs w:val="28"/>
                          <w:rtl/>
                        </w:rPr>
                        <w:t>تسوية ودية</w:t>
                      </w:r>
                    </w:p>
                  </w:txbxContent>
                </v:textbox>
              </v:shape>
            </w:pict>
          </mc:Fallback>
        </mc:AlternateContent>
      </w:r>
    </w:p>
    <w:p w:rsidR="0075096A" w:rsidRDefault="0075096A" w:rsidP="0075096A">
      <w:pPr>
        <w:bidi/>
        <w:jc w:val="center"/>
        <w:rPr>
          <w:rFonts w:cs="Traditional Arabic"/>
          <w:b/>
          <w:bCs/>
          <w:sz w:val="32"/>
          <w:szCs w:val="32"/>
          <w:rtl/>
        </w:rPr>
      </w:pPr>
      <w:r>
        <w:rPr>
          <w:rFonts w:cs="Traditional Arabic"/>
          <w:noProof/>
          <w:sz w:val="32"/>
          <w:szCs w:val="32"/>
          <w:rtl/>
          <w:lang w:bidi="ar-SA"/>
        </w:rPr>
        <mc:AlternateContent>
          <mc:Choice Requires="wps">
            <w:drawing>
              <wp:anchor distT="0" distB="0" distL="114300" distR="114300" simplePos="0" relativeHeight="251672576" behindDoc="0" locked="0" layoutInCell="1" allowOverlap="1" wp14:anchorId="18C6A411" wp14:editId="1790EDF4">
                <wp:simplePos x="0" y="0"/>
                <wp:positionH relativeFrom="column">
                  <wp:posOffset>1107278</wp:posOffset>
                </wp:positionH>
                <wp:positionV relativeFrom="paragraph">
                  <wp:posOffset>254000</wp:posOffset>
                </wp:positionV>
                <wp:extent cx="339725" cy="1116330"/>
                <wp:effectExtent l="19050" t="19050" r="22225" b="26670"/>
                <wp:wrapNone/>
                <wp:docPr id="48" name="Flèche à angle droit 48"/>
                <wp:cNvGraphicFramePr/>
                <a:graphic xmlns:a="http://schemas.openxmlformats.org/drawingml/2006/main">
                  <a:graphicData uri="http://schemas.microsoft.com/office/word/2010/wordprocessingShape">
                    <wps:wsp>
                      <wps:cNvSpPr/>
                      <wps:spPr>
                        <a:xfrm flipH="1">
                          <a:off x="0" y="0"/>
                          <a:ext cx="339725" cy="1116330"/>
                        </a:xfrm>
                        <a:prstGeom prst="bentUpArrow">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à angle droit 48" o:spid="_x0000_s1026" style="position:absolute;margin-left:87.2pt;margin-top:20pt;width:26.75pt;height:87.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9725,111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" path="m,1031399r212328,l212328,84931r-42465,l254794,r84931,84931l297259,84931r,1031399l,1116330r,-84931xe" fillcolor="windowText" strokecolor="#385d8a" strokeweight="2pt">
                <v:path arrowok="t" o:connecttype="custom" o:connectlocs="0,1031399;212328,1031399;212328,84931;169863,84931;254794,0;339725,84931;297259,84931;297259,1116330;0,1116330;0,1031399" o:connectangles="0,0,0,0,0,0,0,0,0,0"/>
              </v:shape>
            </w:pict>
          </mc:Fallback>
        </mc:AlternateContent>
      </w:r>
      <w:r>
        <w:rPr>
          <w:rFonts w:cs="Traditional Arabic"/>
          <w:noProof/>
          <w:sz w:val="32"/>
          <w:szCs w:val="32"/>
          <w:rtl/>
          <w:lang w:bidi="ar-SA"/>
        </w:rPr>
        <mc:AlternateContent>
          <mc:Choice Requires="wps">
            <w:drawing>
              <wp:anchor distT="0" distB="0" distL="114300" distR="114300" simplePos="0" relativeHeight="251664384" behindDoc="0" locked="0" layoutInCell="1" allowOverlap="1" wp14:anchorId="2E0571F3" wp14:editId="21F1359F">
                <wp:simplePos x="0" y="0"/>
                <wp:positionH relativeFrom="column">
                  <wp:posOffset>2192182</wp:posOffset>
                </wp:positionH>
                <wp:positionV relativeFrom="paragraph">
                  <wp:posOffset>170815</wp:posOffset>
                </wp:positionV>
                <wp:extent cx="1424305" cy="648335"/>
                <wp:effectExtent l="0" t="0" r="23495" b="18415"/>
                <wp:wrapNone/>
                <wp:docPr id="24" name="Zone de texte 24"/>
                <wp:cNvGraphicFramePr/>
                <a:graphic xmlns:a="http://schemas.openxmlformats.org/drawingml/2006/main">
                  <a:graphicData uri="http://schemas.microsoft.com/office/word/2010/wordprocessingShape">
                    <wps:wsp>
                      <wps:cNvSpPr txBox="1"/>
                      <wps:spPr>
                        <a:xfrm>
                          <a:off x="0" y="0"/>
                          <a:ext cx="1424305" cy="648335"/>
                        </a:xfrm>
                        <a:prstGeom prst="rect">
                          <a:avLst/>
                        </a:prstGeom>
                        <a:solidFill>
                          <a:sysClr val="window" lastClr="FFFFFF"/>
                        </a:solidFill>
                        <a:ln w="25400" cap="flat" cmpd="sng" algn="ctr">
                          <a:solidFill>
                            <a:sysClr val="windowText" lastClr="000000"/>
                          </a:solidFill>
                          <a:prstDash val="solid"/>
                        </a:ln>
                        <a:effectLst/>
                      </wps:spPr>
                      <wps:txbx>
                        <w:txbxContent>
                          <w:p w:rsidR="0075096A" w:rsidRPr="006A0329" w:rsidRDefault="0075096A" w:rsidP="0075096A">
                            <w:pPr>
                              <w:jc w:val="center"/>
                              <w:rPr>
                                <w:rFonts w:cs="Traditional Arabic"/>
                                <w:b/>
                                <w:bCs/>
                                <w:sz w:val="28"/>
                                <w:szCs w:val="28"/>
                                <w:rtl/>
                              </w:rPr>
                            </w:pPr>
                            <w:r w:rsidRPr="006A0329">
                              <w:rPr>
                                <w:rFonts w:cs="Traditional Arabic" w:hint="cs"/>
                                <w:b/>
                                <w:bCs/>
                                <w:sz w:val="28"/>
                                <w:szCs w:val="28"/>
                                <w:rtl/>
                              </w:rPr>
                              <w:t xml:space="preserve"> </w:t>
                            </w:r>
                            <w:proofErr w:type="gramStart"/>
                            <w:r w:rsidRPr="006A0329">
                              <w:rPr>
                                <w:rFonts w:cs="Traditional Arabic" w:hint="cs"/>
                                <w:b/>
                                <w:bCs/>
                                <w:sz w:val="28"/>
                                <w:szCs w:val="28"/>
                                <w:rtl/>
                              </w:rPr>
                              <w:t>تسوية</w:t>
                            </w:r>
                            <w:proofErr w:type="gramEnd"/>
                            <w:r w:rsidRPr="006A0329">
                              <w:rPr>
                                <w:rFonts w:cs="Traditional Arabic" w:hint="cs"/>
                                <w:b/>
                                <w:bCs/>
                                <w:sz w:val="28"/>
                                <w:szCs w:val="28"/>
                                <w:rtl/>
                              </w:rPr>
                              <w:t xml:space="preserve"> خارجية</w:t>
                            </w:r>
                          </w:p>
                          <w:p w:rsidR="0075096A" w:rsidRPr="006A0329" w:rsidRDefault="0075096A" w:rsidP="0075096A">
                            <w:pPr>
                              <w:jc w:val="center"/>
                              <w:rPr>
                                <w:rFonts w:cs="Traditional Arabic"/>
                                <w:b/>
                                <w:bCs/>
                                <w:sz w:val="28"/>
                                <w:szCs w:val="28"/>
                              </w:rPr>
                            </w:pPr>
                            <w:r w:rsidRPr="006A0329">
                              <w:rPr>
                                <w:rFonts w:cs="Traditional Arabic" w:hint="cs"/>
                                <w:b/>
                                <w:bCs/>
                                <w:sz w:val="28"/>
                                <w:szCs w:val="28"/>
                                <w:rtl/>
                              </w:rPr>
                              <w:t xml:space="preserve"> (</w:t>
                            </w:r>
                            <w:proofErr w:type="gramStart"/>
                            <w:r w:rsidRPr="006A0329">
                              <w:rPr>
                                <w:rFonts w:cs="Traditional Arabic" w:hint="cs"/>
                                <w:b/>
                                <w:bCs/>
                                <w:sz w:val="28"/>
                                <w:szCs w:val="28"/>
                                <w:rtl/>
                              </w:rPr>
                              <w:t>عن</w:t>
                            </w:r>
                            <w:proofErr w:type="gramEnd"/>
                            <w:r w:rsidRPr="006A0329">
                              <w:rPr>
                                <w:rFonts w:cs="Traditional Arabic" w:hint="cs"/>
                                <w:b/>
                                <w:bCs/>
                                <w:sz w:val="28"/>
                                <w:szCs w:val="28"/>
                                <w:rtl/>
                              </w:rPr>
                              <w:t xml:space="preserve"> طريق المصالحة)</w:t>
                            </w:r>
                          </w:p>
                          <w:p w:rsidR="0075096A" w:rsidRPr="006A0329" w:rsidRDefault="0075096A" w:rsidP="0075096A">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29" type="#_x0000_t202" style="position:absolute;left:0;text-align:left;margin-left:172.6pt;margin-top:13.45pt;width:112.15pt;height:5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" fillcolor="window" strokecolor="windowText" strokeweight="2pt">
                <v:textbox>
                  <w:txbxContent>
                    <w:p w:rsidR="0075096A" w:rsidRPr="006A0329" w:rsidRDefault="0075096A" w:rsidP="0075096A">
                      <w:pPr>
                        <w:jc w:val="center"/>
                        <w:rPr>
                          <w:rFonts w:cs="Traditional Arabic"/>
                          <w:b/>
                          <w:bCs/>
                          <w:sz w:val="28"/>
                          <w:szCs w:val="28"/>
                          <w:rtl/>
                        </w:rPr>
                      </w:pPr>
                      <w:r w:rsidRPr="006A0329">
                        <w:rPr>
                          <w:rFonts w:cs="Traditional Arabic" w:hint="cs"/>
                          <w:b/>
                          <w:bCs/>
                          <w:sz w:val="28"/>
                          <w:szCs w:val="28"/>
                          <w:rtl/>
                        </w:rPr>
                        <w:t xml:space="preserve"> </w:t>
                      </w:r>
                      <w:proofErr w:type="gramStart"/>
                      <w:r w:rsidRPr="006A0329">
                        <w:rPr>
                          <w:rFonts w:cs="Traditional Arabic" w:hint="cs"/>
                          <w:b/>
                          <w:bCs/>
                          <w:sz w:val="28"/>
                          <w:szCs w:val="28"/>
                          <w:rtl/>
                        </w:rPr>
                        <w:t>تسوية</w:t>
                      </w:r>
                      <w:proofErr w:type="gramEnd"/>
                      <w:r w:rsidRPr="006A0329">
                        <w:rPr>
                          <w:rFonts w:cs="Traditional Arabic" w:hint="cs"/>
                          <w:b/>
                          <w:bCs/>
                          <w:sz w:val="28"/>
                          <w:szCs w:val="28"/>
                          <w:rtl/>
                        </w:rPr>
                        <w:t xml:space="preserve"> خارجية</w:t>
                      </w:r>
                    </w:p>
                    <w:p w:rsidR="0075096A" w:rsidRPr="006A0329" w:rsidRDefault="0075096A" w:rsidP="0075096A">
                      <w:pPr>
                        <w:jc w:val="center"/>
                        <w:rPr>
                          <w:rFonts w:cs="Traditional Arabic"/>
                          <w:b/>
                          <w:bCs/>
                          <w:sz w:val="28"/>
                          <w:szCs w:val="28"/>
                        </w:rPr>
                      </w:pPr>
                      <w:r w:rsidRPr="006A0329">
                        <w:rPr>
                          <w:rFonts w:cs="Traditional Arabic" w:hint="cs"/>
                          <w:b/>
                          <w:bCs/>
                          <w:sz w:val="28"/>
                          <w:szCs w:val="28"/>
                          <w:rtl/>
                        </w:rPr>
                        <w:t xml:space="preserve"> (</w:t>
                      </w:r>
                      <w:proofErr w:type="gramStart"/>
                      <w:r w:rsidRPr="006A0329">
                        <w:rPr>
                          <w:rFonts w:cs="Traditional Arabic" w:hint="cs"/>
                          <w:b/>
                          <w:bCs/>
                          <w:sz w:val="28"/>
                          <w:szCs w:val="28"/>
                          <w:rtl/>
                        </w:rPr>
                        <w:t>عن</w:t>
                      </w:r>
                      <w:proofErr w:type="gramEnd"/>
                      <w:r w:rsidRPr="006A0329">
                        <w:rPr>
                          <w:rFonts w:cs="Traditional Arabic" w:hint="cs"/>
                          <w:b/>
                          <w:bCs/>
                          <w:sz w:val="28"/>
                          <w:szCs w:val="28"/>
                          <w:rtl/>
                        </w:rPr>
                        <w:t xml:space="preserve"> طريق المصالحة)</w:t>
                      </w:r>
                    </w:p>
                    <w:p w:rsidR="0075096A" w:rsidRPr="006A0329" w:rsidRDefault="0075096A" w:rsidP="0075096A">
                      <w:pPr>
                        <w:jc w:val="center"/>
                        <w:rPr>
                          <w:b/>
                          <w:bCs/>
                          <w:sz w:val="28"/>
                          <w:szCs w:val="28"/>
                        </w:rPr>
                      </w:pPr>
                    </w:p>
                  </w:txbxContent>
                </v:textbox>
              </v:shape>
            </w:pict>
          </mc:Fallback>
        </mc:AlternateContent>
      </w:r>
      <w:r>
        <w:rPr>
          <w:rFonts w:cs="Traditional Arabic"/>
          <w:noProof/>
          <w:sz w:val="32"/>
          <w:szCs w:val="32"/>
          <w:rtl/>
          <w:lang w:bidi="ar-SA"/>
        </w:rPr>
        <mc:AlternateContent>
          <mc:Choice Requires="wps">
            <w:drawing>
              <wp:anchor distT="0" distB="0" distL="114300" distR="114300" simplePos="0" relativeHeight="251663360" behindDoc="0" locked="0" layoutInCell="1" allowOverlap="1" wp14:anchorId="3DA2CD09" wp14:editId="29A0958F">
                <wp:simplePos x="0" y="0"/>
                <wp:positionH relativeFrom="column">
                  <wp:posOffset>4163857</wp:posOffset>
                </wp:positionH>
                <wp:positionV relativeFrom="paragraph">
                  <wp:posOffset>164465</wp:posOffset>
                </wp:positionV>
                <wp:extent cx="1461135" cy="658495"/>
                <wp:effectExtent l="0" t="0" r="24765" b="27305"/>
                <wp:wrapNone/>
                <wp:docPr id="23" name="Zone de texte 23"/>
                <wp:cNvGraphicFramePr/>
                <a:graphic xmlns:a="http://schemas.openxmlformats.org/drawingml/2006/main">
                  <a:graphicData uri="http://schemas.microsoft.com/office/word/2010/wordprocessingShape">
                    <wps:wsp>
                      <wps:cNvSpPr txBox="1"/>
                      <wps:spPr>
                        <a:xfrm>
                          <a:off x="0" y="0"/>
                          <a:ext cx="1461135" cy="658495"/>
                        </a:xfrm>
                        <a:prstGeom prst="rect">
                          <a:avLst/>
                        </a:prstGeom>
                        <a:solidFill>
                          <a:sysClr val="window" lastClr="FFFFFF"/>
                        </a:solidFill>
                        <a:ln w="25400" cap="flat" cmpd="sng" algn="ctr">
                          <a:solidFill>
                            <a:sysClr val="windowText" lastClr="000000"/>
                          </a:solidFill>
                          <a:prstDash val="solid"/>
                        </a:ln>
                        <a:effectLst/>
                      </wps:spPr>
                      <wps:txbx>
                        <w:txbxContent>
                          <w:p w:rsidR="0075096A" w:rsidRPr="006A0329" w:rsidRDefault="0075096A" w:rsidP="0075096A">
                            <w:pPr>
                              <w:jc w:val="center"/>
                              <w:rPr>
                                <w:rFonts w:cs="Traditional Arabic"/>
                                <w:b/>
                                <w:bCs/>
                                <w:sz w:val="28"/>
                                <w:szCs w:val="28"/>
                                <w:rtl/>
                              </w:rPr>
                            </w:pPr>
                            <w:proofErr w:type="gramStart"/>
                            <w:r>
                              <w:rPr>
                                <w:rFonts w:cs="Traditional Arabic" w:hint="cs"/>
                                <w:b/>
                                <w:bCs/>
                                <w:sz w:val="28"/>
                                <w:szCs w:val="28"/>
                                <w:rtl/>
                              </w:rPr>
                              <w:t>تسوية</w:t>
                            </w:r>
                            <w:proofErr w:type="gramEnd"/>
                            <w:r w:rsidRPr="006A0329">
                              <w:rPr>
                                <w:rFonts w:cs="Traditional Arabic" w:hint="cs"/>
                                <w:b/>
                                <w:bCs/>
                                <w:sz w:val="28"/>
                                <w:szCs w:val="28"/>
                                <w:rtl/>
                              </w:rPr>
                              <w:t xml:space="preserve"> داخلية</w:t>
                            </w:r>
                          </w:p>
                          <w:p w:rsidR="0075096A" w:rsidRPr="006A0329" w:rsidRDefault="0075096A" w:rsidP="0075096A">
                            <w:pPr>
                              <w:jc w:val="right"/>
                              <w:rPr>
                                <w:b/>
                                <w:bCs/>
                                <w:sz w:val="28"/>
                                <w:szCs w:val="28"/>
                              </w:rPr>
                            </w:pPr>
                            <w:r w:rsidRPr="006A0329">
                              <w:rPr>
                                <w:rFonts w:cs="Traditional Arabic" w:hint="cs"/>
                                <w:b/>
                                <w:bCs/>
                                <w:sz w:val="28"/>
                                <w:szCs w:val="28"/>
                                <w:rtl/>
                              </w:rPr>
                              <w:t>(داخل الهيئة المستخدمة)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30" type="#_x0000_t202" style="position:absolute;left:0;text-align:left;margin-left:327.85pt;margin-top:12.95pt;width:115.05pt;height:5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" fillcolor="window" strokecolor="windowText" strokeweight="2pt">
                <v:textbox>
                  <w:txbxContent>
                    <w:p w:rsidR="0075096A" w:rsidRPr="006A0329" w:rsidRDefault="0075096A" w:rsidP="0075096A">
                      <w:pPr>
                        <w:jc w:val="center"/>
                        <w:rPr>
                          <w:rFonts w:cs="Traditional Arabic"/>
                          <w:b/>
                          <w:bCs/>
                          <w:sz w:val="28"/>
                          <w:szCs w:val="28"/>
                          <w:rtl/>
                        </w:rPr>
                      </w:pPr>
                      <w:proofErr w:type="gramStart"/>
                      <w:r>
                        <w:rPr>
                          <w:rFonts w:cs="Traditional Arabic" w:hint="cs"/>
                          <w:b/>
                          <w:bCs/>
                          <w:sz w:val="28"/>
                          <w:szCs w:val="28"/>
                          <w:rtl/>
                        </w:rPr>
                        <w:t>تسوية</w:t>
                      </w:r>
                      <w:proofErr w:type="gramEnd"/>
                      <w:r w:rsidRPr="006A0329">
                        <w:rPr>
                          <w:rFonts w:cs="Traditional Arabic" w:hint="cs"/>
                          <w:b/>
                          <w:bCs/>
                          <w:sz w:val="28"/>
                          <w:szCs w:val="28"/>
                          <w:rtl/>
                        </w:rPr>
                        <w:t xml:space="preserve"> داخلية</w:t>
                      </w:r>
                    </w:p>
                    <w:p w:rsidR="0075096A" w:rsidRPr="006A0329" w:rsidRDefault="0075096A" w:rsidP="0075096A">
                      <w:pPr>
                        <w:jc w:val="right"/>
                        <w:rPr>
                          <w:b/>
                          <w:bCs/>
                          <w:sz w:val="28"/>
                          <w:szCs w:val="28"/>
                        </w:rPr>
                      </w:pPr>
                      <w:r w:rsidRPr="006A0329">
                        <w:rPr>
                          <w:rFonts w:cs="Traditional Arabic" w:hint="cs"/>
                          <w:b/>
                          <w:bCs/>
                          <w:sz w:val="28"/>
                          <w:szCs w:val="28"/>
                          <w:rtl/>
                        </w:rPr>
                        <w:t>(داخل الهيئة المستخدمة)</w:t>
                      </w:r>
                    </w:p>
                  </w:txbxContent>
                </v:textbox>
              </v:shape>
            </w:pict>
          </mc:Fallback>
        </mc:AlternateContent>
      </w:r>
    </w:p>
    <w:p w:rsidR="0075096A" w:rsidRDefault="0075096A" w:rsidP="0075096A">
      <w:pPr>
        <w:bidi/>
        <w:jc w:val="center"/>
        <w:rPr>
          <w:rFonts w:cs="Traditional Arabic"/>
          <w:b/>
          <w:bCs/>
          <w:sz w:val="32"/>
          <w:szCs w:val="32"/>
          <w:rtl/>
        </w:rPr>
      </w:pPr>
    </w:p>
    <w:p w:rsidR="0075096A" w:rsidRDefault="0075096A" w:rsidP="0075096A">
      <w:pPr>
        <w:bidi/>
        <w:jc w:val="center"/>
        <w:rPr>
          <w:rFonts w:cs="Traditional Arabic"/>
          <w:b/>
          <w:bCs/>
          <w:sz w:val="32"/>
          <w:szCs w:val="32"/>
          <w:rtl/>
        </w:rPr>
      </w:pPr>
    </w:p>
    <w:p w:rsidR="0075096A" w:rsidRDefault="0075096A" w:rsidP="0075096A">
      <w:pPr>
        <w:bidi/>
        <w:jc w:val="center"/>
        <w:rPr>
          <w:rFonts w:cs="Traditional Arabic"/>
          <w:b/>
          <w:bCs/>
          <w:sz w:val="32"/>
          <w:szCs w:val="32"/>
          <w:rtl/>
        </w:rPr>
      </w:pPr>
      <w:r>
        <w:rPr>
          <w:rFonts w:cs="Traditional Arabic"/>
          <w:noProof/>
          <w:sz w:val="32"/>
          <w:szCs w:val="32"/>
          <w:rtl/>
          <w:lang w:bidi="ar-SA"/>
        </w:rPr>
        <mc:AlternateContent>
          <mc:Choice Requires="wps">
            <w:drawing>
              <wp:anchor distT="0" distB="0" distL="114300" distR="114300" simplePos="0" relativeHeight="251670528" behindDoc="0" locked="0" layoutInCell="1" allowOverlap="1" wp14:anchorId="109646C6" wp14:editId="7025D9C4">
                <wp:simplePos x="0" y="0"/>
                <wp:positionH relativeFrom="column">
                  <wp:posOffset>3543462</wp:posOffset>
                </wp:positionH>
                <wp:positionV relativeFrom="paragraph">
                  <wp:posOffset>27305</wp:posOffset>
                </wp:positionV>
                <wp:extent cx="0" cy="180340"/>
                <wp:effectExtent l="114300" t="19050" r="76200" b="86360"/>
                <wp:wrapNone/>
                <wp:docPr id="38" name="Connecteur droit avec flèche 38"/>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38" o:spid="_x0000_s1026" type="#_x0000_t32" style="position:absolute;margin-left:279pt;margin-top:2.15pt;width:0;height:14.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73600" behindDoc="0" locked="0" layoutInCell="1" allowOverlap="1" wp14:anchorId="77202B1C" wp14:editId="2822DB91">
                <wp:simplePos x="0" y="0"/>
                <wp:positionH relativeFrom="column">
                  <wp:posOffset>2268855</wp:posOffset>
                </wp:positionH>
                <wp:positionV relativeFrom="paragraph">
                  <wp:posOffset>24130</wp:posOffset>
                </wp:positionV>
                <wp:extent cx="1274445" cy="0"/>
                <wp:effectExtent l="38100" t="38100" r="59055" b="95250"/>
                <wp:wrapNone/>
                <wp:docPr id="37" name="Connecteur droit 37"/>
                <wp:cNvGraphicFramePr/>
                <a:graphic xmlns:a="http://schemas.openxmlformats.org/drawingml/2006/main">
                  <a:graphicData uri="http://schemas.microsoft.com/office/word/2010/wordprocessingShape">
                    <wps:wsp>
                      <wps:cNvCnPr/>
                      <wps:spPr>
                        <a:xfrm flipH="1">
                          <a:off x="0" y="0"/>
                          <a:ext cx="127444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Connecteur droit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1.9pt" to="27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" strokecolor="windowText" strokeweight="2pt">
                <v:shadow on="t" color="black" opacity="24903f" origin=",.5" offset="0,.55556mm"/>
              </v:line>
            </w:pict>
          </mc:Fallback>
        </mc:AlternateContent>
      </w:r>
      <w:r>
        <w:rPr>
          <w:rFonts w:cs="Traditional Arabic"/>
          <w:noProof/>
          <w:sz w:val="32"/>
          <w:szCs w:val="32"/>
          <w:rtl/>
          <w:lang w:bidi="ar-SA"/>
        </w:rPr>
        <mc:AlternateContent>
          <mc:Choice Requires="wps">
            <w:drawing>
              <wp:anchor distT="0" distB="0" distL="114300" distR="114300" simplePos="0" relativeHeight="251683840" behindDoc="0" locked="0" layoutInCell="1" allowOverlap="1" wp14:anchorId="5C4E1008" wp14:editId="39C9F240">
                <wp:simplePos x="0" y="0"/>
                <wp:positionH relativeFrom="column">
                  <wp:posOffset>1464945</wp:posOffset>
                </wp:positionH>
                <wp:positionV relativeFrom="paragraph">
                  <wp:posOffset>245272</wp:posOffset>
                </wp:positionV>
                <wp:extent cx="1344930" cy="669290"/>
                <wp:effectExtent l="0" t="0" r="7620" b="0"/>
                <wp:wrapNone/>
                <wp:docPr id="41" name="Zone de texte 41"/>
                <wp:cNvGraphicFramePr/>
                <a:graphic xmlns:a="http://schemas.openxmlformats.org/drawingml/2006/main">
                  <a:graphicData uri="http://schemas.microsoft.com/office/word/2010/wordprocessingShape">
                    <wps:wsp>
                      <wps:cNvSpPr txBox="1"/>
                      <wps:spPr>
                        <a:xfrm>
                          <a:off x="0" y="0"/>
                          <a:ext cx="1344930" cy="669290"/>
                        </a:xfrm>
                        <a:prstGeom prst="rect">
                          <a:avLst/>
                        </a:prstGeom>
                        <a:solidFill>
                          <a:sysClr val="window" lastClr="FFFFFF"/>
                        </a:solidFill>
                        <a:ln w="6350">
                          <a:noFill/>
                        </a:ln>
                        <a:effectLst/>
                      </wps:spPr>
                      <wps:txbx>
                        <w:txbxContent>
                          <w:p w:rsidR="0075096A" w:rsidRDefault="0075096A" w:rsidP="0075096A">
                            <w:pPr>
                              <w:jc w:val="center"/>
                              <w:rPr>
                                <w:rFonts w:cs="Traditional Arabic"/>
                                <w:b/>
                                <w:bCs/>
                                <w:sz w:val="28"/>
                                <w:szCs w:val="28"/>
                                <w:rtl/>
                              </w:rPr>
                            </w:pPr>
                            <w:r>
                              <w:rPr>
                                <w:rFonts w:cs="Traditional Arabic" w:hint="cs"/>
                                <w:b/>
                                <w:bCs/>
                                <w:sz w:val="28"/>
                                <w:szCs w:val="28"/>
                                <w:rtl/>
                              </w:rPr>
                              <w:t xml:space="preserve"> عدم </w:t>
                            </w:r>
                            <w:proofErr w:type="gramStart"/>
                            <w:r>
                              <w:rPr>
                                <w:rFonts w:cs="Traditional Arabic" w:hint="cs"/>
                                <w:b/>
                                <w:bCs/>
                                <w:sz w:val="28"/>
                                <w:szCs w:val="28"/>
                                <w:rtl/>
                              </w:rPr>
                              <w:t>صلح</w:t>
                            </w:r>
                            <w:proofErr w:type="gramEnd"/>
                            <w:r>
                              <w:rPr>
                                <w:rFonts w:cs="Traditional Arabic" w:hint="cs"/>
                                <w:b/>
                                <w:bCs/>
                                <w:sz w:val="28"/>
                                <w:szCs w:val="28"/>
                              </w:rPr>
                              <w:sym w:font="Symbol" w:char="F0B7"/>
                            </w:r>
                          </w:p>
                          <w:p w:rsidR="0075096A" w:rsidRPr="006A0329" w:rsidRDefault="0075096A" w:rsidP="0075096A">
                            <w:pPr>
                              <w:jc w:val="right"/>
                              <w:rPr>
                                <w:rFonts w:cs="Traditional Arabic"/>
                                <w:b/>
                                <w:bCs/>
                                <w:sz w:val="28"/>
                                <w:szCs w:val="28"/>
                              </w:rPr>
                            </w:pPr>
                            <w:r>
                              <w:rPr>
                                <w:rFonts w:cs="Traditional Arabic" w:hint="cs"/>
                                <w:b/>
                                <w:bCs/>
                                <w:sz w:val="28"/>
                                <w:szCs w:val="28"/>
                                <w:rtl/>
                              </w:rPr>
                              <w:t>(</w:t>
                            </w:r>
                            <w:proofErr w:type="gramStart"/>
                            <w:r>
                              <w:rPr>
                                <w:rFonts w:cs="Traditional Arabic" w:hint="cs"/>
                                <w:b/>
                                <w:bCs/>
                                <w:sz w:val="28"/>
                                <w:szCs w:val="28"/>
                                <w:rtl/>
                              </w:rPr>
                              <w:t>محضر</w:t>
                            </w:r>
                            <w:proofErr w:type="gramEnd"/>
                            <w:r>
                              <w:rPr>
                                <w:rFonts w:cs="Traditional Arabic" w:hint="cs"/>
                                <w:b/>
                                <w:bCs/>
                                <w:sz w:val="28"/>
                                <w:szCs w:val="28"/>
                                <w:rtl/>
                              </w:rPr>
                              <w:t xml:space="preserve"> عدم مصالحة)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1" o:spid="_x0000_s1031" type="#_x0000_t202" style="position:absolute;left:0;text-align:left;margin-left:115.35pt;margin-top:19.3pt;width:105.9pt;height:5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" fillcolor="window" stroked="f" strokeweight=".5pt">
                <v:textbox>
                  <w:txbxContent>
                    <w:p w:rsidR="0075096A" w:rsidRDefault="0075096A" w:rsidP="0075096A">
                      <w:pPr>
                        <w:jc w:val="center"/>
                        <w:rPr>
                          <w:rFonts w:cs="Traditional Arabic"/>
                          <w:b/>
                          <w:bCs/>
                          <w:sz w:val="28"/>
                          <w:szCs w:val="28"/>
                          <w:rtl/>
                        </w:rPr>
                      </w:pPr>
                      <w:r>
                        <w:rPr>
                          <w:rFonts w:cs="Traditional Arabic" w:hint="cs"/>
                          <w:b/>
                          <w:bCs/>
                          <w:sz w:val="28"/>
                          <w:szCs w:val="28"/>
                          <w:rtl/>
                        </w:rPr>
                        <w:t xml:space="preserve"> عدم </w:t>
                      </w:r>
                      <w:proofErr w:type="gramStart"/>
                      <w:r>
                        <w:rPr>
                          <w:rFonts w:cs="Traditional Arabic" w:hint="cs"/>
                          <w:b/>
                          <w:bCs/>
                          <w:sz w:val="28"/>
                          <w:szCs w:val="28"/>
                          <w:rtl/>
                        </w:rPr>
                        <w:t>صلح</w:t>
                      </w:r>
                      <w:proofErr w:type="gramEnd"/>
                      <w:r>
                        <w:rPr>
                          <w:rFonts w:cs="Traditional Arabic" w:hint="cs"/>
                          <w:b/>
                          <w:bCs/>
                          <w:sz w:val="28"/>
                          <w:szCs w:val="28"/>
                        </w:rPr>
                        <w:sym w:font="Symbol" w:char="F0B7"/>
                      </w:r>
                    </w:p>
                    <w:p w:rsidR="0075096A" w:rsidRPr="006A0329" w:rsidRDefault="0075096A" w:rsidP="0075096A">
                      <w:pPr>
                        <w:jc w:val="right"/>
                        <w:rPr>
                          <w:rFonts w:cs="Traditional Arabic"/>
                          <w:b/>
                          <w:bCs/>
                          <w:sz w:val="28"/>
                          <w:szCs w:val="28"/>
                        </w:rPr>
                      </w:pPr>
                      <w:r>
                        <w:rPr>
                          <w:rFonts w:cs="Traditional Arabic" w:hint="cs"/>
                          <w:b/>
                          <w:bCs/>
                          <w:sz w:val="28"/>
                          <w:szCs w:val="28"/>
                          <w:rtl/>
                        </w:rPr>
                        <w:t>(</w:t>
                      </w:r>
                      <w:proofErr w:type="gramStart"/>
                      <w:r>
                        <w:rPr>
                          <w:rFonts w:cs="Traditional Arabic" w:hint="cs"/>
                          <w:b/>
                          <w:bCs/>
                          <w:sz w:val="28"/>
                          <w:szCs w:val="28"/>
                          <w:rtl/>
                        </w:rPr>
                        <w:t>محضر</w:t>
                      </w:r>
                      <w:proofErr w:type="gramEnd"/>
                      <w:r>
                        <w:rPr>
                          <w:rFonts w:cs="Traditional Arabic" w:hint="cs"/>
                          <w:b/>
                          <w:bCs/>
                          <w:sz w:val="28"/>
                          <w:szCs w:val="28"/>
                          <w:rtl/>
                        </w:rPr>
                        <w:t xml:space="preserve"> عدم مصالحة)</w:t>
                      </w:r>
                    </w:p>
                  </w:txbxContent>
                </v:textbox>
              </v:shape>
            </w:pict>
          </mc:Fallback>
        </mc:AlternateContent>
      </w:r>
      <w:r>
        <w:rPr>
          <w:rFonts w:cs="Traditional Arabic"/>
          <w:noProof/>
          <w:sz w:val="32"/>
          <w:szCs w:val="32"/>
          <w:rtl/>
          <w:lang w:bidi="ar-SA"/>
        </w:rPr>
        <mc:AlternateContent>
          <mc:Choice Requires="wps">
            <w:drawing>
              <wp:anchor distT="0" distB="0" distL="114300" distR="114300" simplePos="0" relativeHeight="251682816" behindDoc="0" locked="0" layoutInCell="1" allowOverlap="1" wp14:anchorId="135F57F2" wp14:editId="4BBD9875">
                <wp:simplePos x="0" y="0"/>
                <wp:positionH relativeFrom="column">
                  <wp:posOffset>2813685</wp:posOffset>
                </wp:positionH>
                <wp:positionV relativeFrom="paragraph">
                  <wp:posOffset>244637</wp:posOffset>
                </wp:positionV>
                <wp:extent cx="1132840" cy="669290"/>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1132840" cy="669290"/>
                        </a:xfrm>
                        <a:prstGeom prst="rect">
                          <a:avLst/>
                        </a:prstGeom>
                        <a:solidFill>
                          <a:sysClr val="window" lastClr="FFFFFF"/>
                        </a:solidFill>
                        <a:ln w="6350">
                          <a:noFill/>
                        </a:ln>
                        <a:effectLst/>
                      </wps:spPr>
                      <wps:txbx>
                        <w:txbxContent>
                          <w:p w:rsidR="0075096A" w:rsidRDefault="0075096A" w:rsidP="0075096A">
                            <w:pPr>
                              <w:jc w:val="center"/>
                              <w:rPr>
                                <w:rFonts w:cs="Traditional Arabic"/>
                                <w:b/>
                                <w:bCs/>
                                <w:sz w:val="28"/>
                                <w:szCs w:val="28"/>
                                <w:rtl/>
                              </w:rPr>
                            </w:pPr>
                            <w:r>
                              <w:rPr>
                                <w:rFonts w:cs="Traditional Arabic" w:hint="cs"/>
                                <w:b/>
                                <w:bCs/>
                                <w:sz w:val="28"/>
                                <w:szCs w:val="28"/>
                                <w:rtl/>
                              </w:rPr>
                              <w:t xml:space="preserve"> صلح</w:t>
                            </w:r>
                            <w:r>
                              <w:rPr>
                                <w:rFonts w:cs="Traditional Arabic" w:hint="cs"/>
                                <w:b/>
                                <w:bCs/>
                                <w:sz w:val="28"/>
                                <w:szCs w:val="28"/>
                              </w:rPr>
                              <w:sym w:font="Symbol" w:char="F0B7"/>
                            </w:r>
                          </w:p>
                          <w:p w:rsidR="0075096A" w:rsidRPr="006A0329" w:rsidRDefault="0075096A" w:rsidP="0075096A">
                            <w:pPr>
                              <w:jc w:val="right"/>
                              <w:rPr>
                                <w:rFonts w:cs="Traditional Arabic"/>
                                <w:b/>
                                <w:bCs/>
                                <w:sz w:val="28"/>
                                <w:szCs w:val="28"/>
                              </w:rPr>
                            </w:pPr>
                            <w:r>
                              <w:rPr>
                                <w:rFonts w:cs="Traditional Arabic" w:hint="cs"/>
                                <w:b/>
                                <w:bCs/>
                                <w:sz w:val="28"/>
                                <w:szCs w:val="28"/>
                                <w:rtl/>
                              </w:rPr>
                              <w:t>(</w:t>
                            </w:r>
                            <w:proofErr w:type="gramStart"/>
                            <w:r>
                              <w:rPr>
                                <w:rFonts w:cs="Traditional Arabic" w:hint="cs"/>
                                <w:b/>
                                <w:bCs/>
                                <w:sz w:val="28"/>
                                <w:szCs w:val="28"/>
                                <w:rtl/>
                              </w:rPr>
                              <w:t>محضر</w:t>
                            </w:r>
                            <w:proofErr w:type="gramEnd"/>
                            <w:r>
                              <w:rPr>
                                <w:rFonts w:cs="Traditional Arabic" w:hint="cs"/>
                                <w:b/>
                                <w:bCs/>
                                <w:sz w:val="28"/>
                                <w:szCs w:val="28"/>
                                <w:rtl/>
                              </w:rPr>
                              <w:t xml:space="preserve"> مصالحة)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0" o:spid="_x0000_s1032" type="#_x0000_t202" style="position:absolute;left:0;text-align:left;margin-left:221.55pt;margin-top:19.25pt;width:89.2pt;height:5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" fillcolor="window" stroked="f" strokeweight=".5pt">
                <v:textbox>
                  <w:txbxContent>
                    <w:p w:rsidR="0075096A" w:rsidRDefault="0075096A" w:rsidP="0075096A">
                      <w:pPr>
                        <w:jc w:val="center"/>
                        <w:rPr>
                          <w:rFonts w:cs="Traditional Arabic"/>
                          <w:b/>
                          <w:bCs/>
                          <w:sz w:val="28"/>
                          <w:szCs w:val="28"/>
                          <w:rtl/>
                        </w:rPr>
                      </w:pPr>
                      <w:r>
                        <w:rPr>
                          <w:rFonts w:cs="Traditional Arabic" w:hint="cs"/>
                          <w:b/>
                          <w:bCs/>
                          <w:sz w:val="28"/>
                          <w:szCs w:val="28"/>
                          <w:rtl/>
                        </w:rPr>
                        <w:t xml:space="preserve"> صلح</w:t>
                      </w:r>
                      <w:r>
                        <w:rPr>
                          <w:rFonts w:cs="Traditional Arabic" w:hint="cs"/>
                          <w:b/>
                          <w:bCs/>
                          <w:sz w:val="28"/>
                          <w:szCs w:val="28"/>
                        </w:rPr>
                        <w:sym w:font="Symbol" w:char="F0B7"/>
                      </w:r>
                    </w:p>
                    <w:p w:rsidR="0075096A" w:rsidRPr="006A0329" w:rsidRDefault="0075096A" w:rsidP="0075096A">
                      <w:pPr>
                        <w:jc w:val="right"/>
                        <w:rPr>
                          <w:rFonts w:cs="Traditional Arabic"/>
                          <w:b/>
                          <w:bCs/>
                          <w:sz w:val="28"/>
                          <w:szCs w:val="28"/>
                        </w:rPr>
                      </w:pPr>
                      <w:r>
                        <w:rPr>
                          <w:rFonts w:cs="Traditional Arabic" w:hint="cs"/>
                          <w:b/>
                          <w:bCs/>
                          <w:sz w:val="28"/>
                          <w:szCs w:val="28"/>
                          <w:rtl/>
                        </w:rPr>
                        <w:t>(</w:t>
                      </w:r>
                      <w:proofErr w:type="gramStart"/>
                      <w:r>
                        <w:rPr>
                          <w:rFonts w:cs="Traditional Arabic" w:hint="cs"/>
                          <w:b/>
                          <w:bCs/>
                          <w:sz w:val="28"/>
                          <w:szCs w:val="28"/>
                          <w:rtl/>
                        </w:rPr>
                        <w:t>محضر</w:t>
                      </w:r>
                      <w:proofErr w:type="gramEnd"/>
                      <w:r>
                        <w:rPr>
                          <w:rFonts w:cs="Traditional Arabic" w:hint="cs"/>
                          <w:b/>
                          <w:bCs/>
                          <w:sz w:val="28"/>
                          <w:szCs w:val="28"/>
                          <w:rtl/>
                        </w:rPr>
                        <w:t xml:space="preserve"> مصالحة)</w:t>
                      </w:r>
                    </w:p>
                  </w:txbxContent>
                </v:textbox>
              </v:shape>
            </w:pict>
          </mc:Fallback>
        </mc:AlternateContent>
      </w:r>
      <w:r>
        <w:rPr>
          <w:rFonts w:cs="Traditional Arabic"/>
          <w:noProof/>
          <w:sz w:val="32"/>
          <w:szCs w:val="32"/>
          <w:rtl/>
          <w:lang w:bidi="ar-SA"/>
        </w:rPr>
        <mc:AlternateContent>
          <mc:Choice Requires="wps">
            <w:drawing>
              <wp:anchor distT="0" distB="0" distL="114300" distR="114300" simplePos="0" relativeHeight="251667456" behindDoc="0" locked="0" layoutInCell="1" allowOverlap="1" wp14:anchorId="438EAD86" wp14:editId="53A3D288">
                <wp:simplePos x="0" y="0"/>
                <wp:positionH relativeFrom="column">
                  <wp:posOffset>5525770</wp:posOffset>
                </wp:positionH>
                <wp:positionV relativeFrom="paragraph">
                  <wp:posOffset>32385</wp:posOffset>
                </wp:positionV>
                <wp:extent cx="0" cy="180975"/>
                <wp:effectExtent l="114300" t="19050" r="76200" b="85725"/>
                <wp:wrapNone/>
                <wp:docPr id="29" name="Connecteur droit avec flèche 2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29" o:spid="_x0000_s1026" type="#_x0000_t32" style="position:absolute;margin-left:435.1pt;margin-top:2.55pt;width:0;height:14.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66432" behindDoc="0" locked="0" layoutInCell="1" allowOverlap="1" wp14:anchorId="4ED097FA" wp14:editId="3363333A">
                <wp:simplePos x="0" y="0"/>
                <wp:positionH relativeFrom="column">
                  <wp:posOffset>4916967</wp:posOffset>
                </wp:positionH>
                <wp:positionV relativeFrom="paragraph">
                  <wp:posOffset>50165</wp:posOffset>
                </wp:positionV>
                <wp:extent cx="0" cy="159385"/>
                <wp:effectExtent l="95250" t="19050" r="76200" b="88265"/>
                <wp:wrapNone/>
                <wp:docPr id="28" name="Connecteur droit avec flèche 28"/>
                <wp:cNvGraphicFramePr/>
                <a:graphic xmlns:a="http://schemas.openxmlformats.org/drawingml/2006/main">
                  <a:graphicData uri="http://schemas.microsoft.com/office/word/2010/wordprocessingShape">
                    <wps:wsp>
                      <wps:cNvCnPr/>
                      <wps:spPr>
                        <a:xfrm>
                          <a:off x="0" y="0"/>
                          <a:ext cx="0" cy="159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28" o:spid="_x0000_s1026" type="#_x0000_t32" style="position:absolute;margin-left:387.15pt;margin-top:3.95pt;width:0;height:12.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78720" behindDoc="0" locked="0" layoutInCell="1" allowOverlap="1" wp14:anchorId="7FB11700" wp14:editId="47CC6086">
                <wp:simplePos x="0" y="0"/>
                <wp:positionH relativeFrom="column">
                  <wp:posOffset>4191635</wp:posOffset>
                </wp:positionH>
                <wp:positionV relativeFrom="paragraph">
                  <wp:posOffset>28575</wp:posOffset>
                </wp:positionV>
                <wp:extent cx="1350010" cy="0"/>
                <wp:effectExtent l="38100" t="38100" r="59690" b="95250"/>
                <wp:wrapNone/>
                <wp:docPr id="71" name="Connecteur droit 71"/>
                <wp:cNvGraphicFramePr/>
                <a:graphic xmlns:a="http://schemas.openxmlformats.org/drawingml/2006/main">
                  <a:graphicData uri="http://schemas.microsoft.com/office/word/2010/wordprocessingShape">
                    <wps:wsp>
                      <wps:cNvCnPr/>
                      <wps:spPr>
                        <a:xfrm flipH="1">
                          <a:off x="0" y="0"/>
                          <a:ext cx="135001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Connecteur droit 7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05pt,2.25pt" to="43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" strokecolor="windowText" strokeweight="2pt">
                <v:shadow on="t" color="black" opacity="24903f" origin=",.5" offset="0,.55556mm"/>
              </v:line>
            </w:pict>
          </mc:Fallback>
        </mc:AlternateContent>
      </w:r>
      <w:r>
        <w:rPr>
          <w:rFonts w:cs="Traditional Arabic"/>
          <w:noProof/>
          <w:sz w:val="32"/>
          <w:szCs w:val="32"/>
          <w:rtl/>
          <w:lang w:bidi="ar-SA"/>
        </w:rPr>
        <mc:AlternateContent>
          <mc:Choice Requires="wps">
            <w:drawing>
              <wp:anchor distT="0" distB="0" distL="114300" distR="114300" simplePos="0" relativeHeight="251668480" behindDoc="0" locked="0" layoutInCell="1" allowOverlap="1" wp14:anchorId="069FC289" wp14:editId="39F6AAAE">
                <wp:simplePos x="0" y="0"/>
                <wp:positionH relativeFrom="column">
                  <wp:posOffset>4198458</wp:posOffset>
                </wp:positionH>
                <wp:positionV relativeFrom="paragraph">
                  <wp:posOffset>34290</wp:posOffset>
                </wp:positionV>
                <wp:extent cx="0" cy="180975"/>
                <wp:effectExtent l="114300" t="19050" r="76200" b="85725"/>
                <wp:wrapNone/>
                <wp:docPr id="31" name="Connecteur droit avec flèche 31"/>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31" o:spid="_x0000_s1026" type="#_x0000_t32" style="position:absolute;margin-left:330.6pt;margin-top:2.7pt;width:0;height:14.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" strokecolor="windowText" strokeweight="2pt">
                <v:stroke endarrow="open"/>
                <v:shadow on="t" color="black" opacity="24903f" origin=",.5" offset="0,.55556mm"/>
              </v:shape>
            </w:pict>
          </mc:Fallback>
        </mc:AlternateContent>
      </w:r>
      <w:r>
        <w:rPr>
          <w:rFonts w:cs="Traditional Arabic"/>
          <w:noProof/>
          <w:sz w:val="32"/>
          <w:szCs w:val="32"/>
          <w:rtl/>
          <w:lang w:bidi="ar-SA"/>
        </w:rPr>
        <mc:AlternateContent>
          <mc:Choice Requires="wps">
            <w:drawing>
              <wp:anchor distT="0" distB="0" distL="114300" distR="114300" simplePos="0" relativeHeight="251679744" behindDoc="0" locked="0" layoutInCell="1" allowOverlap="1" wp14:anchorId="46FEB5CB" wp14:editId="34910BC2">
                <wp:simplePos x="0" y="0"/>
                <wp:positionH relativeFrom="column">
                  <wp:posOffset>5007610</wp:posOffset>
                </wp:positionH>
                <wp:positionV relativeFrom="paragraph">
                  <wp:posOffset>258283</wp:posOffset>
                </wp:positionV>
                <wp:extent cx="927735" cy="839470"/>
                <wp:effectExtent l="0" t="0" r="5715" b="0"/>
                <wp:wrapNone/>
                <wp:docPr id="32" name="Zone de texte 32"/>
                <wp:cNvGraphicFramePr/>
                <a:graphic xmlns:a="http://schemas.openxmlformats.org/drawingml/2006/main">
                  <a:graphicData uri="http://schemas.microsoft.com/office/word/2010/wordprocessingShape">
                    <wps:wsp>
                      <wps:cNvSpPr txBox="1"/>
                      <wps:spPr>
                        <a:xfrm>
                          <a:off x="0" y="0"/>
                          <a:ext cx="927735" cy="839470"/>
                        </a:xfrm>
                        <a:prstGeom prst="rect">
                          <a:avLst/>
                        </a:prstGeom>
                        <a:solidFill>
                          <a:sysClr val="window" lastClr="FFFFFF"/>
                        </a:solidFill>
                        <a:ln w="6350">
                          <a:noFill/>
                        </a:ln>
                        <a:effectLst/>
                      </wps:spPr>
                      <wps:txbx>
                        <w:txbxContent>
                          <w:p w:rsidR="0075096A" w:rsidRPr="006A0329" w:rsidRDefault="0075096A" w:rsidP="0075096A">
                            <w:pPr>
                              <w:bidi/>
                              <w:rPr>
                                <w:rFonts w:cs="Traditional Arabic"/>
                                <w:b/>
                                <w:bCs/>
                                <w:sz w:val="28"/>
                                <w:szCs w:val="28"/>
                              </w:rPr>
                            </w:pPr>
                            <w:r>
                              <w:rPr>
                                <w:rFonts w:cs="Traditional Arabic"/>
                                <w:b/>
                                <w:bCs/>
                                <w:sz w:val="28"/>
                                <w:szCs w:val="28"/>
                              </w:rPr>
                              <w:sym w:font="Symbol" w:char="F0B7"/>
                            </w:r>
                            <w:r>
                              <w:rPr>
                                <w:rFonts w:cs="Traditional Arabic" w:hint="cs"/>
                                <w:b/>
                                <w:bCs/>
                                <w:sz w:val="28"/>
                                <w:szCs w:val="28"/>
                                <w:rtl/>
                              </w:rPr>
                              <w:t xml:space="preserve"> ا </w:t>
                            </w:r>
                            <w:proofErr w:type="gramStart"/>
                            <w:r w:rsidRPr="006A0329">
                              <w:rPr>
                                <w:rFonts w:cs="Traditional Arabic"/>
                                <w:b/>
                                <w:bCs/>
                                <w:sz w:val="28"/>
                                <w:szCs w:val="28"/>
                                <w:rtl/>
                              </w:rPr>
                              <w:t>لاتفاقيات</w:t>
                            </w:r>
                            <w:proofErr w:type="gramEnd"/>
                            <w:r w:rsidRPr="006A0329">
                              <w:rPr>
                                <w:rFonts w:cs="Traditional Arabic"/>
                                <w:b/>
                                <w:bCs/>
                                <w:sz w:val="28"/>
                                <w:szCs w:val="28"/>
                                <w:rtl/>
                              </w:rPr>
                              <w:t xml:space="preserve"> الجماعية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2" o:spid="_x0000_s1033" type="#_x0000_t202" style="position:absolute;left:0;text-align:left;margin-left:394.3pt;margin-top:20.35pt;width:73.05pt;height:6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" fillcolor="window" stroked="f" strokeweight=".5pt">
                <v:textbox>
                  <w:txbxContent>
                    <w:p w:rsidR="0075096A" w:rsidRPr="006A0329" w:rsidRDefault="0075096A" w:rsidP="0075096A">
                      <w:pPr>
                        <w:bidi/>
                        <w:rPr>
                          <w:rFonts w:cs="Traditional Arabic"/>
                          <w:b/>
                          <w:bCs/>
                          <w:sz w:val="28"/>
                          <w:szCs w:val="28"/>
                        </w:rPr>
                      </w:pPr>
                      <w:r>
                        <w:rPr>
                          <w:rFonts w:cs="Traditional Arabic"/>
                          <w:b/>
                          <w:bCs/>
                          <w:sz w:val="28"/>
                          <w:szCs w:val="28"/>
                        </w:rPr>
                        <w:sym w:font="Symbol" w:char="F0B7"/>
                      </w:r>
                      <w:r>
                        <w:rPr>
                          <w:rFonts w:cs="Traditional Arabic" w:hint="cs"/>
                          <w:b/>
                          <w:bCs/>
                          <w:sz w:val="28"/>
                          <w:szCs w:val="28"/>
                          <w:rtl/>
                        </w:rPr>
                        <w:t xml:space="preserve"> ا </w:t>
                      </w:r>
                      <w:proofErr w:type="gramStart"/>
                      <w:r w:rsidRPr="006A0329">
                        <w:rPr>
                          <w:rFonts w:cs="Traditional Arabic"/>
                          <w:b/>
                          <w:bCs/>
                          <w:sz w:val="28"/>
                          <w:szCs w:val="28"/>
                          <w:rtl/>
                        </w:rPr>
                        <w:t>لاتفاقيات</w:t>
                      </w:r>
                      <w:proofErr w:type="gramEnd"/>
                      <w:r w:rsidRPr="006A0329">
                        <w:rPr>
                          <w:rFonts w:cs="Traditional Arabic"/>
                          <w:b/>
                          <w:bCs/>
                          <w:sz w:val="28"/>
                          <w:szCs w:val="28"/>
                          <w:rtl/>
                        </w:rPr>
                        <w:t xml:space="preserve"> الجماعية</w:t>
                      </w:r>
                    </w:p>
                  </w:txbxContent>
                </v:textbox>
              </v:shape>
            </w:pict>
          </mc:Fallback>
        </mc:AlternateContent>
      </w:r>
      <w:r>
        <w:rPr>
          <w:rFonts w:cs="Traditional Arabic"/>
          <w:noProof/>
          <w:sz w:val="32"/>
          <w:szCs w:val="32"/>
          <w:rtl/>
          <w:lang w:bidi="ar-SA"/>
        </w:rPr>
        <mc:AlternateContent>
          <mc:Choice Requires="wps">
            <w:drawing>
              <wp:anchor distT="0" distB="0" distL="114300" distR="114300" simplePos="0" relativeHeight="251681792" behindDoc="0" locked="0" layoutInCell="1" allowOverlap="1" wp14:anchorId="3B7CD13E" wp14:editId="3E74011A">
                <wp:simplePos x="0" y="0"/>
                <wp:positionH relativeFrom="column">
                  <wp:posOffset>3950970</wp:posOffset>
                </wp:positionH>
                <wp:positionV relativeFrom="paragraph">
                  <wp:posOffset>300990</wp:posOffset>
                </wp:positionV>
                <wp:extent cx="575945" cy="393065"/>
                <wp:effectExtent l="0" t="0" r="0" b="6985"/>
                <wp:wrapNone/>
                <wp:docPr id="35" name="Zone de texte 35"/>
                <wp:cNvGraphicFramePr/>
                <a:graphic xmlns:a="http://schemas.openxmlformats.org/drawingml/2006/main">
                  <a:graphicData uri="http://schemas.microsoft.com/office/word/2010/wordprocessingShape">
                    <wps:wsp>
                      <wps:cNvSpPr txBox="1"/>
                      <wps:spPr>
                        <a:xfrm>
                          <a:off x="0" y="0"/>
                          <a:ext cx="575945" cy="393065"/>
                        </a:xfrm>
                        <a:prstGeom prst="rect">
                          <a:avLst/>
                        </a:prstGeom>
                        <a:solidFill>
                          <a:sysClr val="window" lastClr="FFFFFF"/>
                        </a:solidFill>
                        <a:ln w="6350">
                          <a:noFill/>
                        </a:ln>
                        <a:effectLst/>
                      </wps:spPr>
                      <wps:txbx>
                        <w:txbxContent>
                          <w:p w:rsidR="0075096A" w:rsidRPr="006A0329" w:rsidRDefault="0075096A" w:rsidP="0075096A">
                            <w:pPr>
                              <w:jc w:val="right"/>
                              <w:rPr>
                                <w:rFonts w:cs="Traditional Arabic"/>
                                <w:b/>
                                <w:bCs/>
                                <w:sz w:val="28"/>
                                <w:szCs w:val="28"/>
                              </w:rPr>
                            </w:pPr>
                            <w:r w:rsidRPr="006A0329">
                              <w:rPr>
                                <w:rFonts w:cs="Traditional Arabic"/>
                                <w:b/>
                                <w:bCs/>
                                <w:sz w:val="28"/>
                                <w:szCs w:val="28"/>
                                <w:rtl/>
                              </w:rPr>
                              <w:t>التظلم</w:t>
                            </w:r>
                            <w:r>
                              <w:rPr>
                                <w:rFonts w:cs="Traditional Arabic"/>
                                <w:b/>
                                <w:bCs/>
                                <w:sz w:val="28"/>
                                <w:szCs w:val="28"/>
                              </w:rPr>
                              <w:sym w:font="Symbol" w:char="F0B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34" type="#_x0000_t202" style="position:absolute;left:0;text-align:left;margin-left:311.1pt;margin-top:23.7pt;width:45.35pt;height:3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" fillcolor="window" stroked="f" strokeweight=".5pt">
                <v:textbox>
                  <w:txbxContent>
                    <w:p w:rsidR="0075096A" w:rsidRPr="006A0329" w:rsidRDefault="0075096A" w:rsidP="0075096A">
                      <w:pPr>
                        <w:jc w:val="right"/>
                        <w:rPr>
                          <w:rFonts w:cs="Traditional Arabic"/>
                          <w:b/>
                          <w:bCs/>
                          <w:sz w:val="28"/>
                          <w:szCs w:val="28"/>
                        </w:rPr>
                      </w:pPr>
                      <w:r w:rsidRPr="006A0329">
                        <w:rPr>
                          <w:rFonts w:cs="Traditional Arabic"/>
                          <w:b/>
                          <w:bCs/>
                          <w:sz w:val="28"/>
                          <w:szCs w:val="28"/>
                          <w:rtl/>
                        </w:rPr>
                        <w:t>التظلم</w:t>
                      </w:r>
                      <w:r>
                        <w:rPr>
                          <w:rFonts w:cs="Traditional Arabic"/>
                          <w:b/>
                          <w:bCs/>
                          <w:sz w:val="28"/>
                          <w:szCs w:val="28"/>
                        </w:rPr>
                        <w:sym w:font="Symbol" w:char="F0B7"/>
                      </w:r>
                    </w:p>
                  </w:txbxContent>
                </v:textbox>
              </v:shape>
            </w:pict>
          </mc:Fallback>
        </mc:AlternateContent>
      </w:r>
      <w:r>
        <w:rPr>
          <w:rFonts w:cs="Traditional Arabic"/>
          <w:noProof/>
          <w:sz w:val="32"/>
          <w:szCs w:val="32"/>
          <w:rtl/>
          <w:lang w:bidi="ar-SA"/>
        </w:rPr>
        <mc:AlternateContent>
          <mc:Choice Requires="wps">
            <w:drawing>
              <wp:anchor distT="0" distB="0" distL="114300" distR="114300" simplePos="0" relativeHeight="251680768" behindDoc="0" locked="0" layoutInCell="1" allowOverlap="1" wp14:anchorId="035B2A86" wp14:editId="5B7B159E">
                <wp:simplePos x="0" y="0"/>
                <wp:positionH relativeFrom="column">
                  <wp:posOffset>4455160</wp:posOffset>
                </wp:positionH>
                <wp:positionV relativeFrom="paragraph">
                  <wp:posOffset>268767</wp:posOffset>
                </wp:positionV>
                <wp:extent cx="690245" cy="83947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690245" cy="839470"/>
                        </a:xfrm>
                        <a:prstGeom prst="rect">
                          <a:avLst/>
                        </a:prstGeom>
                        <a:solidFill>
                          <a:sysClr val="window" lastClr="FFFFFF"/>
                        </a:solidFill>
                        <a:ln w="6350">
                          <a:noFill/>
                        </a:ln>
                        <a:effectLst/>
                      </wps:spPr>
                      <wps:txbx>
                        <w:txbxContent>
                          <w:p w:rsidR="0075096A" w:rsidRDefault="0075096A" w:rsidP="0075096A">
                            <w:pPr>
                              <w:jc w:val="right"/>
                              <w:rPr>
                                <w:rFonts w:cs="Traditional Arabic"/>
                                <w:b/>
                                <w:bCs/>
                                <w:sz w:val="28"/>
                                <w:szCs w:val="28"/>
                                <w:rtl/>
                              </w:rPr>
                            </w:pPr>
                            <w:r w:rsidRPr="006A0329">
                              <w:rPr>
                                <w:rFonts w:cs="Traditional Arabic"/>
                                <w:b/>
                                <w:bCs/>
                                <w:sz w:val="28"/>
                                <w:szCs w:val="28"/>
                                <w:rtl/>
                              </w:rPr>
                              <w:t xml:space="preserve">الأنظمة </w:t>
                            </w:r>
                            <w:r>
                              <w:rPr>
                                <w:rFonts w:cs="Traditional Arabic"/>
                                <w:b/>
                                <w:bCs/>
                                <w:sz w:val="28"/>
                                <w:szCs w:val="28"/>
                              </w:rPr>
                              <w:sym w:font="Symbol" w:char="F0B7"/>
                            </w:r>
                          </w:p>
                          <w:p w:rsidR="0075096A" w:rsidRPr="006A0329" w:rsidRDefault="0075096A" w:rsidP="0075096A">
                            <w:pPr>
                              <w:jc w:val="right"/>
                              <w:rPr>
                                <w:rFonts w:cs="Traditional Arabic"/>
                                <w:b/>
                                <w:bCs/>
                                <w:sz w:val="28"/>
                                <w:szCs w:val="28"/>
                              </w:rPr>
                            </w:pPr>
                            <w:r>
                              <w:rPr>
                                <w:rFonts w:cs="Traditional Arabic" w:hint="cs"/>
                                <w:b/>
                                <w:bCs/>
                                <w:sz w:val="28"/>
                                <w:szCs w:val="28"/>
                                <w:rtl/>
                              </w:rPr>
                              <w:t>الداخلية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35" type="#_x0000_t202" style="position:absolute;left:0;text-align:left;margin-left:350.8pt;margin-top:21.15pt;width:54.35pt;height:6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" fillcolor="window" stroked="f" strokeweight=".5pt">
                <v:textbox>
                  <w:txbxContent>
                    <w:p w:rsidR="0075096A" w:rsidRDefault="0075096A" w:rsidP="0075096A">
                      <w:pPr>
                        <w:jc w:val="right"/>
                        <w:rPr>
                          <w:rFonts w:cs="Traditional Arabic"/>
                          <w:b/>
                          <w:bCs/>
                          <w:sz w:val="28"/>
                          <w:szCs w:val="28"/>
                          <w:rtl/>
                        </w:rPr>
                      </w:pPr>
                      <w:r w:rsidRPr="006A0329">
                        <w:rPr>
                          <w:rFonts w:cs="Traditional Arabic"/>
                          <w:b/>
                          <w:bCs/>
                          <w:sz w:val="28"/>
                          <w:szCs w:val="28"/>
                          <w:rtl/>
                        </w:rPr>
                        <w:t xml:space="preserve">الأنظمة </w:t>
                      </w:r>
                      <w:r>
                        <w:rPr>
                          <w:rFonts w:cs="Traditional Arabic"/>
                          <w:b/>
                          <w:bCs/>
                          <w:sz w:val="28"/>
                          <w:szCs w:val="28"/>
                        </w:rPr>
                        <w:sym w:font="Symbol" w:char="F0B7"/>
                      </w:r>
                    </w:p>
                    <w:p w:rsidR="0075096A" w:rsidRPr="006A0329" w:rsidRDefault="0075096A" w:rsidP="0075096A">
                      <w:pPr>
                        <w:jc w:val="right"/>
                        <w:rPr>
                          <w:rFonts w:cs="Traditional Arabic"/>
                          <w:b/>
                          <w:bCs/>
                          <w:sz w:val="28"/>
                          <w:szCs w:val="28"/>
                        </w:rPr>
                      </w:pPr>
                      <w:r>
                        <w:rPr>
                          <w:rFonts w:cs="Traditional Arabic" w:hint="cs"/>
                          <w:b/>
                          <w:bCs/>
                          <w:sz w:val="28"/>
                          <w:szCs w:val="28"/>
                          <w:rtl/>
                        </w:rPr>
                        <w:t>الداخلية</w:t>
                      </w:r>
                    </w:p>
                  </w:txbxContent>
                </v:textbox>
              </v:shape>
            </w:pict>
          </mc:Fallback>
        </mc:AlternateContent>
      </w:r>
      <w:r>
        <w:rPr>
          <w:rFonts w:cs="Traditional Arabic"/>
          <w:noProof/>
          <w:sz w:val="32"/>
          <w:szCs w:val="32"/>
          <w:rtl/>
          <w:lang w:bidi="ar-SA"/>
        </w:rPr>
        <mc:AlternateContent>
          <mc:Choice Requires="wps">
            <w:drawing>
              <wp:anchor distT="0" distB="0" distL="114300" distR="114300" simplePos="0" relativeHeight="251671552" behindDoc="0" locked="0" layoutInCell="1" allowOverlap="1" wp14:anchorId="1BF93E6B" wp14:editId="43DC578D">
                <wp:simplePos x="0" y="0"/>
                <wp:positionH relativeFrom="column">
                  <wp:posOffset>2268382</wp:posOffset>
                </wp:positionH>
                <wp:positionV relativeFrom="paragraph">
                  <wp:posOffset>27940</wp:posOffset>
                </wp:positionV>
                <wp:extent cx="0" cy="180340"/>
                <wp:effectExtent l="114300" t="19050" r="76200" b="86360"/>
                <wp:wrapNone/>
                <wp:docPr id="39" name="Connecteur droit avec flèche 39"/>
                <wp:cNvGraphicFramePr/>
                <a:graphic xmlns:a="http://schemas.openxmlformats.org/drawingml/2006/main">
                  <a:graphicData uri="http://schemas.microsoft.com/office/word/2010/wordprocessingShape">
                    <wps:wsp>
                      <wps:cNvCnPr/>
                      <wps:spPr>
                        <a:xfrm>
                          <a:off x="0" y="0"/>
                          <a:ext cx="0" cy="1803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Connecteur droit avec flèche 39" o:spid="_x0000_s1026" type="#_x0000_t32" style="position:absolute;margin-left:178.6pt;margin-top:2.2pt;width:0;height:14.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" strokecolor="windowText" strokeweight="2pt">
                <v:stroke endarrow="open"/>
                <v:shadow on="t" color="black" opacity="24903f" origin=",.5" offset="0,.55556mm"/>
              </v:shape>
            </w:pict>
          </mc:Fallback>
        </mc:AlternateContent>
      </w:r>
    </w:p>
    <w:p w:rsidR="0075096A" w:rsidRDefault="0075096A" w:rsidP="0075096A">
      <w:pPr>
        <w:bidi/>
        <w:jc w:val="center"/>
        <w:rPr>
          <w:rFonts w:cs="Traditional Arabic"/>
          <w:b/>
          <w:bCs/>
          <w:sz w:val="32"/>
          <w:szCs w:val="32"/>
          <w:rtl/>
        </w:rPr>
      </w:pPr>
    </w:p>
    <w:p w:rsidR="0075096A" w:rsidRDefault="0075096A" w:rsidP="0075096A">
      <w:pPr>
        <w:bidi/>
        <w:rPr>
          <w:rFonts w:cs="Traditional Arabic"/>
          <w:b/>
          <w:bCs/>
          <w:sz w:val="32"/>
          <w:szCs w:val="32"/>
        </w:rPr>
      </w:pPr>
    </w:p>
    <w:p w:rsidR="0021509F" w:rsidRDefault="0075096A" w:rsidP="0021509F">
      <w:pPr>
        <w:bidi/>
        <w:rPr>
          <w:rFonts w:cs="Traditional Arabic"/>
          <w:sz w:val="32"/>
          <w:szCs w:val="32"/>
          <w:rtl/>
        </w:rPr>
      </w:pPr>
      <w:r>
        <w:rPr>
          <w:rFonts w:cs="Traditional Arabic" w:hint="cs"/>
          <w:b/>
          <w:bCs/>
          <w:noProof/>
          <w:sz w:val="32"/>
          <w:szCs w:val="32"/>
          <w:rtl/>
          <w:lang w:bidi="ar-SA"/>
        </w:rPr>
        <mc:AlternateContent>
          <mc:Choice Requires="wps">
            <w:drawing>
              <wp:anchor distT="0" distB="0" distL="114300" distR="114300" simplePos="0" relativeHeight="251688960" behindDoc="0" locked="0" layoutInCell="1" allowOverlap="1" wp14:anchorId="50A80467" wp14:editId="58BDBE4E">
                <wp:simplePos x="0" y="0"/>
                <wp:positionH relativeFrom="column">
                  <wp:posOffset>163992</wp:posOffset>
                </wp:positionH>
                <wp:positionV relativeFrom="paragraph">
                  <wp:posOffset>114300</wp:posOffset>
                </wp:positionV>
                <wp:extent cx="5773006" cy="0"/>
                <wp:effectExtent l="0" t="0" r="18415" b="19050"/>
                <wp:wrapNone/>
                <wp:docPr id="76" name="Connecteur droit 76"/>
                <wp:cNvGraphicFramePr/>
                <a:graphic xmlns:a="http://schemas.openxmlformats.org/drawingml/2006/main">
                  <a:graphicData uri="http://schemas.microsoft.com/office/word/2010/wordprocessingShape">
                    <wps:wsp>
                      <wps:cNvCnPr/>
                      <wps:spPr>
                        <a:xfrm flipH="1">
                          <a:off x="0" y="0"/>
                          <a:ext cx="577300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cteur droit 76"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2.9pt,9pt" to="46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"/>
            </w:pict>
          </mc:Fallback>
        </mc:AlternateContent>
      </w:r>
    </w:p>
    <w:p w:rsidR="0075096A" w:rsidRDefault="0075096A" w:rsidP="0021509F">
      <w:pPr>
        <w:bidi/>
        <w:rPr>
          <w:rFonts w:cs="Traditional Arabic"/>
          <w:sz w:val="32"/>
          <w:szCs w:val="32"/>
          <w:rtl/>
        </w:rPr>
      </w:pPr>
      <w:r>
        <w:rPr>
          <w:rFonts w:cs="Traditional Arabic" w:hint="cs"/>
          <w:sz w:val="32"/>
          <w:szCs w:val="32"/>
          <w:rtl/>
        </w:rPr>
        <w:t xml:space="preserve">المصدر: </w:t>
      </w:r>
      <w:proofErr w:type="gramStart"/>
      <w:r>
        <w:rPr>
          <w:rFonts w:cs="Traditional Arabic" w:hint="cs"/>
          <w:sz w:val="32"/>
          <w:szCs w:val="32"/>
          <w:rtl/>
        </w:rPr>
        <w:t>من</w:t>
      </w:r>
      <w:proofErr w:type="gramEnd"/>
      <w:r>
        <w:rPr>
          <w:rFonts w:cs="Traditional Arabic" w:hint="cs"/>
          <w:sz w:val="32"/>
          <w:szCs w:val="32"/>
          <w:rtl/>
        </w:rPr>
        <w:t xml:space="preserve"> إعداد الباحثة.</w:t>
      </w:r>
    </w:p>
    <w:p w:rsidR="0075096A" w:rsidRDefault="0075096A" w:rsidP="0075096A">
      <w:pPr>
        <w:bidi/>
        <w:jc w:val="both"/>
        <w:rPr>
          <w:rFonts w:cs="Traditional Arabic"/>
          <w:sz w:val="32"/>
          <w:szCs w:val="32"/>
          <w:rtl/>
        </w:rPr>
      </w:pPr>
    </w:p>
    <w:p w:rsidR="0075096A" w:rsidRPr="00E732AF" w:rsidRDefault="0021509F" w:rsidP="0075096A">
      <w:pPr>
        <w:bidi/>
        <w:jc w:val="both"/>
        <w:rPr>
          <w:rFonts w:cs="Traditional Arabic"/>
          <w:b/>
          <w:bCs/>
          <w:sz w:val="32"/>
          <w:szCs w:val="32"/>
        </w:rPr>
      </w:pPr>
      <w:r>
        <w:rPr>
          <w:rFonts w:cs="Traditional Arabic" w:hint="cs"/>
          <w:b/>
          <w:bCs/>
          <w:sz w:val="32"/>
          <w:szCs w:val="32"/>
          <w:rtl/>
        </w:rPr>
        <w:t>3</w:t>
      </w:r>
      <w:r w:rsidR="0075096A">
        <w:rPr>
          <w:rFonts w:cs="Traditional Arabic" w:hint="cs"/>
          <w:b/>
          <w:bCs/>
          <w:sz w:val="32"/>
          <w:szCs w:val="32"/>
          <w:rtl/>
        </w:rPr>
        <w:t xml:space="preserve">. 1 </w:t>
      </w:r>
      <w:r w:rsidR="0075096A" w:rsidRPr="00E732AF">
        <w:rPr>
          <w:rFonts w:cs="Traditional Arabic" w:hint="cs"/>
          <w:b/>
          <w:bCs/>
          <w:sz w:val="32"/>
          <w:szCs w:val="32"/>
          <w:rtl/>
        </w:rPr>
        <w:t>التسوية الودية للنزاع:</w:t>
      </w:r>
    </w:p>
    <w:p w:rsidR="0075096A" w:rsidRDefault="0075096A" w:rsidP="0075096A">
      <w:pPr>
        <w:bidi/>
        <w:jc w:val="both"/>
        <w:rPr>
          <w:rFonts w:cs="Traditional Arabic"/>
          <w:sz w:val="32"/>
          <w:szCs w:val="32"/>
          <w:rtl/>
        </w:rPr>
      </w:pPr>
      <w:r>
        <w:rPr>
          <w:rFonts w:cs="Traditional Arabic" w:hint="cs"/>
          <w:sz w:val="32"/>
          <w:szCs w:val="32"/>
          <w:rtl/>
        </w:rPr>
        <w:t xml:space="preserve">هذا الإجراء يخص فقط النزاعات الفردية في العمل وذلك حسب ما حدده المشرع و القانون قبل اللجوء إلى أي خطوة ثانية لفض النزاع، و ذلك وفقا لما جاء به نص القانون </w:t>
      </w:r>
      <w:r w:rsidRPr="00E1347B">
        <w:rPr>
          <w:rFonts w:cs="Traditional Arabic" w:hint="cs"/>
          <w:b/>
          <w:bCs/>
          <w:sz w:val="32"/>
          <w:szCs w:val="32"/>
          <w:rtl/>
        </w:rPr>
        <w:t>90</w:t>
      </w:r>
      <w:r>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 xml:space="preserve"> المؤرخ في 6 فيفري 1990 المتعلق بتسوية المنازعات الفردية في العمل في نص المادة </w:t>
      </w:r>
      <w:r w:rsidRPr="00E1347B">
        <w:rPr>
          <w:rFonts w:cs="Traditional Arabic" w:hint="cs"/>
          <w:b/>
          <w:bCs/>
          <w:sz w:val="32"/>
          <w:szCs w:val="32"/>
          <w:rtl/>
        </w:rPr>
        <w:t>2</w:t>
      </w:r>
      <w:r>
        <w:rPr>
          <w:rFonts w:cs="Traditional Arabic" w:hint="cs"/>
          <w:sz w:val="32"/>
          <w:szCs w:val="32"/>
          <w:rtl/>
        </w:rPr>
        <w:t xml:space="preserve"> (المعدل و المتمم بالقانون </w:t>
      </w:r>
      <w:r w:rsidRPr="00E1347B">
        <w:rPr>
          <w:rFonts w:cs="Traditional Arabic" w:hint="cs"/>
          <w:b/>
          <w:bCs/>
          <w:sz w:val="32"/>
          <w:szCs w:val="32"/>
          <w:rtl/>
        </w:rPr>
        <w:t>91</w:t>
      </w:r>
      <w:r>
        <w:rPr>
          <w:rFonts w:cs="Traditional Arabic" w:hint="cs"/>
          <w:sz w:val="32"/>
          <w:szCs w:val="32"/>
          <w:rtl/>
        </w:rPr>
        <w:t>-</w:t>
      </w:r>
      <w:r w:rsidRPr="00E1347B">
        <w:rPr>
          <w:rFonts w:cs="Traditional Arabic" w:hint="cs"/>
          <w:b/>
          <w:bCs/>
          <w:sz w:val="32"/>
          <w:szCs w:val="32"/>
          <w:rtl/>
        </w:rPr>
        <w:t>28</w:t>
      </w:r>
      <w:r>
        <w:rPr>
          <w:rFonts w:cs="Traditional Arabic" w:hint="cs"/>
          <w:sz w:val="32"/>
          <w:szCs w:val="32"/>
          <w:rtl/>
        </w:rPr>
        <w:t xml:space="preserve"> المؤرخ في 21 ديسمبر 1991).</w:t>
      </w:r>
    </w:p>
    <w:p w:rsidR="0075096A" w:rsidRPr="007A5A6A" w:rsidRDefault="0075096A" w:rsidP="0075096A">
      <w:pPr>
        <w:bidi/>
        <w:jc w:val="both"/>
        <w:rPr>
          <w:rFonts w:cs="Traditional Arabic"/>
          <w:sz w:val="32"/>
          <w:szCs w:val="32"/>
          <w:rtl/>
        </w:rPr>
      </w:pPr>
      <w:r>
        <w:rPr>
          <w:rFonts w:cs="Traditional Arabic" w:hint="cs"/>
          <w:sz w:val="32"/>
          <w:szCs w:val="32"/>
          <w:rtl/>
        </w:rPr>
        <w:t>لذا تضم إجراءات التسوية الودية مرحلتين: التسوية الداخلية للنزاع و التسوية الخارجية أمام مكتب المصالحة.</w:t>
      </w:r>
    </w:p>
    <w:p w:rsidR="0075096A" w:rsidRPr="0075096A" w:rsidRDefault="0021509F" w:rsidP="0075096A">
      <w:pPr>
        <w:bidi/>
        <w:jc w:val="both"/>
        <w:rPr>
          <w:rFonts w:cs="Traditional Arabic"/>
          <w:b/>
          <w:bCs/>
          <w:sz w:val="32"/>
          <w:szCs w:val="32"/>
        </w:rPr>
      </w:pPr>
      <w:r>
        <w:rPr>
          <w:rFonts w:cs="Traditional Arabic" w:hint="cs"/>
          <w:b/>
          <w:bCs/>
          <w:sz w:val="32"/>
          <w:szCs w:val="32"/>
          <w:rtl/>
        </w:rPr>
        <w:t>3</w:t>
      </w:r>
      <w:r w:rsidR="0075096A">
        <w:rPr>
          <w:rFonts w:cs="Traditional Arabic" w:hint="cs"/>
          <w:b/>
          <w:bCs/>
          <w:sz w:val="32"/>
          <w:szCs w:val="32"/>
          <w:rtl/>
        </w:rPr>
        <w:t xml:space="preserve">. 1. 1 </w:t>
      </w:r>
      <w:proofErr w:type="gramStart"/>
      <w:r w:rsidR="0075096A" w:rsidRPr="0075096A">
        <w:rPr>
          <w:rFonts w:cs="Traditional Arabic" w:hint="cs"/>
          <w:b/>
          <w:bCs/>
          <w:sz w:val="32"/>
          <w:szCs w:val="32"/>
          <w:rtl/>
        </w:rPr>
        <w:t>معالجة</w:t>
      </w:r>
      <w:proofErr w:type="gramEnd"/>
      <w:r w:rsidR="0075096A" w:rsidRPr="0075096A">
        <w:rPr>
          <w:rFonts w:cs="Traditional Arabic" w:hint="cs"/>
          <w:b/>
          <w:bCs/>
          <w:sz w:val="32"/>
          <w:szCs w:val="32"/>
          <w:rtl/>
        </w:rPr>
        <w:t xml:space="preserve"> النزاع وديا داخل الهيئة المستخدمة: </w:t>
      </w:r>
    </w:p>
    <w:p w:rsidR="0075096A" w:rsidRPr="007A5A6A" w:rsidRDefault="0075096A" w:rsidP="0075096A">
      <w:pPr>
        <w:bidi/>
        <w:jc w:val="both"/>
        <w:rPr>
          <w:rFonts w:cs="Traditional Arabic"/>
          <w:sz w:val="32"/>
          <w:szCs w:val="32"/>
          <w:rtl/>
        </w:rPr>
      </w:pPr>
      <w:r w:rsidRPr="007A5A6A">
        <w:rPr>
          <w:rFonts w:cs="Traditional Arabic" w:hint="cs"/>
          <w:sz w:val="32"/>
          <w:szCs w:val="32"/>
          <w:rtl/>
        </w:rPr>
        <w:t xml:space="preserve">استوجبت تشريعات العمل </w:t>
      </w:r>
      <w:r>
        <w:rPr>
          <w:rFonts w:cs="Traditional Arabic" w:hint="cs"/>
          <w:sz w:val="32"/>
          <w:szCs w:val="32"/>
          <w:rtl/>
        </w:rPr>
        <w:t>إلزامية أن يمر النزاع الفردي بهذا الإجراء لحله، حيث يسعى طرفا النزاع(العامل و المستخدم) من خلاله إلى إيجاد حل ودي بينهما دون تدخل أي طرف أو جهة ثالثة (عجة الجيلالي، 2005، 203).</w:t>
      </w:r>
    </w:p>
    <w:p w:rsidR="0075096A" w:rsidRDefault="0075096A" w:rsidP="0075096A">
      <w:pPr>
        <w:bidi/>
        <w:jc w:val="both"/>
        <w:rPr>
          <w:rFonts w:cs="Traditional Arabic"/>
          <w:sz w:val="32"/>
          <w:szCs w:val="32"/>
          <w:rtl/>
        </w:rPr>
      </w:pPr>
      <w:r>
        <w:rPr>
          <w:rFonts w:cs="Traditional Arabic" w:hint="cs"/>
          <w:sz w:val="32"/>
          <w:szCs w:val="32"/>
          <w:rtl/>
        </w:rPr>
        <w:t xml:space="preserve">حيث يفترض أن تحدد الاتفاقيات الجماعية في العمل و الأنظمة الداخلية للمؤسسات مختلف الإجراءات الواجب اتباعها لحل نزاع فردي في العمل وديا. </w:t>
      </w:r>
    </w:p>
    <w:p w:rsidR="0075096A" w:rsidRDefault="0075096A" w:rsidP="0075096A">
      <w:pPr>
        <w:bidi/>
        <w:jc w:val="both"/>
        <w:rPr>
          <w:rFonts w:cs="Traditional Arabic"/>
          <w:sz w:val="32"/>
          <w:szCs w:val="32"/>
          <w:rtl/>
        </w:rPr>
      </w:pPr>
      <w:r>
        <w:rPr>
          <w:rFonts w:cs="Traditional Arabic" w:hint="cs"/>
          <w:sz w:val="32"/>
          <w:szCs w:val="32"/>
          <w:rtl/>
        </w:rPr>
        <w:t xml:space="preserve">إذن، يقوم </w:t>
      </w:r>
      <w:proofErr w:type="gramStart"/>
      <w:r>
        <w:rPr>
          <w:rFonts w:cs="Traditional Arabic" w:hint="cs"/>
          <w:sz w:val="32"/>
          <w:szCs w:val="32"/>
          <w:rtl/>
        </w:rPr>
        <w:t>فض</w:t>
      </w:r>
      <w:proofErr w:type="gramEnd"/>
      <w:r>
        <w:rPr>
          <w:rFonts w:cs="Traditional Arabic" w:hint="cs"/>
          <w:sz w:val="32"/>
          <w:szCs w:val="32"/>
          <w:rtl/>
        </w:rPr>
        <w:t xml:space="preserve"> النزاع داخل الهيئة المستخدمة على:</w:t>
      </w:r>
    </w:p>
    <w:p w:rsidR="0075096A" w:rsidRPr="00E732AF" w:rsidRDefault="0075096A" w:rsidP="0075096A">
      <w:pPr>
        <w:pStyle w:val="Paragraphedeliste"/>
        <w:numPr>
          <w:ilvl w:val="0"/>
          <w:numId w:val="1"/>
        </w:numPr>
        <w:bidi/>
        <w:jc w:val="both"/>
        <w:rPr>
          <w:rFonts w:cs="Traditional Arabic"/>
          <w:sz w:val="32"/>
          <w:szCs w:val="32"/>
          <w:rtl/>
        </w:rPr>
      </w:pPr>
      <w:r w:rsidRPr="00E732AF">
        <w:rPr>
          <w:rFonts w:cs="Traditional Arabic" w:hint="cs"/>
          <w:b/>
          <w:bCs/>
          <w:sz w:val="32"/>
          <w:szCs w:val="32"/>
          <w:rtl/>
        </w:rPr>
        <w:lastRenderedPageBreak/>
        <w:t>تسوية النزاع في إطار الاتفاقيات الجماعية و الأنظمة الداخلية:</w:t>
      </w:r>
      <w:r w:rsidRPr="00E732AF">
        <w:rPr>
          <w:rFonts w:cs="Traditional Arabic" w:hint="cs"/>
          <w:sz w:val="32"/>
          <w:szCs w:val="32"/>
          <w:rtl/>
        </w:rPr>
        <w:t xml:space="preserve"> </w:t>
      </w:r>
    </w:p>
    <w:p w:rsidR="0075096A" w:rsidRDefault="0075096A" w:rsidP="0075096A">
      <w:pPr>
        <w:bidi/>
        <w:jc w:val="both"/>
        <w:rPr>
          <w:rFonts w:cs="Traditional Arabic"/>
          <w:sz w:val="32"/>
          <w:szCs w:val="32"/>
          <w:rtl/>
        </w:rPr>
      </w:pPr>
      <w:r>
        <w:rPr>
          <w:rFonts w:cs="Traditional Arabic" w:hint="cs"/>
          <w:sz w:val="32"/>
          <w:szCs w:val="32"/>
          <w:rtl/>
        </w:rPr>
        <w:t xml:space="preserve">و يعني ذلك أن أول ما ينبغي القيام به هو تسوية النزاع عن طريق التفاوض و في إطار مضمون الاتفاقيات الجماعية للعمل و من خلاله قد يصل الحل إلى تنازل و تراجع المستخدم أو تعديل القرار محل النزاع مع العامل حسب أحكام الاتفاقية، في هذا الصدد تنص المادة </w:t>
      </w:r>
      <w:r w:rsidRPr="00E1347B">
        <w:rPr>
          <w:rFonts w:cs="Traditional Arabic" w:hint="cs"/>
          <w:b/>
          <w:bCs/>
          <w:sz w:val="32"/>
          <w:szCs w:val="32"/>
          <w:rtl/>
        </w:rPr>
        <w:t>3</w:t>
      </w:r>
      <w:r>
        <w:rPr>
          <w:rFonts w:cs="Traditional Arabic" w:hint="cs"/>
          <w:sz w:val="32"/>
          <w:szCs w:val="32"/>
          <w:rtl/>
        </w:rPr>
        <w:t xml:space="preserve"> من القانون </w:t>
      </w:r>
      <w:r w:rsidRPr="00E1347B">
        <w:rPr>
          <w:rFonts w:cs="Traditional Arabic" w:hint="cs"/>
          <w:b/>
          <w:bCs/>
          <w:sz w:val="32"/>
          <w:szCs w:val="32"/>
          <w:rtl/>
        </w:rPr>
        <w:t>90</w:t>
      </w:r>
      <w:r>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 xml:space="preserve"> بأنه: "يمكن للمعاهدات و الاتفاقيات الجماعية للعمل أن تحدد الإجراءات الداخلية لمعالجة النزاعات الفردية في العمل داخل الهيئة المستخدمة" ، ما يعني أن الإجراءات الداخلية للتسوية تركت لمضمون الاتفاقيات الجماعية في العمل التي تعتبر وثيقة تفاوضية بين عدة أطراف معنية.</w:t>
      </w:r>
    </w:p>
    <w:p w:rsidR="0075096A" w:rsidRDefault="0075096A" w:rsidP="0075096A">
      <w:pPr>
        <w:bidi/>
        <w:jc w:val="both"/>
        <w:rPr>
          <w:rFonts w:cs="Traditional Arabic"/>
          <w:sz w:val="32"/>
          <w:szCs w:val="32"/>
          <w:rtl/>
        </w:rPr>
      </w:pPr>
      <w:proofErr w:type="gramStart"/>
      <w:r>
        <w:rPr>
          <w:rFonts w:cs="Traditional Arabic" w:hint="cs"/>
          <w:sz w:val="32"/>
          <w:szCs w:val="32"/>
          <w:rtl/>
        </w:rPr>
        <w:t>كما</w:t>
      </w:r>
      <w:proofErr w:type="gramEnd"/>
      <w:r>
        <w:rPr>
          <w:rFonts w:cs="Traditional Arabic" w:hint="cs"/>
          <w:sz w:val="32"/>
          <w:szCs w:val="32"/>
          <w:rtl/>
        </w:rPr>
        <w:t xml:space="preserve"> يأتي مضمون النظام الداخلي الذي يعده المستخدم انفراديا (إلا أنه قد ينجز بالتشاور مع النقابات و ممثلي العمال)، كوثيقة ملزمة و إجبارية منذ مرحلة توقيع العقد مع المستخدم، و من بين ما تحتويه كيفية تسوية النزاعات الفردية.</w:t>
      </w:r>
    </w:p>
    <w:p w:rsidR="0075096A" w:rsidRPr="00E732AF" w:rsidRDefault="0075096A" w:rsidP="0075096A">
      <w:pPr>
        <w:pStyle w:val="Paragraphedeliste"/>
        <w:numPr>
          <w:ilvl w:val="0"/>
          <w:numId w:val="1"/>
        </w:numPr>
        <w:bidi/>
        <w:jc w:val="both"/>
        <w:rPr>
          <w:rFonts w:cs="Traditional Arabic"/>
          <w:b/>
          <w:bCs/>
          <w:sz w:val="32"/>
          <w:szCs w:val="32"/>
          <w:rtl/>
        </w:rPr>
      </w:pPr>
      <w:r w:rsidRPr="00E732AF">
        <w:rPr>
          <w:rFonts w:cs="Traditional Arabic" w:hint="cs"/>
          <w:sz w:val="32"/>
          <w:szCs w:val="32"/>
          <w:rtl/>
        </w:rPr>
        <w:t xml:space="preserve"> </w:t>
      </w:r>
      <w:r w:rsidRPr="00E732AF">
        <w:rPr>
          <w:rFonts w:cs="Traditional Arabic" w:hint="cs"/>
          <w:b/>
          <w:bCs/>
          <w:sz w:val="32"/>
          <w:szCs w:val="32"/>
          <w:rtl/>
        </w:rPr>
        <w:t>تسوية النزاع الفردي عن طريق التظلم:</w:t>
      </w:r>
    </w:p>
    <w:p w:rsidR="0075096A" w:rsidRDefault="0075096A" w:rsidP="0075096A">
      <w:pPr>
        <w:bidi/>
        <w:jc w:val="both"/>
        <w:rPr>
          <w:rFonts w:cs="Traditional Arabic"/>
          <w:sz w:val="32"/>
          <w:szCs w:val="32"/>
          <w:rtl/>
        </w:rPr>
      </w:pPr>
      <w:r>
        <w:rPr>
          <w:rFonts w:cs="Traditional Arabic" w:hint="cs"/>
          <w:sz w:val="32"/>
          <w:szCs w:val="32"/>
          <w:rtl/>
        </w:rPr>
        <w:t>يقبل العامل على هذه الخطوة عندما تغفل الاتفاقيات الجماعية أو التنظيم الداخلي للمؤسسة التطرق لإجراءات التسوية الداخلية الخاصة بالمستخدم،</w:t>
      </w:r>
      <w:r w:rsidRPr="00405514">
        <w:rPr>
          <w:rFonts w:cs="Traditional Arabic" w:hint="cs"/>
          <w:sz w:val="32"/>
          <w:szCs w:val="32"/>
          <w:rtl/>
        </w:rPr>
        <w:t xml:space="preserve"> </w:t>
      </w:r>
      <w:r>
        <w:rPr>
          <w:rFonts w:cs="Traditional Arabic" w:hint="cs"/>
          <w:sz w:val="32"/>
          <w:szCs w:val="32"/>
          <w:rtl/>
        </w:rPr>
        <w:t xml:space="preserve">و </w:t>
      </w:r>
      <w:r w:rsidRPr="00375708">
        <w:rPr>
          <w:rFonts w:cs="Traditional Arabic" w:hint="cs"/>
          <w:sz w:val="32"/>
          <w:szCs w:val="32"/>
          <w:rtl/>
        </w:rPr>
        <w:t xml:space="preserve">من خلال </w:t>
      </w:r>
      <w:r>
        <w:rPr>
          <w:rFonts w:cs="Traditional Arabic" w:hint="cs"/>
          <w:sz w:val="32"/>
          <w:szCs w:val="32"/>
          <w:rtl/>
        </w:rPr>
        <w:t>هذه الخطوة</w:t>
      </w:r>
      <w:r w:rsidRPr="00375708">
        <w:rPr>
          <w:rFonts w:cs="Traditional Arabic" w:hint="cs"/>
          <w:sz w:val="32"/>
          <w:szCs w:val="32"/>
          <w:rtl/>
        </w:rPr>
        <w:t xml:space="preserve"> تسعى مختلف الأطراف لفض النزاع داخليا و المحافظة على العلاقة الودية بين العمال و الهيئات المستخدمة.</w:t>
      </w:r>
    </w:p>
    <w:p w:rsidR="0075096A" w:rsidRDefault="0075096A" w:rsidP="0075096A">
      <w:pPr>
        <w:bidi/>
        <w:jc w:val="both"/>
        <w:rPr>
          <w:rFonts w:cs="Traditional Arabic"/>
          <w:sz w:val="32"/>
          <w:szCs w:val="32"/>
          <w:rtl/>
        </w:rPr>
      </w:pPr>
      <w:r>
        <w:rPr>
          <w:rFonts w:cs="Traditional Arabic" w:hint="cs"/>
          <w:sz w:val="32"/>
          <w:szCs w:val="32"/>
          <w:rtl/>
        </w:rPr>
        <w:t>و المشرع حدد بعض الآليات و الخطوات في مجال الشأن الداخلي للنزاع و التظلم، و يتضمن عرض العامل تظلمه للرئيس المباشر  الذي يتوجب عليه تقديم جواب و رد في أجل 8 أيام من تاريخ الإخطار، و في حالة عدم الرد يرفع العامل تظلمه إلى الهيئة المكلفة بتسيير شؤون المستخدمين أو المستخدم نفسه حسب تدرج السلطة في الهيئة، الذي يلتزم بالرد كتابيا عليه خلال 15 يوم (بشير هدفي،2003، 98).</w:t>
      </w:r>
    </w:p>
    <w:p w:rsidR="0075096A" w:rsidRDefault="0075096A" w:rsidP="0075096A">
      <w:pPr>
        <w:bidi/>
        <w:jc w:val="both"/>
        <w:rPr>
          <w:rFonts w:cs="Traditional Arabic"/>
          <w:sz w:val="32"/>
          <w:szCs w:val="32"/>
          <w:rtl/>
        </w:rPr>
      </w:pPr>
      <w:r>
        <w:rPr>
          <w:rFonts w:cs="Traditional Arabic" w:hint="cs"/>
          <w:sz w:val="32"/>
          <w:szCs w:val="32"/>
          <w:rtl/>
        </w:rPr>
        <w:t xml:space="preserve"> فقد جاء في مضمون القانون </w:t>
      </w:r>
      <w:r w:rsidRPr="00E1347B">
        <w:rPr>
          <w:rFonts w:cs="Traditional Arabic" w:hint="cs"/>
          <w:b/>
          <w:bCs/>
          <w:sz w:val="32"/>
          <w:szCs w:val="32"/>
          <w:rtl/>
        </w:rPr>
        <w:t>90</w:t>
      </w:r>
      <w:r>
        <w:rPr>
          <w:rFonts w:cs="Traditional Arabic" w:hint="cs"/>
          <w:sz w:val="32"/>
          <w:szCs w:val="32"/>
          <w:rtl/>
        </w:rPr>
        <w:t xml:space="preserve">- </w:t>
      </w:r>
      <w:r w:rsidRPr="00E1347B">
        <w:rPr>
          <w:rFonts w:cs="Traditional Arabic" w:hint="cs"/>
          <w:b/>
          <w:bCs/>
          <w:sz w:val="32"/>
          <w:szCs w:val="32"/>
          <w:rtl/>
        </w:rPr>
        <w:t>04</w:t>
      </w:r>
      <w:r>
        <w:rPr>
          <w:rFonts w:cs="Traditional Arabic" w:hint="cs"/>
          <w:sz w:val="32"/>
          <w:szCs w:val="32"/>
          <w:rtl/>
        </w:rPr>
        <w:t xml:space="preserve"> المتعلق بالمنازعات الفردية، أنه: " في حالة غياب الإجراءات المنصوص عليها في المادة الثالثة من هذا القانون، يقدم العامل أمره إلى رئيسه المباشر الذي يتعين عليه تقديم جواب خلال ثمانية(8) أيام من تاريخ الإخطار و في حالة عدم الرد أو عدم رضى العامل بمضمون الرد يرفع الأمر إلى الهيئة المكلفة بتسيير المستخدمين أو المستخدم حسب الحالة".</w:t>
      </w:r>
    </w:p>
    <w:p w:rsidR="0075096A" w:rsidRDefault="0075096A" w:rsidP="0075096A">
      <w:pPr>
        <w:bidi/>
        <w:jc w:val="both"/>
        <w:rPr>
          <w:rFonts w:cs="Traditional Arabic"/>
          <w:sz w:val="32"/>
          <w:szCs w:val="32"/>
          <w:rtl/>
        </w:rPr>
      </w:pPr>
      <w:r>
        <w:rPr>
          <w:rFonts w:cs="Traditional Arabic" w:hint="cs"/>
          <w:sz w:val="32"/>
          <w:szCs w:val="32"/>
          <w:rtl/>
        </w:rPr>
        <w:t xml:space="preserve">إذن، قد يرفع </w:t>
      </w:r>
      <w:proofErr w:type="gramStart"/>
      <w:r>
        <w:rPr>
          <w:rFonts w:cs="Traditional Arabic" w:hint="cs"/>
          <w:sz w:val="32"/>
          <w:szCs w:val="32"/>
          <w:rtl/>
        </w:rPr>
        <w:t>التظلم</w:t>
      </w:r>
      <w:proofErr w:type="gramEnd"/>
      <w:r>
        <w:rPr>
          <w:rFonts w:cs="Traditional Arabic" w:hint="cs"/>
          <w:sz w:val="32"/>
          <w:szCs w:val="32"/>
          <w:rtl/>
        </w:rPr>
        <w:t xml:space="preserve"> أمام الرئيس المباشر أو أمام المستخدم أو الهيئة الخاصة بتسيير المستخدمين.</w:t>
      </w:r>
    </w:p>
    <w:p w:rsidR="0075096A" w:rsidRDefault="0075096A" w:rsidP="0075096A">
      <w:pPr>
        <w:bidi/>
        <w:jc w:val="both"/>
        <w:rPr>
          <w:rFonts w:cs="Traditional Arabic"/>
          <w:sz w:val="32"/>
          <w:szCs w:val="32"/>
          <w:rtl/>
        </w:rPr>
      </w:pPr>
      <w:proofErr w:type="gramStart"/>
      <w:r>
        <w:rPr>
          <w:rFonts w:cs="Traditional Arabic" w:hint="cs"/>
          <w:sz w:val="32"/>
          <w:szCs w:val="32"/>
          <w:rtl/>
        </w:rPr>
        <w:t>غير</w:t>
      </w:r>
      <w:proofErr w:type="gramEnd"/>
      <w:r>
        <w:rPr>
          <w:rFonts w:cs="Traditional Arabic" w:hint="cs"/>
          <w:sz w:val="32"/>
          <w:szCs w:val="32"/>
          <w:rtl/>
        </w:rPr>
        <w:t xml:space="preserve"> أنه يعاب على هذه المرحلة غياب قوانين رادعة في حق المستخدم في حالة التقاعس عن الرد، لذا كان من المفترض على المشرع الجزائري أن يخصص أحكاما رادعة تلزم المستخدم بالآجال المحددة(واضح رشيد، 2005، 24).</w:t>
      </w:r>
    </w:p>
    <w:p w:rsidR="0075096A" w:rsidRDefault="0075096A" w:rsidP="0075096A">
      <w:pPr>
        <w:bidi/>
        <w:jc w:val="both"/>
        <w:rPr>
          <w:rFonts w:cs="Traditional Arabic"/>
          <w:sz w:val="32"/>
          <w:szCs w:val="32"/>
          <w:rtl/>
        </w:rPr>
      </w:pPr>
    </w:p>
    <w:p w:rsidR="0075096A" w:rsidRDefault="0075096A" w:rsidP="0075096A">
      <w:pPr>
        <w:bidi/>
        <w:jc w:val="both"/>
        <w:rPr>
          <w:rFonts w:cs="Traditional Arabic"/>
          <w:sz w:val="32"/>
          <w:szCs w:val="32"/>
          <w:rtl/>
        </w:rPr>
      </w:pPr>
    </w:p>
    <w:p w:rsidR="0075096A" w:rsidRDefault="0075096A" w:rsidP="0075096A">
      <w:pPr>
        <w:bidi/>
        <w:jc w:val="both"/>
        <w:rPr>
          <w:rFonts w:cs="Traditional Arabic"/>
          <w:sz w:val="32"/>
          <w:szCs w:val="32"/>
          <w:rtl/>
        </w:rPr>
      </w:pPr>
    </w:p>
    <w:p w:rsidR="0075096A" w:rsidRPr="0075096A" w:rsidRDefault="0021509F" w:rsidP="0075096A">
      <w:pPr>
        <w:bidi/>
        <w:jc w:val="both"/>
        <w:rPr>
          <w:rFonts w:cs="Traditional Arabic"/>
          <w:b/>
          <w:bCs/>
          <w:sz w:val="32"/>
          <w:szCs w:val="32"/>
          <w:rtl/>
        </w:rPr>
      </w:pPr>
      <w:r>
        <w:rPr>
          <w:rFonts w:cs="Traditional Arabic" w:hint="cs"/>
          <w:b/>
          <w:bCs/>
          <w:sz w:val="32"/>
          <w:szCs w:val="32"/>
          <w:rtl/>
        </w:rPr>
        <w:lastRenderedPageBreak/>
        <w:t>3</w:t>
      </w:r>
      <w:r w:rsidR="0075096A">
        <w:rPr>
          <w:rFonts w:cs="Traditional Arabic" w:hint="cs"/>
          <w:b/>
          <w:bCs/>
          <w:sz w:val="32"/>
          <w:szCs w:val="32"/>
          <w:rtl/>
        </w:rPr>
        <w:t xml:space="preserve">. 1. 2 </w:t>
      </w:r>
      <w:r w:rsidR="0075096A" w:rsidRPr="0075096A">
        <w:rPr>
          <w:rFonts w:cs="Traditional Arabic" w:hint="cs"/>
          <w:b/>
          <w:bCs/>
          <w:sz w:val="32"/>
          <w:szCs w:val="32"/>
          <w:rtl/>
        </w:rPr>
        <w:t xml:space="preserve">تسوية خارجية بعرض النزاع على مفتشية العمل(المصالحة): </w:t>
      </w:r>
    </w:p>
    <w:p w:rsidR="0075096A" w:rsidRDefault="0075096A" w:rsidP="0075096A">
      <w:pPr>
        <w:bidi/>
        <w:jc w:val="both"/>
        <w:rPr>
          <w:rFonts w:cs="Traditional Arabic"/>
          <w:sz w:val="32"/>
          <w:szCs w:val="32"/>
          <w:rtl/>
        </w:rPr>
      </w:pPr>
      <w:r>
        <w:rPr>
          <w:rFonts w:cs="Traditional Arabic" w:hint="cs"/>
          <w:sz w:val="32"/>
          <w:szCs w:val="32"/>
          <w:rtl/>
        </w:rPr>
        <w:t xml:space="preserve">و </w:t>
      </w:r>
      <w:proofErr w:type="gramStart"/>
      <w:r>
        <w:rPr>
          <w:rFonts w:cs="Traditional Arabic" w:hint="cs"/>
          <w:sz w:val="32"/>
          <w:szCs w:val="32"/>
          <w:rtl/>
        </w:rPr>
        <w:t>تسمى</w:t>
      </w:r>
      <w:proofErr w:type="gramEnd"/>
      <w:r>
        <w:rPr>
          <w:rFonts w:cs="Traditional Arabic" w:hint="cs"/>
          <w:sz w:val="32"/>
          <w:szCs w:val="32"/>
          <w:rtl/>
        </w:rPr>
        <w:t xml:space="preserve"> بإجراء المصالحة، هي شكل آخر للتسوية الودية الخارجية يتم الاستعانة فيها بأطراف آخرين لتقريب وجهات النظر، هذا الطرف قد يكون مفتش العمل، أو ممثل مكتب المصالحة المستحدث بعد صدور القانون رقم </w:t>
      </w:r>
      <w:r w:rsidRPr="00E1347B">
        <w:rPr>
          <w:rFonts w:cs="Traditional Arabic" w:hint="cs"/>
          <w:b/>
          <w:bCs/>
          <w:sz w:val="32"/>
          <w:szCs w:val="32"/>
          <w:rtl/>
        </w:rPr>
        <w:t>90</w:t>
      </w:r>
      <w:r>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w:t>
      </w:r>
    </w:p>
    <w:p w:rsidR="0075096A" w:rsidRDefault="0075096A" w:rsidP="0075096A">
      <w:pPr>
        <w:bidi/>
        <w:jc w:val="both"/>
        <w:rPr>
          <w:rFonts w:cs="Traditional Arabic"/>
          <w:sz w:val="32"/>
          <w:szCs w:val="32"/>
          <w:rtl/>
        </w:rPr>
      </w:pPr>
      <w:r>
        <w:rPr>
          <w:rFonts w:cs="Traditional Arabic" w:hint="cs"/>
          <w:sz w:val="32"/>
          <w:szCs w:val="32"/>
          <w:rtl/>
        </w:rPr>
        <w:t xml:space="preserve">و تنص المادة </w:t>
      </w:r>
      <w:r w:rsidRPr="00E1347B">
        <w:rPr>
          <w:rFonts w:cs="Traditional Arabic" w:hint="cs"/>
          <w:b/>
          <w:bCs/>
          <w:sz w:val="32"/>
          <w:szCs w:val="32"/>
          <w:rtl/>
        </w:rPr>
        <w:t>5</w:t>
      </w:r>
      <w:r>
        <w:rPr>
          <w:rFonts w:cs="Traditional Arabic" w:hint="cs"/>
          <w:sz w:val="32"/>
          <w:szCs w:val="32"/>
          <w:rtl/>
        </w:rPr>
        <w:t xml:space="preserve"> من القانون </w:t>
      </w:r>
      <w:r w:rsidRPr="00E1347B">
        <w:rPr>
          <w:rFonts w:cs="Traditional Arabic" w:hint="cs"/>
          <w:b/>
          <w:bCs/>
          <w:sz w:val="32"/>
          <w:szCs w:val="32"/>
          <w:rtl/>
        </w:rPr>
        <w:t>90</w:t>
      </w:r>
      <w:r>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 xml:space="preserve"> المتعلق بتسوية النزاعات الفردية في العمل المؤرخ في 6 فيفري 1990 ، أنه: "بعد استنفاذ إجراءات المعالجة الداخلية لنزاعات العمل الفردية داخل الهيئة المستخدمة، يمكن للعامل إخطار مفتش العمل وفقا للإجراءات التي يحددها القانون" . </w:t>
      </w:r>
    </w:p>
    <w:p w:rsidR="0075096A" w:rsidRDefault="0075096A" w:rsidP="0075096A">
      <w:pPr>
        <w:bidi/>
        <w:jc w:val="both"/>
        <w:rPr>
          <w:rFonts w:cs="Traditional Arabic"/>
          <w:sz w:val="32"/>
          <w:szCs w:val="32"/>
          <w:rtl/>
        </w:rPr>
      </w:pPr>
      <w:r>
        <w:rPr>
          <w:rFonts w:cs="Traditional Arabic" w:hint="cs"/>
          <w:sz w:val="32"/>
          <w:szCs w:val="32"/>
          <w:rtl/>
        </w:rPr>
        <w:t>إلا أنه اليوم و في إطار الإصلاحات أستحدث جهاز جديد على مستوى المفتشية هو مكتب المصالحة له صلاحية إجراء الصلح.</w:t>
      </w:r>
    </w:p>
    <w:p w:rsidR="0075096A" w:rsidRDefault="0075096A" w:rsidP="0075096A">
      <w:pPr>
        <w:bidi/>
        <w:jc w:val="both"/>
        <w:rPr>
          <w:rFonts w:cs="Traditional Arabic"/>
          <w:sz w:val="32"/>
          <w:szCs w:val="32"/>
          <w:rtl/>
        </w:rPr>
      </w:pPr>
      <w:r>
        <w:rPr>
          <w:rFonts w:cs="Traditional Arabic" w:hint="cs"/>
          <w:sz w:val="32"/>
          <w:szCs w:val="32"/>
          <w:rtl/>
        </w:rPr>
        <w:t xml:space="preserve">يتشكل مكتب المصالحة من ممثلين اثنين عن العمال و ممثلين لأصحاب العمل ينتخبون وفقا للقانون، و تشرف على عملية الانتخاب مفتشية العمل، يتم ترأس المكتب بالتناوب لمدة 6 أشهر عضو عن العمال ثم عضو عن أصحاب العمل(المادة </w:t>
      </w:r>
      <w:r w:rsidRPr="00E1347B">
        <w:rPr>
          <w:rFonts w:cs="Traditional Arabic" w:hint="cs"/>
          <w:b/>
          <w:bCs/>
          <w:sz w:val="32"/>
          <w:szCs w:val="32"/>
          <w:rtl/>
        </w:rPr>
        <w:t>6</w:t>
      </w:r>
      <w:r>
        <w:rPr>
          <w:rFonts w:cs="Traditional Arabic" w:hint="cs"/>
          <w:sz w:val="32"/>
          <w:szCs w:val="32"/>
          <w:rtl/>
        </w:rPr>
        <w:t xml:space="preserve"> من القانون </w:t>
      </w:r>
      <w:r w:rsidRPr="00E1347B">
        <w:rPr>
          <w:rFonts w:cs="Traditional Arabic" w:hint="cs"/>
          <w:b/>
          <w:bCs/>
          <w:sz w:val="32"/>
          <w:szCs w:val="32"/>
          <w:rtl/>
        </w:rPr>
        <w:t>90</w:t>
      </w:r>
      <w:r>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 يقوم بتعيينهم وتنصيبهم رئيس المجلس القضائي في دائرة الاختصاص لمدة 3 سنوات .</w:t>
      </w:r>
    </w:p>
    <w:p w:rsidR="0075096A" w:rsidRDefault="0075096A" w:rsidP="0075096A">
      <w:pPr>
        <w:bidi/>
        <w:jc w:val="both"/>
        <w:rPr>
          <w:rFonts w:cs="Traditional Arabic"/>
          <w:sz w:val="32"/>
          <w:szCs w:val="32"/>
          <w:rtl/>
        </w:rPr>
      </w:pPr>
      <w:r>
        <w:rPr>
          <w:rFonts w:cs="Traditional Arabic" w:hint="cs"/>
          <w:sz w:val="32"/>
          <w:szCs w:val="32"/>
          <w:rtl/>
        </w:rPr>
        <w:t xml:space="preserve">من الشروط المطلوبة للترشح كأعضاء أو نواب للمكتب (ينوبون عن الأعضاء في حالة الغياب) حسب نص المادة </w:t>
      </w:r>
      <w:r w:rsidRPr="00E1347B">
        <w:rPr>
          <w:rFonts w:cs="Traditional Arabic" w:hint="cs"/>
          <w:b/>
          <w:bCs/>
          <w:sz w:val="32"/>
          <w:szCs w:val="32"/>
          <w:rtl/>
        </w:rPr>
        <w:t>12</w:t>
      </w:r>
      <w:r>
        <w:rPr>
          <w:rFonts w:cs="Traditional Arabic" w:hint="cs"/>
          <w:sz w:val="32"/>
          <w:szCs w:val="32"/>
          <w:rtl/>
        </w:rPr>
        <w:t xml:space="preserve"> من القانون </w:t>
      </w:r>
      <w:r w:rsidRPr="00E1347B">
        <w:rPr>
          <w:rFonts w:cs="Traditional Arabic" w:hint="cs"/>
          <w:b/>
          <w:bCs/>
          <w:sz w:val="32"/>
          <w:szCs w:val="32"/>
          <w:rtl/>
        </w:rPr>
        <w:t>90</w:t>
      </w:r>
      <w:r>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 نجد 4 شروط:</w:t>
      </w:r>
    </w:p>
    <w:p w:rsidR="0075096A" w:rsidRDefault="0075096A" w:rsidP="0075096A">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الجنسية</w:t>
      </w:r>
      <w:proofErr w:type="gramEnd"/>
      <w:r>
        <w:rPr>
          <w:rFonts w:cs="Traditional Arabic" w:hint="cs"/>
          <w:sz w:val="32"/>
          <w:szCs w:val="32"/>
          <w:rtl/>
        </w:rPr>
        <w:t xml:space="preserve"> الجزائرية.</w:t>
      </w:r>
    </w:p>
    <w:p w:rsidR="0075096A" w:rsidRDefault="0075096A" w:rsidP="0075096A">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بلوغ</w:t>
      </w:r>
      <w:proofErr w:type="gramEnd"/>
      <w:r>
        <w:rPr>
          <w:rFonts w:cs="Traditional Arabic" w:hint="cs"/>
          <w:sz w:val="32"/>
          <w:szCs w:val="32"/>
          <w:rtl/>
        </w:rPr>
        <w:t xml:space="preserve"> سن 25 سنة على الأقل يوم الاقتراع.</w:t>
      </w:r>
    </w:p>
    <w:p w:rsidR="0075096A" w:rsidRDefault="0075096A" w:rsidP="0075096A">
      <w:pPr>
        <w:bidi/>
        <w:jc w:val="both"/>
        <w:rPr>
          <w:rFonts w:cs="Traditional Arabic"/>
          <w:sz w:val="32"/>
          <w:szCs w:val="32"/>
          <w:rtl/>
        </w:rPr>
      </w:pPr>
      <w:r>
        <w:rPr>
          <w:rFonts w:cs="Traditional Arabic" w:hint="cs"/>
          <w:sz w:val="32"/>
          <w:szCs w:val="32"/>
          <w:rtl/>
        </w:rPr>
        <w:t>-</w:t>
      </w:r>
      <w:proofErr w:type="gramStart"/>
      <w:r>
        <w:rPr>
          <w:rFonts w:cs="Traditional Arabic" w:hint="cs"/>
          <w:sz w:val="32"/>
          <w:szCs w:val="32"/>
          <w:rtl/>
        </w:rPr>
        <w:t>ممارسة</w:t>
      </w:r>
      <w:proofErr w:type="gramEnd"/>
      <w:r>
        <w:rPr>
          <w:rFonts w:cs="Traditional Arabic" w:hint="cs"/>
          <w:sz w:val="32"/>
          <w:szCs w:val="32"/>
          <w:rtl/>
        </w:rPr>
        <w:t xml:space="preserve"> صفة أجير (بالنسبة للعمال) أو مستخدم لمدة 5 سنوات على الأقل.</w:t>
      </w:r>
    </w:p>
    <w:p w:rsidR="0075096A" w:rsidRDefault="0075096A" w:rsidP="0075096A">
      <w:pPr>
        <w:bidi/>
        <w:jc w:val="both"/>
        <w:rPr>
          <w:rFonts w:cs="Traditional Arabic"/>
          <w:sz w:val="32"/>
          <w:szCs w:val="32"/>
          <w:rtl/>
        </w:rPr>
      </w:pPr>
      <w:r>
        <w:rPr>
          <w:rFonts w:cs="Traditional Arabic" w:hint="cs"/>
          <w:sz w:val="32"/>
          <w:szCs w:val="32"/>
          <w:rtl/>
        </w:rPr>
        <w:t>-التمتع بالحقوق المدنية و السياسية.</w:t>
      </w:r>
    </w:p>
    <w:p w:rsidR="0075096A" w:rsidRDefault="0075096A" w:rsidP="0075096A">
      <w:pPr>
        <w:bidi/>
        <w:jc w:val="both"/>
        <w:rPr>
          <w:rFonts w:cs="Traditional Arabic"/>
          <w:sz w:val="32"/>
          <w:szCs w:val="32"/>
          <w:rtl/>
        </w:rPr>
      </w:pPr>
      <w:r>
        <w:rPr>
          <w:rFonts w:cs="Traditional Arabic" w:hint="cs"/>
          <w:sz w:val="32"/>
          <w:szCs w:val="32"/>
          <w:rtl/>
        </w:rPr>
        <w:t>يقوم العامل بإخطار مفتش العمل بعريضة (مكتوبة أو يدلي بأقواله من خلال الحضور الشخصي) هذا الأخير يقوم بتحرير محضر أقوال و ادعاءات(كشف الشكوى)، كما هو موضح في الملحق رقم1.</w:t>
      </w:r>
    </w:p>
    <w:p w:rsidR="0075096A" w:rsidRDefault="0075096A" w:rsidP="0075096A">
      <w:pPr>
        <w:bidi/>
        <w:jc w:val="both"/>
        <w:rPr>
          <w:rFonts w:cs="Traditional Arabic"/>
          <w:sz w:val="32"/>
          <w:szCs w:val="32"/>
          <w:rtl/>
        </w:rPr>
      </w:pPr>
      <w:r>
        <w:rPr>
          <w:rFonts w:cs="Traditional Arabic" w:hint="cs"/>
          <w:sz w:val="32"/>
          <w:szCs w:val="32"/>
          <w:rtl/>
        </w:rPr>
        <w:t>يقوم بعدها المفتش في ظرف ثلاثة(3) أيام باستدعاء مكتب المصالحة لاجتماع، يفترض أن ينعقد بعد ثمانية(8) أيام على الأقل من تاريخ الاستدعاء(أنظر للملحق رقم 2 الخاص بنموذج استدعاء لجلسة مصالحة)، وذلك بحضور المدعي و المدعى عليه أي العامل و المستخدم شخصيا أو من خلال ممثليهم: محامي أو ممثل نقابي، بحضور الأطراف المعنية قد يتفق الطرفان و تتم المصالحة بكتابة و تحرير محضر صلح حيث يتم تنفيذ إجراء الصلح في أجل لا يتعدى 30 يوما من تاريخ توقيع المحضر، أو قد لا يتفقان و يحرر محضر عدم مصالحة.</w:t>
      </w:r>
    </w:p>
    <w:p w:rsidR="0075096A" w:rsidRDefault="0075096A" w:rsidP="0075096A">
      <w:pPr>
        <w:bidi/>
        <w:jc w:val="both"/>
        <w:rPr>
          <w:rFonts w:cs="Traditional Arabic"/>
          <w:sz w:val="32"/>
          <w:szCs w:val="32"/>
          <w:rtl/>
        </w:rPr>
      </w:pPr>
      <w:r>
        <w:rPr>
          <w:rFonts w:cs="Traditional Arabic" w:hint="cs"/>
          <w:sz w:val="32"/>
          <w:szCs w:val="32"/>
          <w:rtl/>
        </w:rPr>
        <w:lastRenderedPageBreak/>
        <w:t xml:space="preserve">و في حالة عدم حضور المدعي بدون عذر شرعي يتم شطب القضية أما في حالة غياب المدعى عليه فيقود ذلك إلى استدعائه مجددا لمرة ثانية(بعد 8 أيام)، و إذا تغيب ثانية دون مبرر يقوم المكتب بتحرير محضر عدم صلح لعدم حضور المدعى عليه، ما يسمح للعامل بالمرور إلى الإجراءات القضائية. </w:t>
      </w:r>
    </w:p>
    <w:p w:rsidR="0075096A" w:rsidRPr="00E732AF" w:rsidRDefault="0021509F" w:rsidP="0075096A">
      <w:pPr>
        <w:bidi/>
        <w:jc w:val="both"/>
        <w:rPr>
          <w:rFonts w:cs="Traditional Arabic"/>
          <w:b/>
          <w:bCs/>
          <w:sz w:val="32"/>
          <w:szCs w:val="32"/>
          <w:rtl/>
        </w:rPr>
      </w:pPr>
      <w:r>
        <w:rPr>
          <w:rFonts w:cs="Traditional Arabic" w:hint="cs"/>
          <w:b/>
          <w:bCs/>
          <w:sz w:val="32"/>
          <w:szCs w:val="32"/>
          <w:rtl/>
        </w:rPr>
        <w:t>3</w:t>
      </w:r>
      <w:r w:rsidR="0075096A">
        <w:rPr>
          <w:rFonts w:cs="Traditional Arabic" w:hint="cs"/>
          <w:b/>
          <w:bCs/>
          <w:sz w:val="32"/>
          <w:szCs w:val="32"/>
          <w:rtl/>
        </w:rPr>
        <w:t xml:space="preserve">. 2 </w:t>
      </w:r>
      <w:r w:rsidR="0075096A" w:rsidRPr="00E732AF">
        <w:rPr>
          <w:rFonts w:cs="Traditional Arabic" w:hint="cs"/>
          <w:b/>
          <w:bCs/>
          <w:sz w:val="32"/>
          <w:szCs w:val="32"/>
          <w:rtl/>
        </w:rPr>
        <w:t>التسوية عن طريق القضاء (</w:t>
      </w:r>
      <w:proofErr w:type="gramStart"/>
      <w:r w:rsidR="0075096A" w:rsidRPr="00E732AF">
        <w:rPr>
          <w:rFonts w:cs="Traditional Arabic" w:hint="cs"/>
          <w:b/>
          <w:bCs/>
          <w:sz w:val="32"/>
          <w:szCs w:val="32"/>
          <w:rtl/>
        </w:rPr>
        <w:t>عرض</w:t>
      </w:r>
      <w:proofErr w:type="gramEnd"/>
      <w:r w:rsidR="0075096A" w:rsidRPr="00E732AF">
        <w:rPr>
          <w:rFonts w:cs="Traditional Arabic" w:hint="cs"/>
          <w:b/>
          <w:bCs/>
          <w:sz w:val="32"/>
          <w:szCs w:val="32"/>
          <w:rtl/>
        </w:rPr>
        <w:t xml:space="preserve"> النزاع على المحكمة الاجتماعية):</w:t>
      </w:r>
    </w:p>
    <w:p w:rsidR="0075096A" w:rsidRDefault="0075096A" w:rsidP="0075096A">
      <w:pPr>
        <w:bidi/>
        <w:jc w:val="both"/>
        <w:rPr>
          <w:rFonts w:cs="Traditional Arabic"/>
          <w:sz w:val="32"/>
          <w:szCs w:val="32"/>
          <w:rtl/>
        </w:rPr>
      </w:pPr>
      <w:r>
        <w:rPr>
          <w:rFonts w:cs="Traditional Arabic" w:hint="cs"/>
          <w:sz w:val="32"/>
          <w:szCs w:val="32"/>
          <w:rtl/>
        </w:rPr>
        <w:t>و يصل النزاع إلى هذه المرحلة الأخيرة في حالة فشل الخطوات السابقة في الحل(التسوية الودية بنوعيها)، حيث يصبح بإمكان العامل أن يرفع دعوى قضائية لدى القضاء المختص في شؤون العمال و قسم المسائل الاجتماعية مع إرفاق الدعوى بمحضر عدم المصالحة الصادر عن المكتب.</w:t>
      </w:r>
    </w:p>
    <w:p w:rsidR="0075096A" w:rsidRDefault="0075096A" w:rsidP="0075096A">
      <w:pPr>
        <w:bidi/>
        <w:jc w:val="both"/>
        <w:rPr>
          <w:rFonts w:cs="Traditional Arabic"/>
          <w:sz w:val="32"/>
          <w:szCs w:val="32"/>
          <w:rtl/>
        </w:rPr>
      </w:pPr>
      <w:r>
        <w:rPr>
          <w:rFonts w:cs="Traditional Arabic" w:hint="cs"/>
          <w:sz w:val="32"/>
          <w:szCs w:val="32"/>
          <w:rtl/>
        </w:rPr>
        <w:t>و قضاء العمل هو قضاء مستقل بذاته له اختصاصه القائم بذاته، يخضع لنظام قانوني خاص به و منفصل عن النظام القضائي العام، يتميز هذا القضاء بالعناصر التالية:</w:t>
      </w:r>
    </w:p>
    <w:p w:rsidR="0075096A" w:rsidRDefault="0075096A" w:rsidP="0075096A">
      <w:pPr>
        <w:bidi/>
        <w:jc w:val="both"/>
        <w:rPr>
          <w:rFonts w:cs="Traditional Arabic"/>
          <w:sz w:val="32"/>
          <w:szCs w:val="32"/>
          <w:rtl/>
        </w:rPr>
      </w:pPr>
      <w:r>
        <w:rPr>
          <w:rFonts w:cs="Traditional Arabic" w:hint="cs"/>
          <w:sz w:val="32"/>
          <w:szCs w:val="32"/>
          <w:rtl/>
        </w:rPr>
        <w:t>-وجود محكمة خاصة بالقضايا الاجتماعية و تشكيلتها: تتكون من قاض و ممثلين عن العمال و ممثلين عن أصحاب العمل أصليين (و آخرين احتياطيين)كمساعدين له.</w:t>
      </w:r>
    </w:p>
    <w:p w:rsidR="0075096A" w:rsidRDefault="0075096A" w:rsidP="0075096A">
      <w:pPr>
        <w:bidi/>
        <w:jc w:val="both"/>
        <w:rPr>
          <w:rFonts w:cs="Traditional Arabic"/>
          <w:sz w:val="32"/>
          <w:szCs w:val="32"/>
          <w:rtl/>
        </w:rPr>
      </w:pPr>
      <w:r>
        <w:rPr>
          <w:rFonts w:cs="Traditional Arabic" w:hint="cs"/>
          <w:sz w:val="32"/>
          <w:szCs w:val="32"/>
          <w:rtl/>
        </w:rPr>
        <w:t>-الطابع الاستعجالي لقضاء العمل: و يتمحور ذلك في آجال رفع الدعوى و النطق بالحكم فيها، فهناك سرعة في الحكم في منازعات العمل.</w:t>
      </w:r>
    </w:p>
    <w:p w:rsidR="0075096A" w:rsidRDefault="0075096A" w:rsidP="0075096A">
      <w:pPr>
        <w:bidi/>
        <w:jc w:val="both"/>
        <w:rPr>
          <w:rFonts w:cs="Traditional Arabic"/>
          <w:sz w:val="32"/>
          <w:szCs w:val="32"/>
          <w:rtl/>
        </w:rPr>
      </w:pPr>
      <w:r>
        <w:rPr>
          <w:rFonts w:cs="Traditional Arabic" w:hint="cs"/>
          <w:sz w:val="32"/>
          <w:szCs w:val="32"/>
          <w:rtl/>
        </w:rPr>
        <w:t>-طبيعة الأحكام الصادرة عنه: تراعي هذه الأحكام طبيعة النزاع و مدى تأثيره على العامل، فهي إما ابتدائية نهائية(كحالة التسريح التعسفي) ، ابتدائية قابلة للتنفيذ المعجل(قضايا مستعجلة كدفع رواتب متأخرة)، أحكام عادية لا تنفذ إلا بعد استكمال كامل إجراءات الطعن و المراجعة.</w:t>
      </w:r>
    </w:p>
    <w:p w:rsidR="0075096A" w:rsidRDefault="0075096A" w:rsidP="0075096A">
      <w:pPr>
        <w:bidi/>
        <w:jc w:val="both"/>
        <w:rPr>
          <w:rFonts w:cs="Traditional Arabic"/>
          <w:sz w:val="32"/>
          <w:szCs w:val="32"/>
          <w:rtl/>
        </w:rPr>
      </w:pPr>
      <w:r>
        <w:rPr>
          <w:rFonts w:cs="Traditional Arabic" w:hint="cs"/>
          <w:sz w:val="32"/>
          <w:szCs w:val="32"/>
          <w:rtl/>
        </w:rPr>
        <w:t xml:space="preserve">-إعفاء كلي أو </w:t>
      </w:r>
      <w:proofErr w:type="gramStart"/>
      <w:r>
        <w:rPr>
          <w:rFonts w:cs="Traditional Arabic" w:hint="cs"/>
          <w:sz w:val="32"/>
          <w:szCs w:val="32"/>
          <w:rtl/>
        </w:rPr>
        <w:t>جزئي</w:t>
      </w:r>
      <w:proofErr w:type="gramEnd"/>
      <w:r>
        <w:rPr>
          <w:rFonts w:cs="Traditional Arabic" w:hint="cs"/>
          <w:sz w:val="32"/>
          <w:szCs w:val="32"/>
          <w:rtl/>
        </w:rPr>
        <w:t xml:space="preserve"> من المصاريف القضائية.</w:t>
      </w:r>
    </w:p>
    <w:p w:rsidR="0075096A" w:rsidRDefault="0075096A" w:rsidP="0075096A">
      <w:pPr>
        <w:bidi/>
        <w:jc w:val="both"/>
        <w:rPr>
          <w:rFonts w:cs="Traditional Arabic"/>
          <w:sz w:val="32"/>
          <w:szCs w:val="32"/>
          <w:rtl/>
        </w:rPr>
      </w:pPr>
      <w:r>
        <w:rPr>
          <w:rFonts w:cs="Traditional Arabic" w:hint="cs"/>
          <w:sz w:val="32"/>
          <w:szCs w:val="32"/>
          <w:rtl/>
        </w:rPr>
        <w:t>-بساطة إجراءات التقاضي، و عدم الإجراءات الشكلية المعمول بها في حالات أخرى. (</w:t>
      </w:r>
      <w:proofErr w:type="gramStart"/>
      <w:r>
        <w:rPr>
          <w:rFonts w:cs="Traditional Arabic" w:hint="cs"/>
          <w:sz w:val="32"/>
          <w:szCs w:val="32"/>
          <w:rtl/>
        </w:rPr>
        <w:t>أحمية</w:t>
      </w:r>
      <w:proofErr w:type="gramEnd"/>
      <w:r>
        <w:rPr>
          <w:rFonts w:cs="Traditional Arabic" w:hint="cs"/>
          <w:sz w:val="32"/>
          <w:szCs w:val="32"/>
          <w:rtl/>
        </w:rPr>
        <w:t xml:space="preserve"> سليمان، 2005، 29-30).</w:t>
      </w:r>
    </w:p>
    <w:p w:rsidR="0075096A" w:rsidRDefault="0075096A" w:rsidP="0075096A">
      <w:pPr>
        <w:bidi/>
        <w:jc w:val="both"/>
        <w:rPr>
          <w:rFonts w:cs="Traditional Arabic"/>
          <w:sz w:val="32"/>
          <w:szCs w:val="32"/>
          <w:rtl/>
        </w:rPr>
      </w:pPr>
      <w:r>
        <w:rPr>
          <w:rFonts w:cs="Traditional Arabic" w:hint="cs"/>
          <w:sz w:val="32"/>
          <w:szCs w:val="32"/>
          <w:rtl/>
        </w:rPr>
        <w:t xml:space="preserve">يرأس المحكمة الاجتماعية حسب نص المادة </w:t>
      </w:r>
      <w:r w:rsidRPr="00E1347B">
        <w:rPr>
          <w:rFonts w:cs="Traditional Arabic" w:hint="cs"/>
          <w:b/>
          <w:bCs/>
          <w:sz w:val="32"/>
          <w:szCs w:val="32"/>
          <w:rtl/>
        </w:rPr>
        <w:t>8</w:t>
      </w:r>
      <w:r w:rsidRPr="005C35AD">
        <w:rPr>
          <w:rFonts w:cs="Traditional Arabic" w:hint="cs"/>
          <w:sz w:val="32"/>
          <w:szCs w:val="32"/>
          <w:rtl/>
        </w:rPr>
        <w:t xml:space="preserve"> من القانون </w:t>
      </w:r>
      <w:r w:rsidRPr="00E1347B">
        <w:rPr>
          <w:rFonts w:cs="Traditional Arabic" w:hint="cs"/>
          <w:b/>
          <w:bCs/>
          <w:sz w:val="32"/>
          <w:szCs w:val="32"/>
          <w:rtl/>
        </w:rPr>
        <w:t>90</w:t>
      </w:r>
      <w:r w:rsidRPr="005C35AD">
        <w:rPr>
          <w:rFonts w:cs="Traditional Arabic" w:hint="cs"/>
          <w:sz w:val="32"/>
          <w:szCs w:val="32"/>
          <w:rtl/>
        </w:rPr>
        <w:t>-</w:t>
      </w:r>
      <w:r w:rsidRPr="00E1347B">
        <w:rPr>
          <w:rFonts w:cs="Traditional Arabic" w:hint="cs"/>
          <w:b/>
          <w:bCs/>
          <w:sz w:val="32"/>
          <w:szCs w:val="32"/>
          <w:rtl/>
        </w:rPr>
        <w:t>04</w:t>
      </w:r>
      <w:r>
        <w:rPr>
          <w:rFonts w:cs="Traditional Arabic" w:hint="cs"/>
          <w:sz w:val="32"/>
          <w:szCs w:val="32"/>
          <w:rtl/>
        </w:rPr>
        <w:t>( المتعلق بتسوية النزاعات الفردية في العمل) : قاضي يساعده مساعدان اثنان من العمال و مساعدان من المستخدمين، و يمكن للجلسة أن تنعقد بممثل واحد عن كل طرف، كما يوجد مساعدان احتياطيان في حالة التغيب.</w:t>
      </w:r>
    </w:p>
    <w:p w:rsidR="0075096A" w:rsidRDefault="0075096A" w:rsidP="0075096A">
      <w:pPr>
        <w:bidi/>
        <w:jc w:val="both"/>
        <w:rPr>
          <w:rFonts w:cs="Traditional Arabic"/>
          <w:sz w:val="32"/>
          <w:szCs w:val="32"/>
          <w:rtl/>
        </w:rPr>
      </w:pPr>
    </w:p>
    <w:p w:rsidR="0075096A" w:rsidRDefault="0075096A" w:rsidP="0075096A">
      <w:pPr>
        <w:bidi/>
        <w:jc w:val="both"/>
        <w:rPr>
          <w:rFonts w:cs="Traditional Arabic"/>
          <w:sz w:val="32"/>
          <w:szCs w:val="32"/>
          <w:rtl/>
        </w:rPr>
      </w:pPr>
    </w:p>
    <w:p w:rsidR="0075096A" w:rsidRDefault="0075096A" w:rsidP="0075096A">
      <w:pPr>
        <w:bidi/>
        <w:jc w:val="both"/>
        <w:rPr>
          <w:rFonts w:cs="Traditional Arabic"/>
          <w:sz w:val="32"/>
          <w:szCs w:val="32"/>
          <w:rtl/>
        </w:rPr>
      </w:pPr>
    </w:p>
    <w:p w:rsidR="0075096A" w:rsidRDefault="0075096A" w:rsidP="0075096A">
      <w:pPr>
        <w:bidi/>
        <w:jc w:val="both"/>
        <w:rPr>
          <w:rFonts w:cs="Traditional Arabic"/>
          <w:sz w:val="32"/>
          <w:szCs w:val="32"/>
        </w:rPr>
      </w:pPr>
    </w:p>
    <w:p w:rsidR="0075096A" w:rsidRDefault="0075096A" w:rsidP="0075096A">
      <w:pPr>
        <w:bidi/>
        <w:jc w:val="both"/>
        <w:rPr>
          <w:rFonts w:cs="Traditional Arabic"/>
          <w:sz w:val="32"/>
          <w:szCs w:val="32"/>
          <w:rtl/>
        </w:rPr>
      </w:pPr>
    </w:p>
    <w:p w:rsidR="0028258E" w:rsidRDefault="0028258E"/>
    <w:sectPr w:rsidR="0028258E" w:rsidSect="0075096A">
      <w:pgSz w:w="11906" w:h="16838"/>
      <w:pgMar w:top="1418" w:right="170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0A49"/>
    <w:multiLevelType w:val="hybridMultilevel"/>
    <w:tmpl w:val="272631EE"/>
    <w:lvl w:ilvl="0" w:tplc="01E060FC">
      <w:numFmt w:val="bullet"/>
      <w:lvlText w:val="-"/>
      <w:lvlJc w:val="left"/>
      <w:pPr>
        <w:ind w:left="643" w:hanging="360"/>
      </w:pPr>
      <w:rPr>
        <w:rFonts w:ascii="Traditional Arabic" w:eastAsia="Times New Roman" w:hAnsi="Traditional Arabic" w:cs="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6A"/>
    <w:rsid w:val="000A35D1"/>
    <w:rsid w:val="0021509F"/>
    <w:rsid w:val="0028258E"/>
    <w:rsid w:val="00392D6A"/>
    <w:rsid w:val="004D3A3D"/>
    <w:rsid w:val="00711DE7"/>
    <w:rsid w:val="00731421"/>
    <w:rsid w:val="0075096A"/>
    <w:rsid w:val="00DB69A4"/>
    <w:rsid w:val="00DD0F11"/>
    <w:rsid w:val="00E029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6A"/>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750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imes New Roman" w:hAnsi="Traditional Arabic"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6A"/>
    <w:rPr>
      <w:lang w:eastAsia="fr-FR" w:bidi="ar-DZ"/>
    </w:rPr>
  </w:style>
  <w:style w:type="paragraph" w:styleId="Titre1">
    <w:name w:val="heading 1"/>
    <w:basedOn w:val="Normal"/>
    <w:next w:val="Normal"/>
    <w:link w:val="Titre1Car"/>
    <w:qFormat/>
    <w:rsid w:val="00711DE7"/>
    <w:pPr>
      <w:keepNext/>
      <w:spacing w:before="240" w:after="60"/>
      <w:outlineLvl w:val="0"/>
    </w:pPr>
    <w:rPr>
      <w:rFonts w:ascii="Arial" w:hAnsi="Arial" w:cs="Arial"/>
      <w:b/>
      <w:bCs/>
      <w:kern w:val="32"/>
      <w:sz w:val="32"/>
      <w:szCs w:val="32"/>
      <w:lang w:eastAsia="en-US"/>
    </w:rPr>
  </w:style>
  <w:style w:type="paragraph" w:styleId="Titre2">
    <w:name w:val="heading 2"/>
    <w:basedOn w:val="Normal"/>
    <w:next w:val="Normal"/>
    <w:link w:val="Titre2Car"/>
    <w:uiPriority w:val="99"/>
    <w:qFormat/>
    <w:rsid w:val="00711DE7"/>
    <w:pPr>
      <w:autoSpaceDE w:val="0"/>
      <w:autoSpaceDN w:val="0"/>
      <w:adjustRightInd w:val="0"/>
      <w:outlineLvl w:val="1"/>
    </w:pPr>
    <w:rPr>
      <w:rFonts w:ascii="Courier New" w:hAnsi="Courier New" w:cs="Courier New"/>
      <w:b/>
      <w:bCs/>
      <w:i/>
      <w:iCs/>
      <w:color w:val="000000"/>
      <w:sz w:val="28"/>
      <w:szCs w:val="28"/>
      <w:lang w:eastAsia="en-US"/>
    </w:rPr>
  </w:style>
  <w:style w:type="paragraph" w:styleId="Titre3">
    <w:name w:val="heading 3"/>
    <w:basedOn w:val="Normal"/>
    <w:next w:val="Normal"/>
    <w:link w:val="Titre3Car"/>
    <w:uiPriority w:val="99"/>
    <w:qFormat/>
    <w:rsid w:val="00711DE7"/>
    <w:pPr>
      <w:keepNext/>
      <w:spacing w:before="240" w:after="60"/>
      <w:outlineLvl w:val="2"/>
    </w:pPr>
    <w:rPr>
      <w:rFonts w:ascii="Arial" w:hAnsi="Arial" w:cs="Arial"/>
      <w:b/>
      <w:bCs/>
      <w:sz w:val="26"/>
      <w:szCs w:val="26"/>
      <w:lang w:eastAsia="en-US"/>
    </w:rPr>
  </w:style>
  <w:style w:type="paragraph" w:styleId="Titre6">
    <w:name w:val="heading 6"/>
    <w:basedOn w:val="Normal"/>
    <w:next w:val="Normal"/>
    <w:link w:val="Titre6Car"/>
    <w:qFormat/>
    <w:rsid w:val="00711DE7"/>
    <w:pPr>
      <w:spacing w:before="240" w:after="60"/>
      <w:outlineLvl w:val="5"/>
    </w:pPr>
    <w:rPr>
      <w:b/>
      <w:bCs/>
      <w:sz w:val="22"/>
      <w:szCs w:val="22"/>
    </w:rPr>
  </w:style>
  <w:style w:type="paragraph" w:styleId="Titre7">
    <w:name w:val="heading 7"/>
    <w:basedOn w:val="Normal"/>
    <w:next w:val="Normal"/>
    <w:link w:val="Titre7Car"/>
    <w:qFormat/>
    <w:rsid w:val="00711DE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1DE7"/>
    <w:rPr>
      <w:rFonts w:ascii="Arial" w:hAnsi="Arial" w:cs="Arial"/>
      <w:b/>
      <w:bCs/>
      <w:kern w:val="32"/>
      <w:sz w:val="32"/>
      <w:szCs w:val="32"/>
    </w:rPr>
  </w:style>
  <w:style w:type="character" w:customStyle="1" w:styleId="Titre3Car">
    <w:name w:val="Titre 3 Car"/>
    <w:link w:val="Titre3"/>
    <w:uiPriority w:val="99"/>
    <w:rsid w:val="00711DE7"/>
    <w:rPr>
      <w:rFonts w:ascii="Arial" w:hAnsi="Arial" w:cs="Arial"/>
      <w:b/>
      <w:bCs/>
      <w:sz w:val="26"/>
      <w:szCs w:val="26"/>
    </w:rPr>
  </w:style>
  <w:style w:type="character" w:customStyle="1" w:styleId="Titre6Car">
    <w:name w:val="Titre 6 Car"/>
    <w:basedOn w:val="Policepardfaut"/>
    <w:link w:val="Titre6"/>
    <w:rsid w:val="004D3A3D"/>
    <w:rPr>
      <w:b/>
      <w:bCs/>
      <w:sz w:val="22"/>
      <w:szCs w:val="22"/>
      <w:lang w:eastAsia="fr-FR"/>
    </w:rPr>
  </w:style>
  <w:style w:type="character" w:customStyle="1" w:styleId="Titre7Car">
    <w:name w:val="Titre 7 Car"/>
    <w:basedOn w:val="Policepardfaut"/>
    <w:link w:val="Titre7"/>
    <w:rsid w:val="004D3A3D"/>
    <w:rPr>
      <w:lang w:eastAsia="fr-FR"/>
    </w:rPr>
  </w:style>
  <w:style w:type="paragraph" w:styleId="Titre">
    <w:name w:val="Title"/>
    <w:basedOn w:val="Normal"/>
    <w:link w:val="TitreCar"/>
    <w:qFormat/>
    <w:rsid w:val="00711DE7"/>
    <w:pPr>
      <w:bidi/>
      <w:jc w:val="center"/>
    </w:pPr>
    <w:rPr>
      <w:rFonts w:cs="Simplified Arabic"/>
      <w:b/>
      <w:bCs/>
      <w:sz w:val="28"/>
      <w:szCs w:val="28"/>
      <w:u w:val="single"/>
    </w:rPr>
  </w:style>
  <w:style w:type="character" w:customStyle="1" w:styleId="TitreCar">
    <w:name w:val="Titre Car"/>
    <w:basedOn w:val="Policepardfaut"/>
    <w:link w:val="Titre"/>
    <w:rsid w:val="004D3A3D"/>
    <w:rPr>
      <w:rFonts w:cs="Simplified Arabic"/>
      <w:b/>
      <w:bCs/>
      <w:sz w:val="28"/>
      <w:szCs w:val="28"/>
      <w:u w:val="single"/>
      <w:lang w:eastAsia="fr-FR"/>
    </w:rPr>
  </w:style>
  <w:style w:type="paragraph" w:customStyle="1" w:styleId="DecimalAligned">
    <w:name w:val="Decimal Aligned"/>
    <w:basedOn w:val="Normal"/>
    <w:uiPriority w:val="40"/>
    <w:qFormat/>
    <w:rsid w:val="00711DE7"/>
    <w:pPr>
      <w:tabs>
        <w:tab w:val="decimal" w:pos="360"/>
      </w:tabs>
      <w:spacing w:after="200" w:line="276" w:lineRule="auto"/>
    </w:pPr>
    <w:rPr>
      <w:rFonts w:ascii="Calibri" w:eastAsia="Calibri" w:hAnsi="Calibri" w:cs="Arial"/>
      <w:sz w:val="22"/>
      <w:szCs w:val="22"/>
    </w:rPr>
  </w:style>
  <w:style w:type="paragraph" w:styleId="Lgende">
    <w:name w:val="caption"/>
    <w:basedOn w:val="Normal"/>
    <w:next w:val="Normal"/>
    <w:unhideWhenUsed/>
    <w:qFormat/>
    <w:rsid w:val="00711DE7"/>
    <w:rPr>
      <w:b/>
      <w:bCs/>
    </w:rPr>
  </w:style>
  <w:style w:type="paragraph" w:styleId="Sansinterligne">
    <w:name w:val="No Spacing"/>
    <w:link w:val="SansinterligneCar"/>
    <w:uiPriority w:val="1"/>
    <w:qFormat/>
    <w:rsid w:val="00711DE7"/>
    <w:rPr>
      <w:rFonts w:ascii="Calibri" w:hAnsi="Calibri" w:cs="Arial"/>
      <w:sz w:val="22"/>
      <w:szCs w:val="22"/>
    </w:rPr>
  </w:style>
  <w:style w:type="character" w:customStyle="1" w:styleId="SansinterligneCar">
    <w:name w:val="Sans interligne Car"/>
    <w:link w:val="Sansinterligne"/>
    <w:uiPriority w:val="1"/>
    <w:rsid w:val="00711DE7"/>
    <w:rPr>
      <w:rFonts w:ascii="Calibri" w:hAnsi="Calibri" w:cs="Arial"/>
      <w:sz w:val="22"/>
      <w:szCs w:val="22"/>
    </w:rPr>
  </w:style>
  <w:style w:type="paragraph" w:styleId="Citation">
    <w:name w:val="Quote"/>
    <w:basedOn w:val="Normal"/>
    <w:next w:val="Normal"/>
    <w:link w:val="CitationCar"/>
    <w:uiPriority w:val="29"/>
    <w:qFormat/>
    <w:rsid w:val="00711DE7"/>
    <w:pPr>
      <w:spacing w:after="200" w:line="276" w:lineRule="auto"/>
    </w:pPr>
    <w:rPr>
      <w:rFonts w:ascii="Calibri" w:hAnsi="Calibri" w:cs="Arial"/>
      <w:i/>
      <w:iCs/>
      <w:color w:val="000000"/>
      <w:sz w:val="22"/>
      <w:szCs w:val="22"/>
      <w:lang w:eastAsia="en-US"/>
    </w:rPr>
  </w:style>
  <w:style w:type="character" w:customStyle="1" w:styleId="CitationCar">
    <w:name w:val="Citation Car"/>
    <w:link w:val="Citation"/>
    <w:uiPriority w:val="29"/>
    <w:rsid w:val="00711DE7"/>
    <w:rPr>
      <w:rFonts w:ascii="Calibri" w:hAnsi="Calibri" w:cs="Arial"/>
      <w:i/>
      <w:iCs/>
      <w:color w:val="000000"/>
      <w:sz w:val="22"/>
      <w:szCs w:val="22"/>
    </w:rPr>
  </w:style>
  <w:style w:type="character" w:styleId="Emphaseple">
    <w:name w:val="Subtle Emphasis"/>
    <w:uiPriority w:val="19"/>
    <w:qFormat/>
    <w:rsid w:val="00711DE7"/>
    <w:rPr>
      <w:i/>
      <w:iCs/>
      <w:color w:val="000000"/>
    </w:rPr>
  </w:style>
  <w:style w:type="character" w:customStyle="1" w:styleId="Titre2Car">
    <w:name w:val="Titre 2 Car"/>
    <w:link w:val="Titre2"/>
    <w:uiPriority w:val="99"/>
    <w:rsid w:val="00711DE7"/>
    <w:rPr>
      <w:rFonts w:ascii="Courier New" w:hAnsi="Courier New" w:cs="Courier New"/>
      <w:b/>
      <w:bCs/>
      <w:i/>
      <w:iCs/>
      <w:color w:val="000000"/>
      <w:sz w:val="28"/>
      <w:szCs w:val="28"/>
    </w:rPr>
  </w:style>
  <w:style w:type="paragraph" w:styleId="Paragraphedeliste">
    <w:name w:val="List Paragraph"/>
    <w:basedOn w:val="Normal"/>
    <w:uiPriority w:val="34"/>
    <w:qFormat/>
    <w:rsid w:val="0075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1269</Words>
  <Characters>6984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MPC</cp:lastModifiedBy>
  <cp:revision>5</cp:revision>
  <dcterms:created xsi:type="dcterms:W3CDTF">2021-01-21T20:46:00Z</dcterms:created>
  <dcterms:modified xsi:type="dcterms:W3CDTF">2021-01-22T13:02:00Z</dcterms:modified>
</cp:coreProperties>
</file>