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8AF7" w14:textId="77777777" w:rsidR="00417A80" w:rsidRDefault="00417A80" w:rsidP="00417A80">
      <w:pPr>
        <w:pStyle w:val="NormalWeb"/>
      </w:pPr>
      <w:r>
        <w:rPr>
          <w:rStyle w:val="lev"/>
        </w:rPr>
        <w:t>Quiz : Les concepts de base entrant dans l’élaboration d’une activité pédagogique</w:t>
      </w:r>
    </w:p>
    <w:p w14:paraId="33A5EC2A" w14:textId="77777777" w:rsidR="00417A80" w:rsidRDefault="00417A80" w:rsidP="00417A80">
      <w:pPr>
        <w:pStyle w:val="NormalWeb"/>
      </w:pPr>
      <w:r>
        <w:rPr>
          <w:rStyle w:val="lev"/>
        </w:rPr>
        <w:t>1. Question à Choix Multiples :</w:t>
      </w:r>
    </w:p>
    <w:p w14:paraId="7F61D734" w14:textId="77777777" w:rsidR="00417A80" w:rsidRDefault="00417A80" w:rsidP="00417A80">
      <w:pPr>
        <w:pStyle w:val="NormalWeb"/>
      </w:pPr>
      <w:r>
        <w:t xml:space="preserve">Quelle est la première étape de la conception d'une activité pédagogique, selon le document ? </w:t>
      </w:r>
      <w:r>
        <w:rPr>
          <w:rStyle w:val="button-container"/>
        </w:rPr>
        <w:t xml:space="preserve">  </w:t>
      </w:r>
    </w:p>
    <w:p w14:paraId="6789DED3" w14:textId="77777777" w:rsidR="00417A80" w:rsidRDefault="00417A80" w:rsidP="00417A80">
      <w:pPr>
        <w:pStyle w:val="NormalWeb"/>
      </w:pPr>
      <w:r>
        <w:t>a) Construire la leçon.</w:t>
      </w:r>
    </w:p>
    <w:p w14:paraId="2F362516" w14:textId="77777777" w:rsidR="00417A80" w:rsidRDefault="00417A80" w:rsidP="00417A80">
      <w:pPr>
        <w:pStyle w:val="NormalWeb"/>
      </w:pPr>
      <w:r>
        <w:t>b) Définir l'objectif de la leçon.</w:t>
      </w:r>
    </w:p>
    <w:p w14:paraId="4B398E10" w14:textId="77777777" w:rsidR="00417A80" w:rsidRDefault="00417A80" w:rsidP="00417A80">
      <w:pPr>
        <w:pStyle w:val="NormalWeb"/>
      </w:pPr>
      <w:r>
        <w:t>c) Rédiger l'outil d'évaluation.</w:t>
      </w:r>
    </w:p>
    <w:p w14:paraId="7A0BEA2E" w14:textId="77777777" w:rsidR="00417A80" w:rsidRDefault="00417A80" w:rsidP="00417A80">
      <w:pPr>
        <w:pStyle w:val="NormalWeb"/>
      </w:pPr>
      <w:r>
        <w:t xml:space="preserve">d) Identifier les </w:t>
      </w:r>
      <w:proofErr w:type="spellStart"/>
      <w:r>
        <w:t>pré-requis</w:t>
      </w:r>
      <w:proofErr w:type="spellEnd"/>
      <w:r>
        <w:t>.</w:t>
      </w:r>
    </w:p>
    <w:p w14:paraId="3623D5E8" w14:textId="77777777" w:rsidR="00417A80" w:rsidRDefault="00417A80" w:rsidP="00417A80">
      <w:pPr>
        <w:pStyle w:val="NormalWeb"/>
      </w:pPr>
      <w:r>
        <w:rPr>
          <w:rStyle w:val="lev"/>
        </w:rPr>
        <w:t>2. Question Vrai ou Faux :</w:t>
      </w:r>
    </w:p>
    <w:p w14:paraId="17D1EE0A" w14:textId="77777777" w:rsidR="00417A80" w:rsidRDefault="00417A80" w:rsidP="00417A80">
      <w:pPr>
        <w:pStyle w:val="NormalWeb"/>
      </w:pPr>
      <w:r>
        <w:t xml:space="preserve">La planification pédagogique est un processus linéaire et non cyclique. </w:t>
      </w:r>
      <w:r>
        <w:rPr>
          <w:rStyle w:val="button-container"/>
        </w:rPr>
        <w:t xml:space="preserve">  </w:t>
      </w:r>
    </w:p>
    <w:p w14:paraId="6BA5B76B" w14:textId="77777777" w:rsidR="00417A80" w:rsidRDefault="00417A80" w:rsidP="00417A80">
      <w:pPr>
        <w:pStyle w:val="NormalWeb"/>
      </w:pPr>
      <w:r>
        <w:rPr>
          <w:rStyle w:val="lev"/>
        </w:rPr>
        <w:t>3. Question à Réponse Courte :</w:t>
      </w:r>
    </w:p>
    <w:p w14:paraId="4F7A7024" w14:textId="77777777" w:rsidR="00417A80" w:rsidRDefault="00417A80" w:rsidP="00417A80">
      <w:pPr>
        <w:pStyle w:val="NormalWeb"/>
      </w:pPr>
      <w:r>
        <w:t xml:space="preserve">Nomme les trois phases de la planification pédagogique. </w:t>
      </w:r>
      <w:r>
        <w:rPr>
          <w:rStyle w:val="button-container"/>
        </w:rPr>
        <w:t xml:space="preserve">  </w:t>
      </w:r>
    </w:p>
    <w:p w14:paraId="272D010D" w14:textId="77777777" w:rsidR="00417A80" w:rsidRDefault="00417A80" w:rsidP="00417A80">
      <w:pPr>
        <w:pStyle w:val="NormalWeb"/>
      </w:pPr>
      <w:r>
        <w:rPr>
          <w:rStyle w:val="lev"/>
        </w:rPr>
        <w:t>4. Question à Choix Multiples :</w:t>
      </w:r>
    </w:p>
    <w:p w14:paraId="2D126095" w14:textId="7ABD3760" w:rsidR="0053225E" w:rsidRDefault="00417A80" w:rsidP="0053225E">
      <w:pPr>
        <w:pStyle w:val="NormalWeb"/>
        <w:jc w:val="both"/>
      </w:pPr>
      <w:r>
        <w:t xml:space="preserve">Lequel des éléments suivants n'est </w:t>
      </w:r>
      <w:r w:rsidR="00021BA5">
        <w:t>pas</w:t>
      </w:r>
      <w:r>
        <w:t xml:space="preserve"> un type de planification de l'enseignement mentionné</w:t>
      </w:r>
    </w:p>
    <w:p w14:paraId="048E1FC0" w14:textId="2BDF3574" w:rsidR="00417A80" w:rsidRDefault="00417A80" w:rsidP="0053225E">
      <w:pPr>
        <w:pStyle w:val="NormalWeb"/>
        <w:jc w:val="both"/>
      </w:pPr>
      <w:r>
        <w:t xml:space="preserve"> </w:t>
      </w:r>
      <w:proofErr w:type="gramStart"/>
      <w:r>
        <w:t>dans</w:t>
      </w:r>
      <w:proofErr w:type="gramEnd"/>
      <w:r>
        <w:t xml:space="preserve"> le texte ? </w:t>
      </w:r>
      <w:r>
        <w:rPr>
          <w:rStyle w:val="button-container"/>
        </w:rPr>
        <w:t xml:space="preserve">  </w:t>
      </w:r>
    </w:p>
    <w:p w14:paraId="5B64BBED" w14:textId="77777777" w:rsidR="00417A80" w:rsidRDefault="00417A80" w:rsidP="00417A80">
      <w:pPr>
        <w:pStyle w:val="NormalWeb"/>
      </w:pPr>
      <w:r>
        <w:t>a) Planification à long terme</w:t>
      </w:r>
    </w:p>
    <w:p w14:paraId="428A4F42" w14:textId="77777777" w:rsidR="00417A80" w:rsidRDefault="00417A80" w:rsidP="00417A80">
      <w:pPr>
        <w:pStyle w:val="NormalWeb"/>
      </w:pPr>
      <w:r>
        <w:t>b) Planification à moyen terme</w:t>
      </w:r>
    </w:p>
    <w:p w14:paraId="4F0F80DA" w14:textId="77777777" w:rsidR="00417A80" w:rsidRDefault="00417A80" w:rsidP="00417A80">
      <w:pPr>
        <w:pStyle w:val="NormalWeb"/>
      </w:pPr>
      <w:r>
        <w:t>c) Planification à court terme</w:t>
      </w:r>
    </w:p>
    <w:p w14:paraId="20CEF7ED" w14:textId="77777777" w:rsidR="00417A80" w:rsidRDefault="00417A80" w:rsidP="00417A80">
      <w:pPr>
        <w:pStyle w:val="NormalWeb"/>
      </w:pPr>
      <w:r>
        <w:t>d) Planification stratégique</w:t>
      </w:r>
    </w:p>
    <w:p w14:paraId="3F09F293" w14:textId="77777777" w:rsidR="00417A80" w:rsidRDefault="00417A80" w:rsidP="00417A80">
      <w:pPr>
        <w:pStyle w:val="NormalWeb"/>
      </w:pPr>
      <w:r>
        <w:rPr>
          <w:rStyle w:val="lev"/>
        </w:rPr>
        <w:t>5. Question à Réponse Courte :</w:t>
      </w:r>
    </w:p>
    <w:p w14:paraId="7BABC312" w14:textId="77777777" w:rsidR="00417A80" w:rsidRDefault="00417A80" w:rsidP="00417A80">
      <w:pPr>
        <w:pStyle w:val="NormalWeb"/>
      </w:pPr>
      <w:r>
        <w:t xml:space="preserve">Donne un exemple d'instrument utilisé pour la planification à long terme. </w:t>
      </w:r>
      <w:r>
        <w:rPr>
          <w:rStyle w:val="button-container"/>
        </w:rPr>
        <w:t xml:space="preserve">  </w:t>
      </w:r>
    </w:p>
    <w:p w14:paraId="0767894C" w14:textId="77777777" w:rsidR="00417A80" w:rsidRDefault="00417A80" w:rsidP="00417A80">
      <w:pPr>
        <w:pStyle w:val="NormalWeb"/>
      </w:pPr>
      <w:r>
        <w:rPr>
          <w:rStyle w:val="lev"/>
        </w:rPr>
        <w:t>6. Question à Développement :</w:t>
      </w:r>
    </w:p>
    <w:p w14:paraId="04EA5DFB" w14:textId="79B59B84" w:rsidR="0053225E" w:rsidRDefault="00417A80" w:rsidP="00021BA5">
      <w:pPr>
        <w:pStyle w:val="NormalWeb"/>
        <w:jc w:val="both"/>
        <w:rPr>
          <w:rStyle w:val="lev"/>
        </w:rPr>
      </w:pPr>
      <w:r>
        <w:t xml:space="preserve">Explique l'importance de la planification dans l'enseignement et comment elle contribue à maximiser l'apprentissage des </w:t>
      </w:r>
      <w:r w:rsidR="00021BA5">
        <w:t>apprenants</w:t>
      </w:r>
      <w:r>
        <w:t xml:space="preserve">. </w:t>
      </w:r>
      <w:r>
        <w:rPr>
          <w:rStyle w:val="button-container"/>
        </w:rPr>
        <w:t xml:space="preserve">  </w:t>
      </w:r>
    </w:p>
    <w:p w14:paraId="3A667527" w14:textId="77777777" w:rsidR="0053225E" w:rsidRDefault="0053225E" w:rsidP="00417A80">
      <w:pPr>
        <w:pStyle w:val="NormalWeb"/>
        <w:rPr>
          <w:rStyle w:val="lev"/>
        </w:rPr>
      </w:pPr>
    </w:p>
    <w:p w14:paraId="008CAB9C" w14:textId="77777777" w:rsidR="0053225E" w:rsidRDefault="0053225E" w:rsidP="00417A80">
      <w:pPr>
        <w:pStyle w:val="NormalWeb"/>
        <w:rPr>
          <w:rStyle w:val="lev"/>
        </w:rPr>
      </w:pPr>
    </w:p>
    <w:sectPr w:rsidR="0053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3AED"/>
    <w:multiLevelType w:val="multilevel"/>
    <w:tmpl w:val="BBFE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77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8"/>
    <w:rsid w:val="00021BA5"/>
    <w:rsid w:val="00343EE0"/>
    <w:rsid w:val="00417A80"/>
    <w:rsid w:val="0053225E"/>
    <w:rsid w:val="00BC50DF"/>
    <w:rsid w:val="00C023EB"/>
    <w:rsid w:val="00F623C0"/>
    <w:rsid w:val="00F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736E"/>
  <w15:chartTrackingRefBased/>
  <w15:docId w15:val="{99C967F8-E71D-408F-BC45-3E1850C1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17A80"/>
    <w:rPr>
      <w:b/>
      <w:bCs/>
    </w:rPr>
  </w:style>
  <w:style w:type="character" w:customStyle="1" w:styleId="button-container">
    <w:name w:val="button-container"/>
    <w:basedOn w:val="Policepardfaut"/>
    <w:rsid w:val="0041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2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4</cp:revision>
  <dcterms:created xsi:type="dcterms:W3CDTF">2025-05-07T18:58:00Z</dcterms:created>
  <dcterms:modified xsi:type="dcterms:W3CDTF">2025-05-17T19:16:00Z</dcterms:modified>
</cp:coreProperties>
</file>