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D" w:rsidRDefault="00F4520D" w:rsidP="00F4520D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النشاط الإجمالي : </w:t>
      </w:r>
    </w:p>
    <w:p w:rsidR="00F4520D" w:rsidRDefault="00F4520D" w:rsidP="00F4520D">
      <w:pPr>
        <w:bidi/>
        <w:jc w:val="center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يهدف هذا النشاط إلى قياس الهدف الخاص للوحدة</w:t>
      </w:r>
    </w:p>
    <w:p w:rsidR="00F4520D" w:rsidRDefault="00F4520D" w:rsidP="00F4520D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>السند:</w:t>
      </w:r>
    </w:p>
    <w:p w:rsidR="00F82113" w:rsidRPr="000F1A59" w:rsidRDefault="00F82113" w:rsidP="00F8211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F1A59">
        <w:rPr>
          <w:rFonts w:ascii="Simplified Arabic" w:hAnsi="Simplified Arabic" w:cs="Simplified Arabic" w:hint="cs"/>
          <w:sz w:val="28"/>
          <w:szCs w:val="28"/>
          <w:rtl/>
        </w:rPr>
        <w:t>في أحد الملتقيات الدولية حول المدن والتنمية المستدامة تم عرض عدة إشكاليات  من بينها معالجة النماذج السباقة في إنتاج السياسات المتعلقة بالمدينة  ومقتضيات تحقيق التنمية المستدامة، ، وقد قدم أحد الدكاترة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المشاركين مداخلته بهذا الخصوص.</w:t>
      </w:r>
    </w:p>
    <w:p w:rsidR="00F4520D" w:rsidRDefault="00F4520D" w:rsidP="00F4520D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التعليمة: أجب على المهمات التالية</w:t>
      </w:r>
    </w:p>
    <w:p w:rsidR="00F4520D" w:rsidRDefault="00F4520D" w:rsidP="00F82113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 xml:space="preserve">المهمة رقم 01: </w:t>
      </w:r>
      <w:r w:rsidR="00F82113">
        <w:rPr>
          <w:rFonts w:ascii="Simplified Arabic" w:hAnsi="Simplified Arabic" w:cs="Simplified Arabic" w:hint="cs"/>
          <w:sz w:val="40"/>
          <w:szCs w:val="40"/>
          <w:rtl/>
        </w:rPr>
        <w:t>استنتج أهم الفروقات بين النموذج الفرنسي والبريطاني</w:t>
      </w:r>
    </w:p>
    <w:p w:rsidR="00F4520D" w:rsidRDefault="00F82113" w:rsidP="00F4520D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المهمة رقم 02: ا</w:t>
      </w:r>
      <w:r>
        <w:rPr>
          <w:rFonts w:ascii="Simplified Arabic" w:hAnsi="Simplified Arabic" w:cs="Simplified Arabic" w:hint="cs"/>
          <w:sz w:val="40"/>
          <w:szCs w:val="40"/>
          <w:rtl/>
        </w:rPr>
        <w:t>شرح النموذج المغربي؟</w:t>
      </w:r>
    </w:p>
    <w:p w:rsidR="00E76087" w:rsidRDefault="00F82113" w:rsidP="00F4520D">
      <w:pPr>
        <w:bidi/>
      </w:pPr>
      <w:bookmarkStart w:id="0" w:name="_GoBack"/>
      <w:bookmarkEnd w:id="0"/>
    </w:p>
    <w:sectPr w:rsidR="00E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23"/>
    <w:rsid w:val="003E50D6"/>
    <w:rsid w:val="004C2173"/>
    <w:rsid w:val="006C0923"/>
    <w:rsid w:val="00F4520D"/>
    <w:rsid w:val="00F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0D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0D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benhamouda</dc:creator>
  <cp:keywords/>
  <dc:description/>
  <cp:lastModifiedBy>Mourad benhamouda</cp:lastModifiedBy>
  <cp:revision>3</cp:revision>
  <dcterms:created xsi:type="dcterms:W3CDTF">2025-05-20T20:45:00Z</dcterms:created>
  <dcterms:modified xsi:type="dcterms:W3CDTF">2025-05-20T21:10:00Z</dcterms:modified>
</cp:coreProperties>
</file>