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/>
      </w:pPr>
    </w:p>
    <w:p>
      <w:pPr>
        <w:pStyle w:val="style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النشاط الاجمالي للوحدة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>
      <w:pPr>
        <w:pStyle w:val="style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الوضعية :</w:t>
      </w:r>
    </w:p>
    <w:p>
      <w:pPr>
        <w:pStyle w:val="style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تعمل في منظمة غير حكومية تهتم بتقليل المخاطر الاجتماعية في المجتمعات الحديثة. طلب منك فريق الإدارة إعداد تقرير شامل حول كيفية مواجهة المخاطر البيئية والاجتماعية الناتجة عن التقدم التكنولوجي والعولمة.</w:t>
      </w:r>
    </w:p>
    <w:p>
      <w:pPr>
        <w:pStyle w:val="style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التعليمات:</w:t>
      </w:r>
    </w:p>
    <w:p>
      <w:pPr>
        <w:pStyle w:val="style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1. استعرض أهم المخاطر الاجتماعية الحديثة الناتجة عن التكنولوجيا والعولمة.</w:t>
      </w:r>
    </w:p>
    <w:p>
      <w:pPr>
        <w:pStyle w:val="style0"/>
        <w:jc w:val="right"/>
        <w:rPr>
          <w:sz w:val="24"/>
          <w:szCs w:val="24"/>
        </w:rPr>
      </w:pPr>
      <w:r>
        <w:rPr>
          <w:rFonts w:hint="cs"/>
          <w:sz w:val="32"/>
          <w:szCs w:val="32"/>
          <w:rtl/>
          <w:lang w:bidi="ar-DZ"/>
        </w:rPr>
        <w:t>2. حدد دور الحكومات والمنظمات الدولية في الحد من هذه المخاطر، مستعينًا بأمثلة واقعية</w:t>
      </w:r>
      <w:r>
        <w:rPr>
          <w:rFonts w:hint="cs"/>
          <w:sz w:val="24"/>
          <w:szCs w:val="24"/>
          <w:rtl/>
          <w:lang w:bidi="ar-DZ"/>
        </w:rPr>
        <w:t>.</w:t>
      </w:r>
    </w:p>
    <w:p>
      <w:pPr>
        <w:pStyle w:val="style0"/>
        <w:jc w:val="right"/>
        <w:rPr>
          <w:sz w:val="24"/>
          <w:szCs w:val="24"/>
        </w:rPr>
      </w:pPr>
    </w:p>
    <w:p>
      <w:pPr>
        <w:pStyle w:val="style0"/>
        <w:jc w:val="right"/>
        <w:rPr>
          <w:sz w:val="24"/>
          <w:szCs w:val="24"/>
        </w:rPr>
      </w:pPr>
    </w:p>
    <w:p>
      <w:pPr>
        <w:pStyle w:val="style0"/>
        <w:jc w:val="right"/>
        <w:rPr/>
      </w:pP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0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4222245-d022-4f9d-94da-f5709eb6c4e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87fe6ce-fc4d-41a8-9132-7a98a2f730b8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5bf9a601-b1a1-485c-9e43-65c5be96ab00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bef2193e-96c5-4e1c-b9ff-fbce5b20c232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1c75f6fb-d343-43ee-842f-247f8f0fe54f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b2d0c219-adf8-4390-a6e1-7e5b2667041f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72b70ada-83af-4687-b4a3-50f13c37e27e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7c237a16-ee5b-4fb5-8709-7dea0e548dd4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8b5a8c86-4541-4e4c-8ae3-2a3503f833bc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8ceeca15-b5fb-4f96-8648-57d6f9b30be2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63830eb1-079a-461a-b03b-f9633aaf10cd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b83101cd-cd1e-4a86-904b-b36a37c93f2c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be27e545-3804-4554-9216-9d622d5614b9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3410319e-c466-4327-a251-5c7163e017fd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60</Words>
  <Pages>1</Pages>
  <Characters>344</Characters>
  <Application>WPS Office</Application>
  <DocSecurity>0</DocSecurity>
  <Paragraphs>10</Paragraphs>
  <ScaleCrop>false</ScaleCrop>
  <LinksUpToDate>false</LinksUpToDate>
  <CharactersWithSpaces>399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M2010J19SG</lastModifiedBy>
  <dcterms:modified xsi:type="dcterms:W3CDTF">2025-03-05T07:39:03Z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0e7346d8d14041f486d915654b02f0fe</vt:lpwstr>
  </property>
</Properties>
</file>