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08" w:rsidRDefault="00D43D08" w:rsidP="00510260">
      <w:pPr>
        <w:bidi/>
        <w:spacing w:before="240" w:line="360" w:lineRule="auto"/>
        <w:jc w:val="center"/>
        <w:rPr>
          <w:rFonts w:cstheme="minorHAnsi"/>
          <w:b/>
          <w:bCs/>
          <w:sz w:val="44"/>
          <w:szCs w:val="44"/>
          <w:rtl/>
          <w:lang w:bidi="ar-DZ"/>
          <w14:glow w14:rad="101600">
            <w14:schemeClr w14:val="accent1">
              <w14:alpha w14:val="60000"/>
              <w14:satMod w14:val="175000"/>
            </w14:schemeClr>
          </w14:glow>
        </w:rPr>
      </w:pPr>
      <w:r w:rsidRPr="00FD7E78">
        <w:rPr>
          <w:rFonts w:cstheme="minorHAnsi"/>
          <w:b/>
          <w:bCs/>
          <w:sz w:val="44"/>
          <w:szCs w:val="44"/>
          <w:rtl/>
          <w:lang w:bidi="ar-DZ"/>
          <w14:glow w14:rad="101600">
            <w14:schemeClr w14:val="accent1">
              <w14:alpha w14:val="60000"/>
              <w14:satMod w14:val="175000"/>
            </w14:schemeClr>
          </w14:glow>
        </w:rPr>
        <w:t>نشاط اجمالي</w:t>
      </w:r>
    </w:p>
    <w:p w:rsidR="00D43D08" w:rsidRDefault="00D43D08" w:rsidP="00510260">
      <w:pPr>
        <w:bidi/>
        <w:spacing w:before="240" w:line="360" w:lineRule="auto"/>
        <w:jc w:val="both"/>
        <w:rPr>
          <w:rFonts w:cstheme="minorHAnsi" w:hint="cs"/>
          <w:b/>
          <w:bCs/>
          <w:sz w:val="36"/>
          <w:szCs w:val="36"/>
          <w:rtl/>
          <w:lang w:bidi="ar-DZ"/>
        </w:rPr>
      </w:pPr>
      <w:r w:rsidRPr="00FD7E78">
        <w:rPr>
          <w:rFonts w:cstheme="minorHAnsi" w:hint="cs"/>
          <w:b/>
          <w:bCs/>
          <w:sz w:val="36"/>
          <w:szCs w:val="36"/>
          <w:rtl/>
          <w:lang w:bidi="ar-DZ"/>
        </w:rPr>
        <w:t xml:space="preserve">السند: </w:t>
      </w:r>
    </w:p>
    <w:p w:rsidR="0038071E" w:rsidRDefault="0038071E" w:rsidP="00510260">
      <w:pPr>
        <w:bidi/>
        <w:spacing w:before="240" w:line="360" w:lineRule="auto"/>
        <w:jc w:val="both"/>
        <w:rPr>
          <w:rFonts w:cstheme="minorHAnsi" w:hint="cs"/>
          <w:sz w:val="32"/>
          <w:szCs w:val="32"/>
          <w:rtl/>
          <w:lang w:bidi="ar-DZ"/>
        </w:rPr>
      </w:pPr>
      <w:r>
        <w:rPr>
          <w:rFonts w:cstheme="minorHAnsi" w:hint="cs"/>
          <w:sz w:val="32"/>
          <w:szCs w:val="32"/>
          <w:rtl/>
          <w:lang w:bidi="ar-DZ"/>
        </w:rPr>
        <w:t xml:space="preserve">     قررت الادارة في شركة متخصصة بالصناعات الهندسية اعتماد نظام رقمي جديد لإدارة الانتاج بهدف تحسين الكفاءة وتقليل الأخطاء، لكن المشروع واجه مقاومة شديدة من بعض العاملين خاصة من رؤساء الأقسام الذين يعتبرون هذا النظام تهديدا لنفوذهم ومهاراتهم المكتسبة.</w:t>
      </w:r>
    </w:p>
    <w:p w:rsidR="0038071E" w:rsidRPr="0038071E" w:rsidRDefault="0038071E" w:rsidP="00510260">
      <w:pPr>
        <w:bidi/>
        <w:spacing w:before="240" w:line="360" w:lineRule="auto"/>
        <w:jc w:val="both"/>
        <w:rPr>
          <w:rFonts w:cstheme="minorHAnsi" w:hint="cs"/>
          <w:sz w:val="32"/>
          <w:szCs w:val="32"/>
          <w:rtl/>
          <w:lang w:bidi="ar-DZ"/>
        </w:rPr>
      </w:pPr>
      <w:r>
        <w:rPr>
          <w:rFonts w:cstheme="minorHAnsi" w:hint="cs"/>
          <w:sz w:val="32"/>
          <w:szCs w:val="32"/>
          <w:rtl/>
          <w:lang w:bidi="ar-DZ"/>
        </w:rPr>
        <w:t xml:space="preserve">    وبما أنك ضمن فريق العمل المسؤول على هذا النظام الجديد لاحظت بأن مقاومة التغيير تأتي من رؤساء الذين يتحكمون في مناطق النفوذ وذلك استنادا الى معرفتهم </w:t>
      </w:r>
      <w:r w:rsidR="00510260">
        <w:rPr>
          <w:rFonts w:cstheme="minorHAnsi" w:hint="cs"/>
          <w:sz w:val="32"/>
          <w:szCs w:val="32"/>
          <w:rtl/>
          <w:lang w:bidi="ar-DZ"/>
        </w:rPr>
        <w:t>بالإجراءات</w:t>
      </w:r>
      <w:r>
        <w:rPr>
          <w:rFonts w:cstheme="minorHAnsi" w:hint="cs"/>
          <w:sz w:val="32"/>
          <w:szCs w:val="32"/>
          <w:rtl/>
          <w:lang w:bidi="ar-DZ"/>
        </w:rPr>
        <w:t xml:space="preserve"> التقليدية، كما يظهر العمال العاديون تخوفهم من فقدان وظائفهم، أما الادارة فكانت تعتقد أن المشكلة تقنية فقط.</w:t>
      </w:r>
    </w:p>
    <w:p w:rsidR="00D43D08" w:rsidRPr="00FD7E78" w:rsidRDefault="00D43D08" w:rsidP="00510260">
      <w:pPr>
        <w:bidi/>
        <w:spacing w:before="240" w:line="360" w:lineRule="auto"/>
        <w:jc w:val="both"/>
        <w:rPr>
          <w:rFonts w:cstheme="minorHAnsi" w:hint="cs"/>
          <w:b/>
          <w:bCs/>
          <w:sz w:val="36"/>
          <w:szCs w:val="36"/>
          <w:rtl/>
          <w:lang w:bidi="ar-DZ"/>
        </w:rPr>
      </w:pPr>
      <w:r w:rsidRPr="00FD7E78">
        <w:rPr>
          <w:rFonts w:cstheme="minorHAnsi" w:hint="cs"/>
          <w:b/>
          <w:bCs/>
          <w:sz w:val="36"/>
          <w:szCs w:val="36"/>
          <w:rtl/>
          <w:lang w:bidi="ar-DZ"/>
        </w:rPr>
        <w:t xml:space="preserve">التعليمة: </w:t>
      </w:r>
      <w:r w:rsidR="00510260" w:rsidRPr="00510260">
        <w:rPr>
          <w:rFonts w:cstheme="minorHAnsi" w:hint="cs"/>
          <w:sz w:val="32"/>
          <w:szCs w:val="32"/>
          <w:rtl/>
          <w:lang w:bidi="ar-DZ"/>
        </w:rPr>
        <w:t xml:space="preserve">تطلب منك الادارة تقديم تحليل شامل للموقف واقتراح حلول تعتمد على نظرية </w:t>
      </w:r>
      <w:proofErr w:type="spellStart"/>
      <w:r w:rsidR="00510260" w:rsidRPr="00510260">
        <w:rPr>
          <w:rFonts w:cstheme="minorHAnsi" w:hint="cs"/>
          <w:sz w:val="32"/>
          <w:szCs w:val="32"/>
          <w:rtl/>
          <w:lang w:bidi="ar-DZ"/>
        </w:rPr>
        <w:t>كروزييه</w:t>
      </w:r>
      <w:proofErr w:type="spellEnd"/>
      <w:r w:rsidR="00510260" w:rsidRPr="00510260">
        <w:rPr>
          <w:rFonts w:cstheme="minorHAnsi" w:hint="cs"/>
          <w:sz w:val="32"/>
          <w:szCs w:val="32"/>
          <w:rtl/>
          <w:lang w:bidi="ar-DZ"/>
        </w:rPr>
        <w:t xml:space="preserve"> لإدارة المقاومة وتحقيق التحول بنجاح وفقا للمهمات الآتية:</w:t>
      </w:r>
      <w:r w:rsidR="00510260" w:rsidRPr="00510260">
        <w:rPr>
          <w:rFonts w:cstheme="minorHAnsi" w:hint="cs"/>
          <w:b/>
          <w:bCs/>
          <w:sz w:val="32"/>
          <w:szCs w:val="32"/>
          <w:rtl/>
          <w:lang w:bidi="ar-DZ"/>
        </w:rPr>
        <w:t xml:space="preserve"> </w:t>
      </w:r>
    </w:p>
    <w:p w:rsidR="00D43D08" w:rsidRPr="006E1CEE" w:rsidRDefault="00D43D08" w:rsidP="00510260">
      <w:pPr>
        <w:bidi/>
        <w:spacing w:before="240" w:line="360" w:lineRule="auto"/>
        <w:jc w:val="both"/>
        <w:rPr>
          <w:rFonts w:cstheme="minorHAnsi" w:hint="cs"/>
          <w:sz w:val="36"/>
          <w:szCs w:val="36"/>
          <w:rtl/>
          <w:lang w:bidi="ar-DZ"/>
        </w:rPr>
      </w:pPr>
      <w:r w:rsidRPr="00FD7E78">
        <w:rPr>
          <w:rFonts w:cstheme="minorHAnsi" w:hint="cs"/>
          <w:b/>
          <w:bCs/>
          <w:sz w:val="36"/>
          <w:szCs w:val="36"/>
          <w:rtl/>
          <w:lang w:bidi="ar-DZ"/>
        </w:rPr>
        <w:t xml:space="preserve">المهمة1: </w:t>
      </w:r>
      <w:r w:rsidR="00510260" w:rsidRPr="00510260">
        <w:rPr>
          <w:rFonts w:cstheme="minorHAnsi" w:hint="cs"/>
          <w:b/>
          <w:bCs/>
          <w:color w:val="FF0000"/>
          <w:sz w:val="32"/>
          <w:szCs w:val="32"/>
          <w:rtl/>
          <w:lang w:bidi="ar-DZ"/>
        </w:rPr>
        <w:t>حلل</w:t>
      </w:r>
      <w:r w:rsidR="00510260" w:rsidRPr="00510260">
        <w:rPr>
          <w:rFonts w:cstheme="minorHAnsi" w:hint="cs"/>
          <w:color w:val="FF0000"/>
          <w:sz w:val="32"/>
          <w:szCs w:val="32"/>
          <w:rtl/>
          <w:lang w:bidi="ar-DZ"/>
        </w:rPr>
        <w:t xml:space="preserve"> </w:t>
      </w:r>
      <w:r w:rsidR="00510260" w:rsidRPr="00510260">
        <w:rPr>
          <w:rFonts w:cstheme="minorHAnsi" w:hint="cs"/>
          <w:sz w:val="32"/>
          <w:szCs w:val="32"/>
          <w:rtl/>
          <w:lang w:bidi="ar-DZ"/>
        </w:rPr>
        <w:t xml:space="preserve">الأسباب الكامنة وراء مقاومة التغيير في الشركة استنادا لمبادئ نظرية </w:t>
      </w:r>
      <w:proofErr w:type="spellStart"/>
      <w:r w:rsidR="00510260" w:rsidRPr="00510260">
        <w:rPr>
          <w:rFonts w:cstheme="minorHAnsi" w:hint="cs"/>
          <w:sz w:val="32"/>
          <w:szCs w:val="32"/>
          <w:rtl/>
          <w:lang w:bidi="ar-DZ"/>
        </w:rPr>
        <w:t>كروزييه</w:t>
      </w:r>
      <w:proofErr w:type="spellEnd"/>
      <w:r w:rsidR="00510260" w:rsidRPr="00510260">
        <w:rPr>
          <w:rFonts w:cstheme="minorHAnsi" w:hint="cs"/>
          <w:sz w:val="32"/>
          <w:szCs w:val="32"/>
          <w:rtl/>
          <w:lang w:bidi="ar-DZ"/>
        </w:rPr>
        <w:t>.</w:t>
      </w:r>
    </w:p>
    <w:p w:rsidR="00D43D08" w:rsidRPr="00510260" w:rsidRDefault="00D43D08" w:rsidP="00510260">
      <w:pPr>
        <w:pStyle w:val="NormalWeb"/>
        <w:shd w:val="clear" w:color="auto" w:fill="FFFFFF"/>
        <w:bidi/>
        <w:spacing w:before="240" w:beforeAutospacing="0" w:line="360" w:lineRule="auto"/>
        <w:jc w:val="both"/>
        <w:rPr>
          <w:rFonts w:cstheme="minorHAnsi" w:hint="cs"/>
          <w:sz w:val="32"/>
          <w:szCs w:val="32"/>
          <w:rtl/>
          <w:lang w:bidi="ar-DZ"/>
        </w:rPr>
      </w:pPr>
      <w:r w:rsidRPr="00FD7E78">
        <w:rPr>
          <w:rFonts w:cstheme="minorHAnsi" w:hint="cs"/>
          <w:b/>
          <w:bCs/>
          <w:sz w:val="36"/>
          <w:szCs w:val="36"/>
          <w:rtl/>
          <w:lang w:bidi="ar-DZ"/>
        </w:rPr>
        <w:t>المهمة2:</w:t>
      </w:r>
      <w:r>
        <w:rPr>
          <w:rFonts w:cstheme="minorHAnsi" w:hint="cs"/>
          <w:b/>
          <w:bCs/>
          <w:sz w:val="36"/>
          <w:szCs w:val="36"/>
          <w:rtl/>
          <w:lang w:bidi="ar-DZ"/>
        </w:rPr>
        <w:t xml:space="preserve"> </w:t>
      </w:r>
      <w:r w:rsidR="00510260" w:rsidRPr="00510260">
        <w:rPr>
          <w:rFonts w:cstheme="minorHAnsi" w:hint="cs"/>
          <w:b/>
          <w:bCs/>
          <w:color w:val="FF0000"/>
          <w:sz w:val="32"/>
          <w:szCs w:val="32"/>
          <w:rtl/>
          <w:lang w:bidi="ar-DZ"/>
        </w:rPr>
        <w:t>حدد</w:t>
      </w:r>
      <w:r w:rsidR="00510260" w:rsidRPr="00510260">
        <w:rPr>
          <w:rFonts w:cstheme="minorHAnsi" w:hint="cs"/>
          <w:color w:val="FF0000"/>
          <w:sz w:val="32"/>
          <w:szCs w:val="32"/>
          <w:rtl/>
          <w:lang w:bidi="ar-DZ"/>
        </w:rPr>
        <w:t xml:space="preserve"> </w:t>
      </w:r>
      <w:r w:rsidR="00510260" w:rsidRPr="00510260">
        <w:rPr>
          <w:rFonts w:cstheme="minorHAnsi" w:hint="cs"/>
          <w:sz w:val="32"/>
          <w:szCs w:val="32"/>
          <w:rtl/>
          <w:lang w:bidi="ar-DZ"/>
        </w:rPr>
        <w:t xml:space="preserve">العناصر الرئيسية عن مناطق النفوذ التي تؤثر على ديناميكيات السلطة داخل الشركة، وفقا لمفاهيم نظرية </w:t>
      </w:r>
      <w:proofErr w:type="spellStart"/>
      <w:r w:rsidR="00510260" w:rsidRPr="00510260">
        <w:rPr>
          <w:rFonts w:cstheme="minorHAnsi" w:hint="cs"/>
          <w:sz w:val="32"/>
          <w:szCs w:val="32"/>
          <w:rtl/>
          <w:lang w:bidi="ar-DZ"/>
        </w:rPr>
        <w:t>كروزييه</w:t>
      </w:r>
      <w:proofErr w:type="spellEnd"/>
      <w:r w:rsidR="00510260" w:rsidRPr="00510260">
        <w:rPr>
          <w:rFonts w:cstheme="minorHAnsi" w:hint="cs"/>
          <w:sz w:val="32"/>
          <w:szCs w:val="32"/>
          <w:rtl/>
          <w:lang w:bidi="ar-DZ"/>
        </w:rPr>
        <w:t>.</w:t>
      </w:r>
    </w:p>
    <w:p w:rsidR="00D43D08" w:rsidRDefault="00D43D08" w:rsidP="00510260">
      <w:pPr>
        <w:pStyle w:val="NormalWeb"/>
        <w:shd w:val="clear" w:color="auto" w:fill="FFFFFF"/>
        <w:bidi/>
        <w:spacing w:before="240" w:beforeAutospacing="0" w:line="360" w:lineRule="auto"/>
        <w:jc w:val="both"/>
        <w:rPr>
          <w:rFonts w:cstheme="minorHAnsi" w:hint="cs"/>
          <w:b/>
          <w:bCs/>
          <w:sz w:val="36"/>
          <w:szCs w:val="36"/>
          <w:rtl/>
          <w:lang w:bidi="ar-DZ"/>
        </w:rPr>
      </w:pPr>
      <w:proofErr w:type="gramStart"/>
      <w:r>
        <w:rPr>
          <w:rFonts w:cstheme="minorHAnsi" w:hint="cs"/>
          <w:b/>
          <w:bCs/>
          <w:sz w:val="36"/>
          <w:szCs w:val="36"/>
          <w:rtl/>
          <w:lang w:bidi="ar-DZ"/>
        </w:rPr>
        <w:t>المهمة</w:t>
      </w:r>
      <w:proofErr w:type="gramEnd"/>
      <w:r>
        <w:rPr>
          <w:rFonts w:cstheme="minorHAnsi" w:hint="cs"/>
          <w:b/>
          <w:bCs/>
          <w:sz w:val="36"/>
          <w:szCs w:val="36"/>
          <w:rtl/>
          <w:lang w:bidi="ar-DZ"/>
        </w:rPr>
        <w:t xml:space="preserve"> 3: </w:t>
      </w:r>
      <w:r w:rsidR="00510260" w:rsidRPr="00510260">
        <w:rPr>
          <w:rFonts w:cstheme="minorHAnsi" w:hint="cs"/>
          <w:b/>
          <w:bCs/>
          <w:color w:val="FF0000"/>
          <w:sz w:val="32"/>
          <w:szCs w:val="32"/>
          <w:rtl/>
          <w:lang w:bidi="ar-DZ"/>
        </w:rPr>
        <w:t>قارن</w:t>
      </w:r>
      <w:r w:rsidR="00510260" w:rsidRPr="00510260">
        <w:rPr>
          <w:rFonts w:cstheme="minorHAnsi" w:hint="cs"/>
          <w:color w:val="FF0000"/>
          <w:sz w:val="32"/>
          <w:szCs w:val="32"/>
          <w:rtl/>
          <w:lang w:bidi="ar-DZ"/>
        </w:rPr>
        <w:t xml:space="preserve"> </w:t>
      </w:r>
      <w:r w:rsidR="00510260" w:rsidRPr="00510260">
        <w:rPr>
          <w:rFonts w:cstheme="minorHAnsi" w:hint="cs"/>
          <w:sz w:val="32"/>
          <w:szCs w:val="32"/>
          <w:rtl/>
          <w:lang w:bidi="ar-DZ"/>
        </w:rPr>
        <w:t>بين تأثير النظام التقليدي والنظام الرقمي الجديد على توازن القوى بين الأقسام المختلفة.</w:t>
      </w:r>
    </w:p>
    <w:p w:rsidR="00424F45" w:rsidRDefault="00D43D08" w:rsidP="00510260">
      <w:pPr>
        <w:tabs>
          <w:tab w:val="left" w:pos="5241"/>
        </w:tabs>
        <w:bidi/>
        <w:spacing w:line="360" w:lineRule="auto"/>
        <w:jc w:val="both"/>
      </w:pPr>
      <w:r>
        <w:rPr>
          <w:rFonts w:cstheme="minorHAnsi" w:hint="cs"/>
          <w:b/>
          <w:bCs/>
          <w:sz w:val="36"/>
          <w:szCs w:val="36"/>
          <w:rtl/>
          <w:lang w:bidi="ar-DZ"/>
        </w:rPr>
        <w:t>المهمة 4:</w:t>
      </w:r>
      <w:r w:rsidR="00510260">
        <w:rPr>
          <w:rFonts w:cstheme="minorHAnsi" w:hint="cs"/>
          <w:b/>
          <w:bCs/>
          <w:sz w:val="36"/>
          <w:szCs w:val="36"/>
          <w:rtl/>
          <w:lang w:bidi="ar-DZ"/>
        </w:rPr>
        <w:t xml:space="preserve"> </w:t>
      </w:r>
      <w:r w:rsidR="00510260" w:rsidRPr="00510260">
        <w:rPr>
          <w:rFonts w:cstheme="minorHAnsi" w:hint="cs"/>
          <w:b/>
          <w:bCs/>
          <w:color w:val="FF0000"/>
          <w:sz w:val="32"/>
          <w:szCs w:val="32"/>
          <w:rtl/>
          <w:lang w:bidi="ar-DZ"/>
        </w:rPr>
        <w:t>صنف</w:t>
      </w:r>
      <w:r w:rsidR="00510260" w:rsidRPr="00510260">
        <w:rPr>
          <w:rFonts w:cstheme="minorHAnsi" w:hint="cs"/>
          <w:color w:val="FF0000"/>
          <w:sz w:val="32"/>
          <w:szCs w:val="32"/>
          <w:rtl/>
          <w:lang w:bidi="ar-DZ"/>
        </w:rPr>
        <w:t xml:space="preserve"> </w:t>
      </w:r>
      <w:r w:rsidR="00510260" w:rsidRPr="00510260">
        <w:rPr>
          <w:rFonts w:cstheme="minorHAnsi" w:hint="cs"/>
          <w:sz w:val="32"/>
          <w:szCs w:val="32"/>
          <w:rtl/>
          <w:lang w:bidi="ar-DZ"/>
        </w:rPr>
        <w:t>أشكال المقاومة التي تظهر داخل الشركة وبين كيفية ارتباطها بالعوامل الاجتماعية والتنظيمية.</w:t>
      </w:r>
      <w:bookmarkStart w:id="0" w:name="_GoBack"/>
      <w:bookmarkEnd w:id="0"/>
      <w:r w:rsidR="00D47D05" w:rsidRPr="00D47D05">
        <w:t>.</w:t>
      </w:r>
    </w:p>
    <w:sectPr w:rsidR="00424F45" w:rsidSect="0051026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7520F"/>
    <w:multiLevelType w:val="multilevel"/>
    <w:tmpl w:val="93A6F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0B23D0"/>
    <w:multiLevelType w:val="multilevel"/>
    <w:tmpl w:val="2372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08"/>
    <w:rsid w:val="0038071E"/>
    <w:rsid w:val="004F2CB9"/>
    <w:rsid w:val="00510260"/>
    <w:rsid w:val="007B5917"/>
    <w:rsid w:val="00943393"/>
    <w:rsid w:val="00D43D08"/>
    <w:rsid w:val="00D47D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3D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3D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169</Words>
  <Characters>932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2024-12-05T17:13:00Z</dcterms:created>
  <dcterms:modified xsi:type="dcterms:W3CDTF">2024-12-06T19:22:00Z</dcterms:modified>
</cp:coreProperties>
</file>