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85" w:rsidRDefault="002F2185" w:rsidP="002F2185">
      <w:pPr>
        <w:tabs>
          <w:tab w:val="left" w:pos="565"/>
        </w:tabs>
        <w:spacing w:line="240" w:lineRule="auto"/>
        <w:jc w:val="both"/>
        <w:rPr>
          <w:rFonts w:ascii="Lotus Linotype" w:hAnsi="Lotus Linotype" w:cs="Sultan Medium"/>
          <w:sz w:val="28"/>
          <w:szCs w:val="28"/>
          <w:rtl/>
          <w:lang w:bidi="ar-DZ"/>
        </w:rPr>
      </w:pPr>
    </w:p>
    <w:p w:rsidR="002F2185" w:rsidRDefault="002F2185" w:rsidP="00BD4F52">
      <w:pPr>
        <w:tabs>
          <w:tab w:val="left" w:pos="566"/>
        </w:tabs>
        <w:spacing w:after="120" w:line="240" w:lineRule="auto"/>
        <w:jc w:val="center"/>
        <w:rPr>
          <w:rFonts w:ascii="Sakkal Majalla" w:hAnsi="Sakkal Majalla" w:cs="Sultan Medium"/>
          <w:sz w:val="32"/>
          <w:szCs w:val="32"/>
          <w:rtl/>
          <w:lang w:val="fr-FR" w:bidi="ar-DZ"/>
        </w:rPr>
      </w:pPr>
      <w:r w:rsidRPr="007E4405">
        <w:rPr>
          <w:rFonts w:ascii="Sakkal Majalla" w:hAnsi="Sakkal Majalla" w:cs="Sultan Medium" w:hint="cs"/>
          <w:sz w:val="32"/>
          <w:szCs w:val="32"/>
          <w:rtl/>
          <w:lang w:val="fr-FR" w:bidi="ar-DZ"/>
        </w:rPr>
        <w:t>المحاضرة الرابعة: علاقة التعليمية باللسانيات:</w:t>
      </w:r>
    </w:p>
    <w:p w:rsidR="00BD4F52" w:rsidRPr="007E4405" w:rsidRDefault="00BD4F52" w:rsidP="002F2185">
      <w:pPr>
        <w:tabs>
          <w:tab w:val="left" w:pos="566"/>
        </w:tabs>
        <w:spacing w:after="120" w:line="240" w:lineRule="auto"/>
        <w:jc w:val="both"/>
        <w:rPr>
          <w:rFonts w:ascii="Sakkal Majalla" w:hAnsi="Sakkal Majalla" w:cs="Sultan Medium"/>
          <w:sz w:val="32"/>
          <w:szCs w:val="32"/>
          <w:rtl/>
          <w:lang w:val="fr-FR" w:bidi="ar-DZ"/>
        </w:rPr>
      </w:pPr>
    </w:p>
    <w:p w:rsidR="00BD4F52" w:rsidRPr="002313FF" w:rsidRDefault="002F2185" w:rsidP="002313FF">
      <w:pPr>
        <w:tabs>
          <w:tab w:val="left" w:pos="565"/>
        </w:tabs>
        <w:spacing w:after="120" w:line="240" w:lineRule="auto"/>
        <w:jc w:val="both"/>
        <w:rPr>
          <w:rFonts w:ascii="Lotus Linotype" w:hAnsi="Lotus Linotype" w:cs="Sultan Medium"/>
          <w:sz w:val="32"/>
          <w:szCs w:val="32"/>
          <w:rtl/>
          <w:lang w:val="fr-FR" w:bidi="ar-DZ"/>
        </w:rPr>
      </w:pPr>
      <w:r w:rsidRPr="004B4383">
        <w:rPr>
          <w:rFonts w:ascii="Lotus Linotype" w:hAnsi="Lotus Linotype" w:cs="Sultan Medium"/>
          <w:sz w:val="32"/>
          <w:szCs w:val="32"/>
          <w:rtl/>
          <w:lang w:val="fr-FR" w:bidi="ar-DZ"/>
        </w:rPr>
        <w:t>تمهي</w:t>
      </w:r>
      <w:r w:rsidR="003500DB">
        <w:rPr>
          <w:rFonts w:ascii="Lotus Linotype" w:hAnsi="Lotus Linotype" w:cs="Sultan Medium" w:hint="cs"/>
          <w:sz w:val="32"/>
          <w:szCs w:val="32"/>
          <w:rtl/>
          <w:lang w:val="fr-FR" w:bidi="ar-DZ"/>
        </w:rPr>
        <w:t>د:</w:t>
      </w:r>
      <w:r w:rsidR="00003A43">
        <w:rPr>
          <w:rFonts w:ascii="Lotus Linotype" w:hAnsi="Lotus Linotype" w:cs="Lotus Linotype" w:hint="cs"/>
          <w:sz w:val="28"/>
          <w:szCs w:val="28"/>
          <w:rtl/>
          <w:lang w:val="fr-FR" w:bidi="ar-DZ"/>
        </w:rPr>
        <w:t>ما فتأ</w:t>
      </w:r>
      <w:r w:rsidR="00A9581F">
        <w:rPr>
          <w:rFonts w:ascii="Lotus Linotype" w:hAnsi="Lotus Linotype" w:cs="Lotus Linotype" w:hint="cs"/>
          <w:sz w:val="28"/>
          <w:szCs w:val="28"/>
          <w:rtl/>
          <w:lang w:val="fr-FR" w:bidi="ar-DZ"/>
        </w:rPr>
        <w:t xml:space="preserve">ت اللسانيات بنظرياتها و إجراءاتها و فروعها تمدّ التعليمية بالأدوات المعرفية النظرية و بالوسائل العملية التي ساهمت في تطوير التعليمية </w:t>
      </w:r>
      <w:r w:rsidR="00272C8F">
        <w:rPr>
          <w:rFonts w:ascii="Lotus Linotype" w:hAnsi="Lotus Linotype" w:cs="Lotus Linotype" w:hint="cs"/>
          <w:sz w:val="28"/>
          <w:szCs w:val="28"/>
          <w:rtl/>
          <w:lang w:val="fr-FR" w:bidi="ar-DZ"/>
        </w:rPr>
        <w:t xml:space="preserve">، إذ استفادت </w:t>
      </w:r>
      <w:r w:rsidR="00003A43">
        <w:rPr>
          <w:rFonts w:ascii="Lotus Linotype" w:hAnsi="Lotus Linotype" w:cs="Lotus Linotype" w:hint="cs"/>
          <w:sz w:val="28"/>
          <w:szCs w:val="28"/>
          <w:rtl/>
          <w:lang w:val="fr-FR" w:bidi="ar-DZ"/>
        </w:rPr>
        <w:t xml:space="preserve"> التعليمية </w:t>
      </w:r>
      <w:r w:rsidR="00272C8F">
        <w:rPr>
          <w:rFonts w:ascii="Lotus Linotype" w:hAnsi="Lotus Linotype" w:cs="Lotus Linotype" w:hint="cs"/>
          <w:sz w:val="28"/>
          <w:szCs w:val="28"/>
          <w:rtl/>
          <w:lang w:val="fr-FR" w:bidi="ar-DZ"/>
        </w:rPr>
        <w:t xml:space="preserve">منها استفادة كبيرة لاسيما في مجال تعليمية اللغات، </w:t>
      </w:r>
      <w:r w:rsidR="00003A43">
        <w:rPr>
          <w:rFonts w:ascii="Lotus Linotype" w:hAnsi="Lotus Linotype" w:cs="Lotus Linotype" w:hint="cs"/>
          <w:sz w:val="28"/>
          <w:szCs w:val="28"/>
          <w:rtl/>
          <w:lang w:val="fr-FR" w:bidi="ar-DZ"/>
        </w:rPr>
        <w:t>و المناهج الدراسية و طرائق التدريس....</w:t>
      </w:r>
      <w:r w:rsidR="00BD4F52" w:rsidRPr="008F3D22">
        <w:rPr>
          <w:rFonts w:ascii="Lotus Linotype" w:hAnsi="Lotus Linotype" w:cs="Lotus Linotype"/>
          <w:sz w:val="28"/>
          <w:szCs w:val="28"/>
          <w:rtl/>
          <w:lang w:bidi="ar-DZ"/>
        </w:rPr>
        <w:t xml:space="preserve"> </w:t>
      </w:r>
    </w:p>
    <w:p w:rsidR="00BD4F52" w:rsidRPr="00AF5727" w:rsidRDefault="00E259F1" w:rsidP="00BD4F52">
      <w:pPr>
        <w:tabs>
          <w:tab w:val="left" w:pos="565"/>
        </w:tabs>
        <w:spacing w:after="120" w:line="240" w:lineRule="auto"/>
        <w:jc w:val="both"/>
        <w:rPr>
          <w:rFonts w:ascii="Lotus Linotype" w:hAnsi="Lotus Linotype" w:cs="Sultan Medium"/>
          <w:sz w:val="28"/>
          <w:szCs w:val="28"/>
          <w:rtl/>
          <w:lang w:bidi="ar-DZ"/>
        </w:rPr>
      </w:pPr>
      <w:r>
        <w:rPr>
          <w:rFonts w:ascii="Lotus Linotype" w:hAnsi="Lotus Linotype" w:cs="Sultan Medium" w:hint="cs"/>
          <w:sz w:val="28"/>
          <w:szCs w:val="28"/>
          <w:rtl/>
          <w:lang w:bidi="ar-DZ"/>
        </w:rPr>
        <w:t>1-</w:t>
      </w:r>
      <w:r w:rsidR="00BD4F52" w:rsidRPr="00AF5727">
        <w:rPr>
          <w:rFonts w:ascii="Lotus Linotype" w:hAnsi="Lotus Linotype" w:cs="Sultan Medium"/>
          <w:sz w:val="28"/>
          <w:szCs w:val="28"/>
          <w:rtl/>
          <w:lang w:bidi="ar-DZ"/>
        </w:rPr>
        <w:t xml:space="preserve"> مجالات التعليمية:</w:t>
      </w:r>
    </w:p>
    <w:p w:rsidR="00BD4F52" w:rsidRPr="008F3D22" w:rsidRDefault="00BD4F52" w:rsidP="00BD4F52">
      <w:pPr>
        <w:tabs>
          <w:tab w:val="left" w:pos="565"/>
        </w:tabs>
        <w:spacing w:after="120" w:line="240" w:lineRule="auto"/>
        <w:jc w:val="both"/>
        <w:rPr>
          <w:rFonts w:ascii="Lotus Linotype" w:hAnsi="Lotus Linotype" w:cs="Lotus Linotype"/>
          <w:sz w:val="28"/>
          <w:szCs w:val="28"/>
          <w:rtl/>
          <w:lang w:bidi="ar-DZ"/>
        </w:rPr>
      </w:pPr>
      <w:r w:rsidRPr="008F3D22">
        <w:rPr>
          <w:rFonts w:ascii="Lotus Linotype" w:hAnsi="Lotus Linotype" w:cs="Lotus Linotype"/>
          <w:sz w:val="28"/>
          <w:szCs w:val="28"/>
          <w:rtl/>
          <w:lang w:bidi="ar-DZ"/>
        </w:rPr>
        <w:t xml:space="preserve">يشمل ميدان التعليمية بشقيها العام والخاص مجالات عدّة، يشتغل في إطارها ويسعى لتحقيق أهدافها، أهمها: </w:t>
      </w:r>
    </w:p>
    <w:p w:rsidR="00BD4F52" w:rsidRPr="008F3D22" w:rsidRDefault="00BD4F52" w:rsidP="00BD4F52">
      <w:pPr>
        <w:tabs>
          <w:tab w:val="left" w:pos="565"/>
        </w:tabs>
        <w:spacing w:after="120" w:line="240" w:lineRule="auto"/>
        <w:jc w:val="both"/>
        <w:rPr>
          <w:rFonts w:ascii="Lotus Linotype" w:hAnsi="Lotus Linotype" w:cs="Lotus Linotype"/>
          <w:sz w:val="28"/>
          <w:szCs w:val="28"/>
          <w:rtl/>
          <w:lang w:bidi="ar-DZ"/>
        </w:rPr>
      </w:pPr>
      <w:r w:rsidRPr="008F3D22">
        <w:rPr>
          <w:rFonts w:ascii="Lotus Linotype" w:hAnsi="Lotus Linotype" w:cs="Lotus Linotype"/>
          <w:sz w:val="28"/>
          <w:szCs w:val="28"/>
          <w:rtl/>
          <w:lang w:bidi="ar-DZ"/>
        </w:rPr>
        <w:t>1- تعليم المواد واللغات والتخطيط لها.</w:t>
      </w:r>
    </w:p>
    <w:p w:rsidR="00BD4F52" w:rsidRPr="008F3D22" w:rsidRDefault="00BD4F52" w:rsidP="00BD4F52">
      <w:pPr>
        <w:tabs>
          <w:tab w:val="left" w:pos="565"/>
        </w:tabs>
        <w:spacing w:after="120" w:line="240" w:lineRule="auto"/>
        <w:jc w:val="both"/>
        <w:rPr>
          <w:rFonts w:ascii="Lotus Linotype" w:hAnsi="Lotus Linotype" w:cs="Lotus Linotype"/>
          <w:sz w:val="28"/>
          <w:szCs w:val="28"/>
          <w:rtl/>
          <w:lang w:bidi="ar-DZ"/>
        </w:rPr>
      </w:pPr>
      <w:r w:rsidRPr="008F3D22">
        <w:rPr>
          <w:rFonts w:ascii="Lotus Linotype" w:hAnsi="Lotus Linotype" w:cs="Lotus Linotype"/>
          <w:sz w:val="28"/>
          <w:szCs w:val="28"/>
          <w:rtl/>
          <w:lang w:bidi="ar-DZ"/>
        </w:rPr>
        <w:t>2- اقتراح طرائق التدريس الناجعة وتصميم البحوث حولها.</w:t>
      </w:r>
    </w:p>
    <w:p w:rsidR="00BD4F52" w:rsidRPr="008F3D22" w:rsidRDefault="00BD4F52" w:rsidP="00BD4F52">
      <w:pPr>
        <w:tabs>
          <w:tab w:val="left" w:pos="565"/>
        </w:tabs>
        <w:spacing w:after="120" w:line="240" w:lineRule="auto"/>
        <w:jc w:val="both"/>
        <w:rPr>
          <w:rFonts w:ascii="Lotus Linotype" w:hAnsi="Lotus Linotype" w:cs="Lotus Linotype"/>
          <w:sz w:val="28"/>
          <w:szCs w:val="28"/>
          <w:rtl/>
          <w:lang w:bidi="ar-DZ"/>
        </w:rPr>
      </w:pPr>
      <w:r w:rsidRPr="008F3D22">
        <w:rPr>
          <w:rFonts w:ascii="Lotus Linotype" w:hAnsi="Lotus Linotype" w:cs="Lotus Linotype"/>
          <w:sz w:val="28"/>
          <w:szCs w:val="28"/>
          <w:rtl/>
          <w:lang w:bidi="ar-DZ"/>
        </w:rPr>
        <w:t>3- تصميم الاختبارات بأنواعها، والتركيز أكثر على الاختبارات اللغوية.</w:t>
      </w:r>
    </w:p>
    <w:p w:rsidR="00BD4F52" w:rsidRPr="008F3D22" w:rsidRDefault="00BD4F52" w:rsidP="00BD4F52">
      <w:pPr>
        <w:tabs>
          <w:tab w:val="left" w:pos="565"/>
        </w:tabs>
        <w:spacing w:after="120" w:line="240" w:lineRule="auto"/>
        <w:jc w:val="both"/>
        <w:rPr>
          <w:rFonts w:ascii="Lotus Linotype" w:hAnsi="Lotus Linotype" w:cs="Lotus Linotype"/>
          <w:sz w:val="28"/>
          <w:szCs w:val="28"/>
          <w:rtl/>
          <w:lang w:bidi="ar-DZ"/>
        </w:rPr>
      </w:pPr>
      <w:r w:rsidRPr="008F3D22">
        <w:rPr>
          <w:rFonts w:ascii="Lotus Linotype" w:hAnsi="Lotus Linotype" w:cs="Lotus Linotype"/>
          <w:sz w:val="28"/>
          <w:szCs w:val="28"/>
          <w:rtl/>
          <w:lang w:bidi="ar-DZ"/>
        </w:rPr>
        <w:t>4-</w:t>
      </w:r>
      <w:proofErr w:type="gramStart"/>
      <w:r w:rsidRPr="008F3D22">
        <w:rPr>
          <w:rFonts w:ascii="Lotus Linotype" w:hAnsi="Lotus Linotype" w:cs="Lotus Linotype"/>
          <w:sz w:val="28"/>
          <w:szCs w:val="28"/>
          <w:rtl/>
          <w:lang w:bidi="ar-DZ"/>
        </w:rPr>
        <w:t>إعداد</w:t>
      </w:r>
      <w:proofErr w:type="gramEnd"/>
      <w:r w:rsidRPr="008F3D22">
        <w:rPr>
          <w:rFonts w:ascii="Lotus Linotype" w:hAnsi="Lotus Linotype" w:cs="Lotus Linotype"/>
          <w:sz w:val="28"/>
          <w:szCs w:val="28"/>
          <w:rtl/>
          <w:lang w:bidi="ar-DZ"/>
        </w:rPr>
        <w:t xml:space="preserve"> المواد التعليمية، والبرامج والمقررات وتقويمها.</w:t>
      </w:r>
    </w:p>
    <w:p w:rsidR="00BD4F52" w:rsidRPr="008F3D22" w:rsidRDefault="00BD4F52" w:rsidP="00BD4F52">
      <w:pPr>
        <w:tabs>
          <w:tab w:val="left" w:pos="565"/>
        </w:tabs>
        <w:spacing w:after="120" w:line="240" w:lineRule="auto"/>
        <w:jc w:val="both"/>
        <w:rPr>
          <w:rFonts w:ascii="Lotus Linotype" w:hAnsi="Lotus Linotype" w:cs="Lotus Linotype"/>
          <w:sz w:val="28"/>
          <w:szCs w:val="28"/>
          <w:rtl/>
          <w:lang w:bidi="ar-DZ"/>
        </w:rPr>
      </w:pPr>
      <w:r w:rsidRPr="008F3D22">
        <w:rPr>
          <w:rFonts w:ascii="Lotus Linotype" w:hAnsi="Lotus Linotype" w:cs="Lotus Linotype"/>
          <w:sz w:val="28"/>
          <w:szCs w:val="28"/>
          <w:rtl/>
          <w:lang w:bidi="ar-DZ"/>
        </w:rPr>
        <w:t>5- البحث في آليات اكتساب اللغة وتعلّمها.</w:t>
      </w:r>
    </w:p>
    <w:p w:rsidR="00BD4F52" w:rsidRPr="008F3D22" w:rsidRDefault="00BD4F52" w:rsidP="00BD4F52">
      <w:pPr>
        <w:tabs>
          <w:tab w:val="left" w:pos="565"/>
        </w:tabs>
        <w:spacing w:after="120" w:line="240" w:lineRule="auto"/>
        <w:jc w:val="both"/>
        <w:rPr>
          <w:rFonts w:ascii="Lotus Linotype" w:hAnsi="Lotus Linotype" w:cs="Lotus Linotype"/>
          <w:sz w:val="28"/>
          <w:szCs w:val="28"/>
          <w:rtl/>
          <w:lang w:bidi="ar-DZ"/>
        </w:rPr>
      </w:pPr>
      <w:r w:rsidRPr="008F3D22">
        <w:rPr>
          <w:rFonts w:ascii="Lotus Linotype" w:hAnsi="Lotus Linotype" w:cs="Lotus Linotype"/>
          <w:sz w:val="28"/>
          <w:szCs w:val="28"/>
          <w:rtl/>
          <w:lang w:bidi="ar-DZ"/>
        </w:rPr>
        <w:t>6- تصميم الوسائل المعينة على التعليم.</w:t>
      </w:r>
    </w:p>
    <w:p w:rsidR="00BD4F52" w:rsidRPr="008F3D22" w:rsidRDefault="00BD4F52" w:rsidP="00BD4F52">
      <w:pPr>
        <w:tabs>
          <w:tab w:val="left" w:pos="565"/>
        </w:tabs>
        <w:spacing w:after="120" w:line="240" w:lineRule="auto"/>
        <w:jc w:val="both"/>
        <w:rPr>
          <w:rFonts w:ascii="Lotus Linotype" w:hAnsi="Lotus Linotype" w:cs="Lotus Linotype"/>
          <w:sz w:val="28"/>
          <w:szCs w:val="28"/>
          <w:rtl/>
          <w:lang w:bidi="ar-DZ"/>
        </w:rPr>
      </w:pPr>
      <w:r w:rsidRPr="008F3D22">
        <w:rPr>
          <w:rFonts w:ascii="Lotus Linotype" w:hAnsi="Lotus Linotype" w:cs="Lotus Linotype"/>
          <w:sz w:val="28"/>
          <w:szCs w:val="28"/>
          <w:rtl/>
          <w:lang w:bidi="ar-DZ"/>
        </w:rPr>
        <w:t>7- بيان أثر الثنائية اللغوية النفسية والاجتماعية والتربوية.</w:t>
      </w:r>
    </w:p>
    <w:p w:rsidR="00BD4F52" w:rsidRPr="008F3D22" w:rsidRDefault="00BD4F52" w:rsidP="00BD4F52">
      <w:pPr>
        <w:tabs>
          <w:tab w:val="left" w:pos="565"/>
        </w:tabs>
        <w:spacing w:after="120" w:line="240" w:lineRule="auto"/>
        <w:jc w:val="both"/>
        <w:rPr>
          <w:rFonts w:ascii="Lotus Linotype" w:hAnsi="Lotus Linotype" w:cs="Lotus Linotype"/>
          <w:sz w:val="28"/>
          <w:szCs w:val="28"/>
          <w:rtl/>
          <w:lang w:bidi="ar-DZ"/>
        </w:rPr>
      </w:pPr>
      <w:r w:rsidRPr="008F3D22">
        <w:rPr>
          <w:rFonts w:ascii="Lotus Linotype" w:hAnsi="Lotus Linotype" w:cs="Lotus Linotype"/>
          <w:sz w:val="28"/>
          <w:szCs w:val="28"/>
          <w:rtl/>
          <w:lang w:bidi="ar-DZ"/>
        </w:rPr>
        <w:t>8- التركيز على الدراسات التقابلية.</w:t>
      </w:r>
    </w:p>
    <w:p w:rsidR="00BD4F52" w:rsidRPr="008F3D22" w:rsidRDefault="00BD4F52" w:rsidP="00BD4F52">
      <w:pPr>
        <w:tabs>
          <w:tab w:val="left" w:pos="565"/>
        </w:tabs>
        <w:spacing w:line="240" w:lineRule="auto"/>
        <w:jc w:val="both"/>
        <w:rPr>
          <w:rFonts w:ascii="Lotus Linotype" w:hAnsi="Lotus Linotype" w:cs="Lotus Linotype"/>
          <w:sz w:val="28"/>
          <w:szCs w:val="28"/>
          <w:rtl/>
          <w:lang w:bidi="ar-DZ"/>
        </w:rPr>
      </w:pPr>
      <w:r w:rsidRPr="008F3D22">
        <w:rPr>
          <w:rFonts w:ascii="Lotus Linotype" w:hAnsi="Lotus Linotype" w:cs="Lotus Linotype"/>
          <w:sz w:val="28"/>
          <w:szCs w:val="28"/>
          <w:rtl/>
          <w:lang w:bidi="ar-DZ"/>
        </w:rPr>
        <w:t xml:space="preserve">9- </w:t>
      </w:r>
      <w:proofErr w:type="gramStart"/>
      <w:r w:rsidRPr="008F3D22">
        <w:rPr>
          <w:rFonts w:ascii="Lotus Linotype" w:hAnsi="Lotus Linotype" w:cs="Lotus Linotype"/>
          <w:sz w:val="28"/>
          <w:szCs w:val="28"/>
          <w:rtl/>
          <w:lang w:bidi="ar-DZ"/>
        </w:rPr>
        <w:t>تحليل</w:t>
      </w:r>
      <w:proofErr w:type="gramEnd"/>
      <w:r w:rsidRPr="008F3D22">
        <w:rPr>
          <w:rFonts w:ascii="Lotus Linotype" w:hAnsi="Lotus Linotype" w:cs="Lotus Linotype"/>
          <w:sz w:val="28"/>
          <w:szCs w:val="28"/>
          <w:rtl/>
          <w:lang w:bidi="ar-DZ"/>
        </w:rPr>
        <w:t xml:space="preserve"> الأخطاء التعليمية.</w:t>
      </w:r>
    </w:p>
    <w:p w:rsidR="007A1577" w:rsidRPr="008F3D22" w:rsidRDefault="00BD4F52" w:rsidP="003500DB">
      <w:pPr>
        <w:tabs>
          <w:tab w:val="left" w:pos="565"/>
        </w:tabs>
        <w:spacing w:line="240" w:lineRule="auto"/>
        <w:jc w:val="both"/>
        <w:rPr>
          <w:rFonts w:ascii="Lotus Linotype" w:hAnsi="Lotus Linotype" w:cs="Lotus Linotype"/>
          <w:sz w:val="28"/>
          <w:szCs w:val="28"/>
          <w:rtl/>
          <w:lang w:bidi="ar-DZ"/>
        </w:rPr>
      </w:pPr>
      <w:r w:rsidRPr="008F3D22">
        <w:rPr>
          <w:rFonts w:ascii="Lotus Linotype" w:hAnsi="Lotus Linotype" w:cs="Lotus Linotype"/>
          <w:sz w:val="28"/>
          <w:szCs w:val="28"/>
          <w:rtl/>
          <w:lang w:bidi="ar-DZ"/>
        </w:rPr>
        <w:t xml:space="preserve">10- </w:t>
      </w:r>
      <w:proofErr w:type="gramStart"/>
      <w:r w:rsidRPr="008F3D22">
        <w:rPr>
          <w:rFonts w:ascii="Lotus Linotype" w:hAnsi="Lotus Linotype" w:cs="Lotus Linotype"/>
          <w:sz w:val="28"/>
          <w:szCs w:val="28"/>
          <w:rtl/>
          <w:lang w:bidi="ar-DZ"/>
        </w:rPr>
        <w:t>صياغة</w:t>
      </w:r>
      <w:proofErr w:type="gramEnd"/>
      <w:r w:rsidRPr="008F3D22">
        <w:rPr>
          <w:rFonts w:ascii="Lotus Linotype" w:hAnsi="Lotus Linotype" w:cs="Lotus Linotype"/>
          <w:sz w:val="28"/>
          <w:szCs w:val="28"/>
          <w:rtl/>
          <w:lang w:bidi="ar-DZ"/>
        </w:rPr>
        <w:t xml:space="preserve"> الأهداف وبرامج التكوين الخاصة، ومجالات التعليمية توحي بأثر العلوم الأخرى اللسانية والنفسية والاجتماعية والتربوية... وغيرها من العلوم الّتي غني بها هذا الحقل المعرفي الجديد.</w:t>
      </w:r>
    </w:p>
    <w:p w:rsidR="002F2185" w:rsidRPr="003864C4" w:rsidRDefault="002313FF" w:rsidP="002F2185">
      <w:pPr>
        <w:tabs>
          <w:tab w:val="left" w:pos="566"/>
        </w:tabs>
        <w:spacing w:after="120" w:line="240" w:lineRule="auto"/>
        <w:jc w:val="both"/>
        <w:rPr>
          <w:rFonts w:ascii="Lotus Linotype" w:hAnsi="Lotus Linotype" w:cs="Sultan Medium"/>
          <w:b/>
          <w:bCs/>
          <w:sz w:val="28"/>
          <w:szCs w:val="28"/>
          <w:rtl/>
          <w:lang w:val="fr-FR" w:bidi="ar-DZ"/>
        </w:rPr>
      </w:pPr>
      <w:r>
        <w:rPr>
          <w:rFonts w:ascii="Lotus Linotype" w:hAnsi="Lotus Linotype" w:cs="Lotus Linotype" w:hint="cs"/>
          <w:b/>
          <w:bCs/>
          <w:sz w:val="28"/>
          <w:szCs w:val="28"/>
          <w:rtl/>
          <w:lang w:val="fr-FR" w:bidi="ar-DZ"/>
        </w:rPr>
        <w:t>2</w:t>
      </w:r>
      <w:r w:rsidR="00BD4F52" w:rsidRPr="003864C4">
        <w:rPr>
          <w:rFonts w:ascii="Lotus Linotype" w:hAnsi="Lotus Linotype" w:cs="Lotus Linotype" w:hint="cs"/>
          <w:b/>
          <w:bCs/>
          <w:sz w:val="28"/>
          <w:szCs w:val="28"/>
          <w:rtl/>
          <w:lang w:val="fr-FR" w:bidi="ar-DZ"/>
        </w:rPr>
        <w:t xml:space="preserve">- </w:t>
      </w:r>
      <w:r w:rsidR="002F2185" w:rsidRPr="003864C4">
        <w:rPr>
          <w:rFonts w:ascii="Lotus Linotype" w:hAnsi="Lotus Linotype" w:cs="Sultan Medium"/>
          <w:b/>
          <w:bCs/>
          <w:sz w:val="28"/>
          <w:szCs w:val="28"/>
          <w:rtl/>
          <w:lang w:val="fr-FR" w:bidi="ar-DZ"/>
        </w:rPr>
        <w:t>علاقة التعليمية باللسانيات:</w:t>
      </w:r>
    </w:p>
    <w:p w:rsidR="002F2185" w:rsidRPr="00BD4F52" w:rsidRDefault="007A1577" w:rsidP="008576AA">
      <w:pPr>
        <w:tabs>
          <w:tab w:val="left" w:pos="566"/>
        </w:tabs>
        <w:spacing w:after="120" w:line="240" w:lineRule="auto"/>
        <w:jc w:val="both"/>
        <w:rPr>
          <w:rFonts w:ascii="Lotus Linotype" w:hAnsi="Lotus Linotype" w:cs="Lotus Linotype"/>
          <w:sz w:val="28"/>
          <w:szCs w:val="28"/>
          <w:rtl/>
          <w:lang w:val="fr-FR" w:bidi="ar-DZ"/>
        </w:rPr>
      </w:pPr>
      <w:r>
        <w:rPr>
          <w:rFonts w:ascii="Lotus Linotype" w:hAnsi="Lotus Linotype" w:cs="Lotus Linotype" w:hint="cs"/>
          <w:sz w:val="28"/>
          <w:szCs w:val="28"/>
          <w:rtl/>
          <w:lang w:val="fr-FR" w:bidi="ar-DZ"/>
        </w:rPr>
        <w:t xml:space="preserve">             </w:t>
      </w:r>
      <w:r w:rsidR="002F2185" w:rsidRPr="00BD4F52">
        <w:rPr>
          <w:rFonts w:ascii="Lotus Linotype" w:hAnsi="Lotus Linotype" w:cs="Lotus Linotype"/>
          <w:sz w:val="28"/>
          <w:szCs w:val="28"/>
          <w:rtl/>
          <w:lang w:val="fr-FR" w:bidi="ar-DZ"/>
        </w:rPr>
        <w:t xml:space="preserve">استفادت التعليمية من اللسانيات استفادة كبيرة على تعاقب مدارسها ونظرياتها ،فقد قدّمت المدارس اللسانية ونظرياتها الّتي انبثقت عنها التعليمية إمكانية التفكير والتأمّل في المادة اللغوية وبنيتها ، وذلك انطلاقًا مما قدّمه دو سوسير في المدرسة البنيوية ،وما قدّمه بلومفيلد في المدرسة التوزيعية ،ومدرسة </w:t>
      </w:r>
      <w:proofErr w:type="spellStart"/>
      <w:r w:rsidR="002F2185" w:rsidRPr="00BD4F52">
        <w:rPr>
          <w:rFonts w:ascii="Lotus Linotype" w:hAnsi="Lotus Linotype" w:cs="Lotus Linotype"/>
          <w:sz w:val="28"/>
          <w:szCs w:val="28"/>
          <w:rtl/>
          <w:lang w:val="fr-FR" w:bidi="ar-DZ"/>
        </w:rPr>
        <w:t>شومسكي</w:t>
      </w:r>
      <w:proofErr w:type="spellEnd"/>
      <w:r w:rsidR="002F2185" w:rsidRPr="00BD4F52">
        <w:rPr>
          <w:rFonts w:ascii="Lotus Linotype" w:hAnsi="Lotus Linotype" w:cs="Lotus Linotype"/>
          <w:sz w:val="28"/>
          <w:szCs w:val="28"/>
          <w:rtl/>
          <w:lang w:val="fr-FR" w:bidi="ar-DZ"/>
        </w:rPr>
        <w:t xml:space="preserve"> التحويلية التوليدية، وما قدّمته المدرسة الإنجليزية مع فيرث، وقد نتج عن كلّ هذه المدارس عدّة مفاهيم، كان لها بالغ الأثر في تعليمية اللغات أهمّها مفهوم </w:t>
      </w:r>
      <w:r w:rsidR="002F2185" w:rsidRPr="00BD4F52">
        <w:rPr>
          <w:rFonts w:ascii="Lotus Linotype" w:hAnsi="Lotus Linotype" w:cs="Lotus Linotype"/>
          <w:sz w:val="28"/>
          <w:szCs w:val="28"/>
          <w:rtl/>
          <w:lang w:val="fr-FR" w:bidi="ar-DZ"/>
        </w:rPr>
        <w:lastRenderedPageBreak/>
        <w:t xml:space="preserve">النظام عند </w:t>
      </w:r>
      <w:proofErr w:type="spellStart"/>
      <w:r w:rsidR="002F2185" w:rsidRPr="00BD4F52">
        <w:rPr>
          <w:rFonts w:ascii="Lotus Linotype" w:hAnsi="Lotus Linotype" w:cs="Lotus Linotype"/>
          <w:sz w:val="28"/>
          <w:szCs w:val="28"/>
          <w:rtl/>
          <w:lang w:val="fr-FR" w:bidi="ar-DZ"/>
        </w:rPr>
        <w:t>دي</w:t>
      </w:r>
      <w:proofErr w:type="spellEnd"/>
      <w:r w:rsidR="002F2185" w:rsidRPr="00BD4F52">
        <w:rPr>
          <w:rFonts w:ascii="Lotus Linotype" w:hAnsi="Lotus Linotype" w:cs="Lotus Linotype"/>
          <w:sz w:val="28"/>
          <w:szCs w:val="28"/>
          <w:rtl/>
          <w:lang w:val="fr-FR" w:bidi="ar-DZ"/>
        </w:rPr>
        <w:t xml:space="preserve"> سوسير ففي رأيه أنّ اللغة نظام محكم يتكوّن من مستويات للتحليل( الصوتي والتركيبي والدلالي والمعجمي ).</w:t>
      </w:r>
    </w:p>
    <w:p w:rsidR="002F2185" w:rsidRPr="00BD4F52" w:rsidRDefault="007A1577" w:rsidP="007A1577">
      <w:pPr>
        <w:tabs>
          <w:tab w:val="left" w:pos="566"/>
        </w:tabs>
        <w:spacing w:after="120" w:line="240" w:lineRule="auto"/>
        <w:jc w:val="both"/>
        <w:rPr>
          <w:rFonts w:ascii="Lotus Linotype" w:hAnsi="Lotus Linotype" w:cs="Lotus Linotype"/>
          <w:sz w:val="28"/>
          <w:szCs w:val="28"/>
          <w:rtl/>
          <w:lang w:val="fr-FR" w:bidi="ar-DZ"/>
        </w:rPr>
      </w:pPr>
      <w:r>
        <w:rPr>
          <w:rFonts w:ascii="Lotus Linotype" w:hAnsi="Lotus Linotype" w:cs="Lotus Linotype" w:hint="cs"/>
          <w:sz w:val="28"/>
          <w:szCs w:val="28"/>
          <w:rtl/>
          <w:lang w:val="fr-FR" w:bidi="ar-DZ"/>
        </w:rPr>
        <w:t xml:space="preserve">             </w:t>
      </w:r>
      <w:r w:rsidR="002F2185" w:rsidRPr="00BD4F52">
        <w:rPr>
          <w:rFonts w:ascii="Lotus Linotype" w:hAnsi="Lotus Linotype" w:cs="Lotus Linotype"/>
          <w:sz w:val="28"/>
          <w:szCs w:val="28"/>
          <w:rtl/>
          <w:lang w:val="fr-FR" w:bidi="ar-DZ"/>
        </w:rPr>
        <w:t xml:space="preserve">ومن ثمّ فإنّ تحديد تلك الأبنية ووحداتها وما يربط بينها من علائق متنوّعة من شأنه أن يعين على معالجة المواد اللغوية( المدرّسة) معالجة بيداغوجية مخصوصة  يراعى فيها التدرّج من البسيط إلى المعقّد، وهو ما يساعد على ترسيخ المعلومات المقدمة في أذهان المتعلّمين وتسيير عملية استحضارها كلّما </w:t>
      </w:r>
      <w:proofErr w:type="spellStart"/>
      <w:r w:rsidR="002F2185" w:rsidRPr="00BD4F52">
        <w:rPr>
          <w:rFonts w:ascii="Lotus Linotype" w:hAnsi="Lotus Linotype" w:cs="Lotus Linotype"/>
          <w:sz w:val="28"/>
          <w:szCs w:val="28"/>
          <w:rtl/>
          <w:lang w:val="fr-FR" w:bidi="ar-DZ"/>
        </w:rPr>
        <w:t>شعروا</w:t>
      </w:r>
      <w:proofErr w:type="spellEnd"/>
      <w:r w:rsidR="002F2185" w:rsidRPr="00BD4F52">
        <w:rPr>
          <w:rFonts w:ascii="Lotus Linotype" w:hAnsi="Lotus Linotype" w:cs="Lotus Linotype"/>
          <w:sz w:val="28"/>
          <w:szCs w:val="28"/>
          <w:rtl/>
          <w:lang w:val="fr-FR" w:bidi="ar-DZ"/>
        </w:rPr>
        <w:t xml:space="preserve"> بالحاجة إلى ذلك.</w:t>
      </w:r>
    </w:p>
    <w:p w:rsidR="002F2185" w:rsidRPr="00BD4F52" w:rsidRDefault="002F2185" w:rsidP="002F2185">
      <w:pPr>
        <w:tabs>
          <w:tab w:val="left" w:pos="566"/>
        </w:tabs>
        <w:spacing w:after="120" w:line="240" w:lineRule="auto"/>
        <w:jc w:val="both"/>
        <w:rPr>
          <w:rFonts w:ascii="Lotus Linotype" w:hAnsi="Lotus Linotype" w:cs="Lotus Linotype"/>
          <w:sz w:val="28"/>
          <w:szCs w:val="28"/>
          <w:rtl/>
          <w:lang w:val="fr-FR" w:bidi="ar-DZ"/>
        </w:rPr>
      </w:pPr>
      <w:r w:rsidRPr="00BD4F52">
        <w:rPr>
          <w:rFonts w:ascii="Lotus Linotype" w:hAnsi="Lotus Linotype" w:cs="Lotus Linotype"/>
          <w:sz w:val="28"/>
          <w:szCs w:val="28"/>
          <w:rtl/>
          <w:lang w:val="fr-FR" w:bidi="ar-DZ"/>
        </w:rPr>
        <w:t xml:space="preserve">            </w:t>
      </w:r>
      <w:proofErr w:type="gramStart"/>
      <w:r w:rsidRPr="00BD4F52">
        <w:rPr>
          <w:rFonts w:ascii="Lotus Linotype" w:hAnsi="Lotus Linotype" w:cs="Lotus Linotype"/>
          <w:sz w:val="28"/>
          <w:szCs w:val="28"/>
          <w:rtl/>
          <w:lang w:val="fr-FR" w:bidi="ar-DZ"/>
        </w:rPr>
        <w:t>من</w:t>
      </w:r>
      <w:proofErr w:type="gramEnd"/>
      <w:r w:rsidRPr="00BD4F52">
        <w:rPr>
          <w:rFonts w:ascii="Lotus Linotype" w:hAnsi="Lotus Linotype" w:cs="Lotus Linotype"/>
          <w:sz w:val="28"/>
          <w:szCs w:val="28"/>
          <w:rtl/>
          <w:lang w:val="fr-FR" w:bidi="ar-DZ"/>
        </w:rPr>
        <w:t xml:space="preserve"> بين أهم المفاهيم اللسانية الّتي كان لها تأثير واسع في تعليمية اللغة مفهوم </w:t>
      </w:r>
      <w:r w:rsidRPr="00BD4F52">
        <w:rPr>
          <w:rFonts w:ascii="Lotus Linotype" w:hAnsi="Lotus Linotype" w:cs="Lotus Linotype"/>
          <w:b/>
          <w:bCs/>
          <w:sz w:val="28"/>
          <w:szCs w:val="28"/>
          <w:rtl/>
          <w:lang w:val="fr-FR" w:bidi="ar-DZ"/>
        </w:rPr>
        <w:t>الكفاءة اللغوية</w:t>
      </w:r>
      <w:r w:rsidRPr="00BD4F52">
        <w:rPr>
          <w:rFonts w:ascii="Lotus Linotype" w:hAnsi="Lotus Linotype" w:cs="Lotus Linotype"/>
          <w:sz w:val="28"/>
          <w:szCs w:val="28"/>
          <w:rtl/>
          <w:lang w:val="fr-FR" w:bidi="ar-DZ"/>
        </w:rPr>
        <w:t xml:space="preserve"> ويقابلها مفهوم الإنجاز الكفاءة اللغوية تمثّل جملة الاستعدادات الّتي تمكّن الفرد من إنجاز اللغة بعد ذلك بمعنى أنّ الإنجاز هو استثمار للكفاءة.</w:t>
      </w:r>
    </w:p>
    <w:p w:rsidR="002F2185" w:rsidRPr="00BD4F52" w:rsidRDefault="007A1577" w:rsidP="002F2185">
      <w:pPr>
        <w:tabs>
          <w:tab w:val="left" w:pos="566"/>
        </w:tabs>
        <w:spacing w:after="120" w:line="240" w:lineRule="auto"/>
        <w:jc w:val="both"/>
        <w:rPr>
          <w:rFonts w:ascii="Lotus Linotype" w:hAnsi="Lotus Linotype" w:cs="Lotus Linotype"/>
          <w:sz w:val="28"/>
          <w:szCs w:val="28"/>
          <w:rtl/>
          <w:lang w:val="fr-FR" w:bidi="ar-DZ"/>
        </w:rPr>
      </w:pPr>
      <w:r>
        <w:rPr>
          <w:rFonts w:ascii="Lotus Linotype" w:hAnsi="Lotus Linotype" w:cs="Lotus Linotype" w:hint="cs"/>
          <w:sz w:val="28"/>
          <w:szCs w:val="28"/>
          <w:rtl/>
          <w:lang w:val="fr-FR" w:bidi="ar-DZ"/>
        </w:rPr>
        <w:t xml:space="preserve">            </w:t>
      </w:r>
      <w:r w:rsidR="002F2185" w:rsidRPr="00BD4F52">
        <w:rPr>
          <w:rFonts w:ascii="Lotus Linotype" w:hAnsi="Lotus Linotype" w:cs="Lotus Linotype"/>
          <w:sz w:val="28"/>
          <w:szCs w:val="28"/>
          <w:rtl/>
          <w:lang w:val="fr-FR" w:bidi="ar-DZ"/>
        </w:rPr>
        <w:t>أمّا ا</w:t>
      </w:r>
      <w:r w:rsidR="002F2185" w:rsidRPr="00BD4F52">
        <w:rPr>
          <w:rFonts w:ascii="Lotus Linotype" w:hAnsi="Lotus Linotype" w:cs="Lotus Linotype"/>
          <w:b/>
          <w:bCs/>
          <w:sz w:val="28"/>
          <w:szCs w:val="28"/>
          <w:rtl/>
          <w:lang w:val="fr-FR" w:bidi="ar-DZ"/>
        </w:rPr>
        <w:t>للسانيات التطبيقية</w:t>
      </w:r>
      <w:r w:rsidR="002F2185" w:rsidRPr="00BD4F52">
        <w:rPr>
          <w:rFonts w:ascii="Lotus Linotype" w:hAnsi="Lotus Linotype" w:cs="Lotus Linotype"/>
          <w:sz w:val="28"/>
          <w:szCs w:val="28"/>
          <w:rtl/>
          <w:lang w:val="fr-FR" w:bidi="ar-DZ"/>
        </w:rPr>
        <w:t xml:space="preserve"> فقد قدّمت الكثير لدرجة أنّه يصعب الفصل بينهما ،فعلم اللغة التطبيقي يبحث في تقنيات تعلّم اللغات البشرية وتعليمها، سعيا وراء إيجاد أفضل التقنيات والمناهج اللسانية لتطوير العملية التعليمية للغات المنطوق بها، ومن هنا يعمل علم اللغة التطبيقي على إيجاد الحلول التربوية الملائمة لتدريس اللغات ،فبعد تحليل الصعوبات نجده يعتمد الوسائط الفعّالة الّتي لا تجعل المادة اللغوية رهن نظرية لا انزياح عنها، فهو ما يعمل بنفعية وانتقائية حسب المواقف ، ويركّز على الكفاءة اللغوية للمعلّم الّذي عليه أن يتصرّف في طبيعية المادة باستعمال الآليات الأساسية الّتي يراها قابلة لتبليغ الدروس وكلّ درس يستدعي آليات تختلف عن الدرس الآخر وهكذا فإنّ علم اللغة التطبيقي ميدانه الاستعمال.</w:t>
      </w:r>
    </w:p>
    <w:p w:rsidR="002F2185" w:rsidRPr="00BD4F52" w:rsidRDefault="007A1577" w:rsidP="003B4140">
      <w:pPr>
        <w:tabs>
          <w:tab w:val="left" w:pos="565"/>
        </w:tabs>
        <w:spacing w:after="120" w:line="240" w:lineRule="auto"/>
        <w:jc w:val="both"/>
        <w:rPr>
          <w:rFonts w:ascii="Lotus Linotype" w:hAnsi="Lotus Linotype" w:cs="Lotus Linotype"/>
          <w:sz w:val="28"/>
          <w:szCs w:val="28"/>
          <w:rtl/>
          <w:lang w:val="fr-FR" w:bidi="ar-DZ"/>
        </w:rPr>
      </w:pPr>
      <w:r>
        <w:rPr>
          <w:rFonts w:ascii="Lotus Linotype" w:hAnsi="Lotus Linotype" w:cs="Lotus Linotype" w:hint="cs"/>
          <w:sz w:val="28"/>
          <w:szCs w:val="28"/>
          <w:rtl/>
          <w:lang w:val="fr-FR" w:bidi="ar-DZ"/>
        </w:rPr>
        <w:t xml:space="preserve">           </w:t>
      </w:r>
      <w:r w:rsidR="002F2185" w:rsidRPr="00BD4F52">
        <w:rPr>
          <w:rFonts w:ascii="Lotus Linotype" w:hAnsi="Lotus Linotype" w:cs="Lotus Linotype"/>
          <w:sz w:val="28"/>
          <w:szCs w:val="28"/>
          <w:rtl/>
          <w:lang w:val="fr-FR" w:bidi="ar-DZ"/>
        </w:rPr>
        <w:t>فإذا كان اللساني يهتم بدراسة اللغة كنظام بغض النظر عن المنهج الّذي تتّبعه والاتجاه اللساني الّذي يتبناه فإنّ الباحث في التعليميات التطبيقية المرتبطة بالمجال البيداغوجي يحصر عمله في الإجابة عن سؤالين أساسين: ماذا نعلّم؟ وكيف نعلّم؟ وهكذا تتبين العلاقة الوطيدة الّتي تربط تعليمية اللغة باللسانيات التطبيقية  من خلال تهيئة الأرضية الخصبة للاهتمام بالمدرسة وأقطاب العملية التعليمية.</w:t>
      </w:r>
    </w:p>
    <w:p w:rsidR="002F2185" w:rsidRPr="00BD4F52" w:rsidRDefault="002313FF" w:rsidP="002F2185">
      <w:pPr>
        <w:tabs>
          <w:tab w:val="left" w:pos="565"/>
        </w:tabs>
        <w:spacing w:line="240" w:lineRule="auto"/>
        <w:jc w:val="both"/>
        <w:rPr>
          <w:rFonts w:ascii="Lotus Linotype" w:hAnsi="Lotus Linotype" w:cs="Lotus Linotype"/>
          <w:sz w:val="28"/>
          <w:szCs w:val="28"/>
          <w:rtl/>
          <w:lang w:bidi="ar-DZ"/>
        </w:rPr>
      </w:pPr>
      <w:r>
        <w:rPr>
          <w:rFonts w:ascii="Lotus Linotype" w:hAnsi="Lotus Linotype" w:cs="Sultan Medium" w:hint="cs"/>
          <w:b/>
          <w:bCs/>
          <w:sz w:val="28"/>
          <w:szCs w:val="28"/>
          <w:rtl/>
          <w:lang w:bidi="ar-DZ"/>
        </w:rPr>
        <w:t>3</w:t>
      </w:r>
      <w:r w:rsidR="002F2185" w:rsidRPr="003864C4">
        <w:rPr>
          <w:rFonts w:ascii="Lotus Linotype" w:hAnsi="Lotus Linotype" w:cs="Sultan Medium"/>
          <w:b/>
          <w:bCs/>
          <w:sz w:val="28"/>
          <w:szCs w:val="28"/>
          <w:rtl/>
          <w:lang w:bidi="ar-DZ"/>
        </w:rPr>
        <w:t>- مبادئ التعليمية</w:t>
      </w:r>
      <w:r w:rsidR="001E2A39" w:rsidRPr="003864C4">
        <w:rPr>
          <w:rFonts w:ascii="Lotus Linotype" w:hAnsi="Lotus Linotype" w:cs="Sultan Medium"/>
          <w:b/>
          <w:bCs/>
          <w:sz w:val="28"/>
          <w:szCs w:val="28"/>
          <w:rtl/>
          <w:lang w:bidi="ar-DZ"/>
        </w:rPr>
        <w:t xml:space="preserve"> المستقاة من اللسانيات</w:t>
      </w:r>
      <w:r w:rsidR="002F2185" w:rsidRPr="003864C4">
        <w:rPr>
          <w:rFonts w:ascii="Lotus Linotype" w:hAnsi="Lotus Linotype" w:cs="Sultan Medium"/>
          <w:b/>
          <w:bCs/>
          <w:sz w:val="28"/>
          <w:szCs w:val="28"/>
          <w:rtl/>
          <w:lang w:bidi="ar-DZ"/>
        </w:rPr>
        <w:t xml:space="preserve">: </w:t>
      </w:r>
      <w:r w:rsidR="002F2185" w:rsidRPr="00BD4F52">
        <w:rPr>
          <w:rFonts w:ascii="Lotus Linotype" w:hAnsi="Lotus Linotype" w:cs="Lotus Linotype"/>
          <w:sz w:val="28"/>
          <w:szCs w:val="28"/>
          <w:rtl/>
          <w:lang w:bidi="ar-DZ"/>
        </w:rPr>
        <w:t>تتحدّد مبادئ التعليمية</w:t>
      </w:r>
      <w:r w:rsidR="001E2A39" w:rsidRPr="00BD4F52">
        <w:rPr>
          <w:rFonts w:ascii="Lotus Linotype" w:hAnsi="Lotus Linotype" w:cs="Lotus Linotype"/>
          <w:sz w:val="28"/>
          <w:szCs w:val="28"/>
          <w:rtl/>
          <w:lang w:bidi="ar-DZ"/>
        </w:rPr>
        <w:t xml:space="preserve"> ذات المرجعية اللسانية البحتة </w:t>
      </w:r>
      <w:r w:rsidR="002F2185" w:rsidRPr="00BD4F52">
        <w:rPr>
          <w:rFonts w:ascii="Lotus Linotype" w:hAnsi="Lotus Linotype" w:cs="Lotus Linotype"/>
          <w:sz w:val="28"/>
          <w:szCs w:val="28"/>
          <w:rtl/>
          <w:lang w:bidi="ar-DZ"/>
        </w:rPr>
        <w:t xml:space="preserve"> في الآتي:</w:t>
      </w:r>
    </w:p>
    <w:p w:rsidR="002F2185" w:rsidRDefault="003B4140" w:rsidP="002F2185">
      <w:pPr>
        <w:tabs>
          <w:tab w:val="left" w:pos="565"/>
        </w:tabs>
        <w:spacing w:line="240" w:lineRule="auto"/>
        <w:jc w:val="both"/>
        <w:rPr>
          <w:rFonts w:ascii="Lotus Linotype" w:hAnsi="Lotus Linotype" w:cs="Lotus Linotype"/>
          <w:sz w:val="28"/>
          <w:szCs w:val="28"/>
          <w:rtl/>
          <w:lang w:bidi="ar-DZ"/>
        </w:rPr>
      </w:pPr>
      <w:r w:rsidRPr="00BD4F52">
        <w:rPr>
          <w:rFonts w:ascii="Lotus Linotype" w:hAnsi="Lotus Linotype" w:cs="Lotus Linotype"/>
          <w:b/>
          <w:bCs/>
          <w:sz w:val="28"/>
          <w:szCs w:val="28"/>
          <w:rtl/>
          <w:lang w:bidi="ar-DZ"/>
        </w:rPr>
        <w:t>أ</w:t>
      </w:r>
      <w:r w:rsidR="002F2185" w:rsidRPr="00BD4F52">
        <w:rPr>
          <w:rFonts w:ascii="Lotus Linotype" w:hAnsi="Lotus Linotype" w:cs="Lotus Linotype"/>
          <w:b/>
          <w:bCs/>
          <w:sz w:val="28"/>
          <w:szCs w:val="28"/>
          <w:rtl/>
          <w:lang w:bidi="ar-DZ"/>
        </w:rPr>
        <w:t>- المبدأ الأول:</w:t>
      </w:r>
      <w:r w:rsidR="002F2185" w:rsidRPr="00BD4F52">
        <w:rPr>
          <w:rFonts w:ascii="Lotus Linotype" w:hAnsi="Lotus Linotype" w:cs="Lotus Linotype"/>
          <w:sz w:val="28"/>
          <w:szCs w:val="28"/>
          <w:rtl/>
          <w:lang w:bidi="ar-DZ"/>
        </w:rPr>
        <w:t xml:space="preserve"> إعطاء الأولوية للجانب المنطوق من اللغة، أي المركزية في التعليمية للغة المنطوقة على حساب اللغة المكتوبة، لأنّ اللغة في حقيقتها أصوات منطوقة قبل أن تكون حروفا مكتوبة، فالخط وفق هذا تابع للصوت، لذلك اهتمت التعليمية بآليات اكتساب المتعلّم الكلام ومهارة التعبير الشفوي، وكذا ما يصيب هذا الكلام  من اختلالات وانحرافات تؤدي إلى ظهور ما يسمى بأمراض الكلام وعيوبه. </w:t>
      </w:r>
    </w:p>
    <w:p w:rsidR="003500DB" w:rsidRDefault="003B4140" w:rsidP="002F2185">
      <w:pPr>
        <w:tabs>
          <w:tab w:val="left" w:pos="565"/>
        </w:tabs>
        <w:spacing w:line="240" w:lineRule="auto"/>
        <w:jc w:val="both"/>
        <w:rPr>
          <w:rFonts w:ascii="Lotus Linotype" w:hAnsi="Lotus Linotype" w:cs="Lotus Linotype"/>
          <w:sz w:val="28"/>
          <w:szCs w:val="28"/>
          <w:rtl/>
          <w:lang w:bidi="ar-DZ"/>
        </w:rPr>
      </w:pPr>
      <w:r w:rsidRPr="00BD4F52">
        <w:rPr>
          <w:rFonts w:ascii="Lotus Linotype" w:hAnsi="Lotus Linotype" w:cs="Lotus Linotype"/>
          <w:b/>
          <w:bCs/>
          <w:sz w:val="28"/>
          <w:szCs w:val="28"/>
          <w:rtl/>
          <w:lang w:bidi="ar-DZ"/>
        </w:rPr>
        <w:t>ب</w:t>
      </w:r>
      <w:r w:rsidR="002F2185" w:rsidRPr="00BD4F52">
        <w:rPr>
          <w:rFonts w:ascii="Lotus Linotype" w:hAnsi="Lotus Linotype" w:cs="Lotus Linotype"/>
          <w:b/>
          <w:bCs/>
          <w:sz w:val="28"/>
          <w:szCs w:val="28"/>
          <w:rtl/>
          <w:lang w:bidi="ar-DZ"/>
        </w:rPr>
        <w:t xml:space="preserve">- </w:t>
      </w:r>
      <w:proofErr w:type="gramStart"/>
      <w:r w:rsidR="002F2185" w:rsidRPr="00BD4F52">
        <w:rPr>
          <w:rFonts w:ascii="Lotus Linotype" w:hAnsi="Lotus Linotype" w:cs="Lotus Linotype"/>
          <w:b/>
          <w:bCs/>
          <w:sz w:val="28"/>
          <w:szCs w:val="28"/>
          <w:rtl/>
          <w:lang w:bidi="ar-DZ"/>
        </w:rPr>
        <w:t>المبدأ</w:t>
      </w:r>
      <w:proofErr w:type="gramEnd"/>
      <w:r w:rsidR="002F2185" w:rsidRPr="00BD4F52">
        <w:rPr>
          <w:rFonts w:ascii="Lotus Linotype" w:hAnsi="Lotus Linotype" w:cs="Lotus Linotype"/>
          <w:b/>
          <w:bCs/>
          <w:sz w:val="28"/>
          <w:szCs w:val="28"/>
          <w:rtl/>
          <w:lang w:bidi="ar-DZ"/>
        </w:rPr>
        <w:t xml:space="preserve"> الثاني: </w:t>
      </w:r>
      <w:r w:rsidR="002F2185" w:rsidRPr="00BD4F52">
        <w:rPr>
          <w:rFonts w:ascii="Lotus Linotype" w:hAnsi="Lotus Linotype" w:cs="Lotus Linotype"/>
          <w:sz w:val="28"/>
          <w:szCs w:val="28"/>
          <w:rtl/>
          <w:lang w:bidi="ar-DZ"/>
        </w:rPr>
        <w:t xml:space="preserve">عدّ اللغة وسيلة للاتصال يستخدمها المتعلّم لاكتساب مهارات أخرى تحقّق له الاندماج في الوسط اللغوي، ولأنّ </w:t>
      </w:r>
    </w:p>
    <w:p w:rsidR="002F2185" w:rsidRPr="00BD4F52" w:rsidRDefault="002F2185" w:rsidP="002F2185">
      <w:pPr>
        <w:tabs>
          <w:tab w:val="left" w:pos="565"/>
        </w:tabs>
        <w:spacing w:line="240" w:lineRule="auto"/>
        <w:jc w:val="both"/>
        <w:rPr>
          <w:rFonts w:ascii="Lotus Linotype" w:hAnsi="Lotus Linotype" w:cs="Lotus Linotype"/>
          <w:sz w:val="28"/>
          <w:szCs w:val="28"/>
          <w:rtl/>
          <w:lang w:bidi="ar-DZ"/>
        </w:rPr>
      </w:pPr>
      <w:r w:rsidRPr="00BD4F52">
        <w:rPr>
          <w:rFonts w:ascii="Lotus Linotype" w:hAnsi="Lotus Linotype" w:cs="Lotus Linotype"/>
          <w:sz w:val="28"/>
          <w:szCs w:val="28"/>
          <w:rtl/>
          <w:lang w:bidi="ar-DZ"/>
        </w:rPr>
        <w:t xml:space="preserve">عملية التعليم والتعلّم عملية تفاعلية بين طرفين تحتاج لأداة لتحقيق هذا التواصل والتفاعل </w:t>
      </w:r>
      <w:proofErr w:type="gramStart"/>
      <w:r w:rsidRPr="00BD4F52">
        <w:rPr>
          <w:rFonts w:ascii="Lotus Linotype" w:hAnsi="Lotus Linotype" w:cs="Lotus Linotype"/>
          <w:sz w:val="28"/>
          <w:szCs w:val="28"/>
          <w:rtl/>
          <w:lang w:bidi="ar-DZ"/>
        </w:rPr>
        <w:t>فإنّ</w:t>
      </w:r>
      <w:proofErr w:type="gramEnd"/>
      <w:r w:rsidRPr="00BD4F52">
        <w:rPr>
          <w:rFonts w:ascii="Lotus Linotype" w:hAnsi="Lotus Linotype" w:cs="Lotus Linotype"/>
          <w:sz w:val="28"/>
          <w:szCs w:val="28"/>
          <w:rtl/>
          <w:lang w:bidi="ar-DZ"/>
        </w:rPr>
        <w:t xml:space="preserve"> اللغة بنوعيها المنطوقة والمكتوبة خير أداة لبلوغ هذا الهدف.</w:t>
      </w:r>
    </w:p>
    <w:p w:rsidR="002F2185" w:rsidRPr="00BD4F52" w:rsidRDefault="003B4140" w:rsidP="002F2185">
      <w:pPr>
        <w:tabs>
          <w:tab w:val="left" w:pos="565"/>
        </w:tabs>
        <w:spacing w:line="240" w:lineRule="auto"/>
        <w:jc w:val="both"/>
        <w:rPr>
          <w:rFonts w:ascii="Lotus Linotype" w:hAnsi="Lotus Linotype" w:cs="Lotus Linotype"/>
          <w:sz w:val="28"/>
          <w:szCs w:val="28"/>
          <w:rtl/>
          <w:lang w:bidi="ar-DZ"/>
        </w:rPr>
      </w:pPr>
      <w:r w:rsidRPr="00BD4F52">
        <w:rPr>
          <w:rFonts w:ascii="Lotus Linotype" w:hAnsi="Lotus Linotype" w:cs="Lotus Linotype"/>
          <w:b/>
          <w:bCs/>
          <w:sz w:val="28"/>
          <w:szCs w:val="28"/>
          <w:rtl/>
          <w:lang w:bidi="ar-DZ"/>
        </w:rPr>
        <w:t>ج</w:t>
      </w:r>
      <w:r w:rsidR="002F2185" w:rsidRPr="00BD4F52">
        <w:rPr>
          <w:rFonts w:ascii="Lotus Linotype" w:hAnsi="Lotus Linotype" w:cs="Lotus Linotype"/>
          <w:b/>
          <w:bCs/>
          <w:sz w:val="28"/>
          <w:szCs w:val="28"/>
          <w:rtl/>
          <w:lang w:bidi="ar-DZ"/>
        </w:rPr>
        <w:t>- المبدأ الثالث:</w:t>
      </w:r>
      <w:r w:rsidR="002F2185" w:rsidRPr="00BD4F52">
        <w:rPr>
          <w:rFonts w:ascii="Lotus Linotype" w:hAnsi="Lotus Linotype" w:cs="Lotus Linotype"/>
          <w:sz w:val="28"/>
          <w:szCs w:val="28"/>
          <w:rtl/>
          <w:lang w:bidi="ar-DZ"/>
        </w:rPr>
        <w:t xml:space="preserve"> ويتعلّق هذا المبدأ بشمولية الأداء الفعلي للكلام فـ"جميع مظاهر الجسم لدى المتكلّم تتدخّل لتحقيق الممارسة الفعلية للحدث اللغوي"، فلإنتاج الكلام تتضافر مجموعة من الأجهزة الفيزيولوجية، والأعضاء العضوية من جهاز عقلي، عصبي، سمعي، نطقي...، وحديثنا عن الكلام هو حديث عن الفعل التعليمي التعلّمي الّذي هو الآخر تتدخل مجموعة من الأعضاء لتحقيقه إضافة إلى ما تمّ ذكره في عملية إنتاج الكلام، توظّف أيضَا إيماءات الوجه، وحركات الجسم، وانفعالات النفس وكلّها تشتغل لتحقيق الهدف من عمليتي التعلّم والتعليم.</w:t>
      </w:r>
    </w:p>
    <w:p w:rsidR="002F2185" w:rsidRPr="00BD4F52" w:rsidRDefault="003B4140" w:rsidP="002F2185">
      <w:pPr>
        <w:tabs>
          <w:tab w:val="left" w:pos="565"/>
        </w:tabs>
        <w:spacing w:line="240" w:lineRule="auto"/>
        <w:jc w:val="both"/>
        <w:rPr>
          <w:rFonts w:ascii="Lotus Linotype" w:hAnsi="Lotus Linotype" w:cs="Lotus Linotype"/>
          <w:sz w:val="28"/>
          <w:szCs w:val="28"/>
          <w:rtl/>
          <w:lang w:bidi="ar-DZ"/>
        </w:rPr>
      </w:pPr>
      <w:r w:rsidRPr="00BD4F52">
        <w:rPr>
          <w:rFonts w:ascii="Lotus Linotype" w:hAnsi="Lotus Linotype" w:cs="Lotus Linotype"/>
          <w:b/>
          <w:bCs/>
          <w:sz w:val="28"/>
          <w:szCs w:val="28"/>
          <w:rtl/>
          <w:lang w:bidi="ar-DZ"/>
        </w:rPr>
        <w:t>د</w:t>
      </w:r>
      <w:r w:rsidR="002F2185" w:rsidRPr="00BD4F52">
        <w:rPr>
          <w:rFonts w:ascii="Lotus Linotype" w:hAnsi="Lotus Linotype" w:cs="Lotus Linotype"/>
          <w:b/>
          <w:bCs/>
          <w:sz w:val="28"/>
          <w:szCs w:val="28"/>
          <w:rtl/>
          <w:lang w:bidi="ar-DZ"/>
        </w:rPr>
        <w:t xml:space="preserve">- المبدأ الرابع: </w:t>
      </w:r>
      <w:r w:rsidR="002F2185" w:rsidRPr="00BD4F52">
        <w:rPr>
          <w:rFonts w:ascii="Lotus Linotype" w:hAnsi="Lotus Linotype" w:cs="Lotus Linotype"/>
          <w:sz w:val="28"/>
          <w:szCs w:val="28"/>
          <w:rtl/>
          <w:lang w:bidi="ar-DZ"/>
        </w:rPr>
        <w:t xml:space="preserve">ويتمثّل في "الطابع الاستقلالي لكلّ نظام لساني وفق اعتباطيته المتميّزة الّتي تجعله ينفرد بخصائص صوتية وتركيبية ودلالية"، ويشير هذا المبدأ إلى الفروق الفردية الّتي تميّز كلّ متعلّم عن غيره، وهي "الانحرافات الفردية عن متوسط المجموعة في </w:t>
      </w:r>
      <w:r w:rsidR="002F2185" w:rsidRPr="00852270">
        <w:rPr>
          <w:rFonts w:ascii="Lotus Linotype" w:hAnsi="Lotus Linotype" w:cs="Lotus Linotype"/>
          <w:sz w:val="28"/>
          <w:szCs w:val="28"/>
          <w:rtl/>
          <w:lang w:bidi="ar-DZ"/>
        </w:rPr>
        <w:t>صفة</w:t>
      </w:r>
      <w:r w:rsidR="002F2185" w:rsidRPr="00BD4F52">
        <w:rPr>
          <w:rFonts w:ascii="Lotus Linotype" w:hAnsi="Lotus Linotype" w:cs="Lotus Linotype"/>
          <w:sz w:val="28"/>
          <w:szCs w:val="28"/>
          <w:rtl/>
          <w:lang w:bidi="ar-DZ"/>
        </w:rPr>
        <w:t xml:space="preserve"> أو أخرى جسمية أو عقلية أو نفسية وقد يكون مدى هذه الفروق صغيرًا أو كبيرًا"، إذن إنّ كلّ متعلّم حالة خاصة مختلفة عن غيرها، من ناحية القدرات العقلية </w:t>
      </w:r>
      <w:proofErr w:type="spellStart"/>
      <w:r w:rsidR="002F2185" w:rsidRPr="00BD4F52">
        <w:rPr>
          <w:rFonts w:ascii="Lotus Linotype" w:hAnsi="Lotus Linotype" w:cs="Lotus Linotype"/>
          <w:sz w:val="28"/>
          <w:szCs w:val="28"/>
          <w:rtl/>
          <w:lang w:bidi="ar-DZ"/>
        </w:rPr>
        <w:t>والذكائية</w:t>
      </w:r>
      <w:proofErr w:type="spellEnd"/>
      <w:r w:rsidR="002F2185" w:rsidRPr="00BD4F52">
        <w:rPr>
          <w:rFonts w:ascii="Lotus Linotype" w:hAnsi="Lotus Linotype" w:cs="Lotus Linotype"/>
          <w:sz w:val="28"/>
          <w:szCs w:val="28"/>
          <w:rtl/>
          <w:lang w:bidi="ar-DZ"/>
        </w:rPr>
        <w:t>، الانفعالات العاطفية، والمهارات الأدائية، وهذه الاختلافات تكرّس الاستقلالية عن غيره، وقد أكّدت التعليمية على ضرورة مراعاة الفروق الفردية بين المتعلمين سواء أثناء انتقاء التعلّمات والتخطيط لها، أو أثناء التقويم والقياس.</w:t>
      </w:r>
    </w:p>
    <w:p w:rsidR="002F2185" w:rsidRPr="00532F4F" w:rsidRDefault="003864C4" w:rsidP="002F2185">
      <w:pPr>
        <w:tabs>
          <w:tab w:val="left" w:pos="565"/>
        </w:tabs>
        <w:spacing w:line="240" w:lineRule="auto"/>
        <w:jc w:val="both"/>
        <w:rPr>
          <w:rFonts w:ascii="Lotus Linotype" w:hAnsi="Lotus Linotype" w:cs="Sultan Medium"/>
          <w:sz w:val="28"/>
          <w:szCs w:val="28"/>
          <w:rtl/>
          <w:lang w:bidi="ar-DZ"/>
        </w:rPr>
      </w:pPr>
      <w:proofErr w:type="gramStart"/>
      <w:r w:rsidRPr="00532F4F">
        <w:rPr>
          <w:rFonts w:ascii="Lotus Linotype" w:hAnsi="Lotus Linotype" w:cs="Sultan Medium"/>
          <w:sz w:val="28"/>
          <w:szCs w:val="28"/>
          <w:rtl/>
          <w:lang w:bidi="ar-DZ"/>
        </w:rPr>
        <w:t>خاتمة</w:t>
      </w:r>
      <w:proofErr w:type="gramEnd"/>
      <w:r w:rsidRPr="00532F4F">
        <w:rPr>
          <w:rFonts w:ascii="Lotus Linotype" w:hAnsi="Lotus Linotype" w:cs="Sultan Medium"/>
          <w:sz w:val="28"/>
          <w:szCs w:val="28"/>
          <w:rtl/>
          <w:lang w:bidi="ar-DZ"/>
        </w:rPr>
        <w:t>:</w:t>
      </w:r>
    </w:p>
    <w:p w:rsidR="008C76A8" w:rsidRDefault="008C76A8" w:rsidP="002F2185">
      <w:pPr>
        <w:tabs>
          <w:tab w:val="left" w:pos="565"/>
        </w:tabs>
        <w:spacing w:line="240" w:lineRule="auto"/>
        <w:jc w:val="both"/>
        <w:rPr>
          <w:rFonts w:ascii="Lotus Linotype" w:hAnsi="Lotus Linotype" w:cs="Lotus Linotype"/>
          <w:sz w:val="28"/>
          <w:szCs w:val="28"/>
          <w:rtl/>
          <w:lang w:bidi="ar-DZ"/>
        </w:rPr>
      </w:pPr>
      <w:r w:rsidRPr="00532F4F">
        <w:rPr>
          <w:rFonts w:ascii="Lotus Linotype" w:hAnsi="Lotus Linotype" w:cs="Lotus Linotype"/>
          <w:sz w:val="28"/>
          <w:szCs w:val="28"/>
          <w:rtl/>
          <w:lang w:bidi="ar-DZ"/>
        </w:rPr>
        <w:t>لعلم اللسانيات و التعليمية صلة واضحة و متبادلة، فاللساني يجد في حقل التعليمية ميدانا خصبا لا</w:t>
      </w:r>
      <w:r w:rsidR="00A80BAF" w:rsidRPr="00532F4F">
        <w:rPr>
          <w:rFonts w:ascii="Lotus Linotype" w:hAnsi="Lotus Linotype" w:cs="Lotus Linotype"/>
          <w:sz w:val="28"/>
          <w:szCs w:val="28"/>
          <w:rtl/>
          <w:lang w:bidi="ar-DZ"/>
        </w:rPr>
        <w:t xml:space="preserve">ختيار و اختبار نظرياته العلمية اللسانية ، و المختص في التعليمية هو الآخر يحتاج إلى معرفة القوانين العامة التي أثبتها علم اللسان الحديث </w:t>
      </w:r>
      <w:r w:rsidR="00532F4F" w:rsidRPr="00532F4F">
        <w:rPr>
          <w:rFonts w:ascii="Lotus Linotype" w:hAnsi="Lotus Linotype" w:cs="Lotus Linotype"/>
          <w:sz w:val="28"/>
          <w:szCs w:val="28"/>
          <w:rtl/>
          <w:lang w:bidi="ar-DZ"/>
        </w:rPr>
        <w:t>أثناء اختيار المحتوى التعليمي، وبناء المناهج الدراسية و انتقاء الطرائق التدريسية و قياس فاعلية الأهداف التعليمية.....</w:t>
      </w:r>
    </w:p>
    <w:p w:rsidR="00DA1ACF" w:rsidRDefault="00DA1ACF" w:rsidP="002F2185">
      <w:pPr>
        <w:tabs>
          <w:tab w:val="left" w:pos="565"/>
        </w:tabs>
        <w:spacing w:line="240" w:lineRule="auto"/>
        <w:jc w:val="both"/>
        <w:rPr>
          <w:rFonts w:ascii="Lotus Linotype" w:hAnsi="Lotus Linotype" w:cs="Lotus Linotype"/>
          <w:sz w:val="28"/>
          <w:szCs w:val="28"/>
          <w:rtl/>
          <w:lang w:bidi="ar-DZ"/>
        </w:rPr>
      </w:pPr>
    </w:p>
    <w:p w:rsidR="00DA1ACF" w:rsidRDefault="00DA1ACF" w:rsidP="002F2185">
      <w:pPr>
        <w:tabs>
          <w:tab w:val="left" w:pos="565"/>
        </w:tabs>
        <w:spacing w:line="240" w:lineRule="auto"/>
        <w:jc w:val="both"/>
        <w:rPr>
          <w:rFonts w:ascii="Lotus Linotype" w:hAnsi="Lotus Linotype" w:cs="Lotus Linotype" w:hint="cs"/>
          <w:sz w:val="28"/>
          <w:szCs w:val="28"/>
          <w:rtl/>
          <w:lang w:bidi="ar-DZ"/>
        </w:rPr>
      </w:pPr>
    </w:p>
    <w:p w:rsidR="008576AA" w:rsidRDefault="008576AA" w:rsidP="002F2185">
      <w:pPr>
        <w:tabs>
          <w:tab w:val="left" w:pos="565"/>
        </w:tabs>
        <w:spacing w:line="240" w:lineRule="auto"/>
        <w:jc w:val="both"/>
        <w:rPr>
          <w:rFonts w:ascii="Lotus Linotype" w:hAnsi="Lotus Linotype" w:cs="Lotus Linotype" w:hint="cs"/>
          <w:sz w:val="28"/>
          <w:szCs w:val="28"/>
          <w:rtl/>
          <w:lang w:bidi="ar-DZ"/>
        </w:rPr>
      </w:pPr>
    </w:p>
    <w:p w:rsidR="008576AA" w:rsidRPr="00532F4F" w:rsidRDefault="008576AA" w:rsidP="002F2185">
      <w:pPr>
        <w:tabs>
          <w:tab w:val="left" w:pos="565"/>
        </w:tabs>
        <w:spacing w:line="240" w:lineRule="auto"/>
        <w:jc w:val="both"/>
        <w:rPr>
          <w:rFonts w:ascii="Lotus Linotype" w:hAnsi="Lotus Linotype" w:cs="Lotus Linotype"/>
          <w:sz w:val="28"/>
          <w:szCs w:val="28"/>
          <w:rtl/>
          <w:lang w:bidi="ar-DZ"/>
        </w:rPr>
      </w:pPr>
    </w:p>
    <w:p w:rsidR="002F2185" w:rsidRPr="00852270" w:rsidRDefault="002F2185" w:rsidP="00852270">
      <w:pPr>
        <w:jc w:val="center"/>
        <w:rPr>
          <w:rFonts w:ascii="Lotus Linotype" w:hAnsi="Lotus Linotype" w:cs="Sultan Medium"/>
          <w:sz w:val="28"/>
          <w:szCs w:val="28"/>
          <w:lang w:bidi="ar-DZ"/>
        </w:rPr>
      </w:pPr>
    </w:p>
    <w:p w:rsidR="0023582D" w:rsidRDefault="00852270" w:rsidP="00852270">
      <w:pPr>
        <w:jc w:val="center"/>
        <w:rPr>
          <w:rFonts w:cs="Sultan Medium"/>
          <w:sz w:val="28"/>
          <w:szCs w:val="28"/>
          <w:rtl/>
        </w:rPr>
      </w:pPr>
      <w:r w:rsidRPr="00852270">
        <w:rPr>
          <w:rFonts w:cs="Sultan Medium" w:hint="cs"/>
          <w:sz w:val="28"/>
          <w:szCs w:val="28"/>
          <w:rtl/>
        </w:rPr>
        <w:t>قائمة المراجع:</w:t>
      </w:r>
    </w:p>
    <w:p w:rsidR="004B0957" w:rsidRPr="003E439D" w:rsidRDefault="004B0957" w:rsidP="003E439D">
      <w:pPr>
        <w:spacing w:line="240" w:lineRule="auto"/>
        <w:jc w:val="center"/>
        <w:rPr>
          <w:rFonts w:ascii="Lotus Linotype" w:hAnsi="Lotus Linotype" w:cs="Lotus Linotype"/>
          <w:sz w:val="24"/>
          <w:szCs w:val="24"/>
          <w:rtl/>
        </w:rPr>
      </w:pPr>
    </w:p>
    <w:p w:rsidR="00852270" w:rsidRPr="003E439D" w:rsidRDefault="00852270" w:rsidP="00ED26B0">
      <w:pPr>
        <w:spacing w:line="240" w:lineRule="auto"/>
        <w:rPr>
          <w:rFonts w:ascii="Lotus Linotype" w:hAnsi="Lotus Linotype" w:cs="Lotus Linotype"/>
          <w:sz w:val="24"/>
          <w:szCs w:val="24"/>
          <w:rtl/>
        </w:rPr>
      </w:pPr>
      <w:r w:rsidRPr="003E439D">
        <w:rPr>
          <w:rFonts w:ascii="Lotus Linotype" w:hAnsi="Lotus Linotype" w:cs="Lotus Linotype"/>
          <w:sz w:val="24"/>
          <w:szCs w:val="24"/>
          <w:rtl/>
        </w:rPr>
        <w:t xml:space="preserve">1- </w:t>
      </w:r>
      <w:proofErr w:type="spellStart"/>
      <w:r w:rsidRPr="003E439D">
        <w:rPr>
          <w:rFonts w:ascii="Lotus Linotype" w:hAnsi="Lotus Linotype" w:cs="Lotus Linotype"/>
          <w:sz w:val="24"/>
          <w:szCs w:val="24"/>
          <w:rtl/>
        </w:rPr>
        <w:t>ميشال</w:t>
      </w:r>
      <w:proofErr w:type="spellEnd"/>
      <w:r w:rsidRPr="003E439D">
        <w:rPr>
          <w:rFonts w:ascii="Lotus Linotype" w:hAnsi="Lotus Linotype" w:cs="Lotus Linotype"/>
          <w:sz w:val="24"/>
          <w:szCs w:val="24"/>
          <w:rtl/>
        </w:rPr>
        <w:t xml:space="preserve"> زكريا: مباحث في النظرية الألسنية و تعليم اللغات</w:t>
      </w:r>
      <w:r w:rsidR="00ED26B0">
        <w:rPr>
          <w:rFonts w:ascii="Lotus Linotype" w:hAnsi="Lotus Linotype" w:cs="Lotus Linotype" w:hint="cs"/>
          <w:sz w:val="24"/>
          <w:szCs w:val="24"/>
          <w:rtl/>
        </w:rPr>
        <w:t>، المؤسسة الجامعية للدراسات ة النشر، بيروت، ط2،    1985   .</w:t>
      </w:r>
    </w:p>
    <w:p w:rsidR="00852270" w:rsidRPr="003E439D" w:rsidRDefault="00852270" w:rsidP="003E439D">
      <w:pPr>
        <w:spacing w:line="240" w:lineRule="auto"/>
        <w:rPr>
          <w:rFonts w:ascii="Lotus Linotype" w:hAnsi="Lotus Linotype" w:cs="Lotus Linotype"/>
          <w:sz w:val="24"/>
          <w:szCs w:val="24"/>
          <w:rtl/>
        </w:rPr>
      </w:pPr>
      <w:r w:rsidRPr="003E439D">
        <w:rPr>
          <w:rFonts w:ascii="Lotus Linotype" w:hAnsi="Lotus Linotype" w:cs="Lotus Linotype"/>
          <w:sz w:val="24"/>
          <w:szCs w:val="24"/>
          <w:rtl/>
        </w:rPr>
        <w:t xml:space="preserve">2- صالح </w:t>
      </w:r>
      <w:proofErr w:type="spellStart"/>
      <w:r w:rsidRPr="003E439D">
        <w:rPr>
          <w:rFonts w:ascii="Lotus Linotype" w:hAnsi="Lotus Linotype" w:cs="Lotus Linotype"/>
          <w:sz w:val="24"/>
          <w:szCs w:val="24"/>
          <w:rtl/>
        </w:rPr>
        <w:t>بلعيد</w:t>
      </w:r>
      <w:proofErr w:type="spellEnd"/>
      <w:r w:rsidRPr="003E439D">
        <w:rPr>
          <w:rFonts w:ascii="Lotus Linotype" w:hAnsi="Lotus Linotype" w:cs="Lotus Linotype"/>
          <w:sz w:val="24"/>
          <w:szCs w:val="24"/>
          <w:rtl/>
        </w:rPr>
        <w:t>: دروس في اللسانيات التطبيقية</w:t>
      </w:r>
      <w:r w:rsidR="00870B07">
        <w:rPr>
          <w:rFonts w:ascii="Lotus Linotype" w:hAnsi="Lotus Linotype" w:cs="Lotus Linotype" w:hint="cs"/>
          <w:sz w:val="24"/>
          <w:szCs w:val="24"/>
          <w:rtl/>
        </w:rPr>
        <w:t xml:space="preserve">، دار </w:t>
      </w:r>
      <w:proofErr w:type="spellStart"/>
      <w:r w:rsidR="00870B07">
        <w:rPr>
          <w:rFonts w:ascii="Lotus Linotype" w:hAnsi="Lotus Linotype" w:cs="Lotus Linotype" w:hint="cs"/>
          <w:sz w:val="24"/>
          <w:szCs w:val="24"/>
          <w:rtl/>
        </w:rPr>
        <w:t>هومة</w:t>
      </w:r>
      <w:proofErr w:type="spellEnd"/>
      <w:r w:rsidR="00870B07">
        <w:rPr>
          <w:rFonts w:ascii="Lotus Linotype" w:hAnsi="Lotus Linotype" w:cs="Lotus Linotype" w:hint="cs"/>
          <w:sz w:val="24"/>
          <w:szCs w:val="24"/>
          <w:rtl/>
        </w:rPr>
        <w:t xml:space="preserve"> ، الجزائر، 2009.</w:t>
      </w:r>
    </w:p>
    <w:p w:rsidR="00086B93" w:rsidRPr="003E439D" w:rsidRDefault="002B0624" w:rsidP="003E439D">
      <w:pPr>
        <w:spacing w:line="240" w:lineRule="auto"/>
        <w:rPr>
          <w:rFonts w:ascii="Lotus Linotype" w:hAnsi="Lotus Linotype" w:cs="Lotus Linotype"/>
          <w:sz w:val="24"/>
          <w:szCs w:val="24"/>
          <w:rtl/>
        </w:rPr>
      </w:pPr>
      <w:r w:rsidRPr="003E439D">
        <w:rPr>
          <w:rFonts w:ascii="Lotus Linotype" w:hAnsi="Lotus Linotype" w:cs="Lotus Linotype"/>
          <w:sz w:val="24"/>
          <w:szCs w:val="24"/>
          <w:rtl/>
        </w:rPr>
        <w:t xml:space="preserve">3- </w:t>
      </w:r>
      <w:proofErr w:type="spellStart"/>
      <w:r w:rsidR="00086B93" w:rsidRPr="003E439D">
        <w:rPr>
          <w:rFonts w:ascii="Lotus Linotype" w:hAnsi="Lotus Linotype" w:cs="Lotus Linotype"/>
          <w:sz w:val="24"/>
          <w:szCs w:val="24"/>
          <w:rtl/>
        </w:rPr>
        <w:t>خولة</w:t>
      </w:r>
      <w:proofErr w:type="spellEnd"/>
      <w:r w:rsidR="00086B93" w:rsidRPr="003E439D">
        <w:rPr>
          <w:rFonts w:ascii="Lotus Linotype" w:hAnsi="Lotus Linotype" w:cs="Lotus Linotype"/>
          <w:sz w:val="24"/>
          <w:szCs w:val="24"/>
          <w:rtl/>
        </w:rPr>
        <w:t xml:space="preserve"> طالب </w:t>
      </w:r>
      <w:r w:rsidRPr="003E439D">
        <w:rPr>
          <w:rFonts w:ascii="Lotus Linotype" w:hAnsi="Lotus Linotype" w:cs="Lotus Linotype"/>
          <w:sz w:val="24"/>
          <w:szCs w:val="24"/>
          <w:rtl/>
        </w:rPr>
        <w:t>الإبراهيمي</w:t>
      </w:r>
      <w:r w:rsidR="00086B93" w:rsidRPr="003E439D">
        <w:rPr>
          <w:rFonts w:ascii="Lotus Linotype" w:hAnsi="Lotus Linotype" w:cs="Lotus Linotype"/>
          <w:sz w:val="24"/>
          <w:szCs w:val="24"/>
          <w:rtl/>
        </w:rPr>
        <w:t>: مبادئ في اللسانيات، دار القصبة للنشر، الجزائ</w:t>
      </w:r>
      <w:r w:rsidR="00870B07">
        <w:rPr>
          <w:rFonts w:ascii="Lotus Linotype" w:hAnsi="Lotus Linotype" w:cs="Lotus Linotype" w:hint="cs"/>
          <w:sz w:val="24"/>
          <w:szCs w:val="24"/>
          <w:rtl/>
        </w:rPr>
        <w:t>ر</w:t>
      </w:r>
      <w:r w:rsidR="00086B93" w:rsidRPr="003E439D">
        <w:rPr>
          <w:rFonts w:ascii="Lotus Linotype" w:hAnsi="Lotus Linotype" w:cs="Lotus Linotype"/>
          <w:sz w:val="24"/>
          <w:szCs w:val="24"/>
          <w:rtl/>
        </w:rPr>
        <w:t>، ط2، 2006.</w:t>
      </w:r>
    </w:p>
    <w:p w:rsidR="00BE3F73" w:rsidRPr="003E439D" w:rsidRDefault="002B0624" w:rsidP="003E439D">
      <w:pPr>
        <w:spacing w:line="240" w:lineRule="auto"/>
        <w:rPr>
          <w:rFonts w:ascii="Lotus Linotype" w:hAnsi="Lotus Linotype" w:cs="Lotus Linotype"/>
          <w:sz w:val="24"/>
          <w:szCs w:val="24"/>
          <w:rtl/>
        </w:rPr>
      </w:pPr>
      <w:r w:rsidRPr="003E439D">
        <w:rPr>
          <w:rFonts w:ascii="Lotus Linotype" w:hAnsi="Lotus Linotype" w:cs="Lotus Linotype"/>
          <w:sz w:val="24"/>
          <w:szCs w:val="24"/>
          <w:rtl/>
        </w:rPr>
        <w:t>4- أحمد حساني: دراسات في اللسانيات التطبيقية- حقل تعليمية اللغات-، ديوان المطبوعات الجامعية، الجزائر،ط2</w:t>
      </w:r>
      <w:r w:rsidR="004B0957" w:rsidRPr="003E439D">
        <w:rPr>
          <w:rFonts w:ascii="Lotus Linotype" w:hAnsi="Lotus Linotype" w:cs="Lotus Linotype"/>
          <w:sz w:val="24"/>
          <w:szCs w:val="24"/>
          <w:rtl/>
        </w:rPr>
        <w:t>، 2009</w:t>
      </w:r>
      <w:r w:rsidRPr="003E439D">
        <w:rPr>
          <w:rFonts w:ascii="Lotus Linotype" w:hAnsi="Lotus Linotype" w:cs="Lotus Linotype"/>
          <w:sz w:val="24"/>
          <w:szCs w:val="24"/>
          <w:rtl/>
        </w:rPr>
        <w:t xml:space="preserve">   .</w:t>
      </w:r>
    </w:p>
    <w:p w:rsidR="00852270" w:rsidRPr="003E439D" w:rsidRDefault="00BE3F73" w:rsidP="003E439D">
      <w:pPr>
        <w:spacing w:line="240" w:lineRule="auto"/>
        <w:rPr>
          <w:rFonts w:ascii="Lotus Linotype" w:hAnsi="Lotus Linotype" w:cs="Lotus Linotype"/>
          <w:sz w:val="24"/>
          <w:szCs w:val="24"/>
          <w:rtl/>
        </w:rPr>
      </w:pPr>
      <w:r w:rsidRPr="003E439D">
        <w:rPr>
          <w:rFonts w:ascii="Lotus Linotype" w:hAnsi="Lotus Linotype" w:cs="Lotus Linotype"/>
          <w:sz w:val="24"/>
          <w:szCs w:val="24"/>
          <w:rtl/>
        </w:rPr>
        <w:t xml:space="preserve">5- </w:t>
      </w:r>
      <w:r w:rsidR="004B0957" w:rsidRPr="003E439D">
        <w:rPr>
          <w:rFonts w:ascii="Lotus Linotype" w:hAnsi="Lotus Linotype" w:cs="Lotus Linotype"/>
          <w:sz w:val="24"/>
          <w:szCs w:val="24"/>
          <w:rtl/>
        </w:rPr>
        <w:t xml:space="preserve">محمـد </w:t>
      </w:r>
      <w:proofErr w:type="spellStart"/>
      <w:r w:rsidR="004B0957" w:rsidRPr="003E439D">
        <w:rPr>
          <w:rFonts w:ascii="Lotus Linotype" w:hAnsi="Lotus Linotype" w:cs="Lotus Linotype"/>
          <w:sz w:val="24"/>
          <w:szCs w:val="24"/>
          <w:rtl/>
        </w:rPr>
        <w:t>الدريج</w:t>
      </w:r>
      <w:proofErr w:type="spellEnd"/>
      <w:r w:rsidR="004B0957" w:rsidRPr="003E439D">
        <w:rPr>
          <w:rFonts w:ascii="Lotus Linotype" w:hAnsi="Lotus Linotype" w:cs="Lotus Linotype"/>
          <w:sz w:val="24"/>
          <w:szCs w:val="24"/>
          <w:rtl/>
        </w:rPr>
        <w:t>: تحليل العملية التعليمية، منشورات مجلة الدراسات النفسية والتربوية، الرباط، ط1</w:t>
      </w:r>
      <w:r w:rsidRPr="003E439D">
        <w:rPr>
          <w:rFonts w:ascii="Lotus Linotype" w:hAnsi="Lotus Linotype" w:cs="Lotus Linotype"/>
          <w:sz w:val="24"/>
          <w:szCs w:val="24"/>
          <w:rtl/>
        </w:rPr>
        <w:t>.</w:t>
      </w:r>
    </w:p>
    <w:p w:rsidR="00BE3F73" w:rsidRPr="003E439D" w:rsidRDefault="00BE3F73" w:rsidP="003E439D">
      <w:pPr>
        <w:spacing w:line="240" w:lineRule="auto"/>
        <w:rPr>
          <w:rFonts w:ascii="Lotus Linotype" w:hAnsi="Lotus Linotype" w:cs="Lotus Linotype"/>
          <w:sz w:val="24"/>
          <w:szCs w:val="24"/>
          <w:rtl/>
        </w:rPr>
      </w:pPr>
      <w:r w:rsidRPr="003E439D">
        <w:rPr>
          <w:rFonts w:ascii="Lotus Linotype" w:hAnsi="Lotus Linotype" w:cs="Lotus Linotype"/>
          <w:sz w:val="24"/>
          <w:szCs w:val="24"/>
          <w:rtl/>
        </w:rPr>
        <w:t xml:space="preserve">6- عبد السلام المسدي: اللسانيات و أسسها المعرفية، </w:t>
      </w:r>
      <w:r w:rsidR="00870B07">
        <w:rPr>
          <w:rFonts w:ascii="Lotus Linotype" w:hAnsi="Lotus Linotype" w:cs="Lotus Linotype"/>
          <w:sz w:val="24"/>
          <w:szCs w:val="24"/>
          <w:rtl/>
        </w:rPr>
        <w:t>الدار الت</w:t>
      </w:r>
      <w:r w:rsidR="00870B07">
        <w:rPr>
          <w:rFonts w:ascii="Lotus Linotype" w:hAnsi="Lotus Linotype" w:cs="Lotus Linotype" w:hint="cs"/>
          <w:sz w:val="24"/>
          <w:szCs w:val="24"/>
          <w:rtl/>
        </w:rPr>
        <w:t>و</w:t>
      </w:r>
      <w:r w:rsidR="003E439D" w:rsidRPr="003E439D">
        <w:rPr>
          <w:rFonts w:ascii="Lotus Linotype" w:hAnsi="Lotus Linotype" w:cs="Lotus Linotype"/>
          <w:sz w:val="24"/>
          <w:szCs w:val="24"/>
          <w:rtl/>
        </w:rPr>
        <w:t>نسية للنشر و التوزيع،تونس،1986.</w:t>
      </w:r>
    </w:p>
    <w:p w:rsidR="00BE3F73" w:rsidRDefault="00BE3F73" w:rsidP="00BE3F73">
      <w:pPr>
        <w:rPr>
          <w:rFonts w:ascii="Lotus Linotype" w:hAnsi="Lotus Linotype" w:cs="Lotus Linotype"/>
          <w:sz w:val="28"/>
          <w:szCs w:val="28"/>
          <w:rtl/>
        </w:rPr>
      </w:pPr>
    </w:p>
    <w:p w:rsidR="00BE3F73" w:rsidRPr="00BE3F73" w:rsidRDefault="00BE3F73" w:rsidP="00BE3F73">
      <w:pPr>
        <w:rPr>
          <w:rFonts w:ascii="Lotus Linotype" w:hAnsi="Lotus Linotype" w:cs="Lotus Linotype"/>
          <w:sz w:val="28"/>
          <w:szCs w:val="28"/>
        </w:rPr>
      </w:pPr>
    </w:p>
    <w:sectPr w:rsidR="00BE3F73" w:rsidRPr="00BE3F73" w:rsidSect="00D62EAF">
      <w:pgSz w:w="11906" w:h="16838"/>
      <w:pgMar w:top="1134" w:right="1134"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Sultan Medium">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compat/>
  <w:rsids>
    <w:rsidRoot w:val="002F2185"/>
    <w:rsid w:val="00003A43"/>
    <w:rsid w:val="00086B93"/>
    <w:rsid w:val="00105A96"/>
    <w:rsid w:val="001B5572"/>
    <w:rsid w:val="001E2A39"/>
    <w:rsid w:val="002313FF"/>
    <w:rsid w:val="00236896"/>
    <w:rsid w:val="00272C8F"/>
    <w:rsid w:val="002A06DC"/>
    <w:rsid w:val="002B0624"/>
    <w:rsid w:val="002F2185"/>
    <w:rsid w:val="003500DB"/>
    <w:rsid w:val="003864C4"/>
    <w:rsid w:val="003B4140"/>
    <w:rsid w:val="003E439D"/>
    <w:rsid w:val="0048013B"/>
    <w:rsid w:val="004B0957"/>
    <w:rsid w:val="00532F4F"/>
    <w:rsid w:val="00677074"/>
    <w:rsid w:val="00677EB4"/>
    <w:rsid w:val="007A1577"/>
    <w:rsid w:val="00852270"/>
    <w:rsid w:val="008576AA"/>
    <w:rsid w:val="00870B07"/>
    <w:rsid w:val="008C76A8"/>
    <w:rsid w:val="00A80BAF"/>
    <w:rsid w:val="00A9581F"/>
    <w:rsid w:val="00BD4F52"/>
    <w:rsid w:val="00BE3F73"/>
    <w:rsid w:val="00C07752"/>
    <w:rsid w:val="00D62EAF"/>
    <w:rsid w:val="00DA1ACF"/>
    <w:rsid w:val="00E259F1"/>
    <w:rsid w:val="00EA493B"/>
    <w:rsid w:val="00ED26B0"/>
    <w:rsid w:val="00FE23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85"/>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912</Words>
  <Characters>5203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8</cp:revision>
  <dcterms:created xsi:type="dcterms:W3CDTF">2024-04-03T15:04:00Z</dcterms:created>
  <dcterms:modified xsi:type="dcterms:W3CDTF">2024-11-04T19:51:00Z</dcterms:modified>
</cp:coreProperties>
</file>