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113" w:rsidRPr="00DF1113" w:rsidRDefault="00DF1113" w:rsidP="00DF1113">
      <w:pPr>
        <w:bidi/>
        <w:rPr>
          <w:rFonts w:ascii="Sakkal Majalla" w:hAnsi="Sakkal Majalla" w:cs="Sakkal Majalla"/>
          <w:b/>
          <w:bCs/>
          <w:sz w:val="32"/>
          <w:szCs w:val="32"/>
          <w:u w:val="single"/>
          <w:rtl/>
        </w:rPr>
      </w:pPr>
      <w:r w:rsidRPr="00DF1113">
        <w:br/>
      </w:r>
      <w:r w:rsidRPr="00DF1113">
        <w:rPr>
          <w:rFonts w:ascii="Sakkal Majalla" w:hAnsi="Sakkal Majalla" w:cs="Sakkal Majalla"/>
          <w:b/>
          <w:bCs/>
          <w:sz w:val="32"/>
          <w:szCs w:val="32"/>
          <w:u w:val="single"/>
          <w:rtl/>
        </w:rPr>
        <w:t>المحاضرة ال</w:t>
      </w:r>
      <w:r>
        <w:rPr>
          <w:rFonts w:ascii="Sakkal Majalla" w:hAnsi="Sakkal Majalla" w:cs="Sakkal Majalla" w:hint="cs"/>
          <w:b/>
          <w:bCs/>
          <w:sz w:val="32"/>
          <w:szCs w:val="32"/>
          <w:u w:val="single"/>
          <w:rtl/>
        </w:rPr>
        <w:t>حادية عشر</w:t>
      </w:r>
      <w:bookmarkStart w:id="0" w:name="_GoBack"/>
      <w:bookmarkEnd w:id="0"/>
      <w:r w:rsidRPr="00DF1113">
        <w:rPr>
          <w:rFonts w:ascii="Sakkal Majalla" w:hAnsi="Sakkal Majalla" w:cs="Sakkal Majalla"/>
          <w:b/>
          <w:bCs/>
          <w:sz w:val="32"/>
          <w:szCs w:val="32"/>
          <w:u w:val="single"/>
          <w:rtl/>
        </w:rPr>
        <w:t xml:space="preserve"> : </w:t>
      </w:r>
    </w:p>
    <w:p w:rsidR="00DF1113" w:rsidRPr="00DF1113" w:rsidRDefault="00DF1113" w:rsidP="00DF1113">
      <w:pPr>
        <w:bidi/>
        <w:rPr>
          <w:rFonts w:ascii="Sakkal Majalla" w:hAnsi="Sakkal Majalla" w:cs="Sakkal Majalla"/>
          <w:sz w:val="32"/>
          <w:szCs w:val="32"/>
          <w:rtl/>
        </w:rPr>
      </w:pPr>
      <w:r w:rsidRPr="00DF1113">
        <w:rPr>
          <w:rFonts w:ascii="Sakkal Majalla" w:hAnsi="Sakkal Majalla" w:cs="Sakkal Majalla"/>
          <w:b/>
          <w:bCs/>
          <w:sz w:val="32"/>
          <w:szCs w:val="32"/>
          <w:rtl/>
        </w:rPr>
        <mc:AlternateContent>
          <mc:Choice Requires="wps">
            <w:drawing>
              <wp:anchor distT="0" distB="0" distL="114300" distR="114300" simplePos="0" relativeHeight="251659264" behindDoc="0" locked="0" layoutInCell="1" allowOverlap="1" wp14:anchorId="23A897BD" wp14:editId="15D1E017">
                <wp:simplePos x="0" y="0"/>
                <wp:positionH relativeFrom="column">
                  <wp:posOffset>1033780</wp:posOffset>
                </wp:positionH>
                <wp:positionV relativeFrom="paragraph">
                  <wp:posOffset>21589</wp:posOffset>
                </wp:positionV>
                <wp:extent cx="2781300" cy="600075"/>
                <wp:effectExtent l="38100" t="209550" r="209550" b="47625"/>
                <wp:wrapNone/>
                <wp:docPr id="9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81300" cy="600075"/>
                        </a:xfrm>
                        <a:prstGeom prst="roundRect">
                          <a:avLst>
                            <a:gd name="adj" fmla="val 16667"/>
                          </a:avLst>
                        </a:prstGeom>
                        <a:solidFill>
                          <a:srgbClr val="FFFFFF"/>
                        </a:solidFill>
                        <a:ln w="9525">
                          <a:round/>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rsidR="00DF1113" w:rsidRPr="00512EBC" w:rsidRDefault="00DF1113" w:rsidP="00DF1113">
                            <w:pPr>
                              <w:bidi/>
                              <w:jc w:val="center"/>
                              <w:rPr>
                                <w:rFonts w:ascii="Sakkal Majalla" w:hAnsi="Sakkal Majalla" w:cs="Sakkal Majalla"/>
                                <w:b/>
                                <w:bCs/>
                                <w:sz w:val="40"/>
                                <w:szCs w:val="40"/>
                                <w:lang w:bidi="ar-DZ"/>
                              </w:rPr>
                            </w:pPr>
                            <w:r>
                              <w:rPr>
                                <w:rFonts w:ascii="Sakkal Majalla" w:hAnsi="Sakkal Majalla" w:cs="Sakkal Majalla" w:hint="cs"/>
                                <w:b/>
                                <w:bCs/>
                                <w:sz w:val="40"/>
                                <w:szCs w:val="40"/>
                                <w:rtl/>
                                <w:lang w:bidi="ar-DZ"/>
                              </w:rPr>
                              <w:t xml:space="preserve">أدب الرحـــــــــــــــــــــــــــــــــــــلة في المشـــــــــــــــــــــــــــرق </w:t>
                            </w:r>
                            <w:r w:rsidRPr="005A5511">
                              <w:rPr>
                                <w:rFonts w:ascii="Sakkal Majalla" w:hAnsi="Sakkal Majalla" w:cs="Sakkal Majalla"/>
                                <w:b/>
                                <w:bCs/>
                                <w:sz w:val="40"/>
                                <w:szCs w:val="40"/>
                                <w:rtl/>
                                <w:lang w:bidi="ar-D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A897BD" id="AutoShape 5" o:spid="_x0000_s1026" style="position:absolute;left:0;text-align:left;margin-left:81.4pt;margin-top:1.7pt;width:219pt;height:47.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">
                <o:extrusion v:ext="view" color="white" on="t"/>
                <v:textbox>
                  <w:txbxContent>
                    <w:p w:rsidR="00DF1113" w:rsidRPr="00512EBC" w:rsidRDefault="00DF1113" w:rsidP="00DF1113">
                      <w:pPr>
                        <w:bidi/>
                        <w:jc w:val="center"/>
                        <w:rPr>
                          <w:rFonts w:ascii="Sakkal Majalla" w:hAnsi="Sakkal Majalla" w:cs="Sakkal Majalla"/>
                          <w:b/>
                          <w:bCs/>
                          <w:sz w:val="40"/>
                          <w:szCs w:val="40"/>
                          <w:lang w:bidi="ar-DZ"/>
                        </w:rPr>
                      </w:pPr>
                      <w:r>
                        <w:rPr>
                          <w:rFonts w:ascii="Sakkal Majalla" w:hAnsi="Sakkal Majalla" w:cs="Sakkal Majalla" w:hint="cs"/>
                          <w:b/>
                          <w:bCs/>
                          <w:sz w:val="40"/>
                          <w:szCs w:val="40"/>
                          <w:rtl/>
                          <w:lang w:bidi="ar-DZ"/>
                        </w:rPr>
                        <w:t xml:space="preserve">أدب الرحـــــــــــــــــــــــــــــــــــــلة في المشـــــــــــــــــــــــــــرق </w:t>
                      </w:r>
                      <w:r w:rsidRPr="005A5511">
                        <w:rPr>
                          <w:rFonts w:ascii="Sakkal Majalla" w:hAnsi="Sakkal Majalla" w:cs="Sakkal Majalla"/>
                          <w:b/>
                          <w:bCs/>
                          <w:sz w:val="40"/>
                          <w:szCs w:val="40"/>
                          <w:rtl/>
                          <w:lang w:bidi="ar-DZ"/>
                        </w:rPr>
                        <w:t xml:space="preserve"> </w:t>
                      </w:r>
                    </w:p>
                  </w:txbxContent>
                </v:textbox>
              </v:roundrect>
            </w:pict>
          </mc:Fallback>
        </mc:AlternateContent>
      </w:r>
    </w:p>
    <w:p w:rsidR="00DF1113" w:rsidRPr="00DF1113" w:rsidRDefault="00DF1113" w:rsidP="00DF1113">
      <w:pPr>
        <w:bidi/>
        <w:rPr>
          <w:rFonts w:ascii="Sakkal Majalla" w:hAnsi="Sakkal Majalla" w:cs="Sakkal Majalla"/>
          <w:b/>
          <w:bCs/>
          <w:sz w:val="32"/>
          <w:szCs w:val="32"/>
          <w:u w:val="single"/>
          <w:rtl/>
        </w:rPr>
      </w:pPr>
      <w:r w:rsidRPr="00DF1113">
        <w:rPr>
          <w:rFonts w:ascii="Sakkal Majalla" w:hAnsi="Sakkal Majalla" w:cs="Sakkal Majalla"/>
          <w:b/>
          <w:bCs/>
          <w:sz w:val="32"/>
          <w:szCs w:val="32"/>
          <w:u w:val="single"/>
          <w:rtl/>
        </w:rPr>
        <mc:AlternateContent>
          <mc:Choice Requires="wps">
            <w:drawing>
              <wp:anchor distT="0" distB="0" distL="114300" distR="114300" simplePos="0" relativeHeight="251660288" behindDoc="0" locked="0" layoutInCell="1" allowOverlap="1" wp14:anchorId="2F8E8F33" wp14:editId="0B185DE3">
                <wp:simplePos x="0" y="0"/>
                <wp:positionH relativeFrom="margin">
                  <wp:align>right</wp:align>
                </wp:positionH>
                <wp:positionV relativeFrom="paragraph">
                  <wp:posOffset>120015</wp:posOffset>
                </wp:positionV>
                <wp:extent cx="1371600" cy="542925"/>
                <wp:effectExtent l="0" t="0" r="19050" b="28575"/>
                <wp:wrapNone/>
                <wp:docPr id="91" name="Rectangle à coins arrondis 91"/>
                <wp:cNvGraphicFramePr/>
                <a:graphic xmlns:a="http://schemas.openxmlformats.org/drawingml/2006/main">
                  <a:graphicData uri="http://schemas.microsoft.com/office/word/2010/wordprocessingShape">
                    <wps:wsp>
                      <wps:cNvSpPr/>
                      <wps:spPr>
                        <a:xfrm>
                          <a:off x="0" y="0"/>
                          <a:ext cx="1371600" cy="542925"/>
                        </a:xfrm>
                        <a:prstGeom prst="roundRect">
                          <a:avLst/>
                        </a:prstGeom>
                      </wps:spPr>
                      <wps:style>
                        <a:lnRef idx="2">
                          <a:schemeClr val="dk1"/>
                        </a:lnRef>
                        <a:fillRef idx="1">
                          <a:schemeClr val="lt1"/>
                        </a:fillRef>
                        <a:effectRef idx="0">
                          <a:schemeClr val="dk1"/>
                        </a:effectRef>
                        <a:fontRef idx="minor">
                          <a:schemeClr val="dk1"/>
                        </a:fontRef>
                      </wps:style>
                      <wps:txbx>
                        <w:txbxContent>
                          <w:p w:rsidR="00DF1113" w:rsidRPr="00BD7A3B" w:rsidRDefault="00DF1113" w:rsidP="00DF1113">
                            <w:pPr>
                              <w:bidi/>
                              <w:spacing w:before="210" w:after="210" w:line="240" w:lineRule="auto"/>
                              <w:jc w:val="center"/>
                              <w:rPr>
                                <w:rFonts w:ascii="Sakkal Majalla" w:eastAsia="Times New Roman" w:hAnsi="Sakkal Majalla" w:cs="Sakkal Majalla"/>
                                <w:b/>
                                <w:bCs/>
                                <w:sz w:val="32"/>
                                <w:szCs w:val="32"/>
                                <w:rtl/>
                              </w:rPr>
                            </w:pPr>
                            <w:r w:rsidRPr="00BD7A3B">
                              <w:rPr>
                                <w:rFonts w:ascii="Sakkal Majalla" w:eastAsia="Times New Roman" w:hAnsi="Sakkal Majalla" w:cs="Sakkal Majalla" w:hint="cs"/>
                                <w:b/>
                                <w:bCs/>
                                <w:sz w:val="32"/>
                                <w:szCs w:val="32"/>
                                <w:rtl/>
                              </w:rPr>
                              <w:t>الهدف الخاص</w:t>
                            </w:r>
                          </w:p>
                          <w:p w:rsidR="00DF1113" w:rsidRDefault="00DF1113" w:rsidP="00DF11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8E8F33" id="Rectangle à coins arrondis 91" o:spid="_x0000_s1027" style="position:absolute;left:0;text-align:left;margin-left:56.8pt;margin-top:9.45pt;width:108pt;height:42.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" fillcolor="white [3201]" strokecolor="black [3200]" strokeweight="1pt">
                <v:stroke joinstyle="miter"/>
                <v:textbox>
                  <w:txbxContent>
                    <w:p w:rsidR="00DF1113" w:rsidRPr="00BD7A3B" w:rsidRDefault="00DF1113" w:rsidP="00DF1113">
                      <w:pPr>
                        <w:bidi/>
                        <w:spacing w:before="210" w:after="210" w:line="240" w:lineRule="auto"/>
                        <w:jc w:val="center"/>
                        <w:rPr>
                          <w:rFonts w:ascii="Sakkal Majalla" w:eastAsia="Times New Roman" w:hAnsi="Sakkal Majalla" w:cs="Sakkal Majalla"/>
                          <w:b/>
                          <w:bCs/>
                          <w:sz w:val="32"/>
                          <w:szCs w:val="32"/>
                          <w:rtl/>
                        </w:rPr>
                      </w:pPr>
                      <w:r w:rsidRPr="00BD7A3B">
                        <w:rPr>
                          <w:rFonts w:ascii="Sakkal Majalla" w:eastAsia="Times New Roman" w:hAnsi="Sakkal Majalla" w:cs="Sakkal Majalla" w:hint="cs"/>
                          <w:b/>
                          <w:bCs/>
                          <w:sz w:val="32"/>
                          <w:szCs w:val="32"/>
                          <w:rtl/>
                        </w:rPr>
                        <w:t>الهدف الخاص</w:t>
                      </w:r>
                    </w:p>
                    <w:p w:rsidR="00DF1113" w:rsidRDefault="00DF1113" w:rsidP="00DF1113">
                      <w:pPr>
                        <w:jc w:val="center"/>
                      </w:pPr>
                    </w:p>
                  </w:txbxContent>
                </v:textbox>
                <w10:wrap anchorx="margin"/>
              </v:roundrect>
            </w:pict>
          </mc:Fallback>
        </mc:AlternateContent>
      </w:r>
    </w:p>
    <w:p w:rsidR="00DF1113" w:rsidRPr="00DF1113" w:rsidRDefault="00DF1113" w:rsidP="00DF1113">
      <w:pPr>
        <w:bidi/>
        <w:rPr>
          <w:rFonts w:ascii="Sakkal Majalla" w:hAnsi="Sakkal Majalla" w:cs="Sakkal Majalla"/>
          <w:b/>
          <w:bCs/>
          <w:sz w:val="32"/>
          <w:szCs w:val="32"/>
          <w:u w:val="single"/>
          <w:rtl/>
        </w:rPr>
      </w:pPr>
    </w:p>
    <w:p w:rsidR="00DF1113" w:rsidRPr="00DF1113" w:rsidRDefault="00DF1113" w:rsidP="00DF1113">
      <w:pPr>
        <w:bidi/>
        <w:rPr>
          <w:rFonts w:ascii="Sakkal Majalla" w:hAnsi="Sakkal Majalla" w:cs="Sakkal Majalla"/>
          <w:b/>
          <w:bCs/>
          <w:sz w:val="32"/>
          <w:szCs w:val="32"/>
          <w:u w:val="single"/>
          <w:rtl/>
        </w:rPr>
      </w:pPr>
    </w:p>
    <w:p w:rsidR="00DF1113" w:rsidRPr="00DF1113" w:rsidRDefault="00DF1113" w:rsidP="00DF1113">
      <w:pPr>
        <w:bidi/>
        <w:rPr>
          <w:rFonts w:ascii="Sakkal Majalla" w:hAnsi="Sakkal Majalla" w:cs="Sakkal Majalla"/>
          <w:b/>
          <w:bCs/>
          <w:sz w:val="32"/>
          <w:szCs w:val="32"/>
          <w:u w:val="single"/>
          <w:rtl/>
        </w:rPr>
      </w:pPr>
      <w:r w:rsidRPr="00DF1113">
        <w:rPr>
          <w:rFonts w:ascii="Sakkal Majalla" w:hAnsi="Sakkal Majalla" w:cs="Sakkal Majalla"/>
          <w:b/>
          <w:bCs/>
          <w:sz w:val="32"/>
          <w:szCs w:val="32"/>
          <w:u w:val="single"/>
          <w:rtl/>
        </w:rPr>
        <mc:AlternateContent>
          <mc:Choice Requires="wps">
            <w:drawing>
              <wp:anchor distT="0" distB="0" distL="114300" distR="114300" simplePos="0" relativeHeight="251661312" behindDoc="0" locked="0" layoutInCell="1" allowOverlap="1" wp14:anchorId="40D69672" wp14:editId="03566A1C">
                <wp:simplePos x="0" y="0"/>
                <wp:positionH relativeFrom="margin">
                  <wp:posOffset>4262755</wp:posOffset>
                </wp:positionH>
                <wp:positionV relativeFrom="paragraph">
                  <wp:posOffset>38100</wp:posOffset>
                </wp:positionV>
                <wp:extent cx="1476375" cy="485775"/>
                <wp:effectExtent l="0" t="0" r="28575" b="28575"/>
                <wp:wrapNone/>
                <wp:docPr id="92" name="Rectangle à coins arrondis 92"/>
                <wp:cNvGraphicFramePr/>
                <a:graphic xmlns:a="http://schemas.openxmlformats.org/drawingml/2006/main">
                  <a:graphicData uri="http://schemas.microsoft.com/office/word/2010/wordprocessingShape">
                    <wps:wsp>
                      <wps:cNvSpPr/>
                      <wps:spPr>
                        <a:xfrm>
                          <a:off x="0" y="0"/>
                          <a:ext cx="1476375" cy="485775"/>
                        </a:xfrm>
                        <a:prstGeom prst="roundRect">
                          <a:avLst/>
                        </a:prstGeom>
                      </wps:spPr>
                      <wps:style>
                        <a:lnRef idx="2">
                          <a:schemeClr val="dk1"/>
                        </a:lnRef>
                        <a:fillRef idx="1">
                          <a:schemeClr val="lt1"/>
                        </a:fillRef>
                        <a:effectRef idx="0">
                          <a:schemeClr val="dk1"/>
                        </a:effectRef>
                        <a:fontRef idx="minor">
                          <a:schemeClr val="dk1"/>
                        </a:fontRef>
                      </wps:style>
                      <wps:txbx>
                        <w:txbxContent>
                          <w:p w:rsidR="00DF1113" w:rsidRPr="00BD7A3B" w:rsidRDefault="00DF1113" w:rsidP="00DF1113">
                            <w:pPr>
                              <w:jc w:val="center"/>
                              <w:rPr>
                                <w:rFonts w:ascii="Sakkal Majalla" w:hAnsi="Sakkal Majalla" w:cs="Sakkal Majalla"/>
                                <w:b/>
                                <w:bCs/>
                                <w:sz w:val="32"/>
                                <w:szCs w:val="32"/>
                                <w:lang w:bidi="ar-DZ"/>
                              </w:rPr>
                            </w:pPr>
                            <w:r w:rsidRPr="00BD7A3B">
                              <w:rPr>
                                <w:rFonts w:ascii="Sakkal Majalla" w:hAnsi="Sakkal Majalla" w:cs="Sakkal Majalla"/>
                                <w:b/>
                                <w:bCs/>
                                <w:sz w:val="32"/>
                                <w:szCs w:val="32"/>
                                <w:rtl/>
                                <w:lang w:bidi="ar-DZ"/>
                              </w:rPr>
                              <w:t>الأهداف الإجرائية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D69672" id="Rectangle à coins arrondis 92" o:spid="_x0000_s1028" style="position:absolute;left:0;text-align:left;margin-left:335.65pt;margin-top:3pt;width:116.25pt;height:3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" fillcolor="white [3201]" strokecolor="black [3200]" strokeweight="1pt">
                <v:stroke joinstyle="miter"/>
                <v:textbox>
                  <w:txbxContent>
                    <w:p w:rsidR="00DF1113" w:rsidRPr="00BD7A3B" w:rsidRDefault="00DF1113" w:rsidP="00DF1113">
                      <w:pPr>
                        <w:jc w:val="center"/>
                        <w:rPr>
                          <w:rFonts w:ascii="Sakkal Majalla" w:hAnsi="Sakkal Majalla" w:cs="Sakkal Majalla"/>
                          <w:b/>
                          <w:bCs/>
                          <w:sz w:val="32"/>
                          <w:szCs w:val="32"/>
                          <w:lang w:bidi="ar-DZ"/>
                        </w:rPr>
                      </w:pPr>
                      <w:r w:rsidRPr="00BD7A3B">
                        <w:rPr>
                          <w:rFonts w:ascii="Sakkal Majalla" w:hAnsi="Sakkal Majalla" w:cs="Sakkal Majalla"/>
                          <w:b/>
                          <w:bCs/>
                          <w:sz w:val="32"/>
                          <w:szCs w:val="32"/>
                          <w:rtl/>
                          <w:lang w:bidi="ar-DZ"/>
                        </w:rPr>
                        <w:t>الأهداف الإجرائية</w:t>
                      </w:r>
                    </w:p>
                  </w:txbxContent>
                </v:textbox>
                <w10:wrap anchorx="margin"/>
              </v:roundrect>
            </w:pict>
          </mc:Fallback>
        </mc:AlternateContent>
      </w:r>
    </w:p>
    <w:p w:rsidR="00DF1113" w:rsidRPr="00DF1113" w:rsidRDefault="00DF1113" w:rsidP="00DF1113">
      <w:pPr>
        <w:bidi/>
        <w:rPr>
          <w:rFonts w:ascii="Sakkal Majalla" w:hAnsi="Sakkal Majalla" w:cs="Sakkal Majalla"/>
          <w:sz w:val="32"/>
          <w:szCs w:val="32"/>
          <w:rtl/>
        </w:rPr>
      </w:pPr>
    </w:p>
    <w:p w:rsidR="00DF1113" w:rsidRPr="00DF1113" w:rsidRDefault="00DF1113" w:rsidP="00DF1113">
      <w:pPr>
        <w:bidi/>
        <w:rPr>
          <w:rFonts w:ascii="Sakkal Majalla" w:hAnsi="Sakkal Majalla" w:cs="Sakkal Majalla"/>
          <w:b/>
          <w:bCs/>
          <w:sz w:val="32"/>
          <w:szCs w:val="32"/>
          <w:rtl/>
        </w:rPr>
      </w:pPr>
      <w:r w:rsidRPr="00DF1113">
        <w:rPr>
          <w:rFonts w:ascii="Sakkal Majalla" w:hAnsi="Sakkal Majalla" w:cs="Sakkal Majalla"/>
          <w:sz w:val="32"/>
          <w:szCs w:val="32"/>
          <w:rtl/>
        </w:rPr>
        <w:t xml:space="preserve">لقد ذهب الرحالة العرب إلى أماكن كثيرة لأسباب شتى، وبعضهم كان يدوِّن رحلته ويصف أدق </w:t>
      </w:r>
      <w:proofErr w:type="gramStart"/>
      <w:r w:rsidRPr="00DF1113">
        <w:rPr>
          <w:rFonts w:ascii="Sakkal Majalla" w:hAnsi="Sakkal Majalla" w:cs="Sakkal Majalla"/>
          <w:sz w:val="32"/>
          <w:szCs w:val="32"/>
          <w:rtl/>
        </w:rPr>
        <w:t>تفاصيلها ،</w:t>
      </w:r>
      <w:proofErr w:type="gramEnd"/>
      <w:r w:rsidRPr="00DF1113">
        <w:rPr>
          <w:rFonts w:ascii="Sakkal Majalla" w:hAnsi="Sakkal Majalla" w:cs="Sakkal Majalla"/>
          <w:sz w:val="32"/>
          <w:szCs w:val="32"/>
          <w:rtl/>
        </w:rPr>
        <w:t xml:space="preserve"> فيسجلها بأسلوب أدبي  ، فنشأ ما يسمى بأدب الرحلة ، فما هو هذا الفن ؟ </w:t>
      </w:r>
    </w:p>
    <w:p w:rsidR="00DF1113" w:rsidRPr="00DF1113" w:rsidRDefault="00DF1113" w:rsidP="00DF1113">
      <w:pPr>
        <w:bidi/>
        <w:rPr>
          <w:rFonts w:ascii="Sakkal Majalla" w:hAnsi="Sakkal Majalla" w:cs="Sakkal Majalla"/>
          <w:sz w:val="32"/>
          <w:szCs w:val="32"/>
          <w:rtl/>
        </w:rPr>
      </w:pPr>
      <w:proofErr w:type="gramStart"/>
      <w:r w:rsidRPr="00DF1113">
        <w:rPr>
          <w:rFonts w:ascii="Sakkal Majalla" w:hAnsi="Sakkal Majalla" w:cs="Sakkal Majalla"/>
          <w:b/>
          <w:bCs/>
          <w:sz w:val="32"/>
          <w:szCs w:val="32"/>
          <w:rtl/>
        </w:rPr>
        <w:t>أولا :</w:t>
      </w:r>
      <w:proofErr w:type="gramEnd"/>
      <w:r w:rsidRPr="00DF1113">
        <w:rPr>
          <w:rFonts w:ascii="Sakkal Majalla" w:hAnsi="Sakkal Majalla" w:cs="Sakkal Majalla"/>
          <w:b/>
          <w:bCs/>
          <w:sz w:val="32"/>
          <w:szCs w:val="32"/>
          <w:rtl/>
        </w:rPr>
        <w:t xml:space="preserve"> مفهوم أدب الرحلات</w:t>
      </w:r>
      <w:r w:rsidRPr="00DF1113">
        <w:rPr>
          <w:rFonts w:ascii="Sakkal Majalla" w:hAnsi="Sakkal Majalla" w:cs="Sakkal Majalla"/>
          <w:b/>
          <w:bCs/>
          <w:sz w:val="32"/>
          <w:szCs w:val="32"/>
        </w:rPr>
        <w:t>:</w:t>
      </w:r>
      <w:r w:rsidRPr="00DF1113">
        <w:rPr>
          <w:rFonts w:ascii="Sakkal Majalla" w:hAnsi="Sakkal Majalla" w:cs="Sakkal Majalla"/>
          <w:sz w:val="32"/>
          <w:szCs w:val="32"/>
        </w:rPr>
        <w:t> </w:t>
      </w:r>
    </w:p>
    <w:p w:rsidR="00DF1113" w:rsidRPr="00DF1113" w:rsidRDefault="00DF1113" w:rsidP="00DF1113">
      <w:pPr>
        <w:bidi/>
        <w:rPr>
          <w:rFonts w:ascii="Sakkal Majalla" w:hAnsi="Sakkal Majalla" w:cs="Sakkal Majalla"/>
          <w:sz w:val="32"/>
          <w:szCs w:val="32"/>
          <w:rtl/>
        </w:rPr>
      </w:pPr>
      <w:proofErr w:type="gramStart"/>
      <w:r w:rsidRPr="00DF1113">
        <w:rPr>
          <w:rFonts w:ascii="Sakkal Majalla" w:hAnsi="Sakkal Majalla" w:cs="Sakkal Majalla"/>
          <w:b/>
          <w:bCs/>
          <w:sz w:val="32"/>
          <w:szCs w:val="32"/>
        </w:rPr>
        <w:t>:</w:t>
      </w:r>
      <w:r w:rsidRPr="00DF1113">
        <w:rPr>
          <w:rFonts w:ascii="Sakkal Majalla" w:hAnsi="Sakkal Majalla" w:cs="Sakkal Majalla"/>
          <w:b/>
          <w:bCs/>
          <w:sz w:val="32"/>
          <w:szCs w:val="32"/>
          <w:rtl/>
        </w:rPr>
        <w:t>الرحلة</w:t>
      </w:r>
      <w:proofErr w:type="gramEnd"/>
      <w:r w:rsidRPr="00DF1113">
        <w:rPr>
          <w:rFonts w:ascii="Sakkal Majalla" w:hAnsi="Sakkal Majalla" w:cs="Sakkal Majalla"/>
          <w:b/>
          <w:bCs/>
          <w:sz w:val="32"/>
          <w:szCs w:val="32"/>
          <w:rtl/>
        </w:rPr>
        <w:t xml:space="preserve"> لغة : </w:t>
      </w:r>
      <w:r w:rsidRPr="00DF1113">
        <w:rPr>
          <w:rFonts w:ascii="Sakkal Majalla" w:hAnsi="Sakkal Majalla" w:cs="Sakkal Majalla"/>
          <w:b/>
          <w:bCs/>
          <w:sz w:val="32"/>
          <w:szCs w:val="32"/>
        </w:rPr>
        <w:t xml:space="preserve"> </w:t>
      </w:r>
      <w:r w:rsidRPr="00DF1113">
        <w:rPr>
          <w:rFonts w:ascii="Sakkal Majalla" w:hAnsi="Sakkal Majalla" w:cs="Sakkal Majalla"/>
          <w:sz w:val="32"/>
          <w:szCs w:val="32"/>
          <w:rtl/>
        </w:rPr>
        <w:t>وردت مادة[ رحل ] وما هو مشتق منها في المعاجم العربية بمعان تحمل معنى الحركة والتنقل، وكذلك بمعنى الوسائل التي تساعد في فعل الحركة ؛ ففي معجم لسان العرب لابن منظور "رحل: الرحل : مركب للبعير والناقة ...قال : والرحالة : سرج من الجلود ليس فيه خشب كانوا يتخذونه للركض الشديد ، ...يقال: رحل الرجل إذا سار، ورجل رحول، وقوم رحل : أي يرتحلون كثيرا، ورجل رحال عالم بذلك مجيد له، ...ويروي عالم الدار و الترحل والارتحال : الانتقال ...والرحلة اسم للارتحال المسير.."</w:t>
      </w:r>
      <w:r w:rsidRPr="00DF1113">
        <w:rPr>
          <w:rFonts w:ascii="Sakkal Majalla" w:hAnsi="Sakkal Majalla" w:cs="Sakkal Majalla"/>
          <w:sz w:val="32"/>
          <w:szCs w:val="32"/>
          <w:vertAlign w:val="superscript"/>
          <w:rtl/>
          <w:lang w:bidi="ar-JO"/>
        </w:rPr>
        <w:t xml:space="preserve"> </w:t>
      </w:r>
      <w:r w:rsidRPr="00DF1113">
        <w:rPr>
          <w:rFonts w:ascii="Sakkal Majalla" w:hAnsi="Sakkal Majalla" w:cs="Sakkal Majalla"/>
          <w:sz w:val="32"/>
          <w:szCs w:val="32"/>
          <w:vertAlign w:val="superscript"/>
          <w:rtl/>
          <w:lang w:bidi="ar-JO"/>
        </w:rPr>
        <w:footnoteReference w:id="1"/>
      </w:r>
    </w:p>
    <w:p w:rsidR="00DF1113" w:rsidRPr="00DF1113" w:rsidRDefault="00DF1113" w:rsidP="00DF1113">
      <w:pPr>
        <w:bidi/>
        <w:rPr>
          <w:rFonts w:ascii="Sakkal Majalla" w:hAnsi="Sakkal Majalla" w:cs="Sakkal Majalla"/>
          <w:sz w:val="32"/>
          <w:szCs w:val="32"/>
          <w:rtl/>
          <w:lang w:bidi="ar-JO"/>
        </w:rPr>
      </w:pPr>
      <w:r w:rsidRPr="00DF1113">
        <w:rPr>
          <w:rFonts w:ascii="Sakkal Majalla" w:hAnsi="Sakkal Majalla" w:cs="Sakkal Majalla"/>
          <w:b/>
          <w:bCs/>
          <w:sz w:val="32"/>
          <w:szCs w:val="32"/>
          <w:rtl/>
        </w:rPr>
        <w:t>اصطلاحا:</w:t>
      </w:r>
      <w:r w:rsidRPr="00DF1113">
        <w:rPr>
          <w:rFonts w:ascii="Sakkal Majalla" w:hAnsi="Sakkal Majalla" w:cs="Sakkal Majalla"/>
          <w:sz w:val="32"/>
          <w:szCs w:val="32"/>
          <w:rtl/>
        </w:rPr>
        <w:t xml:space="preserve"> أدب الرحلة هو "ذلك الأدب الذي يصور فيه الكاتب ما جرى له من أحداث، وما صادفه من أمور في أثناء رحلةٍ قام بها إلى أحد البلدان</w:t>
      </w:r>
      <w:r w:rsidRPr="00DF1113">
        <w:rPr>
          <w:rFonts w:ascii="Sakkal Majalla" w:hAnsi="Sakkal Majalla" w:cs="Sakkal Majalla"/>
          <w:sz w:val="32"/>
          <w:szCs w:val="32"/>
        </w:rPr>
        <w:t>.</w:t>
      </w:r>
      <w:r w:rsidRPr="00DF1113">
        <w:rPr>
          <w:rFonts w:ascii="Sakkal Majalla" w:hAnsi="Sakkal Majalla" w:cs="Sakkal Majalla"/>
          <w:sz w:val="32"/>
          <w:szCs w:val="32"/>
          <w:rtl/>
        </w:rPr>
        <w:t xml:space="preserve"> يعنى أساسا بالرحلات الواقعية ذات المُحددات المكانية </w:t>
      </w:r>
      <w:proofErr w:type="gramStart"/>
      <w:r w:rsidRPr="00DF1113">
        <w:rPr>
          <w:rFonts w:ascii="Sakkal Majalla" w:hAnsi="Sakkal Majalla" w:cs="Sakkal Majalla"/>
          <w:sz w:val="32"/>
          <w:szCs w:val="32"/>
          <w:rtl/>
        </w:rPr>
        <w:t>والزمانية ،</w:t>
      </w:r>
      <w:proofErr w:type="gramEnd"/>
      <w:r w:rsidRPr="00DF1113">
        <w:rPr>
          <w:rFonts w:ascii="Sakkal Majalla" w:hAnsi="Sakkal Majalla" w:cs="Sakkal Majalla"/>
          <w:sz w:val="32"/>
          <w:szCs w:val="32"/>
          <w:rtl/>
        </w:rPr>
        <w:t xml:space="preserve"> سواء جرت فوق الأرض ، و في أعماق البحار ، أو في السماء ، ولا يعنى أدب الرحلات بالرحلات الخيالية</w:t>
      </w:r>
      <w:r w:rsidRPr="00DF1113">
        <w:rPr>
          <w:rFonts w:ascii="Sakkal Majalla" w:hAnsi="Sakkal Majalla" w:cs="Sakkal Majalla"/>
          <w:sz w:val="32"/>
          <w:szCs w:val="32"/>
          <w:vertAlign w:val="superscript"/>
          <w:rtl/>
          <w:lang w:bidi="ar-JO"/>
        </w:rPr>
        <w:footnoteReference w:id="2"/>
      </w:r>
    </w:p>
    <w:p w:rsidR="00DF1113" w:rsidRPr="00DF1113" w:rsidRDefault="00DF1113" w:rsidP="00DF1113">
      <w:pPr>
        <w:bidi/>
        <w:rPr>
          <w:rFonts w:ascii="Sakkal Majalla" w:hAnsi="Sakkal Majalla" w:cs="Sakkal Majalla"/>
          <w:sz w:val="32"/>
          <w:szCs w:val="32"/>
          <w:rtl/>
        </w:rPr>
      </w:pPr>
      <w:r w:rsidRPr="00DF1113">
        <w:rPr>
          <w:rFonts w:ascii="Sakkal Majalla" w:hAnsi="Sakkal Majalla" w:cs="Sakkal Majalla"/>
          <w:sz w:val="32"/>
          <w:szCs w:val="32"/>
        </w:rPr>
        <w:t> </w:t>
      </w:r>
      <w:r w:rsidRPr="00DF1113">
        <w:rPr>
          <w:rFonts w:ascii="Sakkal Majalla" w:hAnsi="Sakkal Majalla" w:cs="Sakkal Majalla"/>
          <w:sz w:val="32"/>
          <w:szCs w:val="32"/>
          <w:rtl/>
        </w:rPr>
        <w:t xml:space="preserve">وعند </w:t>
      </w:r>
      <w:proofErr w:type="gramStart"/>
      <w:r w:rsidRPr="00DF1113">
        <w:rPr>
          <w:rFonts w:ascii="Sakkal Majalla" w:hAnsi="Sakkal Majalla" w:cs="Sakkal Majalla"/>
          <w:sz w:val="32"/>
          <w:szCs w:val="32"/>
          <w:rtl/>
        </w:rPr>
        <w:t>العرب  هو</w:t>
      </w:r>
      <w:proofErr w:type="gramEnd"/>
      <w:r w:rsidRPr="00DF1113">
        <w:rPr>
          <w:rFonts w:ascii="Sakkal Majalla" w:hAnsi="Sakkal Majalla" w:cs="Sakkal Majalla"/>
          <w:sz w:val="32"/>
          <w:szCs w:val="32"/>
          <w:rtl/>
        </w:rPr>
        <w:t xml:space="preserve"> نوع من أنواع النثر العربي ، وُجد في أدبنا العربي منذ القرن التاسع الميلادي ، و تقوم موضوعاته على الرحلات ، ويُكتب بلغة أدبية خاصّة لها خصائصها التي تميّزها عن التسجيلات الجغرافية </w:t>
      </w:r>
      <w:r w:rsidRPr="00DF1113">
        <w:rPr>
          <w:rFonts w:ascii="Sakkal Majalla" w:hAnsi="Sakkal Majalla" w:cs="Sakkal Majalla"/>
          <w:sz w:val="32"/>
          <w:szCs w:val="32"/>
          <w:rtl/>
        </w:rPr>
        <w:lastRenderedPageBreak/>
        <w:t xml:space="preserve">التي تتصف بالأسلوب العلمي ، وتبتعد عن الأسلوب الأدبي. وهذا ما يجعل أدب </w:t>
      </w:r>
      <w:proofErr w:type="gramStart"/>
      <w:r w:rsidRPr="00DF1113">
        <w:rPr>
          <w:rFonts w:ascii="Sakkal Majalla" w:hAnsi="Sakkal Majalla" w:cs="Sakkal Majalla"/>
          <w:sz w:val="32"/>
          <w:szCs w:val="32"/>
          <w:rtl/>
        </w:rPr>
        <w:t>الرحلة  منتميا</w:t>
      </w:r>
      <w:proofErr w:type="gramEnd"/>
      <w:r w:rsidRPr="00DF1113">
        <w:rPr>
          <w:rFonts w:ascii="Sakkal Majalla" w:hAnsi="Sakkal Majalla" w:cs="Sakkal Majalla"/>
          <w:sz w:val="32"/>
          <w:szCs w:val="32"/>
          <w:rtl/>
        </w:rPr>
        <w:t xml:space="preserve"> إلى الفنون الأدبية النثرية. </w:t>
      </w:r>
    </w:p>
    <w:p w:rsidR="00DF1113" w:rsidRPr="00DF1113" w:rsidRDefault="00DF1113" w:rsidP="00DF1113">
      <w:pPr>
        <w:bidi/>
        <w:rPr>
          <w:rFonts w:ascii="Sakkal Majalla" w:hAnsi="Sakkal Majalla" w:cs="Sakkal Majalla"/>
          <w:sz w:val="32"/>
          <w:szCs w:val="32"/>
          <w:rtl/>
        </w:rPr>
      </w:pPr>
      <w:r w:rsidRPr="00DF1113">
        <w:rPr>
          <w:rFonts w:ascii="Sakkal Majalla" w:hAnsi="Sakkal Majalla" w:cs="Sakkal Majalla"/>
          <w:b/>
          <w:bCs/>
          <w:sz w:val="32"/>
          <w:szCs w:val="32"/>
          <w:rtl/>
        </w:rPr>
        <w:t xml:space="preserve">ثانيا: الصياغة الأدبية لأدب </w:t>
      </w:r>
      <w:proofErr w:type="gramStart"/>
      <w:r w:rsidRPr="00DF1113">
        <w:rPr>
          <w:rFonts w:ascii="Sakkal Majalla" w:hAnsi="Sakkal Majalla" w:cs="Sakkal Majalla"/>
          <w:b/>
          <w:bCs/>
          <w:sz w:val="32"/>
          <w:szCs w:val="32"/>
          <w:rtl/>
        </w:rPr>
        <w:t>الرحلة :</w:t>
      </w:r>
      <w:proofErr w:type="gramEnd"/>
      <w:r w:rsidRPr="00DF1113">
        <w:rPr>
          <w:rFonts w:ascii="Sakkal Majalla" w:hAnsi="Sakkal Majalla" w:cs="Sakkal Majalla"/>
          <w:sz w:val="32"/>
          <w:szCs w:val="32"/>
          <w:rtl/>
        </w:rPr>
        <w:t xml:space="preserve">  دوّن الرحالة</w:t>
      </w:r>
      <w:r w:rsidRPr="00DF1113">
        <w:rPr>
          <w:rFonts w:ascii="Sakkal Majalla" w:hAnsi="Sakkal Majalla" w:cs="Sakkal Majalla"/>
          <w:sz w:val="32"/>
          <w:szCs w:val="32"/>
        </w:rPr>
        <w:t> </w:t>
      </w:r>
      <w:r w:rsidRPr="00DF1113">
        <w:rPr>
          <w:rFonts w:ascii="Sakkal Majalla" w:hAnsi="Sakkal Majalla" w:cs="Sakkal Majalla"/>
          <w:sz w:val="32"/>
          <w:szCs w:val="32"/>
          <w:rtl/>
        </w:rPr>
        <w:t xml:space="preserve">في مذكراتهم أخباراً ومشاهد وأوصافاً وتعليقات وملاحظات موجزة، ثم عمدوا إلى تهذيبها وصوغها بأسلوب جميل، إما في أوقات الراحة في أثناء السفر، وإما بعد الرجوع من السفر. ويشرع الرحالة المغامر أحياناً في سرد حكاياته وقصصه ومغامراته على الكاتب الذي </w:t>
      </w:r>
      <w:proofErr w:type="spellStart"/>
      <w:r w:rsidRPr="00DF1113">
        <w:rPr>
          <w:rFonts w:ascii="Sakkal Majalla" w:hAnsi="Sakkal Majalla" w:cs="Sakkal Majalla"/>
          <w:sz w:val="32"/>
          <w:szCs w:val="32"/>
          <w:rtl/>
        </w:rPr>
        <w:t>يصوغها</w:t>
      </w:r>
      <w:proofErr w:type="spellEnd"/>
      <w:r w:rsidRPr="00DF1113">
        <w:rPr>
          <w:rFonts w:ascii="Sakkal Majalla" w:hAnsi="Sakkal Majalla" w:cs="Sakkal Majalla"/>
          <w:sz w:val="32"/>
          <w:szCs w:val="32"/>
          <w:rtl/>
        </w:rPr>
        <w:t xml:space="preserve"> بأسلوبه الجميل، وقد اعتمد الرحَّالة العربي على النظر فيما يكتبه ويرويه، كما اعتمد على السمع، وعلى قراءة ومطالعة الكتب والأخبار</w:t>
      </w:r>
    </w:p>
    <w:p w:rsidR="00DF1113" w:rsidRPr="00DF1113" w:rsidRDefault="00DF1113" w:rsidP="00DF1113">
      <w:pPr>
        <w:bidi/>
        <w:rPr>
          <w:rFonts w:ascii="Sakkal Majalla" w:hAnsi="Sakkal Majalla" w:cs="Sakkal Majalla"/>
          <w:sz w:val="32"/>
          <w:szCs w:val="32"/>
          <w:rtl/>
        </w:rPr>
      </w:pPr>
      <w:r w:rsidRPr="00DF1113">
        <w:rPr>
          <w:rFonts w:ascii="Sakkal Majalla" w:hAnsi="Sakkal Majalla" w:cs="Sakkal Majalla"/>
          <w:sz w:val="32"/>
          <w:szCs w:val="32"/>
          <w:rtl/>
        </w:rPr>
        <w:t>إضافة إلى ما تقدم يعمد الرحّالة إلى تضمين الرحلة بعضاً من آيات القرآن الكريم والأشعار، ويرون في ذلك تأكيداً لكلامهم، كما يشيع في الرحلة الحوار، والمشهد القصصي فيها مستمر، والوصف من أدواتها الرئيسة، ومن أجل إضفاء الحيوية، وإبعاد الملل، وإثارة التشويق لدى القراء، اعتمد كتاب الرحلات على خلط الجد بالهزل، ونثر عناصر الفكاهة في كتبهم</w:t>
      </w:r>
      <w:r w:rsidRPr="00DF1113">
        <w:rPr>
          <w:rFonts w:ascii="Sakkal Majalla" w:hAnsi="Sakkal Majalla" w:cs="Sakkal Majalla"/>
          <w:sz w:val="32"/>
          <w:szCs w:val="32"/>
        </w:rPr>
        <w:t>.</w:t>
      </w:r>
      <w:r w:rsidRPr="00DF1113">
        <w:rPr>
          <w:rFonts w:ascii="Sakkal Majalla" w:hAnsi="Sakkal Majalla" w:cs="Sakkal Majalla"/>
          <w:sz w:val="32"/>
          <w:szCs w:val="32"/>
          <w:rtl/>
        </w:rPr>
        <w:t xml:space="preserve"> </w:t>
      </w:r>
    </w:p>
    <w:p w:rsidR="00DF1113" w:rsidRPr="00DF1113" w:rsidRDefault="00DF1113" w:rsidP="00DF1113">
      <w:pPr>
        <w:bidi/>
        <w:rPr>
          <w:rFonts w:ascii="Sakkal Majalla" w:hAnsi="Sakkal Majalla" w:cs="Sakkal Majalla"/>
          <w:sz w:val="32"/>
          <w:szCs w:val="32"/>
          <w:rtl/>
        </w:rPr>
      </w:pPr>
      <w:r w:rsidRPr="00DF1113">
        <w:rPr>
          <w:rFonts w:ascii="Sakkal Majalla" w:hAnsi="Sakkal Majalla" w:cs="Sakkal Majalla"/>
          <w:sz w:val="32"/>
          <w:szCs w:val="32"/>
          <w:rtl/>
        </w:rPr>
        <w:t xml:space="preserve">أوضح ما يميز أسلوب أدب </w:t>
      </w:r>
      <w:proofErr w:type="gramStart"/>
      <w:r w:rsidRPr="00DF1113">
        <w:rPr>
          <w:rFonts w:ascii="Sakkal Majalla" w:hAnsi="Sakkal Majalla" w:cs="Sakkal Majalla"/>
          <w:sz w:val="32"/>
          <w:szCs w:val="32"/>
          <w:rtl/>
        </w:rPr>
        <w:t>الرحلات</w:t>
      </w:r>
      <w:r w:rsidRPr="00DF1113">
        <w:rPr>
          <w:rFonts w:ascii="Sakkal Majalla" w:hAnsi="Sakkal Majalla" w:cs="Sakkal Majalla"/>
          <w:sz w:val="32"/>
          <w:szCs w:val="32"/>
        </w:rPr>
        <w:t> :</w:t>
      </w:r>
      <w:proofErr w:type="gramEnd"/>
      <w:r w:rsidRPr="00DF1113">
        <w:rPr>
          <w:rFonts w:ascii="Sakkal Majalla" w:hAnsi="Sakkal Majalla" w:cs="Sakkal Majalla"/>
          <w:sz w:val="32"/>
          <w:szCs w:val="32"/>
        </w:rPr>
        <w:t> </w:t>
      </w:r>
      <w:r w:rsidRPr="00DF1113">
        <w:rPr>
          <w:rFonts w:ascii="Sakkal Majalla" w:hAnsi="Sakkal Majalla" w:cs="Sakkal Majalla"/>
          <w:sz w:val="32"/>
          <w:szCs w:val="32"/>
          <w:rtl/>
        </w:rPr>
        <w:t>تنوّع الأسلوب من السرد القصصي إلى الحوار إلى الوصف ، وغيره ، فإنّ أبرز ما يميزه هو أسلوب الكتابة القصصي المعتمد على السرد المشوق بما يقدّمه الأديب من متعة ذهنية كبرى ؛ ممّا حدا بالدكتور " شوقي ضيف " إلى اعتبار أدب الرحلة عند العرب : " خير رد على التهمة التي طالما اُتّهم بها الأدب العربي ، تهمة قصوره في فن القصة . "</w:t>
      </w:r>
      <w:r w:rsidRPr="00DF1113">
        <w:rPr>
          <w:rFonts w:ascii="Sakkal Majalla" w:hAnsi="Sakkal Majalla" w:cs="Sakkal Majalla"/>
          <w:sz w:val="32"/>
          <w:szCs w:val="32"/>
          <w:vertAlign w:val="superscript"/>
          <w:rtl/>
          <w:lang w:bidi="ar-JO"/>
        </w:rPr>
        <w:footnoteReference w:id="3"/>
      </w:r>
      <w:r w:rsidRPr="00DF1113">
        <w:rPr>
          <w:rFonts w:ascii="Sakkal Majalla" w:hAnsi="Sakkal Majalla" w:cs="Sakkal Majalla"/>
          <w:sz w:val="32"/>
          <w:szCs w:val="32"/>
          <w:rtl/>
        </w:rPr>
        <w:t xml:space="preserve"> وقد أفاد أدب الرحلة بغنى موضوعاته في صرف أصحابه في غالب </w:t>
      </w:r>
      <w:proofErr w:type="gramStart"/>
      <w:r w:rsidRPr="00DF1113">
        <w:rPr>
          <w:rFonts w:ascii="Sakkal Majalla" w:hAnsi="Sakkal Majalla" w:cs="Sakkal Majalla"/>
          <w:sz w:val="32"/>
          <w:szCs w:val="32"/>
          <w:rtl/>
        </w:rPr>
        <w:t>الأحيان ،</w:t>
      </w:r>
      <w:proofErr w:type="gramEnd"/>
      <w:r w:rsidRPr="00DF1113">
        <w:rPr>
          <w:rFonts w:ascii="Sakkal Majalla" w:hAnsi="Sakkal Majalla" w:cs="Sakkal Majalla"/>
          <w:sz w:val="32"/>
          <w:szCs w:val="32"/>
          <w:rtl/>
        </w:rPr>
        <w:t xml:space="preserve"> عن اللهو والعبث اللفظي ، والتكلّف في تزويق العبارة ؛ إيثارا للتعبير السهل المؤدي للغرض لنضج تجربة الأديب ، مما يفتقده كثير من الأدباء والمحترفين في عصورنا الأدبية</w:t>
      </w:r>
      <w:r w:rsidRPr="00DF1113">
        <w:rPr>
          <w:rFonts w:ascii="Sakkal Majalla" w:hAnsi="Sakkal Majalla" w:cs="Sakkal Majalla"/>
          <w:sz w:val="32"/>
          <w:szCs w:val="32"/>
        </w:rPr>
        <w:t xml:space="preserve"> .</w:t>
      </w:r>
      <w:r w:rsidRPr="00DF1113">
        <w:rPr>
          <w:rFonts w:ascii="Sakkal Majalla" w:hAnsi="Sakkal Majalla" w:cs="Sakkal Majalla"/>
          <w:sz w:val="32"/>
          <w:szCs w:val="32"/>
        </w:rPr>
        <w:br/>
      </w:r>
      <w:r w:rsidRPr="00DF1113">
        <w:rPr>
          <w:rFonts w:ascii="Sakkal Majalla" w:hAnsi="Sakkal Majalla" w:cs="Sakkal Majalla"/>
          <w:sz w:val="32"/>
          <w:szCs w:val="32"/>
          <w:u w:val="single"/>
          <w:rtl/>
        </w:rPr>
        <w:t>فأدب الرحلات يتميّز بوضوح الحس القصصي</w:t>
      </w:r>
      <w:r w:rsidRPr="00DF1113">
        <w:rPr>
          <w:rFonts w:ascii="Sakkal Majalla" w:hAnsi="Sakkal Majalla" w:cs="Sakkal Majalla"/>
          <w:sz w:val="32"/>
          <w:szCs w:val="32"/>
        </w:rPr>
        <w:t> </w:t>
      </w:r>
      <w:r w:rsidRPr="00DF1113">
        <w:rPr>
          <w:rFonts w:ascii="Sakkal Majalla" w:hAnsi="Sakkal Majalla" w:cs="Sakkal Majalla"/>
          <w:sz w:val="32"/>
          <w:szCs w:val="32"/>
          <w:rtl/>
        </w:rPr>
        <w:t>في سرد الأحداث و اختيارها ، وامتلاك ناصية السرد ، والرواية ، والقدرة على جذب انتباه القارئ وحُسن ختام كل موقف بشكل ممتع ومثير</w:t>
      </w:r>
      <w:r w:rsidRPr="00DF1113">
        <w:rPr>
          <w:rFonts w:ascii="Sakkal Majalla" w:hAnsi="Sakkal Majalla" w:cs="Sakkal Majalla"/>
          <w:sz w:val="32"/>
          <w:szCs w:val="32"/>
        </w:rPr>
        <w:t xml:space="preserve"> .</w:t>
      </w:r>
    </w:p>
    <w:p w:rsidR="00DF1113" w:rsidRPr="00DF1113" w:rsidRDefault="00DF1113" w:rsidP="00DF1113">
      <w:pPr>
        <w:bidi/>
        <w:rPr>
          <w:rFonts w:ascii="Sakkal Majalla" w:hAnsi="Sakkal Majalla" w:cs="Sakkal Majalla"/>
          <w:sz w:val="32"/>
          <w:szCs w:val="32"/>
          <w:rtl/>
        </w:rPr>
      </w:pPr>
      <w:proofErr w:type="gramStart"/>
      <w:r w:rsidRPr="00DF1113">
        <w:rPr>
          <w:rFonts w:ascii="Sakkal Majalla" w:hAnsi="Sakkal Majalla" w:cs="Sakkal Majalla"/>
          <w:b/>
          <w:bCs/>
          <w:sz w:val="32"/>
          <w:szCs w:val="32"/>
          <w:rtl/>
        </w:rPr>
        <w:t>ثالثا :دواعي</w:t>
      </w:r>
      <w:proofErr w:type="gramEnd"/>
      <w:r w:rsidRPr="00DF1113">
        <w:rPr>
          <w:rFonts w:ascii="Sakkal Majalla" w:hAnsi="Sakkal Majalla" w:cs="Sakkal Majalla"/>
          <w:b/>
          <w:bCs/>
          <w:sz w:val="32"/>
          <w:szCs w:val="32"/>
          <w:rtl/>
        </w:rPr>
        <w:t xml:space="preserve">  نشأة أدب الرحلة :</w:t>
      </w:r>
      <w:r w:rsidRPr="00DF1113">
        <w:rPr>
          <w:rFonts w:ascii="Sakkal Majalla" w:hAnsi="Sakkal Majalla" w:cs="Sakkal Majalla"/>
          <w:sz w:val="32"/>
          <w:szCs w:val="32"/>
          <w:rtl/>
        </w:rPr>
        <w:t xml:space="preserve"> </w:t>
      </w:r>
    </w:p>
    <w:p w:rsidR="00DF1113" w:rsidRPr="00DF1113" w:rsidRDefault="00DF1113" w:rsidP="00DF1113">
      <w:pPr>
        <w:bidi/>
        <w:rPr>
          <w:rFonts w:ascii="Sakkal Majalla" w:hAnsi="Sakkal Majalla" w:cs="Sakkal Majalla"/>
          <w:sz w:val="32"/>
          <w:szCs w:val="32"/>
          <w:rtl/>
        </w:rPr>
      </w:pPr>
      <w:r w:rsidRPr="00DF1113">
        <w:rPr>
          <w:rFonts w:ascii="Sakkal Majalla" w:hAnsi="Sakkal Majalla" w:cs="Sakkal Majalla"/>
          <w:sz w:val="32"/>
          <w:szCs w:val="32"/>
          <w:rtl/>
        </w:rPr>
        <w:t xml:space="preserve">من أسباب تدوين الرحلات: </w:t>
      </w:r>
    </w:p>
    <w:p w:rsidR="00DF1113" w:rsidRPr="00DF1113" w:rsidRDefault="00DF1113" w:rsidP="00DF1113">
      <w:pPr>
        <w:bidi/>
        <w:rPr>
          <w:rFonts w:ascii="Sakkal Majalla" w:hAnsi="Sakkal Majalla" w:cs="Sakkal Majalla"/>
          <w:sz w:val="32"/>
          <w:szCs w:val="32"/>
          <w:rtl/>
        </w:rPr>
      </w:pPr>
      <w:r w:rsidRPr="00DF1113">
        <w:rPr>
          <w:rFonts w:ascii="Sakkal Majalla" w:hAnsi="Sakkal Majalla" w:cs="Sakkal Majalla"/>
          <w:sz w:val="32"/>
          <w:szCs w:val="32"/>
          <w:rtl/>
        </w:rPr>
        <w:t>- أن يطلب الحاكم من الرحالة تدوين الرحلة، أو يطلب الأصدقاء ذلك.</w:t>
      </w:r>
    </w:p>
    <w:p w:rsidR="00DF1113" w:rsidRPr="00DF1113" w:rsidRDefault="00DF1113" w:rsidP="00DF1113">
      <w:pPr>
        <w:bidi/>
        <w:rPr>
          <w:rFonts w:ascii="Sakkal Majalla" w:hAnsi="Sakkal Majalla" w:cs="Sakkal Majalla"/>
          <w:sz w:val="32"/>
          <w:szCs w:val="32"/>
          <w:rtl/>
        </w:rPr>
      </w:pPr>
      <w:r w:rsidRPr="00DF1113">
        <w:rPr>
          <w:rFonts w:ascii="Sakkal Majalla" w:hAnsi="Sakkal Majalla" w:cs="Sakkal Majalla"/>
          <w:sz w:val="32"/>
          <w:szCs w:val="32"/>
          <w:rtl/>
        </w:rPr>
        <w:t>- قد تكون رغبة الرحالة أنفسهم في إفادة القراء وتثقيفهم بالجديد.</w:t>
      </w:r>
    </w:p>
    <w:p w:rsidR="00DF1113" w:rsidRPr="00DF1113" w:rsidRDefault="00DF1113" w:rsidP="00DF1113">
      <w:pPr>
        <w:bidi/>
        <w:rPr>
          <w:rFonts w:ascii="Sakkal Majalla" w:hAnsi="Sakkal Majalla" w:cs="Sakkal Majalla"/>
          <w:sz w:val="32"/>
          <w:szCs w:val="32"/>
          <w:rtl/>
        </w:rPr>
      </w:pPr>
      <w:r w:rsidRPr="00DF1113">
        <w:rPr>
          <w:rFonts w:ascii="Sakkal Majalla" w:hAnsi="Sakkal Majalla" w:cs="Sakkal Majalla"/>
          <w:sz w:val="32"/>
          <w:szCs w:val="32"/>
          <w:rtl/>
        </w:rPr>
        <w:lastRenderedPageBreak/>
        <w:t>-  يكون وصف الرحلة بمثابة مرشد سياحي إذ يهتدي المسافرون بهذه الرحلة المدونة فتكون دليلاً لهم، وكذلك لإبراز مناسك الحج والعمرة، وإعانة المسلمين على معرفة الديار المقدسة وكيفية الوصول إليها والتجول فيها، وللتأريخ للبلدان وحضارتها وشعوبها، وللتعريف بالبلدان الغريبة وأبرز معالمها وعجائبها وعاداتها وتقاليدها.</w:t>
      </w:r>
    </w:p>
    <w:p w:rsidR="00DF1113" w:rsidRPr="00DF1113" w:rsidRDefault="00DF1113" w:rsidP="00DF1113">
      <w:pPr>
        <w:bidi/>
        <w:rPr>
          <w:rFonts w:ascii="Sakkal Majalla" w:hAnsi="Sakkal Majalla" w:cs="Sakkal Majalla"/>
          <w:sz w:val="32"/>
          <w:szCs w:val="32"/>
          <w:rtl/>
        </w:rPr>
      </w:pPr>
      <w:r w:rsidRPr="00DF1113">
        <w:rPr>
          <w:rFonts w:ascii="Sakkal Majalla" w:hAnsi="Sakkal Majalla" w:cs="Sakkal Majalla"/>
          <w:b/>
          <w:bCs/>
          <w:sz w:val="32"/>
          <w:szCs w:val="32"/>
          <w:rtl/>
        </w:rPr>
        <w:t xml:space="preserve">رابعا: مضامين أدب </w:t>
      </w:r>
      <w:proofErr w:type="gramStart"/>
      <w:r w:rsidRPr="00DF1113">
        <w:rPr>
          <w:rFonts w:ascii="Sakkal Majalla" w:hAnsi="Sakkal Majalla" w:cs="Sakkal Majalla"/>
          <w:b/>
          <w:bCs/>
          <w:sz w:val="32"/>
          <w:szCs w:val="32"/>
          <w:rtl/>
        </w:rPr>
        <w:t>الرحلة :</w:t>
      </w:r>
      <w:proofErr w:type="gramEnd"/>
      <w:r w:rsidRPr="00DF1113">
        <w:rPr>
          <w:rFonts w:ascii="Sakkal Majalla" w:hAnsi="Sakkal Majalla" w:cs="Sakkal Majalla"/>
          <w:sz w:val="32"/>
          <w:szCs w:val="32"/>
          <w:rtl/>
        </w:rPr>
        <w:t xml:space="preserve"> تتعدد مضامين أدب الرحلة تبعا للظروف المصاحبة لعملية التدوين ، وعادة ما نجد الرحالة يبتدئ رحلته بوصف الاستعداد لها ودوافعه إليها ، أما ما يتصل بالرحلة في حد ذاتها فنجد من الرحالة من يشتغل لأجل الإنفاق ،ومن ثم يجد سبيلا لمراقبة  الاقتصاد ووصف المراكز التجارية وعمليات التبادل التجاري ،أو وصف الصناعة أو الزراعة. </w:t>
      </w:r>
    </w:p>
    <w:p w:rsidR="00DF1113" w:rsidRPr="00DF1113" w:rsidRDefault="00DF1113" w:rsidP="00DF1113">
      <w:pPr>
        <w:bidi/>
        <w:rPr>
          <w:rFonts w:ascii="Sakkal Majalla" w:hAnsi="Sakkal Majalla" w:cs="Sakkal Majalla"/>
          <w:sz w:val="32"/>
          <w:szCs w:val="32"/>
        </w:rPr>
      </w:pPr>
      <w:r w:rsidRPr="00DF1113">
        <w:rPr>
          <w:rFonts w:ascii="Sakkal Majalla" w:hAnsi="Sakkal Majalla" w:cs="Sakkal Majalla"/>
          <w:sz w:val="32"/>
          <w:szCs w:val="32"/>
          <w:rtl/>
        </w:rPr>
        <w:t xml:space="preserve">ولا يخلو هذا الأدب من وصف طبائع الناس في تلك البلدان وأشكالهم </w:t>
      </w:r>
      <w:proofErr w:type="gramStart"/>
      <w:r w:rsidRPr="00DF1113">
        <w:rPr>
          <w:rFonts w:ascii="Sakkal Majalla" w:hAnsi="Sakkal Majalla" w:cs="Sakkal Majalla"/>
          <w:sz w:val="32"/>
          <w:szCs w:val="32"/>
          <w:rtl/>
        </w:rPr>
        <w:t>وألبستهم  وطبقاتهم</w:t>
      </w:r>
      <w:proofErr w:type="gramEnd"/>
      <w:r w:rsidRPr="00DF1113">
        <w:rPr>
          <w:rFonts w:ascii="Sakkal Majalla" w:hAnsi="Sakkal Majalla" w:cs="Sakkal Majalla"/>
          <w:sz w:val="32"/>
          <w:szCs w:val="32"/>
          <w:rtl/>
        </w:rPr>
        <w:t xml:space="preserve"> وانتماءاتهم واللغات التي يتواصلون بها، كما أن الرحالة يهتم بذكر عمران تلك البلدان و مساجدها ومشافيها ومدارسها وعلمائها </w:t>
      </w:r>
      <w:proofErr w:type="spellStart"/>
      <w:r w:rsidRPr="00DF1113">
        <w:rPr>
          <w:rFonts w:ascii="Sakkal Majalla" w:hAnsi="Sakkal Majalla" w:cs="Sakkal Majalla"/>
          <w:sz w:val="32"/>
          <w:szCs w:val="32"/>
          <w:rtl/>
        </w:rPr>
        <w:t>وأدبائها</w:t>
      </w:r>
      <w:proofErr w:type="spellEnd"/>
      <w:r w:rsidRPr="00DF1113">
        <w:rPr>
          <w:rFonts w:ascii="Sakkal Majalla" w:hAnsi="Sakkal Majalla" w:cs="Sakkal Majalla"/>
          <w:sz w:val="32"/>
          <w:szCs w:val="32"/>
          <w:rtl/>
        </w:rPr>
        <w:t xml:space="preserve"> وغير ذلك .ولأن الرحلة هي انتقال من حيز جغرافي لآخر فكان من الطبيعي أن يصور الرحالة الطبيعة الجديدة بتضاريسها ويصف الطرق التي سلكها والصعوبات التي واجهها . </w:t>
      </w:r>
    </w:p>
    <w:p w:rsidR="00DF1113" w:rsidRPr="00DF1113" w:rsidRDefault="00DF1113" w:rsidP="00DF1113">
      <w:pPr>
        <w:bidi/>
        <w:rPr>
          <w:rFonts w:ascii="Sakkal Majalla" w:hAnsi="Sakkal Majalla" w:cs="Sakkal Majalla"/>
          <w:sz w:val="32"/>
          <w:szCs w:val="32"/>
          <w:rtl/>
        </w:rPr>
      </w:pPr>
      <w:proofErr w:type="gramStart"/>
      <w:r w:rsidRPr="00DF1113">
        <w:rPr>
          <w:rFonts w:ascii="Sakkal Majalla" w:hAnsi="Sakkal Majalla" w:cs="Sakkal Majalla"/>
          <w:b/>
          <w:bCs/>
          <w:sz w:val="32"/>
          <w:szCs w:val="32"/>
          <w:rtl/>
        </w:rPr>
        <w:t>خامسا :</w:t>
      </w:r>
      <w:proofErr w:type="gramEnd"/>
      <w:r w:rsidRPr="00DF1113">
        <w:rPr>
          <w:rFonts w:ascii="Sakkal Majalla" w:hAnsi="Sakkal Majalla" w:cs="Sakkal Majalla"/>
          <w:b/>
          <w:bCs/>
          <w:sz w:val="32"/>
          <w:szCs w:val="32"/>
          <w:rtl/>
        </w:rPr>
        <w:t xml:space="preserve"> أهمية أدب الرحلة</w:t>
      </w:r>
      <w:r w:rsidRPr="00DF1113">
        <w:rPr>
          <w:rFonts w:ascii="Sakkal Majalla" w:hAnsi="Sakkal Majalla" w:cs="Sakkal Majalla"/>
          <w:sz w:val="32"/>
          <w:szCs w:val="32"/>
          <w:rtl/>
        </w:rPr>
        <w:t xml:space="preserve"> :</w:t>
      </w:r>
    </w:p>
    <w:p w:rsidR="00DF1113" w:rsidRPr="00DF1113" w:rsidRDefault="00DF1113" w:rsidP="00DF1113">
      <w:pPr>
        <w:bidi/>
        <w:rPr>
          <w:rFonts w:ascii="Sakkal Majalla" w:hAnsi="Sakkal Majalla" w:cs="Sakkal Majalla"/>
          <w:sz w:val="32"/>
          <w:szCs w:val="32"/>
          <w:rtl/>
        </w:rPr>
      </w:pPr>
      <w:r w:rsidRPr="00DF1113">
        <w:rPr>
          <w:rFonts w:ascii="Sakkal Majalla" w:hAnsi="Sakkal Majalla" w:cs="Sakkal Majalla"/>
          <w:sz w:val="32"/>
          <w:szCs w:val="32"/>
          <w:rtl/>
        </w:rPr>
        <w:t xml:space="preserve"> على الرغم من أن دوافع السفر تتباين وتختلف من رحالة </w:t>
      </w:r>
      <w:proofErr w:type="gramStart"/>
      <w:r w:rsidRPr="00DF1113">
        <w:rPr>
          <w:rFonts w:ascii="Sakkal Majalla" w:hAnsi="Sakkal Majalla" w:cs="Sakkal Majalla"/>
          <w:sz w:val="32"/>
          <w:szCs w:val="32"/>
          <w:rtl/>
        </w:rPr>
        <w:t>لآخر ،إلا</w:t>
      </w:r>
      <w:proofErr w:type="gramEnd"/>
      <w:r w:rsidRPr="00DF1113">
        <w:rPr>
          <w:rFonts w:ascii="Sakkal Majalla" w:hAnsi="Sakkal Majalla" w:cs="Sakkal Majalla"/>
          <w:sz w:val="32"/>
          <w:szCs w:val="32"/>
          <w:rtl/>
        </w:rPr>
        <w:t xml:space="preserve"> أن الرحلة في ذاتها لا تخلو من منافع على الفرد وعلى المجتمع ،إذ تؤتي ثمارها الطيبة ،وتجود بمكاسب  أدبية وعلمية لا يمكن حصرها . فمن ناحية يعد أدب الرحلة وثيقة تاريخية </w:t>
      </w:r>
      <w:proofErr w:type="gramStart"/>
      <w:r w:rsidRPr="00DF1113">
        <w:rPr>
          <w:rFonts w:ascii="Sakkal Majalla" w:hAnsi="Sakkal Majalla" w:cs="Sakkal Majalla"/>
          <w:sz w:val="32"/>
          <w:szCs w:val="32"/>
          <w:rtl/>
        </w:rPr>
        <w:t>وجغرافية  لمن</w:t>
      </w:r>
      <w:proofErr w:type="gramEnd"/>
      <w:r w:rsidRPr="00DF1113">
        <w:rPr>
          <w:rFonts w:ascii="Sakkal Majalla" w:hAnsi="Sakkal Majalla" w:cs="Sakkal Majalla"/>
          <w:sz w:val="32"/>
          <w:szCs w:val="32"/>
          <w:rtl/>
        </w:rPr>
        <w:t xml:space="preserve"> يرغب في استكشاف المعلومات والحقائق وإرضاء الفضول ،الأمر الذي يجعل قراءة هذا الأدب مفيدة ممتعة </w:t>
      </w:r>
      <w:r w:rsidRPr="00DF1113">
        <w:rPr>
          <w:rFonts w:ascii="Sakkal Majalla" w:hAnsi="Sakkal Majalla" w:cs="Sakkal Majalla"/>
          <w:sz w:val="32"/>
          <w:szCs w:val="32"/>
        </w:rPr>
        <w:t>.</w:t>
      </w:r>
      <w:r w:rsidRPr="00DF1113">
        <w:rPr>
          <w:rFonts w:ascii="Sakkal Majalla" w:hAnsi="Sakkal Majalla" w:cs="Sakkal Majalla"/>
          <w:sz w:val="32"/>
          <w:szCs w:val="32"/>
          <w:rtl/>
        </w:rPr>
        <w:t xml:space="preserve"> </w:t>
      </w:r>
    </w:p>
    <w:p w:rsidR="00DF1113" w:rsidRPr="00DF1113" w:rsidRDefault="00DF1113" w:rsidP="00DF1113">
      <w:pPr>
        <w:bidi/>
        <w:rPr>
          <w:rFonts w:ascii="Sakkal Majalla" w:hAnsi="Sakkal Majalla" w:cs="Sakkal Majalla"/>
          <w:sz w:val="32"/>
          <w:szCs w:val="32"/>
        </w:rPr>
      </w:pPr>
      <w:r w:rsidRPr="00DF1113">
        <w:rPr>
          <w:rFonts w:ascii="Sakkal Majalla" w:hAnsi="Sakkal Majalla" w:cs="Sakkal Majalla"/>
          <w:sz w:val="32"/>
          <w:szCs w:val="32"/>
          <w:rtl/>
        </w:rPr>
        <w:t xml:space="preserve">وعلى صعيد آخر فإن ما </w:t>
      </w:r>
      <w:proofErr w:type="spellStart"/>
      <w:r w:rsidRPr="00DF1113">
        <w:rPr>
          <w:rFonts w:ascii="Sakkal Majalla" w:hAnsi="Sakkal Majalla" w:cs="Sakkal Majalla"/>
          <w:sz w:val="32"/>
          <w:szCs w:val="32"/>
          <w:rtl/>
        </w:rPr>
        <w:t>تتيحه</w:t>
      </w:r>
      <w:proofErr w:type="spellEnd"/>
      <w:r w:rsidRPr="00DF1113">
        <w:rPr>
          <w:rFonts w:ascii="Sakkal Majalla" w:hAnsi="Sakkal Majalla" w:cs="Sakkal Majalla"/>
          <w:sz w:val="32"/>
          <w:szCs w:val="32"/>
          <w:rtl/>
        </w:rPr>
        <w:t xml:space="preserve"> الرحلة من سعة اطلاع واستزادة من ثقافة الآخر وغير ذلك من </w:t>
      </w:r>
      <w:proofErr w:type="gramStart"/>
      <w:r w:rsidRPr="00DF1113">
        <w:rPr>
          <w:rFonts w:ascii="Sakkal Majalla" w:hAnsi="Sakkal Majalla" w:cs="Sakkal Majalla"/>
          <w:sz w:val="32"/>
          <w:szCs w:val="32"/>
          <w:rtl/>
        </w:rPr>
        <w:t>فوائد ،</w:t>
      </w:r>
      <w:proofErr w:type="gramEnd"/>
      <w:r w:rsidRPr="00DF1113">
        <w:rPr>
          <w:rFonts w:ascii="Sakkal Majalla" w:hAnsi="Sakkal Majalla" w:cs="Sakkal Majalla"/>
          <w:sz w:val="32"/>
          <w:szCs w:val="32"/>
          <w:rtl/>
        </w:rPr>
        <w:t xml:space="preserve"> كل ذلك يجعل الشخص بعد الرحلة ليس هو ما كان عليه قبلها   ،والأمر نفسه ينطبق على قارئ الرحلة ،وفي ذلك يقول " أبو الحسن المسعودي</w:t>
      </w:r>
      <w:r w:rsidRPr="00DF1113">
        <w:rPr>
          <w:rFonts w:ascii="Sakkal Majalla" w:hAnsi="Sakkal Majalla" w:cs="Sakkal Majalla"/>
          <w:sz w:val="32"/>
          <w:szCs w:val="32"/>
        </w:rPr>
        <w:t xml:space="preserve"> " : " </w:t>
      </w:r>
      <w:r w:rsidRPr="00DF1113">
        <w:rPr>
          <w:rFonts w:ascii="Sakkal Majalla" w:hAnsi="Sakkal Majalla" w:cs="Sakkal Majalla"/>
          <w:sz w:val="32"/>
          <w:szCs w:val="32"/>
          <w:rtl/>
        </w:rPr>
        <w:t>ليس من لزم جهة وطنه وقنع بما نمى إليه من الأخبار من إقليمه كمن قسّم عمره على قطع الأقطار ، ووزّع بين أياّمه تقاذف الأسفار ، واستخراج كلّ دقيق من معدنه ، وإثارة كلّ نفيس من مكمنه</w:t>
      </w:r>
      <w:r w:rsidRPr="00DF1113">
        <w:rPr>
          <w:rFonts w:ascii="Sakkal Majalla" w:hAnsi="Sakkal Majalla" w:cs="Sakkal Majalla"/>
          <w:sz w:val="32"/>
          <w:szCs w:val="32"/>
        </w:rPr>
        <w:t xml:space="preserve"> .</w:t>
      </w:r>
      <w:r w:rsidRPr="00DF1113">
        <w:rPr>
          <w:rFonts w:ascii="Sakkal Majalla" w:hAnsi="Sakkal Majalla" w:cs="Sakkal Majalla"/>
          <w:sz w:val="32"/>
          <w:szCs w:val="32"/>
          <w:rtl/>
        </w:rPr>
        <w:t>"</w:t>
      </w:r>
      <w:r w:rsidRPr="00DF1113">
        <w:rPr>
          <w:rFonts w:ascii="Sakkal Majalla" w:hAnsi="Sakkal Majalla" w:cs="Sakkal Majalla"/>
          <w:sz w:val="32"/>
          <w:szCs w:val="32"/>
        </w:rPr>
        <w:t> </w:t>
      </w:r>
      <w:r w:rsidRPr="00DF1113">
        <w:rPr>
          <w:rFonts w:ascii="Sakkal Majalla" w:hAnsi="Sakkal Majalla" w:cs="Sakkal Majalla"/>
          <w:sz w:val="32"/>
          <w:szCs w:val="32"/>
          <w:vertAlign w:val="superscript"/>
          <w:rtl/>
          <w:lang w:bidi="ar-JO"/>
        </w:rPr>
        <w:footnoteReference w:id="4"/>
      </w:r>
    </w:p>
    <w:p w:rsidR="00DF1113" w:rsidRPr="00DF1113" w:rsidRDefault="00DF1113" w:rsidP="00DF1113">
      <w:pPr>
        <w:bidi/>
        <w:rPr>
          <w:rFonts w:ascii="Sakkal Majalla" w:hAnsi="Sakkal Majalla" w:cs="Sakkal Majalla"/>
          <w:sz w:val="32"/>
          <w:szCs w:val="32"/>
          <w:rtl/>
        </w:rPr>
      </w:pPr>
      <w:r w:rsidRPr="00DF1113">
        <w:rPr>
          <w:rFonts w:ascii="Sakkal Majalla" w:hAnsi="Sakkal Majalla" w:cs="Sakkal Majalla"/>
          <w:sz w:val="32"/>
          <w:szCs w:val="32"/>
          <w:rtl/>
        </w:rPr>
        <w:t>كما تنجلي القيمة الأدبية للرحلات</w:t>
      </w:r>
      <w:r w:rsidRPr="00DF1113">
        <w:rPr>
          <w:rFonts w:ascii="Sakkal Majalla" w:hAnsi="Sakkal Majalla" w:cs="Sakkal Majalla"/>
          <w:sz w:val="32"/>
          <w:szCs w:val="32"/>
        </w:rPr>
        <w:t> </w:t>
      </w:r>
      <w:proofErr w:type="gramStart"/>
      <w:r w:rsidRPr="00DF1113">
        <w:rPr>
          <w:rFonts w:ascii="Sakkal Majalla" w:hAnsi="Sakkal Majalla" w:cs="Sakkal Majalla"/>
          <w:sz w:val="32"/>
          <w:szCs w:val="32"/>
        </w:rPr>
        <w:t xml:space="preserve">- </w:t>
      </w:r>
      <w:r w:rsidRPr="00DF1113">
        <w:rPr>
          <w:rFonts w:ascii="Sakkal Majalla" w:hAnsi="Sakkal Majalla" w:cs="Sakkal Majalla"/>
          <w:sz w:val="32"/>
          <w:szCs w:val="32"/>
          <w:rtl/>
        </w:rPr>
        <w:t>فيما</w:t>
      </w:r>
      <w:proofErr w:type="gramEnd"/>
      <w:r w:rsidRPr="00DF1113">
        <w:rPr>
          <w:rFonts w:ascii="Sakkal Majalla" w:hAnsi="Sakkal Majalla" w:cs="Sakkal Majalla"/>
          <w:sz w:val="32"/>
          <w:szCs w:val="32"/>
          <w:rtl/>
        </w:rPr>
        <w:t xml:space="preserve"> يقول د. حسني محمود حسين - فيما تعرضه موادها من أساليب ترتفع بها إلى عالم الأدب ، وترقى بها إلى مستوى الخيال الفني</w:t>
      </w:r>
      <w:r w:rsidRPr="00DF1113">
        <w:rPr>
          <w:rFonts w:ascii="Sakkal Majalla" w:hAnsi="Sakkal Majalla" w:cs="Sakkal Majalla"/>
          <w:sz w:val="32"/>
          <w:szCs w:val="32"/>
        </w:rPr>
        <w:t xml:space="preserve"> </w:t>
      </w:r>
      <w:r w:rsidRPr="00DF1113">
        <w:rPr>
          <w:rFonts w:ascii="Sakkal Majalla" w:hAnsi="Sakkal Majalla" w:cs="Sakkal Majalla"/>
          <w:sz w:val="32"/>
          <w:szCs w:val="32"/>
          <w:vertAlign w:val="superscript"/>
          <w:rtl/>
          <w:lang w:bidi="ar-JO"/>
        </w:rPr>
        <w:footnoteReference w:id="5"/>
      </w:r>
      <w:r w:rsidRPr="00DF1113">
        <w:rPr>
          <w:rFonts w:ascii="Sakkal Majalla" w:hAnsi="Sakkal Majalla" w:cs="Sakkal Majalla"/>
          <w:sz w:val="32"/>
          <w:szCs w:val="32"/>
        </w:rPr>
        <w:t>.</w:t>
      </w:r>
      <w:r w:rsidRPr="00DF1113">
        <w:rPr>
          <w:rFonts w:ascii="Sakkal Majalla" w:hAnsi="Sakkal Majalla" w:cs="Sakkal Majalla"/>
          <w:sz w:val="32"/>
          <w:szCs w:val="32"/>
          <w:rtl/>
        </w:rPr>
        <w:t xml:space="preserve">وهي الفكرة نفسها عند الباحث لطيف </w:t>
      </w:r>
      <w:r w:rsidRPr="00DF1113">
        <w:rPr>
          <w:rFonts w:ascii="Sakkal Majalla" w:hAnsi="Sakkal Majalla" w:cs="Sakkal Majalla"/>
          <w:sz w:val="32"/>
          <w:szCs w:val="32"/>
          <w:rtl/>
        </w:rPr>
        <w:lastRenderedPageBreak/>
        <w:t>زيتوني حين قال إن أهم عنصر في هذا النوع الأدبي هو  :" الجهد الذي يبذله أدب الرحلة للمحافظة على الهوية الأدبية ، ورفع مستوى الرحلة إلى الآثار الأدبية ، ونقلها من الشهادة البسيطة إلى الأثر الفني "</w:t>
      </w:r>
      <w:r w:rsidRPr="00DF1113">
        <w:rPr>
          <w:rFonts w:ascii="Sakkal Majalla" w:hAnsi="Sakkal Majalla" w:cs="Sakkal Majalla"/>
          <w:sz w:val="32"/>
          <w:szCs w:val="32"/>
          <w:vertAlign w:val="superscript"/>
          <w:rtl/>
          <w:lang w:bidi="ar-JO"/>
        </w:rPr>
        <w:footnoteReference w:id="6"/>
      </w:r>
    </w:p>
    <w:p w:rsidR="00DF1113" w:rsidRPr="00DF1113" w:rsidRDefault="00DF1113" w:rsidP="00DF1113">
      <w:pPr>
        <w:bidi/>
        <w:rPr>
          <w:rFonts w:ascii="Sakkal Majalla" w:hAnsi="Sakkal Majalla" w:cs="Sakkal Majalla"/>
          <w:b/>
          <w:bCs/>
          <w:sz w:val="32"/>
          <w:szCs w:val="32"/>
          <w:rtl/>
        </w:rPr>
      </w:pPr>
      <w:proofErr w:type="gramStart"/>
      <w:r w:rsidRPr="00DF1113">
        <w:rPr>
          <w:rFonts w:ascii="Sakkal Majalla" w:hAnsi="Sakkal Majalla" w:cs="Sakkal Majalla"/>
          <w:b/>
          <w:bCs/>
          <w:sz w:val="32"/>
          <w:szCs w:val="32"/>
          <w:rtl/>
        </w:rPr>
        <w:t>سادسا :</w:t>
      </w:r>
      <w:proofErr w:type="gramEnd"/>
      <w:r w:rsidRPr="00DF1113">
        <w:rPr>
          <w:rFonts w:ascii="Sakkal Majalla" w:hAnsi="Sakkal Majalla" w:cs="Sakkal Majalla"/>
          <w:b/>
          <w:bCs/>
          <w:sz w:val="32"/>
          <w:szCs w:val="32"/>
          <w:rtl/>
        </w:rPr>
        <w:t xml:space="preserve"> أدب الرحلة  في المشرق :</w:t>
      </w:r>
    </w:p>
    <w:p w:rsidR="00DF1113" w:rsidRPr="00DF1113" w:rsidRDefault="00DF1113" w:rsidP="00DF1113">
      <w:pPr>
        <w:bidi/>
        <w:rPr>
          <w:rFonts w:ascii="Sakkal Majalla" w:hAnsi="Sakkal Majalla" w:cs="Sakkal Majalla"/>
          <w:sz w:val="32"/>
          <w:szCs w:val="32"/>
          <w:rtl/>
        </w:rPr>
      </w:pPr>
      <w:r w:rsidRPr="00DF1113">
        <w:rPr>
          <w:rFonts w:ascii="Sakkal Majalla" w:hAnsi="Sakkal Majalla" w:cs="Sakkal Majalla"/>
          <w:sz w:val="32"/>
          <w:szCs w:val="32"/>
          <w:rtl/>
        </w:rPr>
        <w:t xml:space="preserve">منذ العصر الجاهلي كان للعرب رحلات تجارية إلى الشام والعراق واليمن لكنها لم تدون ،أما في صدر الإسلام وما تلاه من عصور فإن الفتوحات فيها أتاحت بشكل واسع ظهور رحلات تعرف العرب من خلالها على أقاليم وثقافات ونظم جديدة لا عهد لهم بها ،وحتى تسهل مسألة إدارتها وتسيير شؤونها كان لابد من التعرف عليها لضبط شؤونها المالية والإدارية، في البداية اضطلع المؤرخون من أصحاب السير والمغازي بمهمة وصف هذه البلدان وسكانها وأحوالهم وما لبث أن استقل بعض الكتاب بوصف الأقاليم والتعريف بها وبطرقها والمسالك المؤدية إليها ، فكان كتاب (المسالك والممالك )لابن </w:t>
      </w:r>
      <w:proofErr w:type="spellStart"/>
      <w:r w:rsidRPr="00DF1113">
        <w:rPr>
          <w:rFonts w:ascii="Sakkal Majalla" w:hAnsi="Sakkal Majalla" w:cs="Sakkal Majalla"/>
          <w:sz w:val="32"/>
          <w:szCs w:val="32"/>
          <w:rtl/>
        </w:rPr>
        <w:t>خرداذبة</w:t>
      </w:r>
      <w:proofErr w:type="spellEnd"/>
      <w:r w:rsidRPr="00DF1113">
        <w:rPr>
          <w:rFonts w:ascii="Sakkal Majalla" w:hAnsi="Sakkal Majalla" w:cs="Sakkal Majalla"/>
          <w:sz w:val="32"/>
          <w:szCs w:val="32"/>
          <w:rtl/>
        </w:rPr>
        <w:t xml:space="preserve"> أول كتاب في هذا المجال ، ومعه كتاب (الخراج) لقدامة بن جعفر .</w:t>
      </w:r>
    </w:p>
    <w:p w:rsidR="00DF1113" w:rsidRPr="00DF1113" w:rsidRDefault="00DF1113" w:rsidP="00DF1113">
      <w:pPr>
        <w:bidi/>
        <w:rPr>
          <w:rFonts w:ascii="Sakkal Majalla" w:hAnsi="Sakkal Majalla" w:cs="Sakkal Majalla"/>
          <w:sz w:val="32"/>
          <w:szCs w:val="32"/>
          <w:rtl/>
        </w:rPr>
      </w:pPr>
      <w:r w:rsidRPr="00DF1113">
        <w:rPr>
          <w:rFonts w:ascii="Sakkal Majalla" w:hAnsi="Sakkal Majalla" w:cs="Sakkal Majalla"/>
          <w:sz w:val="32"/>
          <w:szCs w:val="32"/>
          <w:rtl/>
        </w:rPr>
        <w:t xml:space="preserve">اقترنت الحاجة الإدارية بحاجة دينية اقتضت وصف طرق الحج لتعيين محطات القوافل ومنازل الحجاج بين البلاد والأماكن المقدسة ،ولاشك أن الرحلة في  طلب العلم  نحو المراكز والحواضر العلمية البعيدة كانت إحدى الأسباب التي هيأت لأدب الرحلة أن يتسع نطاقه ،فضلا عن ذلك نجد الرحلات الاستكشافية ،ومن أقدم ما وصلنا منها رحلة سلام الترجمان الذي أرسله الخليفة العباسي (الواثق بالله) في رحلة استكشافية إلى الصين ليشاهد السد الذي بناه الاسكندر ليحبس قوم يأجوج ومأجوج ،وعادت الرحلة لتقص على الناس أخبار الصين وعجائبها .إضافة إلى رحلة (ابن فضلان) إلى بلاد </w:t>
      </w:r>
      <w:proofErr w:type="spellStart"/>
      <w:r w:rsidRPr="00DF1113">
        <w:rPr>
          <w:rFonts w:ascii="Sakkal Majalla" w:hAnsi="Sakkal Majalla" w:cs="Sakkal Majalla"/>
          <w:sz w:val="32"/>
          <w:szCs w:val="32"/>
          <w:rtl/>
        </w:rPr>
        <w:t>البلغار</w:t>
      </w:r>
      <w:proofErr w:type="spellEnd"/>
      <w:r w:rsidRPr="00DF1113">
        <w:rPr>
          <w:rFonts w:ascii="Sakkal Majalla" w:hAnsi="Sakkal Majalla" w:cs="Sakkal Majalla"/>
          <w:sz w:val="32"/>
          <w:szCs w:val="32"/>
          <w:rtl/>
        </w:rPr>
        <w:t xml:space="preserve"> لتعليم الناس شرائع الدين الإسلامي .</w:t>
      </w:r>
    </w:p>
    <w:p w:rsidR="00DF1113" w:rsidRPr="00DF1113" w:rsidRDefault="00DF1113" w:rsidP="00DF1113">
      <w:pPr>
        <w:bidi/>
        <w:rPr>
          <w:rFonts w:ascii="Sakkal Majalla" w:hAnsi="Sakkal Majalla" w:cs="Sakkal Majalla"/>
          <w:sz w:val="32"/>
          <w:szCs w:val="32"/>
          <w:rtl/>
        </w:rPr>
      </w:pPr>
      <w:r w:rsidRPr="00DF1113">
        <w:rPr>
          <w:rFonts w:ascii="Sakkal Majalla" w:hAnsi="Sakkal Majalla" w:cs="Sakkal Majalla"/>
          <w:b/>
          <w:bCs/>
          <w:sz w:val="32"/>
          <w:szCs w:val="32"/>
          <w:rtl/>
        </w:rPr>
        <w:t>سابعا: نماذج من أدب الرحلة في المشرق :</w:t>
      </w:r>
      <w:r w:rsidRPr="00DF1113">
        <w:rPr>
          <w:rFonts w:ascii="Sakkal Majalla" w:hAnsi="Sakkal Majalla" w:cs="Sakkal Majalla"/>
          <w:sz w:val="32"/>
          <w:szCs w:val="32"/>
          <w:rtl/>
        </w:rPr>
        <w:t xml:space="preserve"> </w:t>
      </w:r>
      <w:r w:rsidRPr="00DF1113">
        <w:rPr>
          <w:rFonts w:ascii="Sakkal Majalla" w:hAnsi="Sakkal Majalla" w:cs="Sakkal Majalla"/>
          <w:sz w:val="32"/>
          <w:szCs w:val="32"/>
          <w:rtl/>
        </w:rPr>
        <w:br/>
      </w:r>
      <w:r w:rsidRPr="00DF1113">
        <w:rPr>
          <w:rFonts w:ascii="Sakkal Majalla" w:hAnsi="Sakkal Majalla" w:cs="Sakkal Majalla"/>
          <w:b/>
          <w:bCs/>
          <w:sz w:val="32"/>
          <w:szCs w:val="32"/>
          <w:rtl/>
        </w:rPr>
        <w:t xml:space="preserve">رحلات المسعودي (346ه) من خلال كتابه (مروج الذهب ومعادن الجوهر ): </w:t>
      </w:r>
      <w:r w:rsidRPr="00DF1113">
        <w:rPr>
          <w:rFonts w:ascii="Sakkal Majalla" w:hAnsi="Sakkal Majalla" w:cs="Sakkal Majalla"/>
          <w:sz w:val="32"/>
          <w:szCs w:val="32"/>
          <w:rtl/>
        </w:rPr>
        <w:t xml:space="preserve"> ولد المسعودي ببابل ،ثم انتقل إلى بغداد وتلقى بها العلوم الشرعية والأدبية ، وما لبث أن عزم على التجوال في البحر الشرقي الكبير بعد أن سحرته حكايات التجار والملاحين عنه ، وفي عام (301ه)غادر متجها نحو بلاد فارس وكرمان وبقي في (</w:t>
      </w:r>
      <w:proofErr w:type="spellStart"/>
      <w:r w:rsidRPr="00DF1113">
        <w:rPr>
          <w:rFonts w:ascii="Sakkal Majalla" w:hAnsi="Sakkal Majalla" w:cs="Sakkal Majalla"/>
          <w:sz w:val="32"/>
          <w:szCs w:val="32"/>
          <w:rtl/>
        </w:rPr>
        <w:t>اصطخر</w:t>
      </w:r>
      <w:proofErr w:type="spellEnd"/>
      <w:r w:rsidRPr="00DF1113">
        <w:rPr>
          <w:rFonts w:ascii="Sakkal Majalla" w:hAnsi="Sakkal Majalla" w:cs="Sakkal Majalla"/>
          <w:sz w:val="32"/>
          <w:szCs w:val="32"/>
          <w:rtl/>
        </w:rPr>
        <w:t xml:space="preserve"> ) عامين ، ثم يمم شطر الهند ومكث بمومباي نحو سنة ، واتجه بعدها نحو سيلان وبلاد سيمور ، وانضم إلى فريق من التجار في رحلة إلى مدغشقر وزنجبار وعمان ، ورجع بعدها إلى بغداد بعد رحلة استغرقت عشر سنوات .جمع فيها مادة معرفية غزيرة ضمنها كتابه (أخبار الزمان).</w:t>
      </w:r>
    </w:p>
    <w:p w:rsidR="00DF1113" w:rsidRPr="00DF1113" w:rsidRDefault="00DF1113" w:rsidP="00DF1113">
      <w:pPr>
        <w:bidi/>
        <w:rPr>
          <w:rFonts w:ascii="Sakkal Majalla" w:hAnsi="Sakkal Majalla" w:cs="Sakkal Majalla"/>
          <w:sz w:val="32"/>
          <w:szCs w:val="32"/>
          <w:rtl/>
        </w:rPr>
      </w:pPr>
      <w:r w:rsidRPr="00DF1113">
        <w:rPr>
          <w:rFonts w:ascii="Sakkal Majalla" w:hAnsi="Sakkal Majalla" w:cs="Sakkal Majalla"/>
          <w:sz w:val="32"/>
          <w:szCs w:val="32"/>
          <w:rtl/>
        </w:rPr>
        <w:lastRenderedPageBreak/>
        <w:t xml:space="preserve">وفي عام (314ه) عاوده الحنين إلى التجوال فسافر نحو بحر </w:t>
      </w:r>
      <w:proofErr w:type="gramStart"/>
      <w:r w:rsidRPr="00DF1113">
        <w:rPr>
          <w:rFonts w:ascii="Sakkal Majalla" w:hAnsi="Sakkal Majalla" w:cs="Sakkal Majalla"/>
          <w:sz w:val="32"/>
          <w:szCs w:val="32"/>
          <w:rtl/>
        </w:rPr>
        <w:t>الخزر(</w:t>
      </w:r>
      <w:proofErr w:type="gramEnd"/>
      <w:r w:rsidRPr="00DF1113">
        <w:rPr>
          <w:rFonts w:ascii="Sakkal Majalla" w:hAnsi="Sakkal Majalla" w:cs="Sakkal Majalla"/>
          <w:sz w:val="32"/>
          <w:szCs w:val="32"/>
          <w:rtl/>
        </w:rPr>
        <w:t xml:space="preserve">بحر قزوين) فطاف بمدنه، واتجه إلى طبريا وفلسطين ثم عاد لبغداد ليدون ما رآه في رحلته هذه في كتاب آخر ، و لأن المسعودي يبدو غير مكتف بما أنجزه وحققه في ميدان الرحلة فقد آثر عام (330ه) أن يسافر نحو مصر فأنطاكية ومدن الحدود الشامية ثم مضى صوب البصرة وبعدها دمشق  ،وأخيرا يستقر به المقام في مصر إلى غاية وفاته. </w:t>
      </w:r>
    </w:p>
    <w:p w:rsidR="00DF1113" w:rsidRPr="00DF1113" w:rsidRDefault="00DF1113" w:rsidP="00DF1113">
      <w:pPr>
        <w:bidi/>
        <w:rPr>
          <w:rFonts w:ascii="Sakkal Majalla" w:hAnsi="Sakkal Majalla" w:cs="Sakkal Majalla"/>
          <w:sz w:val="32"/>
          <w:szCs w:val="32"/>
          <w:rtl/>
        </w:rPr>
      </w:pPr>
      <w:r w:rsidRPr="00DF1113">
        <w:rPr>
          <w:rFonts w:ascii="Sakkal Majalla" w:hAnsi="Sakkal Majalla" w:cs="Sakkal Majalla"/>
          <w:sz w:val="32"/>
          <w:szCs w:val="32"/>
          <w:rtl/>
        </w:rPr>
        <w:t xml:space="preserve">سماه المستشرق (فون </w:t>
      </w:r>
      <w:proofErr w:type="spellStart"/>
      <w:r w:rsidRPr="00DF1113">
        <w:rPr>
          <w:rFonts w:ascii="Sakkal Majalla" w:hAnsi="Sakkal Majalla" w:cs="Sakkal Majalla"/>
          <w:sz w:val="32"/>
          <w:szCs w:val="32"/>
          <w:rtl/>
        </w:rPr>
        <w:t>كرامر</w:t>
      </w:r>
      <w:proofErr w:type="spellEnd"/>
      <w:r w:rsidRPr="00DF1113">
        <w:rPr>
          <w:rFonts w:ascii="Sakkal Majalla" w:hAnsi="Sakkal Majalla" w:cs="Sakkal Majalla"/>
          <w:sz w:val="32"/>
          <w:szCs w:val="32"/>
          <w:rtl/>
        </w:rPr>
        <w:t xml:space="preserve">) هيرودوت العرب في </w:t>
      </w:r>
      <w:proofErr w:type="gramStart"/>
      <w:r w:rsidRPr="00DF1113">
        <w:rPr>
          <w:rFonts w:ascii="Sakkal Majalla" w:hAnsi="Sakkal Majalla" w:cs="Sakkal Majalla"/>
          <w:sz w:val="32"/>
          <w:szCs w:val="32"/>
          <w:rtl/>
        </w:rPr>
        <w:t>كتابه :تاريخ</w:t>
      </w:r>
      <w:proofErr w:type="gramEnd"/>
      <w:r w:rsidRPr="00DF1113">
        <w:rPr>
          <w:rFonts w:ascii="Sakkal Majalla" w:hAnsi="Sakkal Majalla" w:cs="Sakkal Majalla"/>
          <w:sz w:val="32"/>
          <w:szCs w:val="32"/>
          <w:rtl/>
        </w:rPr>
        <w:t xml:space="preserve"> الثقافة في الشرق .ينظر ص215.</w:t>
      </w:r>
    </w:p>
    <w:p w:rsidR="00DF1113" w:rsidRPr="00DF1113" w:rsidRDefault="00DF1113" w:rsidP="00DF1113">
      <w:pPr>
        <w:bidi/>
        <w:rPr>
          <w:rFonts w:ascii="Sakkal Majalla" w:hAnsi="Sakkal Majalla" w:cs="Sakkal Majalla"/>
          <w:sz w:val="32"/>
          <w:szCs w:val="32"/>
        </w:rPr>
      </w:pPr>
      <w:r w:rsidRPr="00DF1113">
        <w:rPr>
          <w:rFonts w:ascii="Sakkal Majalla" w:hAnsi="Sakkal Majalla" w:cs="Sakkal Majalla"/>
          <w:sz w:val="32"/>
          <w:szCs w:val="32"/>
          <w:rtl/>
        </w:rPr>
        <w:t xml:space="preserve">لاحظ المسعودي أن الكتابين السابقين يتسمان بالضخامة لذلك اختصرهما وجمعهما في مؤلف واحد هو </w:t>
      </w:r>
      <w:proofErr w:type="gramStart"/>
      <w:r w:rsidRPr="00DF1113">
        <w:rPr>
          <w:rFonts w:ascii="Sakkal Majalla" w:hAnsi="Sakkal Majalla" w:cs="Sakkal Majalla"/>
          <w:sz w:val="32"/>
          <w:szCs w:val="32"/>
          <w:rtl/>
        </w:rPr>
        <w:t>كتاب( مروج</w:t>
      </w:r>
      <w:proofErr w:type="gramEnd"/>
      <w:r w:rsidRPr="00DF1113">
        <w:rPr>
          <w:rFonts w:ascii="Sakkal Majalla" w:hAnsi="Sakkal Majalla" w:cs="Sakkal Majalla"/>
          <w:sz w:val="32"/>
          <w:szCs w:val="32"/>
          <w:rtl/>
        </w:rPr>
        <w:t xml:space="preserve"> الذهب ومعادن الجوهر)،ومن أهم خصائص هذا الكتاب أنه مفعم بسرد قصصي جذاب ، مشبع بأساليب تعبيرية  أنيقة ،إضافة إلى امتزاج الحقيقة بالخيال والأسطورة .</w:t>
      </w:r>
    </w:p>
    <w:p w:rsidR="00DF1113" w:rsidRPr="00DF1113" w:rsidRDefault="00DF1113" w:rsidP="00DF1113">
      <w:pPr>
        <w:bidi/>
        <w:rPr>
          <w:rFonts w:ascii="Sakkal Majalla" w:hAnsi="Sakkal Majalla" w:cs="Sakkal Majalla"/>
          <w:b/>
          <w:bCs/>
          <w:sz w:val="32"/>
          <w:szCs w:val="32"/>
          <w:rtl/>
        </w:rPr>
      </w:pPr>
      <w:r w:rsidRPr="00DF1113">
        <w:rPr>
          <w:rFonts w:ascii="Sakkal Majalla" w:hAnsi="Sakkal Majalla" w:cs="Sakkal Majalla"/>
          <w:b/>
          <w:bCs/>
          <w:sz w:val="32"/>
          <w:szCs w:val="32"/>
          <w:rtl/>
        </w:rPr>
        <w:t xml:space="preserve">2-رحلات المقدسي (شمس الدين أبو عبد الله محمد الشامي </w:t>
      </w:r>
      <w:proofErr w:type="gramStart"/>
      <w:r w:rsidRPr="00DF1113">
        <w:rPr>
          <w:rFonts w:ascii="Sakkal Majalla" w:hAnsi="Sakkal Majalla" w:cs="Sakkal Majalla"/>
          <w:b/>
          <w:bCs/>
          <w:sz w:val="32"/>
          <w:szCs w:val="32"/>
          <w:rtl/>
        </w:rPr>
        <w:t>المقدسي)(</w:t>
      </w:r>
      <w:proofErr w:type="gramEnd"/>
      <w:r w:rsidRPr="00DF1113">
        <w:rPr>
          <w:rFonts w:ascii="Sakkal Majalla" w:hAnsi="Sakkal Majalla" w:cs="Sakkal Majalla"/>
          <w:b/>
          <w:bCs/>
          <w:sz w:val="32"/>
          <w:szCs w:val="32"/>
          <w:rtl/>
        </w:rPr>
        <w:t>ت380ه</w:t>
      </w:r>
      <w:r w:rsidRPr="00DF1113">
        <w:rPr>
          <w:rFonts w:ascii="Sakkal Majalla" w:hAnsi="Sakkal Majalla" w:cs="Sakkal Majalla"/>
          <w:sz w:val="32"/>
          <w:szCs w:val="32"/>
          <w:rtl/>
        </w:rPr>
        <w:t>)من خلال كتابه "</w:t>
      </w:r>
      <w:r w:rsidRPr="00DF1113">
        <w:rPr>
          <w:rFonts w:ascii="Sakkal Majalla" w:hAnsi="Sakkal Majalla" w:cs="Sakkal Majalla"/>
          <w:b/>
          <w:bCs/>
          <w:sz w:val="32"/>
          <w:szCs w:val="32"/>
          <w:rtl/>
        </w:rPr>
        <w:t xml:space="preserve">أحسن التقاسيم في معرفة الأقاليم": </w:t>
      </w:r>
    </w:p>
    <w:p w:rsidR="00DF1113" w:rsidRPr="00DF1113" w:rsidRDefault="00DF1113" w:rsidP="00DF1113">
      <w:pPr>
        <w:bidi/>
        <w:rPr>
          <w:rFonts w:ascii="Sakkal Majalla" w:hAnsi="Sakkal Majalla" w:cs="Sakkal Majalla"/>
          <w:sz w:val="32"/>
          <w:szCs w:val="32"/>
          <w:rtl/>
        </w:rPr>
      </w:pPr>
      <w:r w:rsidRPr="00DF1113">
        <w:rPr>
          <w:rFonts w:ascii="Sakkal Majalla" w:hAnsi="Sakkal Majalla" w:cs="Sakkal Majalla"/>
          <w:sz w:val="32"/>
          <w:szCs w:val="32"/>
          <w:rtl/>
        </w:rPr>
        <w:t>ولد هذا الرحالة في القدس خلال القرن الرابع الهجري،   حصل المقدسي على ثقافة نوعية، إذ تعلّم في صغره القراءة والكتابة وحفظ القرآن الكريم، ثم ارتحل إلى العراق وتفقّه على مذهب أبي حنيفة النعمان على يد القاضي أبي الحسن القزويني، وبرع في النحو واللغة ونظم الشعر ، طاف خلالها معظم أرجاء </w:t>
      </w:r>
      <w:hyperlink r:id="rId6" w:tgtFrame="_blank" w:tooltip="محمد التميمي.. الأوبئة في القرن الرابع الهجري" w:history="1">
        <w:r w:rsidRPr="00DF1113">
          <w:rPr>
            <w:rStyle w:val="Lienhypertexte"/>
            <w:rFonts w:ascii="Sakkal Majalla" w:hAnsi="Sakkal Majalla" w:cs="Sakkal Majalla"/>
            <w:sz w:val="32"/>
            <w:szCs w:val="32"/>
            <w:rtl/>
          </w:rPr>
          <w:t>المشرق</w:t>
        </w:r>
      </w:hyperlink>
      <w:r w:rsidRPr="00DF1113">
        <w:rPr>
          <w:rFonts w:ascii="Sakkal Majalla" w:hAnsi="Sakkal Majalla" w:cs="Sakkal Majalla"/>
          <w:sz w:val="32"/>
          <w:szCs w:val="32"/>
        </w:rPr>
        <w:t> </w:t>
      </w:r>
      <w:r w:rsidRPr="00DF1113">
        <w:rPr>
          <w:rFonts w:ascii="Sakkal Majalla" w:hAnsi="Sakkal Majalla" w:cs="Sakkal Majalla"/>
          <w:sz w:val="32"/>
          <w:szCs w:val="32"/>
          <w:rtl/>
        </w:rPr>
        <w:t>الإسلامي آنذاك.</w:t>
      </w:r>
    </w:p>
    <w:p w:rsidR="00DF1113" w:rsidRPr="00DF1113" w:rsidRDefault="00DF1113" w:rsidP="00DF1113">
      <w:pPr>
        <w:bidi/>
        <w:rPr>
          <w:rFonts w:ascii="Sakkal Majalla" w:hAnsi="Sakkal Majalla" w:cs="Sakkal Majalla"/>
          <w:sz w:val="32"/>
          <w:szCs w:val="32"/>
        </w:rPr>
      </w:pPr>
      <w:r w:rsidRPr="00DF1113">
        <w:rPr>
          <w:rFonts w:ascii="Sakkal Majalla" w:hAnsi="Sakkal Majalla" w:cs="Sakkal Majalla"/>
          <w:sz w:val="32"/>
          <w:szCs w:val="32"/>
          <w:rtl/>
        </w:rPr>
        <w:t>بدأ المقدسي رحلته من مدينة القدس إلى الحجاز في بداية عام 356 هـ/ 966 م لغاية الحج، ثم طاف العراق والجزيرة والشام ومصر والمغرب وزار أقطار العجم، وبدأها بإقليم المشرق ثم الديلم والرحاب والجبال وخوزستان وفارس وكرمان والسند، ويبدو أنه انتهى من رحلته في حدود عام 375 هـ/ 985 م، استناداً إلى ما ذكره في متن الكتاب من أنه أنهى تأليفه في مدينة شيراز عاصمة إقليم فارس، بعد أن أتمّ الأربعين من عمره</w:t>
      </w:r>
      <w:r w:rsidRPr="00DF1113">
        <w:rPr>
          <w:rFonts w:ascii="Sakkal Majalla" w:hAnsi="Sakkal Majalla" w:cs="Sakkal Majalla"/>
          <w:sz w:val="32"/>
          <w:szCs w:val="32"/>
        </w:rPr>
        <w:t>.</w:t>
      </w:r>
      <w:r w:rsidRPr="00DF1113">
        <w:rPr>
          <w:rFonts w:ascii="Sakkal Majalla" w:hAnsi="Sakkal Majalla" w:cs="Sakkal Majalla"/>
          <w:sz w:val="32"/>
          <w:szCs w:val="32"/>
          <w:rtl/>
        </w:rPr>
        <w:t xml:space="preserve">  استأثرت فلسطين بالغالبية العظمى من حديثه في الكتاب فلم يُكتب في تاريخ الرحلات العربية وغير العربية إلى </w:t>
      </w:r>
      <w:hyperlink r:id="rId7" w:tgtFrame="_blank" w:tooltip="علي حسين قليبو.. مركزية الأرض في حضارات فلسطين" w:history="1">
        <w:r w:rsidRPr="00DF1113">
          <w:rPr>
            <w:rStyle w:val="Lienhypertexte"/>
            <w:rFonts w:ascii="Sakkal Majalla" w:hAnsi="Sakkal Majalla" w:cs="Sakkal Majalla"/>
            <w:sz w:val="32"/>
            <w:szCs w:val="32"/>
            <w:rtl/>
          </w:rPr>
          <w:t>فلسطين</w:t>
        </w:r>
      </w:hyperlink>
      <w:r w:rsidRPr="00DF1113">
        <w:rPr>
          <w:rFonts w:ascii="Sakkal Majalla" w:hAnsi="Sakkal Majalla" w:cs="Sakkal Majalla"/>
          <w:sz w:val="32"/>
          <w:szCs w:val="32"/>
        </w:rPr>
        <w:t> </w:t>
      </w:r>
      <w:r w:rsidRPr="00DF1113">
        <w:rPr>
          <w:rFonts w:ascii="Sakkal Majalla" w:hAnsi="Sakkal Majalla" w:cs="Sakkal Majalla"/>
          <w:sz w:val="32"/>
          <w:szCs w:val="32"/>
          <w:rtl/>
        </w:rPr>
        <w:t>أجمل وأكمل ممّا كتب الرحّالة المقدسي البشاري عن بيت المقدس وباقي المدن الفلسطينية، فنصُّه الاستثنائي عن إقليم الشام، المتضمَّن في كتابه الشهير "أحسن التقاسيم في معرفة الأقاليم"، يُعَدُّ وثيقة جغرافية و</w:t>
      </w:r>
      <w:hyperlink r:id="rId8" w:tgtFrame="_blank" w:tooltip="محمد روحي الخالدي.. تحقيق الأعمال الكاملة" w:history="1">
        <w:r w:rsidRPr="00DF1113">
          <w:rPr>
            <w:rStyle w:val="Lienhypertexte"/>
            <w:rFonts w:ascii="Sakkal Majalla" w:hAnsi="Sakkal Majalla" w:cs="Sakkal Majalla"/>
            <w:sz w:val="32"/>
            <w:szCs w:val="32"/>
            <w:rtl/>
          </w:rPr>
          <w:t>تاريخية</w:t>
        </w:r>
      </w:hyperlink>
      <w:r w:rsidRPr="00DF1113">
        <w:rPr>
          <w:rFonts w:ascii="Sakkal Majalla" w:hAnsi="Sakkal Majalla" w:cs="Sakkal Majalla"/>
          <w:sz w:val="32"/>
          <w:szCs w:val="32"/>
        </w:rPr>
        <w:t> </w:t>
      </w:r>
      <w:r w:rsidRPr="00DF1113">
        <w:rPr>
          <w:rFonts w:ascii="Sakkal Majalla" w:hAnsi="Sakkal Majalla" w:cs="Sakkal Majalla"/>
          <w:sz w:val="32"/>
          <w:szCs w:val="32"/>
          <w:rtl/>
        </w:rPr>
        <w:t>واجتماعية واقتصادية عن حال بلاد الشام عموماً وفلسطين خصوصاً</w:t>
      </w:r>
      <w:r w:rsidRPr="00DF1113">
        <w:rPr>
          <w:rFonts w:ascii="Sakkal Majalla" w:hAnsi="Sakkal Majalla" w:cs="Sakkal Majalla"/>
          <w:sz w:val="32"/>
          <w:szCs w:val="32"/>
        </w:rPr>
        <w:t>.</w:t>
      </w:r>
    </w:p>
    <w:p w:rsidR="00890ED8" w:rsidRPr="00DF1113" w:rsidRDefault="00890ED8" w:rsidP="00DF1113">
      <w:pPr>
        <w:bidi/>
      </w:pPr>
    </w:p>
    <w:sectPr w:rsidR="00890ED8" w:rsidRPr="00DF11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131" w:rsidRDefault="00C41131" w:rsidP="00DF1113">
      <w:pPr>
        <w:spacing w:after="0" w:line="240" w:lineRule="auto"/>
      </w:pPr>
      <w:r>
        <w:separator/>
      </w:r>
    </w:p>
  </w:endnote>
  <w:endnote w:type="continuationSeparator" w:id="0">
    <w:p w:rsidR="00C41131" w:rsidRDefault="00C41131" w:rsidP="00DF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131" w:rsidRDefault="00C41131" w:rsidP="00DF1113">
      <w:pPr>
        <w:spacing w:after="0" w:line="240" w:lineRule="auto"/>
      </w:pPr>
      <w:r>
        <w:separator/>
      </w:r>
    </w:p>
  </w:footnote>
  <w:footnote w:type="continuationSeparator" w:id="0">
    <w:p w:rsidR="00C41131" w:rsidRDefault="00C41131" w:rsidP="00DF1113">
      <w:pPr>
        <w:spacing w:after="0" w:line="240" w:lineRule="auto"/>
      </w:pPr>
      <w:r>
        <w:continuationSeparator/>
      </w:r>
    </w:p>
  </w:footnote>
  <w:footnote w:id="1">
    <w:p w:rsidR="00DF1113" w:rsidRPr="00583CD2" w:rsidRDefault="00DF1113" w:rsidP="00DF1113">
      <w:pPr>
        <w:pStyle w:val="Notedebasdepage"/>
        <w:bidi/>
        <w:rPr>
          <w:rFonts w:ascii="Traditional Arabic" w:hAnsi="Traditional Arabic" w:cs="Traditional Arabic"/>
          <w:sz w:val="28"/>
          <w:szCs w:val="28"/>
          <w:lang w:bidi="ar-JO"/>
        </w:rPr>
      </w:pPr>
      <w:r w:rsidRPr="00583CD2">
        <w:rPr>
          <w:rStyle w:val="Appelnotedebasdep"/>
          <w:rFonts w:ascii="Traditional Arabic" w:hAnsi="Traditional Arabic" w:cs="Traditional Arabic"/>
          <w:sz w:val="28"/>
          <w:szCs w:val="28"/>
        </w:rPr>
        <w:footnoteRef/>
      </w:r>
      <w:r w:rsidRPr="00583CD2">
        <w:rPr>
          <w:rFonts w:ascii="Traditional Arabic" w:hAnsi="Traditional Arabic" w:cs="Traditional Arabic"/>
          <w:sz w:val="28"/>
          <w:szCs w:val="28"/>
          <w:rtl/>
        </w:rPr>
        <w:t xml:space="preserve"> </w:t>
      </w:r>
      <w:r w:rsidRPr="00583CD2">
        <w:rPr>
          <w:rFonts w:ascii="Traditional Arabic" w:hAnsi="Traditional Arabic" w:cs="Traditional Arabic"/>
          <w:sz w:val="28"/>
          <w:szCs w:val="28"/>
          <w:rtl/>
          <w:lang w:bidi="ar-JO"/>
        </w:rPr>
        <w:t xml:space="preserve">- </w:t>
      </w:r>
      <w:r w:rsidRPr="006A634F">
        <w:rPr>
          <w:rFonts w:ascii="Sakkal Majalla" w:hAnsi="Sakkal Majalla" w:cs="Sakkal Majalla" w:hint="cs"/>
          <w:b/>
          <w:bCs/>
          <w:sz w:val="24"/>
          <w:szCs w:val="24"/>
          <w:rtl/>
          <w:lang w:bidi="ar-JO"/>
        </w:rPr>
        <w:t xml:space="preserve">ابن </w:t>
      </w:r>
      <w:proofErr w:type="gramStart"/>
      <w:r w:rsidRPr="006A634F">
        <w:rPr>
          <w:rFonts w:ascii="Sakkal Majalla" w:hAnsi="Sakkal Majalla" w:cs="Sakkal Majalla" w:hint="cs"/>
          <w:b/>
          <w:bCs/>
          <w:sz w:val="24"/>
          <w:szCs w:val="24"/>
          <w:rtl/>
          <w:lang w:bidi="ar-JO"/>
        </w:rPr>
        <w:t>منظور :</w:t>
      </w:r>
      <w:proofErr w:type="gramEnd"/>
      <w:r>
        <w:rPr>
          <w:rFonts w:ascii="Sakkal Majalla" w:hAnsi="Sakkal Majalla" w:cs="Sakkal Majalla" w:hint="cs"/>
          <w:sz w:val="24"/>
          <w:szCs w:val="24"/>
          <w:rtl/>
          <w:lang w:bidi="ar-JO"/>
        </w:rPr>
        <w:t xml:space="preserve"> لسان العرب ، </w:t>
      </w:r>
    </w:p>
  </w:footnote>
  <w:footnote w:id="2">
    <w:p w:rsidR="00DF1113" w:rsidRPr="00583CD2" w:rsidRDefault="00DF1113" w:rsidP="00DF1113">
      <w:pPr>
        <w:pStyle w:val="Notedebasdepage"/>
        <w:bidi/>
        <w:rPr>
          <w:rFonts w:ascii="Traditional Arabic" w:hAnsi="Traditional Arabic" w:cs="Traditional Arabic"/>
          <w:sz w:val="28"/>
          <w:szCs w:val="28"/>
          <w:lang w:bidi="ar-JO"/>
        </w:rPr>
      </w:pPr>
      <w:r w:rsidRPr="00583CD2">
        <w:rPr>
          <w:rStyle w:val="Appelnotedebasdep"/>
          <w:rFonts w:ascii="Traditional Arabic" w:hAnsi="Traditional Arabic" w:cs="Traditional Arabic"/>
          <w:sz w:val="28"/>
          <w:szCs w:val="28"/>
        </w:rPr>
        <w:footnoteRef/>
      </w:r>
      <w:r w:rsidRPr="00583CD2">
        <w:rPr>
          <w:rFonts w:ascii="Traditional Arabic" w:hAnsi="Traditional Arabic" w:cs="Traditional Arabic"/>
          <w:sz w:val="28"/>
          <w:szCs w:val="28"/>
          <w:rtl/>
        </w:rPr>
        <w:t xml:space="preserve"> </w:t>
      </w:r>
      <w:r w:rsidRPr="00583CD2">
        <w:rPr>
          <w:rFonts w:ascii="Traditional Arabic" w:hAnsi="Traditional Arabic" w:cs="Traditional Arabic"/>
          <w:sz w:val="28"/>
          <w:szCs w:val="28"/>
          <w:rtl/>
          <w:lang w:bidi="ar-JO"/>
        </w:rPr>
        <w:t xml:space="preserve">- </w:t>
      </w:r>
      <w:r w:rsidRPr="00B070AA">
        <w:rPr>
          <w:rFonts w:ascii="Sakkal Majalla" w:hAnsi="Sakkal Majalla" w:cs="Sakkal Majalla"/>
          <w:b/>
          <w:bCs/>
          <w:sz w:val="24"/>
          <w:szCs w:val="24"/>
          <w:rtl/>
          <w:lang w:bidi="ar-JO"/>
        </w:rPr>
        <w:t xml:space="preserve">عبد الوهاب محمد </w:t>
      </w:r>
      <w:proofErr w:type="gramStart"/>
      <w:r w:rsidRPr="00B070AA">
        <w:rPr>
          <w:rFonts w:ascii="Sakkal Majalla" w:hAnsi="Sakkal Majalla" w:cs="Sakkal Majalla"/>
          <w:b/>
          <w:bCs/>
          <w:sz w:val="24"/>
          <w:szCs w:val="24"/>
          <w:rtl/>
          <w:lang w:bidi="ar-JO"/>
        </w:rPr>
        <w:t>العمراني</w:t>
      </w:r>
      <w:r w:rsidRPr="00D12AC5">
        <w:rPr>
          <w:rFonts w:ascii="Sakkal Majalla" w:hAnsi="Sakkal Majalla" w:cs="Sakkal Majalla"/>
          <w:sz w:val="24"/>
          <w:szCs w:val="24"/>
          <w:rtl/>
          <w:lang w:bidi="ar-JO"/>
        </w:rPr>
        <w:t xml:space="preserve"> :</w:t>
      </w:r>
      <w:proofErr w:type="gramEnd"/>
      <w:r w:rsidRPr="00D12AC5">
        <w:rPr>
          <w:rFonts w:ascii="Sakkal Majalla" w:hAnsi="Sakkal Majalla" w:cs="Sakkal Majalla"/>
          <w:sz w:val="24"/>
          <w:szCs w:val="24"/>
          <w:rtl/>
          <w:lang w:bidi="ar-JO"/>
        </w:rPr>
        <w:t xml:space="preserve"> مشاهدات وانطباعات من الشرق والغرب: رؤية يمنية في أدب الرحلات، دار الخليج ، عمان، </w:t>
      </w:r>
      <w:proofErr w:type="spellStart"/>
      <w:r w:rsidRPr="00D12AC5">
        <w:rPr>
          <w:rFonts w:ascii="Sakkal Majalla" w:hAnsi="Sakkal Majalla" w:cs="Sakkal Majalla"/>
          <w:sz w:val="24"/>
          <w:szCs w:val="24"/>
          <w:rtl/>
          <w:lang w:bidi="ar-JO"/>
        </w:rPr>
        <w:t>دط</w:t>
      </w:r>
      <w:proofErr w:type="spellEnd"/>
      <w:r w:rsidRPr="00D12AC5">
        <w:rPr>
          <w:rFonts w:ascii="Sakkal Majalla" w:hAnsi="Sakkal Majalla" w:cs="Sakkal Majalla"/>
          <w:sz w:val="24"/>
          <w:szCs w:val="24"/>
          <w:rtl/>
          <w:lang w:bidi="ar-JO"/>
        </w:rPr>
        <w:t xml:space="preserve"> ،2017 ، ص11</w:t>
      </w:r>
    </w:p>
  </w:footnote>
  <w:footnote w:id="3">
    <w:p w:rsidR="00DF1113" w:rsidRPr="00583CD2" w:rsidRDefault="00DF1113" w:rsidP="00DF1113">
      <w:pPr>
        <w:pStyle w:val="Notedebasdepage"/>
        <w:bidi/>
        <w:rPr>
          <w:rFonts w:ascii="Traditional Arabic" w:hAnsi="Traditional Arabic" w:cs="Traditional Arabic"/>
          <w:sz w:val="28"/>
          <w:szCs w:val="28"/>
          <w:lang w:bidi="ar-JO"/>
        </w:rPr>
      </w:pPr>
      <w:r w:rsidRPr="00583CD2">
        <w:rPr>
          <w:rStyle w:val="Appelnotedebasdep"/>
          <w:rFonts w:ascii="Traditional Arabic" w:hAnsi="Traditional Arabic" w:cs="Traditional Arabic"/>
          <w:sz w:val="28"/>
          <w:szCs w:val="28"/>
        </w:rPr>
        <w:footnoteRef/>
      </w:r>
      <w:r w:rsidRPr="00583CD2">
        <w:rPr>
          <w:rFonts w:ascii="Traditional Arabic" w:hAnsi="Traditional Arabic" w:cs="Traditional Arabic"/>
          <w:sz w:val="28"/>
          <w:szCs w:val="28"/>
          <w:rtl/>
        </w:rPr>
        <w:t xml:space="preserve"> </w:t>
      </w:r>
      <w:r w:rsidRPr="00583CD2">
        <w:rPr>
          <w:rFonts w:ascii="Traditional Arabic" w:hAnsi="Traditional Arabic" w:cs="Traditional Arabic"/>
          <w:sz w:val="28"/>
          <w:szCs w:val="28"/>
          <w:rtl/>
          <w:lang w:bidi="ar-JO"/>
        </w:rPr>
        <w:t>-</w:t>
      </w:r>
      <w:r w:rsidRPr="00D12AC5">
        <w:rPr>
          <w:rFonts w:ascii="Sakkal Majalla" w:hAnsi="Sakkal Majalla" w:cs="Sakkal Majalla"/>
          <w:sz w:val="24"/>
          <w:szCs w:val="24"/>
          <w:rtl/>
          <w:lang w:bidi="ar-JO"/>
        </w:rPr>
        <w:t xml:space="preserve"> </w:t>
      </w:r>
      <w:r w:rsidRPr="00B070AA">
        <w:rPr>
          <w:rFonts w:ascii="Sakkal Majalla" w:hAnsi="Sakkal Majalla" w:cs="Sakkal Majalla"/>
          <w:b/>
          <w:bCs/>
          <w:sz w:val="24"/>
          <w:szCs w:val="24"/>
          <w:rtl/>
          <w:lang w:bidi="ar-JO"/>
        </w:rPr>
        <w:t xml:space="preserve">شوقي </w:t>
      </w:r>
      <w:proofErr w:type="gramStart"/>
      <w:r w:rsidRPr="00B070AA">
        <w:rPr>
          <w:rFonts w:ascii="Sakkal Majalla" w:hAnsi="Sakkal Majalla" w:cs="Sakkal Majalla"/>
          <w:b/>
          <w:bCs/>
          <w:sz w:val="24"/>
          <w:szCs w:val="24"/>
          <w:rtl/>
          <w:lang w:bidi="ar-JO"/>
        </w:rPr>
        <w:t>ضيف</w:t>
      </w:r>
      <w:r w:rsidRPr="00D12AC5">
        <w:rPr>
          <w:rFonts w:ascii="Sakkal Majalla" w:hAnsi="Sakkal Majalla" w:cs="Sakkal Majalla"/>
          <w:sz w:val="24"/>
          <w:szCs w:val="24"/>
          <w:rtl/>
          <w:lang w:bidi="ar-JO"/>
        </w:rPr>
        <w:t xml:space="preserve"> :</w:t>
      </w:r>
      <w:proofErr w:type="gramEnd"/>
      <w:r w:rsidRPr="00D12AC5">
        <w:rPr>
          <w:rFonts w:ascii="Sakkal Majalla" w:hAnsi="Sakkal Majalla" w:cs="Sakkal Majalla"/>
          <w:sz w:val="24"/>
          <w:szCs w:val="24"/>
          <w:rtl/>
          <w:lang w:bidi="ar-JO"/>
        </w:rPr>
        <w:t xml:space="preserve"> الرحلات ،</w:t>
      </w:r>
      <w:r>
        <w:rPr>
          <w:rFonts w:ascii="Sakkal Majalla" w:hAnsi="Sakkal Majalla" w:cs="Sakkal Majalla" w:hint="cs"/>
          <w:sz w:val="24"/>
          <w:szCs w:val="24"/>
          <w:rtl/>
          <w:lang w:bidi="ar-JO"/>
        </w:rPr>
        <w:t>دار المعارف ، القاهرة ،</w:t>
      </w:r>
      <w:r w:rsidRPr="00D12AC5">
        <w:rPr>
          <w:rFonts w:ascii="Sakkal Majalla" w:hAnsi="Sakkal Majalla" w:cs="Sakkal Majalla"/>
          <w:sz w:val="24"/>
          <w:szCs w:val="24"/>
          <w:rtl/>
          <w:lang w:bidi="ar-JO"/>
        </w:rPr>
        <w:t xml:space="preserve"> ص6.</w:t>
      </w:r>
    </w:p>
  </w:footnote>
  <w:footnote w:id="4">
    <w:p w:rsidR="00DF1113" w:rsidRPr="00D54B48" w:rsidRDefault="00DF1113" w:rsidP="00DF1113">
      <w:pPr>
        <w:pStyle w:val="Notedebasdepage"/>
        <w:bidi/>
        <w:rPr>
          <w:rFonts w:ascii="Sakkal Majalla" w:hAnsi="Sakkal Majalla" w:cs="Sakkal Majalla"/>
          <w:sz w:val="24"/>
          <w:szCs w:val="24"/>
          <w:lang w:bidi="ar-JO"/>
        </w:rPr>
      </w:pPr>
      <w:r w:rsidRPr="00D54B48">
        <w:rPr>
          <w:rStyle w:val="Appelnotedebasdep"/>
          <w:rFonts w:ascii="Sakkal Majalla" w:hAnsi="Sakkal Majalla" w:cs="Sakkal Majalla"/>
          <w:sz w:val="24"/>
          <w:szCs w:val="24"/>
        </w:rPr>
        <w:footnoteRef/>
      </w:r>
      <w:r w:rsidRPr="00D54B48">
        <w:rPr>
          <w:rFonts w:ascii="Sakkal Majalla" w:hAnsi="Sakkal Majalla" w:cs="Sakkal Majalla"/>
          <w:sz w:val="24"/>
          <w:szCs w:val="24"/>
          <w:rtl/>
        </w:rPr>
        <w:t xml:space="preserve"> </w:t>
      </w:r>
      <w:r w:rsidRPr="00D54B48">
        <w:rPr>
          <w:rFonts w:ascii="Sakkal Majalla" w:hAnsi="Sakkal Majalla" w:cs="Sakkal Majalla"/>
          <w:sz w:val="24"/>
          <w:szCs w:val="24"/>
          <w:rtl/>
          <w:lang w:bidi="ar-JO"/>
        </w:rPr>
        <w:t>-</w:t>
      </w:r>
      <w:r w:rsidRPr="00B4227D">
        <w:rPr>
          <w:rFonts w:ascii="Sakkal Majalla" w:hAnsi="Sakkal Majalla" w:cs="Sakkal Majalla"/>
          <w:b/>
          <w:bCs/>
          <w:sz w:val="24"/>
          <w:szCs w:val="24"/>
          <w:rtl/>
          <w:lang w:bidi="ar-JO"/>
        </w:rPr>
        <w:t xml:space="preserve"> </w:t>
      </w:r>
      <w:proofErr w:type="gramStart"/>
      <w:r w:rsidRPr="00B4227D">
        <w:rPr>
          <w:rFonts w:ascii="Sakkal Majalla" w:hAnsi="Sakkal Majalla" w:cs="Sakkal Majalla"/>
          <w:b/>
          <w:bCs/>
          <w:sz w:val="24"/>
          <w:szCs w:val="24"/>
          <w:rtl/>
          <w:lang w:bidi="ar-JO"/>
        </w:rPr>
        <w:t>المسعودي</w:t>
      </w:r>
      <w:r w:rsidRPr="00D54B48">
        <w:rPr>
          <w:rFonts w:ascii="Sakkal Majalla" w:hAnsi="Sakkal Majalla" w:cs="Sakkal Majalla"/>
          <w:sz w:val="24"/>
          <w:szCs w:val="24"/>
          <w:rtl/>
          <w:lang w:bidi="ar-JO"/>
        </w:rPr>
        <w:t xml:space="preserve"> :</w:t>
      </w:r>
      <w:proofErr w:type="gramEnd"/>
      <w:r w:rsidRPr="00D54B48">
        <w:rPr>
          <w:rFonts w:ascii="Sakkal Majalla" w:hAnsi="Sakkal Majalla" w:cs="Sakkal Majalla"/>
          <w:sz w:val="24"/>
          <w:szCs w:val="24"/>
          <w:rtl/>
          <w:lang w:bidi="ar-JO"/>
        </w:rPr>
        <w:t xml:space="preserve"> مروج الذهب ، 1/ 06.</w:t>
      </w:r>
    </w:p>
  </w:footnote>
  <w:footnote w:id="5">
    <w:p w:rsidR="00DF1113" w:rsidRPr="00583CD2" w:rsidRDefault="00DF1113" w:rsidP="00DF1113">
      <w:pPr>
        <w:pStyle w:val="Notedebasdepage"/>
        <w:bidi/>
        <w:rPr>
          <w:rFonts w:ascii="Traditional Arabic" w:hAnsi="Traditional Arabic" w:cs="Traditional Arabic"/>
          <w:sz w:val="28"/>
          <w:szCs w:val="28"/>
          <w:lang w:bidi="ar-JO"/>
        </w:rPr>
      </w:pPr>
      <w:r w:rsidRPr="00583CD2">
        <w:rPr>
          <w:rStyle w:val="Appelnotedebasdep"/>
          <w:rFonts w:ascii="Traditional Arabic" w:hAnsi="Traditional Arabic" w:cs="Traditional Arabic"/>
          <w:sz w:val="28"/>
          <w:szCs w:val="28"/>
        </w:rPr>
        <w:footnoteRef/>
      </w:r>
      <w:r w:rsidRPr="00583CD2">
        <w:rPr>
          <w:rFonts w:ascii="Traditional Arabic" w:hAnsi="Traditional Arabic" w:cs="Traditional Arabic"/>
          <w:sz w:val="28"/>
          <w:szCs w:val="28"/>
          <w:rtl/>
        </w:rPr>
        <w:t xml:space="preserve"> </w:t>
      </w:r>
      <w:r w:rsidRPr="00583CD2">
        <w:rPr>
          <w:rFonts w:ascii="Traditional Arabic" w:hAnsi="Traditional Arabic" w:cs="Traditional Arabic"/>
          <w:sz w:val="28"/>
          <w:szCs w:val="28"/>
          <w:rtl/>
          <w:lang w:bidi="ar-JO"/>
        </w:rPr>
        <w:t xml:space="preserve">- </w:t>
      </w:r>
      <w:r w:rsidRPr="00B4227D">
        <w:rPr>
          <w:rFonts w:ascii="Sakkal Majalla" w:hAnsi="Sakkal Majalla" w:cs="Sakkal Majalla"/>
          <w:b/>
          <w:bCs/>
          <w:color w:val="000000"/>
          <w:sz w:val="24"/>
          <w:szCs w:val="24"/>
          <w:rtl/>
        </w:rPr>
        <w:t xml:space="preserve">حسني محمود </w:t>
      </w:r>
      <w:proofErr w:type="gramStart"/>
      <w:r w:rsidRPr="00B4227D">
        <w:rPr>
          <w:rFonts w:ascii="Sakkal Majalla" w:hAnsi="Sakkal Majalla" w:cs="Sakkal Majalla"/>
          <w:b/>
          <w:bCs/>
          <w:color w:val="000000"/>
          <w:sz w:val="24"/>
          <w:szCs w:val="24"/>
          <w:rtl/>
        </w:rPr>
        <w:t>حسين :</w:t>
      </w:r>
      <w:proofErr w:type="gramEnd"/>
      <w:r w:rsidRPr="00483CF7">
        <w:rPr>
          <w:rFonts w:ascii="Sakkal Majalla" w:hAnsi="Sakkal Majalla" w:cs="Sakkal Majalla"/>
          <w:color w:val="000000"/>
          <w:sz w:val="24"/>
          <w:szCs w:val="24"/>
          <w:rtl/>
        </w:rPr>
        <w:t xml:space="preserve"> أدب الرحلة عند العرب ، المكتبة الثقافية ، الهيئة العامة للكتاب ، القاهرة،  1976 ،ص 335</w:t>
      </w:r>
    </w:p>
  </w:footnote>
  <w:footnote w:id="6">
    <w:p w:rsidR="00DF1113" w:rsidRPr="00583CD2" w:rsidRDefault="00DF1113" w:rsidP="00DF1113">
      <w:pPr>
        <w:pStyle w:val="Notedebasdepage"/>
        <w:bidi/>
        <w:rPr>
          <w:rFonts w:ascii="Traditional Arabic" w:hAnsi="Traditional Arabic" w:cs="Traditional Arabic"/>
          <w:sz w:val="28"/>
          <w:szCs w:val="28"/>
          <w:lang w:bidi="ar-JO"/>
        </w:rPr>
      </w:pPr>
      <w:r w:rsidRPr="00583CD2">
        <w:rPr>
          <w:rStyle w:val="Appelnotedebasdep"/>
          <w:rFonts w:ascii="Traditional Arabic" w:hAnsi="Traditional Arabic" w:cs="Traditional Arabic"/>
          <w:sz w:val="28"/>
          <w:szCs w:val="28"/>
        </w:rPr>
        <w:footnoteRef/>
      </w:r>
      <w:r w:rsidRPr="00583CD2">
        <w:rPr>
          <w:rFonts w:ascii="Traditional Arabic" w:hAnsi="Traditional Arabic" w:cs="Traditional Arabic"/>
          <w:sz w:val="28"/>
          <w:szCs w:val="28"/>
          <w:rtl/>
        </w:rPr>
        <w:t xml:space="preserve"> </w:t>
      </w:r>
      <w:r w:rsidRPr="00583CD2">
        <w:rPr>
          <w:rFonts w:ascii="Traditional Arabic" w:hAnsi="Traditional Arabic" w:cs="Traditional Arabic"/>
          <w:sz w:val="28"/>
          <w:szCs w:val="28"/>
          <w:rtl/>
          <w:lang w:bidi="ar-JO"/>
        </w:rPr>
        <w:t xml:space="preserve">- </w:t>
      </w:r>
      <w:r w:rsidRPr="00B4227D">
        <w:rPr>
          <w:rFonts w:ascii="Sakkal Majalla" w:hAnsi="Sakkal Majalla" w:cs="Sakkal Majalla" w:hint="cs"/>
          <w:b/>
          <w:bCs/>
          <w:color w:val="000000"/>
          <w:sz w:val="24"/>
          <w:szCs w:val="24"/>
          <w:rtl/>
        </w:rPr>
        <w:t xml:space="preserve">لطيف </w:t>
      </w:r>
      <w:proofErr w:type="gramStart"/>
      <w:r w:rsidRPr="00B4227D">
        <w:rPr>
          <w:rFonts w:ascii="Sakkal Majalla" w:hAnsi="Sakkal Majalla" w:cs="Sakkal Majalla" w:hint="cs"/>
          <w:b/>
          <w:bCs/>
          <w:color w:val="000000"/>
          <w:sz w:val="24"/>
          <w:szCs w:val="24"/>
          <w:rtl/>
        </w:rPr>
        <w:t>زيتوني</w:t>
      </w:r>
      <w:r>
        <w:rPr>
          <w:rFonts w:ascii="Sakkal Majalla" w:hAnsi="Sakkal Majalla" w:cs="Sakkal Majalla" w:hint="cs"/>
          <w:color w:val="000000"/>
          <w:sz w:val="24"/>
          <w:szCs w:val="24"/>
          <w:rtl/>
        </w:rPr>
        <w:t xml:space="preserve"> :</w:t>
      </w:r>
      <w:proofErr w:type="gramEnd"/>
      <w:r>
        <w:rPr>
          <w:rFonts w:ascii="Sakkal Majalla" w:hAnsi="Sakkal Majalla" w:cs="Sakkal Majalla" w:hint="cs"/>
          <w:color w:val="000000"/>
          <w:sz w:val="24"/>
          <w:szCs w:val="24"/>
          <w:rtl/>
        </w:rPr>
        <w:t xml:space="preserve"> </w:t>
      </w:r>
      <w:proofErr w:type="spellStart"/>
      <w:r>
        <w:rPr>
          <w:rFonts w:ascii="Sakkal Majalla" w:hAnsi="Sakkal Majalla" w:cs="Sakkal Majalla" w:hint="cs"/>
          <w:color w:val="000000"/>
          <w:sz w:val="24"/>
          <w:szCs w:val="24"/>
          <w:rtl/>
        </w:rPr>
        <w:t>السيميولوجيا</w:t>
      </w:r>
      <w:proofErr w:type="spellEnd"/>
      <w:r>
        <w:rPr>
          <w:rFonts w:ascii="Sakkal Majalla" w:hAnsi="Sakkal Majalla" w:cs="Sakkal Majalla" w:hint="cs"/>
          <w:color w:val="000000"/>
          <w:sz w:val="24"/>
          <w:szCs w:val="24"/>
          <w:rtl/>
        </w:rPr>
        <w:t xml:space="preserve"> وأدب الرحلات ، مجلة عالم الفكر ، العدد 3، عدد 24، ص251.</w:t>
      </w:r>
      <w:r>
        <w:rPr>
          <w:rFonts w:ascii="Helvetica" w:hAnsi="Helvetica"/>
          <w:color w:val="000000"/>
          <w:rtl/>
        </w:rPr>
        <w:b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CE"/>
    <w:rsid w:val="001B58CE"/>
    <w:rsid w:val="00890ED8"/>
    <w:rsid w:val="00C41131"/>
    <w:rsid w:val="00DF11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6524F-F491-44BB-9080-7AB496AB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Car,نص حاشية سفلية Char,نص حاشية سفلية Char Car Car"/>
    <w:basedOn w:val="Normal"/>
    <w:link w:val="NotedebasdepageCar"/>
    <w:unhideWhenUsed/>
    <w:qFormat/>
    <w:rsid w:val="00DF1113"/>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rsid w:val="00DF1113"/>
    <w:rPr>
      <w:rFonts w:eastAsiaTheme="minorEastAsia"/>
      <w:sz w:val="20"/>
      <w:szCs w:val="20"/>
      <w:lang w:eastAsia="fr-FR"/>
    </w:rPr>
  </w:style>
  <w:style w:type="character" w:styleId="Appelnotedebasdep">
    <w:name w:val="footnote reference"/>
    <w:basedOn w:val="Policepardfaut"/>
    <w:uiPriority w:val="99"/>
    <w:unhideWhenUsed/>
    <w:qFormat/>
    <w:rsid w:val="00DF1113"/>
    <w:rPr>
      <w:vertAlign w:val="superscript"/>
    </w:rPr>
  </w:style>
  <w:style w:type="character" w:styleId="Lienhypertexte">
    <w:name w:val="Hyperlink"/>
    <w:basedOn w:val="Policepardfaut"/>
    <w:uiPriority w:val="99"/>
    <w:unhideWhenUsed/>
    <w:rsid w:val="00DF11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raby.co.uk/culture/%D9%85%D8%AD%D9%85%D8%AF-%D8%B1%D9%88%D8%AD%D9%8A-%D8%A7%D9%84%D8%AE%D8%A7%D9%84%D8%AF%D9%8A-%D8%AA%D8%AD%D9%82%D9%8A%D9%82-%D8%A7%D9%84%D8%A3%D8%B9%D9%85%D8%A7%D9%84-%D8%A7%D9%84%D9%83%D8%A7%D9%85%D9%84%D8%A9" TargetMode="External"/><Relationship Id="rId3" Type="http://schemas.openxmlformats.org/officeDocument/2006/relationships/webSettings" Target="webSettings.xml"/><Relationship Id="rId7" Type="http://schemas.openxmlformats.org/officeDocument/2006/relationships/hyperlink" Target="https://www.alaraby.co.uk/culture/%D8%B9%D9%84%D9%8A-%D8%AD%D8%B3%D9%8A%D9%86-%D9%82%D9%84%D9%8A%D8%A8%D9%88-%D9%85%D8%B1%D9%83%D8%B2%D9%8A%D8%A9-%D8%A7%D9%84%D8%A3%D8%B1%D8%B6-%D9%81%D9%8A-%D8%AD%D8%B6%D8%A7%D8%B1%D8%A7%D8%AA-%D9%81%D9%84%D8%B3%D8%B7%D9%8A%D9%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araby.co.uk/%D9%85%D8%AD%D9%85%D8%AF-%D8%A7%D9%84%D8%AA%D9%85%D9%8A%D9%85%D9%8A-%D8%A7%D9%84%D8%A3%D9%88%D8%A8%D8%A6%D8%A9-%D9%81%D9%8A-%D8%A7%D9%84%D9%82%D8%B1%D9%86-%D8%A7%D9%84%D8%B1%D8%A7%D8%A8%D8%B9-%D8%A7%D9%84%D9%87%D8%AC%D8%B1%D9%8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1513</Words>
  <Characters>8322</Characters>
  <Application>Microsoft Office Word</Application>
  <DocSecurity>0</DocSecurity>
  <Lines>69</Lines>
  <Paragraphs>19</Paragraphs>
  <ScaleCrop>false</ScaleCrop>
  <Company/>
  <LinksUpToDate>false</LinksUpToDate>
  <CharactersWithSpaces>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2024-04-13T12:25:00Z</dcterms:created>
  <dcterms:modified xsi:type="dcterms:W3CDTF">2024-04-13T12:26:00Z</dcterms:modified>
</cp:coreProperties>
</file>