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4E48A" w14:textId="3BDB334B" w:rsidR="000F3137" w:rsidRPr="00DC0886" w:rsidRDefault="00BF0DE7" w:rsidP="00BF0DE7">
      <w:pPr>
        <w:jc w:val="center"/>
        <w:rPr>
          <w:rFonts w:ascii="Sakkal Majalla" w:hAnsi="Sakkal Majalla" w:cs="Sakkal Majalla"/>
          <w:color w:val="FF0000"/>
          <w:sz w:val="40"/>
          <w:szCs w:val="40"/>
          <w:rtl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DC0886">
        <w:rPr>
          <w:rFonts w:ascii="Sakkal Majalla" w:hAnsi="Sakkal Majalla" w:cs="Sakkal Majalla"/>
          <w:color w:val="FF0000"/>
          <w:sz w:val="40"/>
          <w:szCs w:val="40"/>
          <w:rtl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الصلاحيات:</w:t>
      </w:r>
    </w:p>
    <w:p w14:paraId="64CEDCC0" w14:textId="57FA1AF1" w:rsidR="00BF0DE7" w:rsidRPr="00DC0886" w:rsidRDefault="00BF0DE7" w:rsidP="00DC0886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DC0886">
        <w:rPr>
          <w:rFonts w:ascii="Sakkal Majalla" w:hAnsi="Sakkal Majalla" w:cs="Sakkal Majalla"/>
          <w:sz w:val="32"/>
          <w:szCs w:val="32"/>
          <w:rtl/>
        </w:rPr>
        <w:t>يسهر على حماية الأراضي الفلاحية والمساحات الخضراء.</w:t>
      </w:r>
    </w:p>
    <w:p w14:paraId="62BAA97C" w14:textId="77B115AB" w:rsidR="00BF0DE7" w:rsidRPr="00DC0886" w:rsidRDefault="00BF0DE7" w:rsidP="00DC0886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DC0886">
        <w:rPr>
          <w:rFonts w:ascii="Sakkal Majalla" w:hAnsi="Sakkal Majalla" w:cs="Sakkal Majalla"/>
          <w:sz w:val="32"/>
          <w:szCs w:val="32"/>
          <w:rtl/>
        </w:rPr>
        <w:t>تسيير المطاعم المدرسية.</w:t>
      </w:r>
    </w:p>
    <w:p w14:paraId="15BF3B14" w14:textId="24D4F3DD" w:rsidR="00BF0DE7" w:rsidRPr="00DC0886" w:rsidRDefault="00BF0DE7" w:rsidP="00DC0886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DC0886">
        <w:rPr>
          <w:rFonts w:ascii="Sakkal Majalla" w:hAnsi="Sakkal Majalla" w:cs="Sakkal Majalla"/>
          <w:sz w:val="32"/>
          <w:szCs w:val="32"/>
          <w:rtl/>
        </w:rPr>
        <w:t>المساهمة في صيانة المساجد والمدارس القرآنية.</w:t>
      </w:r>
    </w:p>
    <w:p w14:paraId="3B5CD540" w14:textId="52876197" w:rsidR="00BF0DE7" w:rsidRPr="00DC0886" w:rsidRDefault="00BF0DE7" w:rsidP="00DC0886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DC0886">
        <w:rPr>
          <w:rFonts w:ascii="Sakkal Majalla" w:hAnsi="Sakkal Majalla" w:cs="Sakkal Majalla"/>
          <w:sz w:val="32"/>
          <w:szCs w:val="32"/>
          <w:rtl/>
        </w:rPr>
        <w:t>إنجاز مؤسسات ال</w:t>
      </w:r>
      <w:r w:rsidR="00DC0886" w:rsidRPr="00DC0886">
        <w:rPr>
          <w:rFonts w:ascii="Sakkal Majalla" w:hAnsi="Sakkal Majalla" w:cs="Sakkal Majalla"/>
          <w:sz w:val="32"/>
          <w:szCs w:val="32"/>
          <w:rtl/>
        </w:rPr>
        <w:t>تعليم المتوسط والثانوي.</w:t>
      </w:r>
    </w:p>
    <w:p w14:paraId="5A4B2B1C" w14:textId="08CA710E" w:rsidR="00DC0886" w:rsidRPr="00DC0886" w:rsidRDefault="00DC0886" w:rsidP="00DC0886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DC0886">
        <w:rPr>
          <w:rFonts w:ascii="Sakkal Majalla" w:hAnsi="Sakkal Majalla" w:cs="Sakkal Majalla"/>
          <w:sz w:val="32"/>
          <w:szCs w:val="32"/>
          <w:rtl/>
        </w:rPr>
        <w:t>يحدد المجلس المناطق الصناعية.</w:t>
      </w:r>
    </w:p>
    <w:p w14:paraId="64A6C8F1" w14:textId="2FF63C62" w:rsidR="00DC0886" w:rsidRPr="00DC0886" w:rsidRDefault="00DC0886" w:rsidP="00DC0886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DC0886">
        <w:rPr>
          <w:rFonts w:ascii="Sakkal Majalla" w:hAnsi="Sakkal Majalla" w:cs="Sakkal Majalla"/>
          <w:sz w:val="32"/>
          <w:szCs w:val="32"/>
          <w:rtl/>
        </w:rPr>
        <w:t>حصر الفئات الهشة.</w:t>
      </w:r>
    </w:p>
    <w:p w14:paraId="3F525607" w14:textId="12E43425" w:rsidR="00DC0886" w:rsidRPr="00DC0886" w:rsidRDefault="00DC0886" w:rsidP="00DC0886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DC0886">
        <w:rPr>
          <w:rFonts w:ascii="Sakkal Majalla" w:hAnsi="Sakkal Majalla" w:cs="Sakkal Majalla"/>
          <w:sz w:val="32"/>
          <w:szCs w:val="32"/>
          <w:rtl/>
        </w:rPr>
        <w:t>توزيع المياه الصالحة للشرب.</w:t>
      </w:r>
    </w:p>
    <w:p w14:paraId="4327D0F0" w14:textId="63DCE288" w:rsidR="00DC0886" w:rsidRPr="00DC0886" w:rsidRDefault="00DC0886" w:rsidP="00DC0886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DC0886">
        <w:rPr>
          <w:rFonts w:ascii="Sakkal Majalla" w:hAnsi="Sakkal Majalla" w:cs="Sakkal Majalla"/>
          <w:sz w:val="32"/>
          <w:szCs w:val="32"/>
          <w:rtl/>
        </w:rPr>
        <w:t>يساهم في برامج القضاء على السكن الهش.</w:t>
      </w:r>
    </w:p>
    <w:p w14:paraId="02CF8E69" w14:textId="6C37CFC1" w:rsidR="00DC0886" w:rsidRPr="00DC0886" w:rsidRDefault="00DC0886" w:rsidP="00DC0886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DC0886">
        <w:rPr>
          <w:rFonts w:ascii="Sakkal Majalla" w:hAnsi="Sakkal Majalla" w:cs="Sakkal Majalla"/>
          <w:sz w:val="32"/>
          <w:szCs w:val="32"/>
          <w:rtl/>
        </w:rPr>
        <w:t>المبادرة بالأعمال الموجهة لحماية الأملاك الغابية في مجال التشجير وحماية التربة.</w:t>
      </w:r>
    </w:p>
    <w:p w14:paraId="4A546DF9" w14:textId="5D5F1A6D" w:rsidR="00DC0886" w:rsidRPr="00DC0886" w:rsidRDefault="00DC0886" w:rsidP="00DC0886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DC0886">
        <w:rPr>
          <w:rFonts w:ascii="Sakkal Majalla" w:hAnsi="Sakkal Majalla" w:cs="Sakkal Majalla"/>
          <w:sz w:val="32"/>
          <w:szCs w:val="32"/>
          <w:rtl/>
        </w:rPr>
        <w:t>صيانة الطرقات.</w:t>
      </w:r>
    </w:p>
    <w:p w14:paraId="39468C8E" w14:textId="11C334BA" w:rsidR="00DC0886" w:rsidRPr="00DC0886" w:rsidRDefault="00DC0886" w:rsidP="00DC0886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32"/>
          <w:szCs w:val="32"/>
        </w:rPr>
      </w:pPr>
      <w:r w:rsidRPr="00DC0886">
        <w:rPr>
          <w:rFonts w:ascii="Sakkal Majalla" w:hAnsi="Sakkal Majalla" w:cs="Sakkal Majalla"/>
          <w:sz w:val="32"/>
          <w:szCs w:val="32"/>
          <w:rtl/>
        </w:rPr>
        <w:t>يحدد المناطق الصناعية التي يتم إنشاؤها.</w:t>
      </w:r>
    </w:p>
    <w:sectPr w:rsidR="00DC0886" w:rsidRPr="00DC0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A410C"/>
    <w:multiLevelType w:val="hybridMultilevel"/>
    <w:tmpl w:val="BCD006DE"/>
    <w:lvl w:ilvl="0" w:tplc="A18C06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D2DFB"/>
    <w:multiLevelType w:val="hybridMultilevel"/>
    <w:tmpl w:val="C37612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645864">
    <w:abstractNumId w:val="0"/>
  </w:num>
  <w:num w:numId="2" w16cid:durableId="545064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E7"/>
    <w:rsid w:val="000F3137"/>
    <w:rsid w:val="00974CC6"/>
    <w:rsid w:val="00BF0DE7"/>
    <w:rsid w:val="00D01B8E"/>
    <w:rsid w:val="00DC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E8CE"/>
  <w15:chartTrackingRefBased/>
  <w15:docId w15:val="{556DEDF7-FC7B-4029-A5D8-2222EF41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0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2024-06-30T03:55:00Z</dcterms:created>
  <dcterms:modified xsi:type="dcterms:W3CDTF">2024-06-30T04:04:00Z</dcterms:modified>
</cp:coreProperties>
</file>