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4D20" w14:textId="149D8BA6" w:rsidR="0064243B" w:rsidRDefault="007E5860" w:rsidP="007E586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E58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14:paraId="40F148F3" w14:textId="321F77E2" w:rsidR="007E5860" w:rsidRDefault="007E5860" w:rsidP="007E5860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7E5860">
        <w:rPr>
          <w:rFonts w:ascii="Simplified Arabic" w:hAnsi="Simplified Arabic" w:cs="Simplified Arabic"/>
          <w:sz w:val="28"/>
          <w:szCs w:val="28"/>
          <w:rtl/>
        </w:rPr>
        <w:t>تعتبر الحضارة المصريّة من أهم الحضارات في العالم القديم، ينقسم تاريخ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 xml:space="preserve">ها </w:t>
      </w:r>
      <w:r w:rsidRPr="007E5860">
        <w:rPr>
          <w:rFonts w:ascii="Simplified Arabic" w:hAnsi="Simplified Arabic" w:cs="Simplified Arabic"/>
          <w:sz w:val="28"/>
          <w:szCs w:val="28"/>
          <w:rtl/>
        </w:rPr>
        <w:t>إلى جزئين رئيسيين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E5860">
        <w:rPr>
          <w:rFonts w:ascii="Simplified Arabic" w:hAnsi="Simplified Arabic" w:cs="Simplified Arabic"/>
          <w:sz w:val="28"/>
          <w:szCs w:val="28"/>
          <w:rtl/>
        </w:rPr>
        <w:t>القسم ا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>لأ</w:t>
      </w:r>
      <w:r w:rsidRPr="007E5860">
        <w:rPr>
          <w:rFonts w:ascii="Simplified Arabic" w:hAnsi="Simplified Arabic" w:cs="Simplified Arabic"/>
          <w:sz w:val="28"/>
          <w:szCs w:val="28"/>
          <w:rtl/>
        </w:rPr>
        <w:t xml:space="preserve">ول فهو الذي عرف فيه 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7E5860">
        <w:rPr>
          <w:rFonts w:ascii="Simplified Arabic" w:hAnsi="Simplified Arabic" w:cs="Simplified Arabic"/>
          <w:sz w:val="28"/>
          <w:szCs w:val="28"/>
          <w:rtl/>
        </w:rPr>
        <w:t xml:space="preserve"> المصري حياة 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>الاستقرار</w:t>
      </w:r>
      <w:r w:rsidRPr="007E5860">
        <w:rPr>
          <w:rFonts w:ascii="Simplified Arabic" w:hAnsi="Simplified Arabic" w:cs="Simplified Arabic"/>
          <w:sz w:val="28"/>
          <w:szCs w:val="28"/>
          <w:rtl/>
        </w:rPr>
        <w:t xml:space="preserve"> في منطقة وادي النّيل في عام 6000 ق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E5860">
        <w:rPr>
          <w:rFonts w:ascii="Simplified Arabic" w:hAnsi="Simplified Arabic" w:cs="Simplified Arabic"/>
          <w:sz w:val="28"/>
          <w:szCs w:val="28"/>
          <w:rtl/>
        </w:rPr>
        <w:t xml:space="preserve">وفي تلك الفترة َعرف المصريون الزراعة واستأنسوا الحيوانات، كما تقدمت الحضارة المصريّة في هذا 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 xml:space="preserve"> العصر و أ</w:t>
      </w:r>
      <w:r w:rsidRPr="007E5860">
        <w:rPr>
          <w:rFonts w:ascii="Simplified Arabic" w:hAnsi="Simplified Arabic" w:cs="Simplified Arabic"/>
          <w:sz w:val="28"/>
          <w:szCs w:val="28"/>
          <w:rtl/>
        </w:rPr>
        <w:t>سست دولتين فيها هما الدلتا والصعيد،</w:t>
      </w:r>
      <w:r w:rsidRPr="007E5860">
        <w:rPr>
          <w:rFonts w:ascii="Simplified Arabic" w:hAnsi="Simplified Arabic" w:cs="Simplified Arabic" w:hint="cs"/>
          <w:sz w:val="28"/>
          <w:szCs w:val="28"/>
          <w:rtl/>
        </w:rPr>
        <w:t xml:space="preserve"> و في عام 3100ق الميلاد وحدت هاتين المملكتين في دولة واحدة و كان في ذلك في عهد مينا موحد القطرين، أما القسم الثاني فهو في العصر التاريخي لمصر، و في هذه الفترة عرف المصريون الكتابة و ظهرت فيه ثلاث دول و ثلاثون أسرة ملكية.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</w:p>
    <w:p w14:paraId="0883297C" w14:textId="7C20BA32" w:rsidR="007E5860" w:rsidRDefault="007E5860" w:rsidP="007E586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التعليمة: اعتمادا على المعلومات السابقة حول الحضارة المصرية</w:t>
      </w:r>
      <w:r w:rsidR="009977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صف مدعما بالرسم: </w:t>
      </w:r>
    </w:p>
    <w:p w14:paraId="60BD9DE6" w14:textId="0C9DE870" w:rsidR="0099777E" w:rsidRDefault="0099777E" w:rsidP="007E586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المهام: </w:t>
      </w:r>
    </w:p>
    <w:p w14:paraId="6826DFEE" w14:textId="57873B95" w:rsidR="0099777E" w:rsidRDefault="0099777E" w:rsidP="007E586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1. هرم خوفوا، الهندسة المعمارية </w:t>
      </w:r>
    </w:p>
    <w:p w14:paraId="452CDEB6" w14:textId="30B2F35C" w:rsidR="0099777E" w:rsidRPr="007E5860" w:rsidRDefault="0099777E" w:rsidP="007E5860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2.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إلاهات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مصر إلاهة إيزيس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أوزوريس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sectPr w:rsidR="0099777E" w:rsidRPr="007E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60"/>
    <w:rsid w:val="003D36BD"/>
    <w:rsid w:val="0064243B"/>
    <w:rsid w:val="007E5860"/>
    <w:rsid w:val="008408E3"/>
    <w:rsid w:val="009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F629"/>
  <w15:chartTrackingRefBased/>
  <w15:docId w15:val="{459F3B48-7483-4580-B8FA-6507E389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 Tazmalt</dc:creator>
  <cp:keywords/>
  <dc:description/>
  <cp:lastModifiedBy>Logitech Tazmalt</cp:lastModifiedBy>
  <cp:revision>1</cp:revision>
  <dcterms:created xsi:type="dcterms:W3CDTF">2024-05-05T13:15:00Z</dcterms:created>
  <dcterms:modified xsi:type="dcterms:W3CDTF">2024-05-08T10:04:00Z</dcterms:modified>
</cp:coreProperties>
</file>