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7F" w:rsidRPr="00770C7F" w:rsidRDefault="00770C7F" w:rsidP="00770C7F">
      <w:pPr>
        <w:numPr>
          <w:ilvl w:val="0"/>
          <w:numId w:val="1"/>
        </w:numPr>
        <w:bidi/>
        <w:spacing w:after="0" w:line="240" w:lineRule="auto"/>
        <w:ind w:left="0"/>
        <w:textAlignment w:val="baseline"/>
        <w:rPr>
          <w:rFonts w:ascii="Simplified Arabic" w:eastAsia="Times New Roman" w:hAnsi="Simplified Arabic" w:cs="Simplified Arabic"/>
          <w:color w:val="111111"/>
          <w:sz w:val="28"/>
          <w:szCs w:val="28"/>
        </w:rPr>
      </w:pPr>
      <w:r w:rsidRPr="00770C7F">
        <w:rPr>
          <w:rFonts w:ascii="Simplified Arabic" w:eastAsia="Times New Roman" w:hAnsi="Simplified Arabic" w:cs="Simplified Arabic"/>
          <w:color w:val="111111"/>
          <w:sz w:val="28"/>
          <w:szCs w:val="28"/>
        </w:rPr>
        <w:fldChar w:fldCharType="begin"/>
      </w:r>
      <w:r w:rsidRPr="00770C7F">
        <w:rPr>
          <w:rFonts w:ascii="Simplified Arabic" w:eastAsia="Times New Roman" w:hAnsi="Simplified Arabic" w:cs="Simplified Arabic"/>
          <w:color w:val="111111"/>
          <w:sz w:val="28"/>
          <w:szCs w:val="28"/>
        </w:rPr>
        <w:instrText xml:space="preserve"> HYPERLINK "https://tieob.com/" </w:instrText>
      </w:r>
      <w:r w:rsidRPr="00770C7F">
        <w:rPr>
          <w:rFonts w:ascii="Simplified Arabic" w:eastAsia="Times New Roman" w:hAnsi="Simplified Arabic" w:cs="Simplified Arabic"/>
          <w:color w:val="111111"/>
          <w:sz w:val="28"/>
          <w:szCs w:val="28"/>
        </w:rPr>
        <w:fldChar w:fldCharType="separate"/>
      </w:r>
      <w:proofErr w:type="gramStart"/>
      <w:r w:rsidRPr="00770C7F">
        <w:rPr>
          <w:rFonts w:ascii="Simplified Arabic" w:eastAsia="Times New Roman" w:hAnsi="Simplified Arabic" w:cs="Simplified Arabic"/>
          <w:color w:val="888888"/>
          <w:sz w:val="28"/>
          <w:szCs w:val="28"/>
          <w:u w:val="single"/>
          <w:rtl/>
        </w:rPr>
        <w:t>الرئيسية</w:t>
      </w:r>
      <w:proofErr w:type="gramEnd"/>
      <w:r w:rsidRPr="00770C7F">
        <w:rPr>
          <w:rFonts w:ascii="Simplified Arabic" w:eastAsia="Times New Roman" w:hAnsi="Simplified Arabic" w:cs="Simplified Arabic"/>
          <w:color w:val="111111"/>
          <w:sz w:val="28"/>
          <w:szCs w:val="28"/>
        </w:rPr>
        <w:fldChar w:fldCharType="end"/>
      </w:r>
    </w:p>
    <w:p w:rsidR="00770C7F" w:rsidRPr="00770C7F" w:rsidRDefault="00770C7F" w:rsidP="00770C7F">
      <w:pPr>
        <w:numPr>
          <w:ilvl w:val="0"/>
          <w:numId w:val="1"/>
        </w:numPr>
        <w:bidi/>
        <w:spacing w:after="0" w:line="240" w:lineRule="auto"/>
        <w:ind w:left="0"/>
        <w:textAlignment w:val="baseline"/>
        <w:rPr>
          <w:rFonts w:ascii="Simplified Arabic" w:eastAsia="Times New Roman" w:hAnsi="Simplified Arabic" w:cs="Simplified Arabic"/>
          <w:color w:val="111111"/>
          <w:sz w:val="28"/>
          <w:szCs w:val="28"/>
        </w:rPr>
      </w:pPr>
      <w:hyperlink r:id="rId5" w:history="1">
        <w:proofErr w:type="spellStart"/>
        <w:r w:rsidRPr="00770C7F">
          <w:rPr>
            <w:rFonts w:ascii="Simplified Arabic" w:eastAsia="Times New Roman" w:hAnsi="Simplified Arabic" w:cs="Simplified Arabic"/>
            <w:color w:val="888888"/>
            <w:sz w:val="28"/>
            <w:szCs w:val="28"/>
            <w:u w:val="single"/>
            <w:rtl/>
          </w:rPr>
          <w:t>طيوب</w:t>
        </w:r>
        <w:proofErr w:type="spellEnd"/>
        <w:r w:rsidRPr="00770C7F">
          <w:rPr>
            <w:rFonts w:ascii="Simplified Arabic" w:eastAsia="Times New Roman" w:hAnsi="Simplified Arabic" w:cs="Simplified Arabic"/>
            <w:color w:val="888888"/>
            <w:sz w:val="28"/>
            <w:szCs w:val="28"/>
            <w:u w:val="single"/>
            <w:rtl/>
          </w:rPr>
          <w:t xml:space="preserve"> عربية</w:t>
        </w:r>
      </w:hyperlink>
    </w:p>
    <w:p w:rsidR="00770C7F" w:rsidRPr="00770C7F" w:rsidRDefault="00770C7F" w:rsidP="00770C7F">
      <w:pPr>
        <w:numPr>
          <w:ilvl w:val="0"/>
          <w:numId w:val="1"/>
        </w:numPr>
        <w:bidi/>
        <w:spacing w:after="0" w:line="240" w:lineRule="auto"/>
        <w:ind w:left="0"/>
        <w:textAlignment w:val="baseline"/>
        <w:rPr>
          <w:rFonts w:ascii="Simplified Arabic" w:eastAsia="Times New Roman" w:hAnsi="Simplified Arabic" w:cs="Simplified Arabic"/>
          <w:color w:val="111111"/>
          <w:sz w:val="28"/>
          <w:szCs w:val="28"/>
        </w:rPr>
      </w:pPr>
      <w:hyperlink r:id="rId6" w:history="1">
        <w:r w:rsidRPr="00770C7F">
          <w:rPr>
            <w:rFonts w:ascii="Simplified Arabic" w:eastAsia="Times New Roman" w:hAnsi="Simplified Arabic" w:cs="Simplified Arabic"/>
            <w:color w:val="888888"/>
            <w:sz w:val="28"/>
            <w:szCs w:val="28"/>
            <w:u w:val="single"/>
            <w:rtl/>
          </w:rPr>
          <w:t>الرسم في أدب الطفل</w:t>
        </w:r>
        <w:r w:rsidRPr="00770C7F">
          <w:rPr>
            <w:rFonts w:ascii="Simplified Arabic" w:eastAsia="Times New Roman" w:hAnsi="Simplified Arabic" w:cs="Simplified Arabic"/>
            <w:color w:val="888888"/>
            <w:sz w:val="28"/>
            <w:szCs w:val="28"/>
            <w:u w:val="single"/>
          </w:rPr>
          <w:t>…</w:t>
        </w:r>
      </w:hyperlink>
    </w:p>
    <w:p w:rsidR="00770C7F" w:rsidRPr="00770C7F" w:rsidRDefault="00770C7F" w:rsidP="00770C7F">
      <w:pPr>
        <w:bidi/>
        <w:spacing w:after="0" w:line="240" w:lineRule="auto"/>
        <w:textAlignment w:val="baseline"/>
        <w:rPr>
          <w:rFonts w:ascii="Simplified Arabic" w:eastAsia="Times New Roman" w:hAnsi="Simplified Arabic" w:cs="Simplified Arabic"/>
          <w:sz w:val="32"/>
          <w:szCs w:val="32"/>
        </w:rPr>
      </w:pPr>
      <w:hyperlink r:id="rId7" w:history="1">
        <w:proofErr w:type="spellStart"/>
        <w:r w:rsidRPr="00770C7F">
          <w:rPr>
            <w:rFonts w:ascii="Simplified Arabic" w:eastAsia="Times New Roman" w:hAnsi="Simplified Arabic" w:cs="Simplified Arabic"/>
            <w:color w:val="FFFFFF"/>
            <w:sz w:val="32"/>
            <w:szCs w:val="32"/>
            <w:u w:val="single"/>
            <w:rtl/>
          </w:rPr>
          <w:t>طيوب</w:t>
        </w:r>
        <w:proofErr w:type="spellEnd"/>
        <w:r w:rsidRPr="00770C7F">
          <w:rPr>
            <w:rFonts w:ascii="Simplified Arabic" w:eastAsia="Times New Roman" w:hAnsi="Simplified Arabic" w:cs="Simplified Arabic"/>
            <w:color w:val="FFFFFF"/>
            <w:sz w:val="32"/>
            <w:szCs w:val="32"/>
            <w:u w:val="single"/>
            <w:rtl/>
          </w:rPr>
          <w:t xml:space="preserve"> عربية</w:t>
        </w:r>
      </w:hyperlink>
    </w:p>
    <w:p w:rsidR="00770C7F" w:rsidRPr="00770C7F" w:rsidRDefault="00770C7F" w:rsidP="00770C7F">
      <w:pPr>
        <w:bidi/>
        <w:spacing w:before="84" w:after="100" w:line="240" w:lineRule="auto"/>
        <w:textAlignment w:val="baseline"/>
        <w:outlineLvl w:val="0"/>
        <w:rPr>
          <w:rFonts w:ascii="Simplified Arabic" w:eastAsia="Times New Roman" w:hAnsi="Simplified Arabic" w:cs="Simplified Arabic"/>
          <w:color w:val="111111"/>
          <w:kern w:val="36"/>
          <w:sz w:val="52"/>
          <w:szCs w:val="52"/>
        </w:rPr>
      </w:pPr>
      <w:r w:rsidRPr="00770C7F">
        <w:rPr>
          <w:rFonts w:ascii="Simplified Arabic" w:eastAsia="Times New Roman" w:hAnsi="Simplified Arabic" w:cs="Simplified Arabic"/>
          <w:color w:val="111111"/>
          <w:kern w:val="36"/>
          <w:sz w:val="52"/>
          <w:szCs w:val="52"/>
          <w:rtl/>
        </w:rPr>
        <w:t>الرسم في أدب الطفل</w:t>
      </w:r>
      <w:r w:rsidRPr="00770C7F">
        <w:rPr>
          <w:rFonts w:ascii="Simplified Arabic" w:eastAsia="Times New Roman" w:hAnsi="Simplified Arabic" w:cs="Simplified Arabic"/>
          <w:color w:val="111111"/>
          <w:kern w:val="36"/>
          <w:sz w:val="52"/>
          <w:szCs w:val="52"/>
        </w:rPr>
        <w:t>…</w:t>
      </w:r>
    </w:p>
    <w:p w:rsidR="00770C7F" w:rsidRPr="00770C7F" w:rsidRDefault="00770C7F" w:rsidP="00770C7F">
      <w:pPr>
        <w:bidi/>
        <w:spacing w:after="184" w:line="240" w:lineRule="auto"/>
        <w:textAlignment w:val="baseline"/>
        <w:rPr>
          <w:rFonts w:ascii="Simplified Arabic" w:eastAsia="Times New Roman" w:hAnsi="Simplified Arabic" w:cs="Simplified Arabic"/>
          <w:color w:val="999999"/>
          <w:sz w:val="24"/>
          <w:szCs w:val="24"/>
        </w:rPr>
      </w:pPr>
      <w:r w:rsidRPr="00770C7F">
        <w:rPr>
          <w:rFonts w:ascii="Simplified Arabic" w:eastAsia="Times New Roman" w:hAnsi="Simplified Arabic" w:cs="Simplified Arabic"/>
          <w:color w:val="999999"/>
          <w:sz w:val="24"/>
          <w:szCs w:val="28"/>
          <w:rtl/>
        </w:rPr>
        <w:t>بواسطة</w:t>
      </w:r>
      <w:r w:rsidRPr="00770C7F">
        <w:rPr>
          <w:rFonts w:ascii="Simplified Arabic" w:eastAsia="Times New Roman" w:hAnsi="Simplified Arabic" w:cs="Simplified Arabic"/>
          <w:color w:val="999999"/>
          <w:sz w:val="24"/>
          <w:szCs w:val="28"/>
        </w:rPr>
        <w:t> </w:t>
      </w:r>
      <w:hyperlink r:id="rId8" w:history="1">
        <w:r w:rsidRPr="00770C7F">
          <w:rPr>
            <w:rFonts w:ascii="Simplified Arabic" w:eastAsia="Times New Roman" w:hAnsi="Simplified Arabic" w:cs="Simplified Arabic"/>
            <w:color w:val="0000FF"/>
            <w:sz w:val="24"/>
            <w:szCs w:val="28"/>
            <w:u w:val="single"/>
            <w:rtl/>
          </w:rPr>
          <w:t xml:space="preserve">حسين </w:t>
        </w:r>
        <w:proofErr w:type="spellStart"/>
        <w:r w:rsidRPr="00770C7F">
          <w:rPr>
            <w:rFonts w:ascii="Simplified Arabic" w:eastAsia="Times New Roman" w:hAnsi="Simplified Arabic" w:cs="Simplified Arabic"/>
            <w:color w:val="0000FF"/>
            <w:sz w:val="24"/>
            <w:szCs w:val="28"/>
            <w:u w:val="single"/>
            <w:rtl/>
          </w:rPr>
          <w:t>عبروس</w:t>
        </w:r>
        <w:proofErr w:type="spellEnd"/>
        <w:r w:rsidRPr="00770C7F">
          <w:rPr>
            <w:rFonts w:ascii="Simplified Arabic" w:eastAsia="Times New Roman" w:hAnsi="Simplified Arabic" w:cs="Simplified Arabic"/>
            <w:color w:val="0000FF"/>
            <w:sz w:val="24"/>
            <w:szCs w:val="28"/>
            <w:u w:val="single"/>
            <w:rtl/>
          </w:rPr>
          <w:t xml:space="preserve"> (الجزائر</w:t>
        </w:r>
        <w:r w:rsidRPr="00770C7F">
          <w:rPr>
            <w:rFonts w:ascii="Simplified Arabic" w:eastAsia="Times New Roman" w:hAnsi="Simplified Arabic" w:cs="Simplified Arabic"/>
            <w:color w:val="0000FF"/>
            <w:sz w:val="24"/>
            <w:szCs w:val="28"/>
            <w:u w:val="single"/>
          </w:rPr>
          <w:t>)</w:t>
        </w:r>
      </w:hyperlink>
      <w:r w:rsidRPr="00770C7F">
        <w:rPr>
          <w:rFonts w:ascii="Simplified Arabic" w:eastAsia="Times New Roman" w:hAnsi="Simplified Arabic" w:cs="Simplified Arabic"/>
          <w:color w:val="999999"/>
          <w:sz w:val="24"/>
          <w:szCs w:val="28"/>
        </w:rPr>
        <w:t xml:space="preserve">12 </w:t>
      </w:r>
      <w:r w:rsidRPr="00770C7F">
        <w:rPr>
          <w:rFonts w:ascii="Simplified Arabic" w:eastAsia="Times New Roman" w:hAnsi="Simplified Arabic" w:cs="Simplified Arabic"/>
          <w:color w:val="999999"/>
          <w:sz w:val="24"/>
          <w:szCs w:val="28"/>
          <w:rtl/>
        </w:rPr>
        <w:t>يوليو, 2023</w:t>
      </w:r>
      <w:hyperlink r:id="rId9" w:anchor="respond" w:history="1">
        <w:r w:rsidRPr="00770C7F">
          <w:rPr>
            <w:rFonts w:ascii="Simplified Arabic" w:eastAsia="Times New Roman" w:hAnsi="Simplified Arabic" w:cs="Simplified Arabic"/>
            <w:color w:val="0000FF"/>
            <w:sz w:val="24"/>
            <w:szCs w:val="28"/>
            <w:u w:val="single"/>
          </w:rPr>
          <w:t>0</w:t>
        </w:r>
      </w:hyperlink>
      <w:r w:rsidRPr="00770C7F">
        <w:rPr>
          <w:rFonts w:ascii="Simplified Arabic" w:eastAsia="Times New Roman" w:hAnsi="Simplified Arabic" w:cs="Simplified Arabic"/>
          <w:color w:val="999999"/>
          <w:sz w:val="24"/>
          <w:szCs w:val="28"/>
        </w:rPr>
        <w:t>71</w:t>
      </w:r>
    </w:p>
    <w:p w:rsidR="00770C7F" w:rsidRPr="00770C7F" w:rsidRDefault="00770C7F" w:rsidP="00770C7F">
      <w:pPr>
        <w:bidi/>
        <w:spacing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tl/>
        </w:rPr>
        <w:t xml:space="preserve">بعض من مؤلفات الكاتب الجزائري حسين </w:t>
      </w:r>
      <w:proofErr w:type="spellStart"/>
      <w:r w:rsidRPr="00770C7F">
        <w:rPr>
          <w:rFonts w:ascii="Simplified Arabic" w:eastAsia="Times New Roman" w:hAnsi="Simplified Arabic" w:cs="Simplified Arabic"/>
          <w:sz w:val="28"/>
          <w:szCs w:val="28"/>
          <w:rtl/>
        </w:rPr>
        <w:t>عبروس</w:t>
      </w:r>
      <w:proofErr w:type="spellEnd"/>
    </w:p>
    <w:p w:rsidR="00770C7F" w:rsidRPr="00770C7F" w:rsidRDefault="00770C7F" w:rsidP="00770C7F">
      <w:pPr>
        <w:bidi/>
        <w:spacing w:after="285"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tl/>
        </w:rPr>
        <w:t xml:space="preserve">تظل الصورة في أدب الطفل عالما متفرّدا بكل </w:t>
      </w:r>
      <w:proofErr w:type="spellStart"/>
      <w:r w:rsidRPr="00770C7F">
        <w:rPr>
          <w:rFonts w:ascii="Simplified Arabic" w:eastAsia="Times New Roman" w:hAnsi="Simplified Arabic" w:cs="Simplified Arabic"/>
          <w:sz w:val="28"/>
          <w:szCs w:val="28"/>
          <w:rtl/>
        </w:rPr>
        <w:t>ماتحمله</w:t>
      </w:r>
      <w:proofErr w:type="spellEnd"/>
      <w:r w:rsidRPr="00770C7F">
        <w:rPr>
          <w:rFonts w:ascii="Simplified Arabic" w:eastAsia="Times New Roman" w:hAnsi="Simplified Arabic" w:cs="Simplified Arabic"/>
          <w:sz w:val="28"/>
          <w:szCs w:val="28"/>
          <w:rtl/>
        </w:rPr>
        <w:t xml:space="preserve"> من جماليات المعنـى ،وبكلّ ما تخطر في بال الطفل الصغير الذي تحركه دوافـع حب </w:t>
      </w:r>
      <w:proofErr w:type="spellStart"/>
      <w:r w:rsidRPr="00770C7F">
        <w:rPr>
          <w:rFonts w:ascii="Simplified Arabic" w:eastAsia="Times New Roman" w:hAnsi="Simplified Arabic" w:cs="Simplified Arabic"/>
          <w:sz w:val="28"/>
          <w:szCs w:val="28"/>
          <w:rtl/>
        </w:rPr>
        <w:t>الإستطـلاع</w:t>
      </w:r>
      <w:proofErr w:type="spellEnd"/>
      <w:r w:rsidRPr="00770C7F">
        <w:rPr>
          <w:rFonts w:ascii="Simplified Arabic" w:eastAsia="Times New Roman" w:hAnsi="Simplified Arabic" w:cs="Simplified Arabic"/>
          <w:sz w:val="28"/>
          <w:szCs w:val="28"/>
          <w:rtl/>
        </w:rPr>
        <w:t xml:space="preserve"> لكـل </w:t>
      </w:r>
      <w:proofErr w:type="spellStart"/>
      <w:r w:rsidRPr="00770C7F">
        <w:rPr>
          <w:rFonts w:ascii="Simplified Arabic" w:eastAsia="Times New Roman" w:hAnsi="Simplified Arabic" w:cs="Simplified Arabic"/>
          <w:sz w:val="28"/>
          <w:szCs w:val="28"/>
          <w:rtl/>
        </w:rPr>
        <w:t>مــاهـو</w:t>
      </w:r>
      <w:proofErr w:type="spellEnd"/>
      <w:r w:rsidRPr="00770C7F">
        <w:rPr>
          <w:rFonts w:ascii="Simplified Arabic" w:eastAsia="Times New Roman" w:hAnsi="Simplified Arabic" w:cs="Simplified Arabic"/>
          <w:sz w:val="28"/>
          <w:szCs w:val="28"/>
          <w:rtl/>
        </w:rPr>
        <w:t xml:space="preserve"> غامـــــض وممتـع ،وهو  يرى الصورة فنا يجمع بين الكلمة و اللون وأسلوب تشكيل </w:t>
      </w:r>
      <w:proofErr w:type="spellStart"/>
      <w:r w:rsidRPr="00770C7F">
        <w:rPr>
          <w:rFonts w:ascii="Simplified Arabic" w:eastAsia="Times New Roman" w:hAnsi="Simplified Arabic" w:cs="Simplified Arabic"/>
          <w:sz w:val="28"/>
          <w:szCs w:val="28"/>
          <w:rtl/>
        </w:rPr>
        <w:t>الصورةالتي</w:t>
      </w:r>
      <w:proofErr w:type="spellEnd"/>
      <w:r w:rsidRPr="00770C7F">
        <w:rPr>
          <w:rFonts w:ascii="Simplified Arabic" w:eastAsia="Times New Roman" w:hAnsi="Simplified Arabic" w:cs="Simplified Arabic"/>
          <w:sz w:val="28"/>
          <w:szCs w:val="28"/>
          <w:rtl/>
        </w:rPr>
        <w:t xml:space="preserve"> يحاول الرسّام فيها أن يجمـع بين خـيط المنطـوق من الكلمات،وبين </w:t>
      </w:r>
      <w:proofErr w:type="spellStart"/>
      <w:r w:rsidRPr="00770C7F">
        <w:rPr>
          <w:rFonts w:ascii="Simplified Arabic" w:eastAsia="Times New Roman" w:hAnsi="Simplified Arabic" w:cs="Simplified Arabic"/>
          <w:sz w:val="28"/>
          <w:szCs w:val="28"/>
          <w:rtl/>
        </w:rPr>
        <w:t>المنظـورمن</w:t>
      </w:r>
      <w:proofErr w:type="spellEnd"/>
      <w:r w:rsidRPr="00770C7F">
        <w:rPr>
          <w:rFonts w:ascii="Simplified Arabic" w:eastAsia="Times New Roman" w:hAnsi="Simplified Arabic" w:cs="Simplified Arabic"/>
          <w:sz w:val="28"/>
          <w:szCs w:val="28"/>
          <w:rtl/>
        </w:rPr>
        <w:t xml:space="preserve"> تلــك الأشكال التي </w:t>
      </w:r>
      <w:proofErr w:type="spellStart"/>
      <w:r w:rsidRPr="00770C7F">
        <w:rPr>
          <w:rFonts w:ascii="Simplified Arabic" w:eastAsia="Times New Roman" w:hAnsi="Simplified Arabic" w:cs="Simplified Arabic"/>
          <w:sz w:val="28"/>
          <w:szCs w:val="28"/>
          <w:rtl/>
        </w:rPr>
        <w:t>تتحسـد</w:t>
      </w:r>
      <w:proofErr w:type="spellEnd"/>
      <w:r w:rsidRPr="00770C7F">
        <w:rPr>
          <w:rFonts w:ascii="Simplified Arabic" w:eastAsia="Times New Roman" w:hAnsi="Simplified Arabic" w:cs="Simplified Arabic"/>
          <w:sz w:val="28"/>
          <w:szCs w:val="28"/>
          <w:rtl/>
        </w:rPr>
        <w:t xml:space="preserve"> في هيئات فنية لأشخاص أو كائنات من الحيوانات والطيور والطبيعة،وكلّ ذلك يساهم في خلق عالم خيالـيّ يتناسـب مـع ذوق واهتمامات الطـفل النفسيـة والـروحيــــة،</w:t>
      </w:r>
      <w:proofErr w:type="spellStart"/>
      <w:r w:rsidRPr="00770C7F">
        <w:rPr>
          <w:rFonts w:ascii="Simplified Arabic" w:eastAsia="Times New Roman" w:hAnsi="Simplified Arabic" w:cs="Simplified Arabic"/>
          <w:sz w:val="28"/>
          <w:szCs w:val="28"/>
          <w:rtl/>
        </w:rPr>
        <w:t>والإجتماعيـة</w:t>
      </w:r>
      <w:proofErr w:type="spellEnd"/>
      <w:r w:rsidRPr="00770C7F">
        <w:rPr>
          <w:rFonts w:ascii="Simplified Arabic" w:eastAsia="Times New Roman" w:hAnsi="Simplified Arabic" w:cs="Simplified Arabic"/>
          <w:sz w:val="28"/>
          <w:szCs w:val="28"/>
          <w:rtl/>
        </w:rPr>
        <w:t xml:space="preserve"> والفنية</w:t>
      </w:r>
      <w:r w:rsidRPr="00770C7F">
        <w:rPr>
          <w:rFonts w:ascii="Simplified Arabic" w:eastAsia="Times New Roman" w:hAnsi="Simplified Arabic" w:cs="Simplified Arabic"/>
          <w:sz w:val="28"/>
          <w:szCs w:val="28"/>
        </w:rPr>
        <w:t>.</w:t>
      </w:r>
    </w:p>
    <w:p w:rsidR="00770C7F" w:rsidRPr="00770C7F" w:rsidRDefault="00770C7F" w:rsidP="00770C7F">
      <w:pPr>
        <w:bidi/>
        <w:spacing w:after="285"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Pr>
        <w:t xml:space="preserve">– </w:t>
      </w:r>
      <w:r w:rsidRPr="00770C7F">
        <w:rPr>
          <w:rFonts w:ascii="Simplified Arabic" w:eastAsia="Times New Roman" w:hAnsi="Simplified Arabic" w:cs="Simplified Arabic"/>
          <w:sz w:val="28"/>
          <w:szCs w:val="28"/>
          <w:rtl/>
        </w:rPr>
        <w:t xml:space="preserve">ويرى ” </w:t>
      </w:r>
      <w:proofErr w:type="spellStart"/>
      <w:r w:rsidRPr="00770C7F">
        <w:rPr>
          <w:rFonts w:ascii="Simplified Arabic" w:eastAsia="Times New Roman" w:hAnsi="Simplified Arabic" w:cs="Simplified Arabic"/>
          <w:sz w:val="28"/>
          <w:szCs w:val="28"/>
          <w:rtl/>
        </w:rPr>
        <w:t>هربرت</w:t>
      </w:r>
      <w:proofErr w:type="spellEnd"/>
      <w:r w:rsidRPr="00770C7F">
        <w:rPr>
          <w:rFonts w:ascii="Simplified Arabic" w:eastAsia="Times New Roman" w:hAnsi="Simplified Arabic" w:cs="Simplified Arabic"/>
          <w:sz w:val="28"/>
          <w:szCs w:val="28"/>
          <w:rtl/>
        </w:rPr>
        <w:t xml:space="preserve"> </w:t>
      </w:r>
      <w:proofErr w:type="spellStart"/>
      <w:r w:rsidRPr="00770C7F">
        <w:rPr>
          <w:rFonts w:ascii="Simplified Arabic" w:eastAsia="Times New Roman" w:hAnsi="Simplified Arabic" w:cs="Simplified Arabic"/>
          <w:sz w:val="28"/>
          <w:szCs w:val="28"/>
          <w:rtl/>
        </w:rPr>
        <w:t>ريد</w:t>
      </w:r>
      <w:proofErr w:type="spellEnd"/>
      <w:r w:rsidRPr="00770C7F">
        <w:rPr>
          <w:rFonts w:ascii="Simplified Arabic" w:eastAsia="Times New Roman" w:hAnsi="Simplified Arabic" w:cs="Simplified Arabic"/>
          <w:sz w:val="28"/>
          <w:szCs w:val="28"/>
        </w:rPr>
        <w:t xml:space="preserve">  H.REED” </w:t>
      </w:r>
      <w:r w:rsidRPr="00770C7F">
        <w:rPr>
          <w:rFonts w:ascii="Simplified Arabic" w:eastAsia="Times New Roman" w:hAnsi="Simplified Arabic" w:cs="Simplified Arabic"/>
          <w:sz w:val="28"/>
          <w:szCs w:val="28"/>
          <w:rtl/>
        </w:rPr>
        <w:t xml:space="preserve">أنّ أوّل من لفت </w:t>
      </w:r>
      <w:proofErr w:type="spellStart"/>
      <w:r w:rsidRPr="00770C7F">
        <w:rPr>
          <w:rFonts w:ascii="Simplified Arabic" w:eastAsia="Times New Roman" w:hAnsi="Simplified Arabic" w:cs="Simplified Arabic"/>
          <w:sz w:val="28"/>
          <w:szCs w:val="28"/>
          <w:rtl/>
        </w:rPr>
        <w:t>الإنتباه</w:t>
      </w:r>
      <w:proofErr w:type="spellEnd"/>
      <w:r w:rsidRPr="00770C7F">
        <w:rPr>
          <w:rFonts w:ascii="Simplified Arabic" w:eastAsia="Times New Roman" w:hAnsi="Simplified Arabic" w:cs="Simplified Arabic"/>
          <w:sz w:val="28"/>
          <w:szCs w:val="28"/>
          <w:rtl/>
        </w:rPr>
        <w:t xml:space="preserve"> إلى إمكانات الرسم </w:t>
      </w:r>
      <w:proofErr w:type="spellStart"/>
      <w:r w:rsidRPr="00770C7F">
        <w:rPr>
          <w:rFonts w:ascii="Simplified Arabic" w:eastAsia="Times New Roman" w:hAnsi="Simplified Arabic" w:cs="Simplified Arabic"/>
          <w:sz w:val="28"/>
          <w:szCs w:val="28"/>
          <w:rtl/>
        </w:rPr>
        <w:t>التربويةهو</w:t>
      </w:r>
      <w:proofErr w:type="spellEnd"/>
      <w:r w:rsidRPr="00770C7F">
        <w:rPr>
          <w:rFonts w:ascii="Simplified Arabic" w:eastAsia="Times New Roman" w:hAnsi="Simplified Arabic" w:cs="Simplified Arabic"/>
          <w:sz w:val="28"/>
          <w:szCs w:val="28"/>
          <w:rtl/>
        </w:rPr>
        <w:t xml:space="preserve"> الإنجليزي ” جون </w:t>
      </w:r>
      <w:proofErr w:type="spellStart"/>
      <w:r w:rsidRPr="00770C7F">
        <w:rPr>
          <w:rFonts w:ascii="Simplified Arabic" w:eastAsia="Times New Roman" w:hAnsi="Simplified Arabic" w:cs="Simplified Arabic"/>
          <w:sz w:val="28"/>
          <w:szCs w:val="28"/>
          <w:rtl/>
        </w:rPr>
        <w:t>رسكن</w:t>
      </w:r>
      <w:proofErr w:type="spellEnd"/>
      <w:r w:rsidRPr="00770C7F">
        <w:rPr>
          <w:rFonts w:ascii="Simplified Arabic" w:eastAsia="Times New Roman" w:hAnsi="Simplified Arabic" w:cs="Simplified Arabic"/>
          <w:sz w:val="28"/>
          <w:szCs w:val="28"/>
        </w:rPr>
        <w:t xml:space="preserve"> </w:t>
      </w:r>
      <w:proofErr w:type="spellStart"/>
      <w:r w:rsidRPr="00770C7F">
        <w:rPr>
          <w:rFonts w:ascii="Simplified Arabic" w:eastAsia="Times New Roman" w:hAnsi="Simplified Arabic" w:cs="Simplified Arabic"/>
          <w:sz w:val="28"/>
          <w:szCs w:val="28"/>
        </w:rPr>
        <w:t>j.ruskin</w:t>
      </w:r>
      <w:proofErr w:type="spellEnd"/>
      <w:r w:rsidRPr="00770C7F">
        <w:rPr>
          <w:rFonts w:ascii="Simplified Arabic" w:eastAsia="Times New Roman" w:hAnsi="Simplified Arabic" w:cs="Simplified Arabic"/>
          <w:sz w:val="28"/>
          <w:szCs w:val="28"/>
        </w:rPr>
        <w:t xml:space="preserve"> ” </w:t>
      </w:r>
      <w:r w:rsidRPr="00770C7F">
        <w:rPr>
          <w:rFonts w:ascii="Simplified Arabic" w:eastAsia="Times New Roman" w:hAnsi="Simplified Arabic" w:cs="Simplified Arabic"/>
          <w:sz w:val="28"/>
          <w:szCs w:val="28"/>
          <w:rtl/>
        </w:rPr>
        <w:t xml:space="preserve">وذلك في الفترة مابين 1819-1890.وقد </w:t>
      </w:r>
      <w:proofErr w:type="spellStart"/>
      <w:r w:rsidRPr="00770C7F">
        <w:rPr>
          <w:rFonts w:ascii="Simplified Arabic" w:eastAsia="Times New Roman" w:hAnsi="Simplified Arabic" w:cs="Simplified Arabic"/>
          <w:sz w:val="28"/>
          <w:szCs w:val="28"/>
          <w:rtl/>
        </w:rPr>
        <w:t>نشركتابه</w:t>
      </w:r>
      <w:proofErr w:type="spellEnd"/>
      <w:r w:rsidRPr="00770C7F">
        <w:rPr>
          <w:rFonts w:ascii="Simplified Arabic" w:eastAsia="Times New Roman" w:hAnsi="Simplified Arabic" w:cs="Simplified Arabic"/>
          <w:sz w:val="28"/>
          <w:szCs w:val="28"/>
          <w:rtl/>
        </w:rPr>
        <w:t xml:space="preserve"> والذي هو بعنوان” مبادئ الرسم عام 1857،إشارة إلى أنّها فرصة متاحة لرسم الطفل، كما أشار ” جيمس سولي “إلى أنّ رسوم الأطفال مهما كانت فضّة وغريبة،فهي تكشف عن عملية النمو عندهم، ولذا فالرسم هو اللغة الصامتة الموحية التي تمكن الطفل من مخاطبة الغير،فهو لغة غير لفظية </w:t>
      </w:r>
      <w:proofErr w:type="spellStart"/>
      <w:r w:rsidRPr="00770C7F">
        <w:rPr>
          <w:rFonts w:ascii="Simplified Arabic" w:eastAsia="Times New Roman" w:hAnsi="Simplified Arabic" w:cs="Simplified Arabic"/>
          <w:sz w:val="28"/>
          <w:szCs w:val="28"/>
          <w:rtl/>
        </w:rPr>
        <w:t>يعبربهاعن</w:t>
      </w:r>
      <w:proofErr w:type="spellEnd"/>
      <w:r w:rsidRPr="00770C7F">
        <w:rPr>
          <w:rFonts w:ascii="Simplified Arabic" w:eastAsia="Times New Roman" w:hAnsi="Simplified Arabic" w:cs="Simplified Arabic"/>
          <w:sz w:val="28"/>
          <w:szCs w:val="28"/>
          <w:rtl/>
        </w:rPr>
        <w:t xml:space="preserve"> مداركه العقلية إذا حاول الرسم أمام الكبار،فما بال الكبار إذا رسموا للطفل رسوما مرافقة لتلك النصوص الموجهة للصغار؟</w:t>
      </w:r>
    </w:p>
    <w:p w:rsidR="00770C7F" w:rsidRPr="00770C7F" w:rsidRDefault="00770C7F" w:rsidP="00770C7F">
      <w:pPr>
        <w:bidi/>
        <w:spacing w:after="285"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tl/>
        </w:rPr>
        <w:t xml:space="preserve">إنّ الرسم في أدب في أدب الطفل ليس مجرد ز </w:t>
      </w:r>
      <w:proofErr w:type="spellStart"/>
      <w:r w:rsidRPr="00770C7F">
        <w:rPr>
          <w:rFonts w:ascii="Simplified Arabic" w:eastAsia="Times New Roman" w:hAnsi="Simplified Arabic" w:cs="Simplified Arabic"/>
          <w:sz w:val="28"/>
          <w:szCs w:val="28"/>
          <w:rtl/>
        </w:rPr>
        <w:t>خرفة</w:t>
      </w:r>
      <w:proofErr w:type="spellEnd"/>
      <w:r w:rsidRPr="00770C7F">
        <w:rPr>
          <w:rFonts w:ascii="Simplified Arabic" w:eastAsia="Times New Roman" w:hAnsi="Simplified Arabic" w:cs="Simplified Arabic"/>
          <w:sz w:val="28"/>
          <w:szCs w:val="28"/>
          <w:rtl/>
        </w:rPr>
        <w:t xml:space="preserve"> أو تزيين للنص، بل هو </w:t>
      </w:r>
      <w:proofErr w:type="spellStart"/>
      <w:r w:rsidRPr="00770C7F">
        <w:rPr>
          <w:rFonts w:ascii="Simplified Arabic" w:eastAsia="Times New Roman" w:hAnsi="Simplified Arabic" w:cs="Simplified Arabic"/>
          <w:sz w:val="28"/>
          <w:szCs w:val="28"/>
          <w:rtl/>
        </w:rPr>
        <w:t>جزءلا</w:t>
      </w:r>
      <w:proofErr w:type="spellEnd"/>
      <w:r w:rsidRPr="00770C7F">
        <w:rPr>
          <w:rFonts w:ascii="Simplified Arabic" w:eastAsia="Times New Roman" w:hAnsi="Simplified Arabic" w:cs="Simplified Arabic"/>
          <w:sz w:val="28"/>
          <w:szCs w:val="28"/>
          <w:rtl/>
        </w:rPr>
        <w:t xml:space="preserve"> يتجزأ من المعنى والرسالة التي يحملها النص ،ولذا نجد من الصعوبة أن تكون تلك الرّسوم مطابقة تماما لمعنى النص،فإذا كان هناك كاتب موهوب مختص في الكتابة للطفل شعرا ونثرا قصة ورواية ومسرحية،فليس ممكنا أن نجد رسّما مختصا في رسومات الأطفال،بل نجد القليل من المواهب في الرسم تصلح بأن ترافق رسوماتها الأعمال الأدبية الموجهة للطفل ،فالرّسم في أدب الطفل يعتبر جسرا بصريا إبداعيا يربط بين الكلمة والصورة، ويجعل </w:t>
      </w:r>
      <w:r w:rsidRPr="00770C7F">
        <w:rPr>
          <w:rFonts w:ascii="Simplified Arabic" w:eastAsia="Times New Roman" w:hAnsi="Simplified Arabic" w:cs="Simplified Arabic"/>
          <w:sz w:val="28"/>
          <w:szCs w:val="28"/>
          <w:rtl/>
        </w:rPr>
        <w:lastRenderedPageBreak/>
        <w:t>الكلمة تنبض بالحياة من خلال التجسيد والتشخيص والتعبير، ومن خلال تلك المعاني التي يتضمنها النّص،</w:t>
      </w:r>
      <w:proofErr w:type="spellStart"/>
      <w:r w:rsidRPr="00770C7F">
        <w:rPr>
          <w:rFonts w:ascii="Simplified Arabic" w:eastAsia="Times New Roman" w:hAnsi="Simplified Arabic" w:cs="Simplified Arabic"/>
          <w:sz w:val="28"/>
          <w:szCs w:val="28"/>
          <w:rtl/>
        </w:rPr>
        <w:t>فهويقوي</w:t>
      </w:r>
      <w:proofErr w:type="spellEnd"/>
      <w:r w:rsidRPr="00770C7F">
        <w:rPr>
          <w:rFonts w:ascii="Simplified Arabic" w:eastAsia="Times New Roman" w:hAnsi="Simplified Arabic" w:cs="Simplified Arabic"/>
          <w:sz w:val="28"/>
          <w:szCs w:val="28"/>
          <w:rtl/>
        </w:rPr>
        <w:t xml:space="preserve"> ذاكرة الطفل، ويعزّز جاذبية </w:t>
      </w:r>
      <w:proofErr w:type="spellStart"/>
      <w:r w:rsidRPr="00770C7F">
        <w:rPr>
          <w:rFonts w:ascii="Simplified Arabic" w:eastAsia="Times New Roman" w:hAnsi="Simplified Arabic" w:cs="Simplified Arabic"/>
          <w:sz w:val="28"/>
          <w:szCs w:val="28"/>
          <w:rtl/>
        </w:rPr>
        <w:t>الإننباه</w:t>
      </w:r>
      <w:proofErr w:type="spellEnd"/>
      <w:r w:rsidRPr="00770C7F">
        <w:rPr>
          <w:rFonts w:ascii="Simplified Arabic" w:eastAsia="Times New Roman" w:hAnsi="Simplified Arabic" w:cs="Simplified Arabic"/>
          <w:sz w:val="28"/>
          <w:szCs w:val="28"/>
          <w:rtl/>
        </w:rPr>
        <w:t xml:space="preserve"> ،ويحفّزه على القراءة وذلك بدء من غـلاف الكتاب أو المجـلة    الخاصة بالطفل، وتسهّل الرسوم أمام الطفل طريقة الفهم كما تساعده على إعادة سرد النّص من جديد،وذلك بشرط أن تكون تلك الرّسوم متناسقة،ومتوافقـــة </w:t>
      </w:r>
      <w:proofErr w:type="spellStart"/>
      <w:r w:rsidRPr="00770C7F">
        <w:rPr>
          <w:rFonts w:ascii="Simplified Arabic" w:eastAsia="Times New Roman" w:hAnsi="Simplified Arabic" w:cs="Simplified Arabic"/>
          <w:sz w:val="28"/>
          <w:szCs w:val="28"/>
          <w:rtl/>
        </w:rPr>
        <w:t>معى</w:t>
      </w:r>
      <w:proofErr w:type="spellEnd"/>
      <w:r w:rsidRPr="00770C7F">
        <w:rPr>
          <w:rFonts w:ascii="Simplified Arabic" w:eastAsia="Times New Roman" w:hAnsi="Simplified Arabic" w:cs="Simplified Arabic"/>
          <w:sz w:val="28"/>
          <w:szCs w:val="28"/>
          <w:rtl/>
        </w:rPr>
        <w:t xml:space="preserve"> محتـوى النّص وأسلـوبه</w:t>
      </w:r>
      <w:r w:rsidRPr="00770C7F">
        <w:rPr>
          <w:rFonts w:ascii="Simplified Arabic" w:eastAsia="Times New Roman" w:hAnsi="Simplified Arabic" w:cs="Simplified Arabic"/>
          <w:sz w:val="28"/>
          <w:szCs w:val="28"/>
        </w:rPr>
        <w:t>.</w:t>
      </w:r>
    </w:p>
    <w:p w:rsidR="00770C7F" w:rsidRPr="00770C7F" w:rsidRDefault="00770C7F" w:rsidP="00770C7F">
      <w:pPr>
        <w:bidi/>
        <w:spacing w:after="285"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tl/>
        </w:rPr>
        <w:t xml:space="preserve">ومع الفكرة المراد طرحها، كما يحقق الرّسم في أدب الطفل ذلك التوازن بين المتعة والفائدة  حيت يساهم في تقديم معلومات ومعـارف </w:t>
      </w:r>
      <w:proofErr w:type="gramStart"/>
      <w:r w:rsidRPr="00770C7F">
        <w:rPr>
          <w:rFonts w:ascii="Simplified Arabic" w:eastAsia="Times New Roman" w:hAnsi="Simplified Arabic" w:cs="Simplified Arabic"/>
          <w:sz w:val="28"/>
          <w:szCs w:val="28"/>
          <w:rtl/>
        </w:rPr>
        <w:t>وقيّم ،</w:t>
      </w:r>
      <w:proofErr w:type="gramEnd"/>
      <w:r w:rsidRPr="00770C7F">
        <w:rPr>
          <w:rFonts w:ascii="Simplified Arabic" w:eastAsia="Times New Roman" w:hAnsi="Simplified Arabic" w:cs="Simplified Arabic"/>
          <w:sz w:val="28"/>
          <w:szCs w:val="28"/>
          <w:rtl/>
        </w:rPr>
        <w:t>وأفكار جديدة بأسلـوب مشــوّق ممتع وجميل</w:t>
      </w:r>
      <w:r w:rsidRPr="00770C7F">
        <w:rPr>
          <w:rFonts w:ascii="Simplified Arabic" w:eastAsia="Times New Roman" w:hAnsi="Simplified Arabic" w:cs="Simplified Arabic"/>
          <w:sz w:val="28"/>
          <w:szCs w:val="28"/>
        </w:rPr>
        <w:t>.</w:t>
      </w:r>
    </w:p>
    <w:p w:rsidR="00770C7F" w:rsidRPr="00770C7F" w:rsidRDefault="00770C7F" w:rsidP="00770C7F">
      <w:pPr>
        <w:bidi/>
        <w:spacing w:after="285"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tl/>
        </w:rPr>
        <w:t xml:space="preserve">كما يساهم في إبراز </w:t>
      </w:r>
      <w:proofErr w:type="spellStart"/>
      <w:r w:rsidRPr="00770C7F">
        <w:rPr>
          <w:rFonts w:ascii="Simplified Arabic" w:eastAsia="Times New Roman" w:hAnsi="Simplified Arabic" w:cs="Simplified Arabic"/>
          <w:sz w:val="28"/>
          <w:szCs w:val="28"/>
          <w:rtl/>
        </w:rPr>
        <w:t>جوانبا</w:t>
      </w:r>
      <w:proofErr w:type="spellEnd"/>
      <w:r w:rsidRPr="00770C7F">
        <w:rPr>
          <w:rFonts w:ascii="Simplified Arabic" w:eastAsia="Times New Roman" w:hAnsi="Simplified Arabic" w:cs="Simplified Arabic"/>
          <w:sz w:val="28"/>
          <w:szCs w:val="28"/>
          <w:rtl/>
        </w:rPr>
        <w:t xml:space="preserve"> من هويات وثقافات بعض الشعوب ،وعاداتها وتقاليدها ،ويقوي قدرة </w:t>
      </w:r>
      <w:proofErr w:type="spellStart"/>
      <w:r w:rsidRPr="00770C7F">
        <w:rPr>
          <w:rFonts w:ascii="Simplified Arabic" w:eastAsia="Times New Roman" w:hAnsi="Simplified Arabic" w:cs="Simplified Arabic"/>
          <w:sz w:val="28"/>
          <w:szCs w:val="28"/>
          <w:rtl/>
        </w:rPr>
        <w:t>القارءئ</w:t>
      </w:r>
      <w:proofErr w:type="spellEnd"/>
      <w:r w:rsidRPr="00770C7F">
        <w:rPr>
          <w:rFonts w:ascii="Simplified Arabic" w:eastAsia="Times New Roman" w:hAnsi="Simplified Arabic" w:cs="Simplified Arabic"/>
          <w:sz w:val="28"/>
          <w:szCs w:val="28"/>
          <w:rtl/>
        </w:rPr>
        <w:t xml:space="preserve"> الصغير على فهم تفاصيل تلك الأحداث التاريخية،وتحديد المواقع الجغرافية التي تدور فيها أهم الأحداث في أي بلد من بلدان العالم ،ومن أهم شروط الرّسم للطفل أن يختار الكاتب الرّسام الموهوب المحترف من أجل مرافقة نصّه بصوّر تضيف إليه الجودة العالية ببراعة وبقدرة فائقة،وعلى الرّسام لأدب الطفل أن يكون على مستوى كبير من الوعي والفهم للنص الذي بيـن يديـه،وهو بذلك يستخدم تلك الأساليــب </w:t>
      </w:r>
      <w:proofErr w:type="spellStart"/>
      <w:r w:rsidRPr="00770C7F">
        <w:rPr>
          <w:rFonts w:ascii="Simplified Arabic" w:eastAsia="Times New Roman" w:hAnsi="Simplified Arabic" w:cs="Simplified Arabic"/>
          <w:sz w:val="28"/>
          <w:szCs w:val="28"/>
          <w:rtl/>
        </w:rPr>
        <w:t>الفنيّـةالمعبـرة</w:t>
      </w:r>
      <w:proofErr w:type="spellEnd"/>
      <w:r w:rsidRPr="00770C7F">
        <w:rPr>
          <w:rFonts w:ascii="Simplified Arabic" w:eastAsia="Times New Roman" w:hAnsi="Simplified Arabic" w:cs="Simplified Arabic"/>
          <w:sz w:val="28"/>
          <w:szCs w:val="28"/>
          <w:rtl/>
        </w:rPr>
        <w:t xml:space="preserve"> المناسبة لسنّ الطـفل ومستواه المعرفي والدراسي،كما يجب عليه أن يكون مبدعا لا يركن إلى تقليد منجزات غيره الفنية،وألا يكرّره نفسه في أعمال أخرى جديدة ،وعليه أن يحترم تلك التفاصيل الفنية الصغيرة في النص ،وأن تكون رسومه  مدهشة في نظر الطفـــل القارئ من حيث الألــوان والخطـوط والحجم، وبذلك يكتمل العمل</w:t>
      </w:r>
      <w:r w:rsidRPr="00770C7F">
        <w:rPr>
          <w:rFonts w:ascii="Simplified Arabic" w:eastAsia="Times New Roman" w:hAnsi="Simplified Arabic" w:cs="Simplified Arabic"/>
          <w:sz w:val="28"/>
          <w:szCs w:val="28"/>
        </w:rPr>
        <w:t xml:space="preserve">é </w:t>
      </w:r>
      <w:r w:rsidRPr="00770C7F">
        <w:rPr>
          <w:rFonts w:ascii="Simplified Arabic" w:eastAsia="Times New Roman" w:hAnsi="Simplified Arabic" w:cs="Simplified Arabic"/>
          <w:sz w:val="28"/>
          <w:szCs w:val="28"/>
          <w:rtl/>
        </w:rPr>
        <w:t xml:space="preserve">المقروء الموجه للطفل،وهو ينبض بالرّقة </w:t>
      </w:r>
      <w:proofErr w:type="spellStart"/>
      <w:r w:rsidRPr="00770C7F">
        <w:rPr>
          <w:rFonts w:ascii="Simplified Arabic" w:eastAsia="Times New Roman" w:hAnsi="Simplified Arabic" w:cs="Simplified Arabic"/>
          <w:sz w:val="28"/>
          <w:szCs w:val="28"/>
          <w:rtl/>
        </w:rPr>
        <w:t>والرذوعة</w:t>
      </w:r>
      <w:proofErr w:type="spellEnd"/>
      <w:r w:rsidRPr="00770C7F">
        <w:rPr>
          <w:rFonts w:ascii="Simplified Arabic" w:eastAsia="Times New Roman" w:hAnsi="Simplified Arabic" w:cs="Simplified Arabic"/>
          <w:sz w:val="28"/>
          <w:szCs w:val="28"/>
          <w:rtl/>
        </w:rPr>
        <w:t xml:space="preserve"> والجمال</w:t>
      </w:r>
      <w:r w:rsidRPr="00770C7F">
        <w:rPr>
          <w:rFonts w:ascii="Simplified Arabic" w:eastAsia="Times New Roman" w:hAnsi="Simplified Arabic" w:cs="Simplified Arabic"/>
          <w:sz w:val="28"/>
          <w:szCs w:val="28"/>
        </w:rPr>
        <w:t>.</w:t>
      </w:r>
    </w:p>
    <w:p w:rsidR="00770C7F" w:rsidRPr="00770C7F" w:rsidRDefault="00770C7F" w:rsidP="00770C7F">
      <w:pPr>
        <w:bidi/>
        <w:spacing w:after="360"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Pr>
        <w:pict>
          <v:rect id="_x0000_i1025" style="width:83.7pt;height:.85pt" o:hrpct="0" o:hralign="center" o:hrstd="t" o:hr="t" fillcolor="#a0a0a0" stroked="f"/>
        </w:pict>
      </w:r>
    </w:p>
    <w:p w:rsidR="00770C7F" w:rsidRPr="00770C7F" w:rsidRDefault="00770C7F" w:rsidP="00770C7F">
      <w:pPr>
        <w:bidi/>
        <w:spacing w:after="285"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Pr>
        <w:t xml:space="preserve">– </w:t>
      </w:r>
      <w:r w:rsidRPr="00770C7F">
        <w:rPr>
          <w:rFonts w:ascii="Simplified Arabic" w:eastAsia="Times New Roman" w:hAnsi="Simplified Arabic" w:cs="Simplified Arabic"/>
          <w:sz w:val="28"/>
          <w:szCs w:val="28"/>
          <w:rtl/>
        </w:rPr>
        <w:t>هامش</w:t>
      </w:r>
      <w:r w:rsidRPr="00770C7F">
        <w:rPr>
          <w:rFonts w:ascii="Simplified Arabic" w:eastAsia="Times New Roman" w:hAnsi="Simplified Arabic" w:cs="Simplified Arabic"/>
          <w:sz w:val="28"/>
          <w:szCs w:val="28"/>
        </w:rPr>
        <w:t>:</w:t>
      </w:r>
    </w:p>
    <w:p w:rsidR="00770C7F" w:rsidRPr="00770C7F" w:rsidRDefault="00770C7F" w:rsidP="00770C7F">
      <w:pPr>
        <w:bidi/>
        <w:spacing w:after="285"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Pr>
        <w:t xml:space="preserve">– 1- </w:t>
      </w:r>
      <w:r w:rsidRPr="00770C7F">
        <w:rPr>
          <w:rFonts w:ascii="Simplified Arabic" w:eastAsia="Times New Roman" w:hAnsi="Simplified Arabic" w:cs="Simplified Arabic"/>
          <w:sz w:val="28"/>
          <w:szCs w:val="28"/>
          <w:rtl/>
        </w:rPr>
        <w:t xml:space="preserve">ألسير </w:t>
      </w:r>
      <w:proofErr w:type="spellStart"/>
      <w:r w:rsidRPr="00770C7F">
        <w:rPr>
          <w:rFonts w:ascii="Simplified Arabic" w:eastAsia="Times New Roman" w:hAnsi="Simplified Arabic" w:cs="Simplified Arabic"/>
          <w:sz w:val="28"/>
          <w:szCs w:val="28"/>
          <w:rtl/>
        </w:rPr>
        <w:t>هربرت</w:t>
      </w:r>
      <w:proofErr w:type="spellEnd"/>
      <w:r w:rsidRPr="00770C7F">
        <w:rPr>
          <w:rFonts w:ascii="Simplified Arabic" w:eastAsia="Times New Roman" w:hAnsi="Simplified Arabic" w:cs="Simplified Arabic"/>
          <w:sz w:val="28"/>
          <w:szCs w:val="28"/>
          <w:rtl/>
        </w:rPr>
        <w:t xml:space="preserve"> إدوارد </w:t>
      </w:r>
      <w:proofErr w:type="spellStart"/>
      <w:r w:rsidRPr="00770C7F">
        <w:rPr>
          <w:rFonts w:ascii="Simplified Arabic" w:eastAsia="Times New Roman" w:hAnsi="Simplified Arabic" w:cs="Simplified Arabic"/>
          <w:sz w:val="28"/>
          <w:szCs w:val="28"/>
          <w:rtl/>
        </w:rPr>
        <w:t>ريد</w:t>
      </w:r>
      <w:proofErr w:type="spellEnd"/>
      <w:r w:rsidRPr="00770C7F">
        <w:rPr>
          <w:rFonts w:ascii="Simplified Arabic" w:eastAsia="Times New Roman" w:hAnsi="Simplified Arabic" w:cs="Simplified Arabic"/>
          <w:sz w:val="28"/>
          <w:szCs w:val="28"/>
          <w:rtl/>
        </w:rPr>
        <w:t xml:space="preserve"> .مؤرّخ فنيّ وناقد أدبي انجليزي عاش في   القترة 1868-1893</w:t>
      </w:r>
      <w:r w:rsidRPr="00770C7F">
        <w:rPr>
          <w:rFonts w:ascii="Simplified Arabic" w:eastAsia="Times New Roman" w:hAnsi="Simplified Arabic" w:cs="Simplified Arabic"/>
          <w:sz w:val="28"/>
          <w:szCs w:val="28"/>
        </w:rPr>
        <w:t>.</w:t>
      </w:r>
    </w:p>
    <w:p w:rsidR="00770C7F" w:rsidRPr="00770C7F" w:rsidRDefault="00770C7F" w:rsidP="00770C7F">
      <w:pPr>
        <w:bidi/>
        <w:spacing w:line="240" w:lineRule="auto"/>
        <w:textAlignment w:val="baseline"/>
        <w:rPr>
          <w:rFonts w:ascii="Simplified Arabic" w:eastAsia="Times New Roman" w:hAnsi="Simplified Arabic" w:cs="Simplified Arabic"/>
          <w:sz w:val="28"/>
          <w:szCs w:val="28"/>
        </w:rPr>
      </w:pPr>
      <w:r w:rsidRPr="00770C7F">
        <w:rPr>
          <w:rFonts w:ascii="Simplified Arabic" w:eastAsia="Times New Roman" w:hAnsi="Simplified Arabic" w:cs="Simplified Arabic"/>
          <w:sz w:val="28"/>
          <w:szCs w:val="28"/>
        </w:rPr>
        <w:t xml:space="preserve">-2- </w:t>
      </w:r>
      <w:r w:rsidRPr="00770C7F">
        <w:rPr>
          <w:rFonts w:ascii="Simplified Arabic" w:eastAsia="Times New Roman" w:hAnsi="Simplified Arabic" w:cs="Simplified Arabic"/>
          <w:sz w:val="28"/>
          <w:szCs w:val="28"/>
          <w:rtl/>
        </w:rPr>
        <w:t xml:space="preserve">جون </w:t>
      </w:r>
      <w:proofErr w:type="spellStart"/>
      <w:r w:rsidRPr="00770C7F">
        <w:rPr>
          <w:rFonts w:ascii="Simplified Arabic" w:eastAsia="Times New Roman" w:hAnsi="Simplified Arabic" w:cs="Simplified Arabic"/>
          <w:sz w:val="28"/>
          <w:szCs w:val="28"/>
          <w:rtl/>
        </w:rPr>
        <w:t>راسكن</w:t>
      </w:r>
      <w:proofErr w:type="spellEnd"/>
      <w:r w:rsidRPr="00770C7F">
        <w:rPr>
          <w:rFonts w:ascii="Simplified Arabic" w:eastAsia="Times New Roman" w:hAnsi="Simplified Arabic" w:cs="Simplified Arabic"/>
          <w:sz w:val="28"/>
          <w:szCs w:val="28"/>
          <w:rtl/>
        </w:rPr>
        <w:t xml:space="preserve"> رسّام متخصص وناقد فنيّ عاش في العصر الفيكتوري 1819-1900</w:t>
      </w:r>
      <w:r w:rsidRPr="00770C7F">
        <w:rPr>
          <w:rFonts w:ascii="Simplified Arabic" w:eastAsia="Times New Roman" w:hAnsi="Simplified Arabic" w:cs="Simplified Arabic"/>
          <w:sz w:val="28"/>
          <w:szCs w:val="28"/>
        </w:rPr>
        <w:t>.</w:t>
      </w:r>
    </w:p>
    <w:p w:rsidR="00642061" w:rsidRPr="00770C7F" w:rsidRDefault="00642061" w:rsidP="00770C7F">
      <w:pPr>
        <w:bidi/>
        <w:rPr>
          <w:rFonts w:ascii="Simplified Arabic" w:hAnsi="Simplified Arabic" w:cs="Simplified Arabic"/>
          <w:sz w:val="28"/>
          <w:szCs w:val="28"/>
        </w:rPr>
      </w:pPr>
    </w:p>
    <w:sectPr w:rsidR="00642061" w:rsidRPr="00770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10F8"/>
    <w:multiLevelType w:val="multilevel"/>
    <w:tmpl w:val="4C8C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70C7F"/>
    <w:rsid w:val="00642061"/>
    <w:rsid w:val="00770C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70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C7F"/>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770C7F"/>
    <w:rPr>
      <w:color w:val="0000FF"/>
      <w:u w:val="single"/>
    </w:rPr>
  </w:style>
  <w:style w:type="character" w:customStyle="1" w:styleId="penci-cat-links">
    <w:name w:val="penci-cat-links"/>
    <w:basedOn w:val="Policepardfaut"/>
    <w:rsid w:val="00770C7F"/>
  </w:style>
  <w:style w:type="character" w:customStyle="1" w:styleId="entry-meta-item">
    <w:name w:val="entry-meta-item"/>
    <w:basedOn w:val="Policepardfaut"/>
    <w:rsid w:val="00770C7F"/>
  </w:style>
  <w:style w:type="character" w:customStyle="1" w:styleId="author">
    <w:name w:val="author"/>
    <w:basedOn w:val="Policepardfaut"/>
    <w:rsid w:val="00770C7F"/>
  </w:style>
  <w:style w:type="character" w:customStyle="1" w:styleId="penci-post-countview-number">
    <w:name w:val="penci-post-countview-number"/>
    <w:basedOn w:val="Policepardfaut"/>
    <w:rsid w:val="00770C7F"/>
  </w:style>
  <w:style w:type="paragraph" w:styleId="NormalWeb">
    <w:name w:val="Normal (Web)"/>
    <w:basedOn w:val="Normal"/>
    <w:uiPriority w:val="99"/>
    <w:semiHidden/>
    <w:unhideWhenUsed/>
    <w:rsid w:val="00770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2443417">
      <w:bodyDiv w:val="1"/>
      <w:marLeft w:val="0"/>
      <w:marRight w:val="0"/>
      <w:marTop w:val="0"/>
      <w:marBottom w:val="0"/>
      <w:divBdr>
        <w:top w:val="none" w:sz="0" w:space="0" w:color="auto"/>
        <w:left w:val="none" w:sz="0" w:space="0" w:color="auto"/>
        <w:bottom w:val="none" w:sz="0" w:space="0" w:color="auto"/>
        <w:right w:val="none" w:sz="0" w:space="0" w:color="auto"/>
      </w:divBdr>
      <w:divsChild>
        <w:div w:id="1859734508">
          <w:marLeft w:val="0"/>
          <w:marRight w:val="0"/>
          <w:marTop w:val="0"/>
          <w:marBottom w:val="0"/>
          <w:divBdr>
            <w:top w:val="none" w:sz="0" w:space="0" w:color="auto"/>
            <w:left w:val="none" w:sz="0" w:space="0" w:color="auto"/>
            <w:bottom w:val="none" w:sz="0" w:space="0" w:color="auto"/>
            <w:right w:val="none" w:sz="0" w:space="0" w:color="auto"/>
          </w:divBdr>
        </w:div>
        <w:div w:id="695423595">
          <w:marLeft w:val="0"/>
          <w:marRight w:val="0"/>
          <w:marTop w:val="218"/>
          <w:marBottom w:val="0"/>
          <w:divBdr>
            <w:top w:val="none" w:sz="0" w:space="0" w:color="auto"/>
            <w:left w:val="none" w:sz="0" w:space="0" w:color="auto"/>
            <w:bottom w:val="none" w:sz="0" w:space="0" w:color="auto"/>
            <w:right w:val="none" w:sz="0" w:space="0" w:color="auto"/>
          </w:divBdr>
        </w:div>
        <w:div w:id="2004550436">
          <w:marLeft w:val="0"/>
          <w:marRight w:val="0"/>
          <w:marTop w:val="0"/>
          <w:marBottom w:val="184"/>
          <w:divBdr>
            <w:top w:val="none" w:sz="0" w:space="0" w:color="auto"/>
            <w:left w:val="none" w:sz="0" w:space="0" w:color="auto"/>
            <w:bottom w:val="none" w:sz="0" w:space="0" w:color="auto"/>
            <w:right w:val="none" w:sz="0" w:space="0" w:color="auto"/>
          </w:divBdr>
        </w:div>
        <w:div w:id="1660696032">
          <w:marLeft w:val="0"/>
          <w:marRight w:val="0"/>
          <w:marTop w:val="360"/>
          <w:marBottom w:val="402"/>
          <w:divBdr>
            <w:top w:val="none" w:sz="0" w:space="0" w:color="auto"/>
            <w:left w:val="none" w:sz="0" w:space="0" w:color="auto"/>
            <w:bottom w:val="none" w:sz="0" w:space="0" w:color="auto"/>
            <w:right w:val="none" w:sz="0" w:space="0" w:color="auto"/>
          </w:divBdr>
          <w:divsChild>
            <w:div w:id="2081521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eob.com/archives/author/housainabroos" TargetMode="External"/><Relationship Id="rId3" Type="http://schemas.openxmlformats.org/officeDocument/2006/relationships/settings" Target="settings.xml"/><Relationship Id="rId7" Type="http://schemas.openxmlformats.org/officeDocument/2006/relationships/hyperlink" Target="https://tieob.com/archives/category/%d8%b7%d9%8a%d9%88%d8%a8-%d8%b9%d8%b1%d8%a8%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eob.com/archives/78415" TargetMode="External"/><Relationship Id="rId11" Type="http://schemas.openxmlformats.org/officeDocument/2006/relationships/theme" Target="theme/theme1.xml"/><Relationship Id="rId5" Type="http://schemas.openxmlformats.org/officeDocument/2006/relationships/hyperlink" Target="https://tieob.com/archives/category/%d8%b7%d9%8a%d9%88%d8%a8-%d8%b9%d8%b1%d8%a8%d9%8a%d8%a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eob.com/archives/784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cp:revision>
  <dcterms:created xsi:type="dcterms:W3CDTF">2023-11-25T17:22:00Z</dcterms:created>
  <dcterms:modified xsi:type="dcterms:W3CDTF">2023-11-25T17:24:00Z</dcterms:modified>
</cp:coreProperties>
</file>