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F6" w:rsidRPr="00943641" w:rsidRDefault="00E749F6" w:rsidP="00B12073">
      <w:pPr>
        <w:bidi/>
        <w:jc w:val="center"/>
        <w:rPr>
          <w:rFonts w:ascii="Sakkal Majalla" w:hAnsi="Sakkal Majalla" w:cs="Sakkal Majalla"/>
          <w:b/>
          <w:bCs/>
          <w:sz w:val="32"/>
          <w:szCs w:val="32"/>
          <w:rtl/>
        </w:rPr>
      </w:pPr>
      <w:r w:rsidRPr="00943641">
        <w:rPr>
          <w:rFonts w:ascii="Sakkal Majalla" w:hAnsi="Sakkal Majalla" w:cs="Sakkal Majalla"/>
          <w:b/>
          <w:bCs/>
          <w:sz w:val="32"/>
          <w:szCs w:val="32"/>
          <w:rtl/>
        </w:rPr>
        <w:t xml:space="preserve">المحاضرة </w:t>
      </w:r>
      <w:proofErr w:type="gramStart"/>
      <w:r w:rsidRPr="00943641">
        <w:rPr>
          <w:rFonts w:ascii="Sakkal Majalla" w:hAnsi="Sakkal Majalla" w:cs="Sakkal Majalla"/>
          <w:b/>
          <w:bCs/>
          <w:sz w:val="32"/>
          <w:szCs w:val="32"/>
          <w:rtl/>
        </w:rPr>
        <w:t>العاشرة :</w:t>
      </w:r>
      <w:proofErr w:type="gramEnd"/>
      <w:r w:rsidRPr="00943641">
        <w:rPr>
          <w:rFonts w:ascii="Sakkal Majalla" w:hAnsi="Sakkal Majalla" w:cs="Sakkal Majalla"/>
          <w:b/>
          <w:bCs/>
          <w:sz w:val="32"/>
          <w:szCs w:val="32"/>
          <w:rtl/>
        </w:rPr>
        <w:t>الرسائل الأدبية</w:t>
      </w:r>
    </w:p>
    <w:p w:rsidR="00943641" w:rsidRPr="00943641" w:rsidRDefault="00943641" w:rsidP="00943641">
      <w:pPr>
        <w:pStyle w:val="Paragraphedeliste"/>
        <w:numPr>
          <w:ilvl w:val="0"/>
          <w:numId w:val="3"/>
        </w:numPr>
        <w:bidi/>
        <w:rPr>
          <w:rFonts w:ascii="Sakkal Majalla" w:hAnsi="Sakkal Majalla" w:cs="Sakkal Majalla" w:hint="cs"/>
          <w:b/>
          <w:bCs/>
          <w:sz w:val="32"/>
          <w:szCs w:val="32"/>
          <w:shd w:val="clear" w:color="auto" w:fill="FFFFFF"/>
          <w:rtl/>
        </w:rPr>
      </w:pPr>
      <w:r w:rsidRPr="00943641">
        <w:rPr>
          <w:rFonts w:ascii="Sakkal Majalla" w:hAnsi="Sakkal Majalla" w:cs="Sakkal Majalla" w:hint="cs"/>
          <w:b/>
          <w:bCs/>
          <w:sz w:val="32"/>
          <w:szCs w:val="32"/>
          <w:shd w:val="clear" w:color="auto" w:fill="FFFFFF"/>
          <w:rtl/>
        </w:rPr>
        <w:t xml:space="preserve">مفهوم الرسالة الأدبية </w:t>
      </w:r>
    </w:p>
    <w:p w:rsidR="00943641" w:rsidRPr="00943641" w:rsidRDefault="00E749F6" w:rsidP="00943641">
      <w:pPr>
        <w:bidi/>
        <w:rPr>
          <w:rFonts w:ascii="Sakkal Majalla" w:hAnsi="Sakkal Majalla" w:cs="Sakkal Majalla"/>
          <w:sz w:val="32"/>
          <w:szCs w:val="32"/>
          <w:shd w:val="clear" w:color="auto" w:fill="FFFFFF"/>
          <w:rtl/>
        </w:rPr>
      </w:pPr>
      <w:r w:rsidRPr="00943641">
        <w:rPr>
          <w:rFonts w:ascii="Sakkal Majalla" w:hAnsi="Sakkal Majalla" w:cs="Sakkal Majalla"/>
          <w:sz w:val="32"/>
          <w:szCs w:val="32"/>
          <w:shd w:val="clear" w:color="auto" w:fill="FFFFFF"/>
          <w:rtl/>
        </w:rPr>
        <w:t xml:space="preserve">تعد الرسائل الأدبية من أهم الفنون النثرية التي عرفت منذ القدم، وقد تطورت كثيرًا على مر العصور ووصلت أوجها في العصر العباسي، ثم </w:t>
      </w:r>
      <w:proofErr w:type="spellStart"/>
      <w:r w:rsidRPr="00943641">
        <w:rPr>
          <w:rFonts w:ascii="Sakkal Majalla" w:hAnsi="Sakkal Majalla" w:cs="Sakkal Majalla"/>
          <w:sz w:val="32"/>
          <w:szCs w:val="32"/>
          <w:shd w:val="clear" w:color="auto" w:fill="FFFFFF"/>
          <w:rtl/>
        </w:rPr>
        <w:t>طالتها</w:t>
      </w:r>
      <w:proofErr w:type="spellEnd"/>
      <w:r w:rsidRPr="00943641">
        <w:rPr>
          <w:rFonts w:ascii="Sakkal Majalla" w:hAnsi="Sakkal Majalla" w:cs="Sakkal Majalla"/>
          <w:sz w:val="32"/>
          <w:szCs w:val="32"/>
          <w:shd w:val="clear" w:color="auto" w:fill="FFFFFF"/>
          <w:rtl/>
        </w:rPr>
        <w:t xml:space="preserve"> مواضيع وأساليب جديدة أضيفت لها في العصر الأندلسي، وقد تميزت فيه وتطورت إلى حد كبير.</w:t>
      </w:r>
    </w:p>
    <w:p w:rsidR="00C41514" w:rsidRPr="00943641" w:rsidRDefault="00C41514" w:rsidP="00943641">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وتندرج الرسالة ضمن النثر الفني  </w:t>
      </w:r>
      <w:proofErr w:type="spellStart"/>
      <w:r w:rsidRPr="00943641">
        <w:rPr>
          <w:rFonts w:ascii="Sakkal Majalla" w:eastAsia="Times New Roman" w:hAnsi="Sakkal Majalla" w:cs="Sakkal Majalla"/>
          <w:sz w:val="32"/>
          <w:szCs w:val="32"/>
          <w:bdr w:val="none" w:sz="0" w:space="0" w:color="auto" w:frame="1"/>
          <w:rtl/>
        </w:rPr>
        <w:t>وهوما</w:t>
      </w:r>
      <w:proofErr w:type="spellEnd"/>
      <w:r w:rsidRPr="00943641">
        <w:rPr>
          <w:rFonts w:ascii="Sakkal Majalla" w:eastAsia="Times New Roman" w:hAnsi="Sakkal Majalla" w:cs="Sakkal Majalla"/>
          <w:sz w:val="32"/>
          <w:szCs w:val="32"/>
          <w:bdr w:val="none" w:sz="0" w:space="0" w:color="auto" w:frame="1"/>
          <w:rtl/>
        </w:rPr>
        <w:t xml:space="preserve"> يصطلح عليه </w:t>
      </w:r>
      <w:proofErr w:type="spellStart"/>
      <w:r w:rsidRPr="00943641">
        <w:rPr>
          <w:rFonts w:ascii="Sakkal Majalla" w:eastAsia="Times New Roman" w:hAnsi="Sakkal Majalla" w:cs="Sakkal Majalla"/>
          <w:sz w:val="32"/>
          <w:szCs w:val="32"/>
          <w:bdr w:val="none" w:sz="0" w:space="0" w:color="auto" w:frame="1"/>
          <w:rtl/>
        </w:rPr>
        <w:t>بـ</w:t>
      </w:r>
      <w:proofErr w:type="spellEnd"/>
      <w:r w:rsidRPr="00943641">
        <w:rPr>
          <w:rFonts w:ascii="Sakkal Majalla" w:eastAsia="Times New Roman" w:hAnsi="Sakkal Majalla" w:cs="Sakkal Majalla"/>
          <w:sz w:val="32"/>
          <w:szCs w:val="32"/>
          <w:bdr w:val="none" w:sz="0" w:space="0" w:color="auto" w:frame="1"/>
          <w:rtl/>
        </w:rPr>
        <w:t xml:space="preserve">”أدب الرسائل” الذي يشكل جنسا أدبيا قائما بذاته، إذ تنضوي تحته هو الآخر أنواع من الرسائل المختلفة أسلوبا وموضوعا، والمتنوعة غرضا ومقصدا، والمتفاوتة جمالا وتأثيرا. هذا فضلا عما </w:t>
      </w:r>
      <w:proofErr w:type="spellStart"/>
      <w:r w:rsidRPr="00943641">
        <w:rPr>
          <w:rFonts w:ascii="Sakkal Majalla" w:eastAsia="Times New Roman" w:hAnsi="Sakkal Majalla" w:cs="Sakkal Majalla"/>
          <w:sz w:val="32"/>
          <w:szCs w:val="32"/>
          <w:bdr w:val="none" w:sz="0" w:space="0" w:color="auto" w:frame="1"/>
          <w:rtl/>
        </w:rPr>
        <w:t>راكمه</w:t>
      </w:r>
      <w:proofErr w:type="spellEnd"/>
      <w:r w:rsidRPr="00943641">
        <w:rPr>
          <w:rFonts w:ascii="Sakkal Majalla" w:eastAsia="Times New Roman" w:hAnsi="Sakkal Majalla" w:cs="Sakkal Majalla"/>
          <w:sz w:val="32"/>
          <w:szCs w:val="32"/>
          <w:bdr w:val="none" w:sz="0" w:space="0" w:color="auto" w:frame="1"/>
          <w:rtl/>
        </w:rPr>
        <w:t xml:space="preserve"> “أدب الرسائل”، عبر مراحل تطوره، من قواعد و معاييـر و خصائـص؛ و من ثـم أصبحت الرسالـة « صناعة ذات قواعد وأصول </w:t>
      </w:r>
    </w:p>
    <w:p w:rsidR="00C41514" w:rsidRPr="00943641" w:rsidRDefault="00C41514" w:rsidP="006E481D">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وإذا كان أدب الرسائل « ذلك  اللون  الأدبي  الذي يشمل جميع م</w:t>
      </w:r>
      <w:proofErr w:type="gramStart"/>
      <w:r w:rsidRPr="00943641">
        <w:rPr>
          <w:rFonts w:ascii="Sakkal Majalla" w:eastAsia="Times New Roman" w:hAnsi="Sakkal Majalla" w:cs="Sakkal Majalla"/>
          <w:sz w:val="32"/>
          <w:szCs w:val="32"/>
          <w:bdr w:val="none" w:sz="0" w:space="0" w:color="auto" w:frame="1"/>
          <w:rtl/>
        </w:rPr>
        <w:t>وضوعات</w:t>
      </w:r>
      <w:proofErr w:type="gramEnd"/>
      <w:r w:rsidRPr="00943641">
        <w:rPr>
          <w:rFonts w:ascii="Sakkal Majalla" w:eastAsia="Times New Roman" w:hAnsi="Sakkal Majalla" w:cs="Sakkal Majalla"/>
          <w:sz w:val="32"/>
          <w:szCs w:val="32"/>
          <w:bdr w:val="none" w:sz="0" w:space="0" w:color="auto" w:frame="1"/>
          <w:rtl/>
        </w:rPr>
        <w:t xml:space="preserve"> الرسائل النثرية الفنية المتبادلة بين الناس </w:t>
      </w:r>
      <w:r w:rsidR="006E481D" w:rsidRPr="00943641">
        <w:rPr>
          <w:rFonts w:ascii="Sakkal Majalla" w:eastAsia="Times New Roman" w:hAnsi="Sakkal Majalla" w:cs="Sakkal Majalla"/>
          <w:sz w:val="32"/>
          <w:szCs w:val="32"/>
          <w:bdr w:val="none" w:sz="0" w:space="0" w:color="auto" w:frame="1"/>
          <w:rtl/>
        </w:rPr>
        <w:t>،</w:t>
      </w:r>
      <w:r w:rsidRPr="00943641">
        <w:rPr>
          <w:rFonts w:ascii="Sakkal Majalla" w:eastAsia="Times New Roman" w:hAnsi="Sakkal Majalla" w:cs="Sakkal Majalla"/>
          <w:sz w:val="32"/>
          <w:szCs w:val="32"/>
          <w:bdr w:val="none" w:sz="0" w:space="0" w:color="auto" w:frame="1"/>
          <w:rtl/>
        </w:rPr>
        <w:t>فإن</w:t>
      </w:r>
      <w:r w:rsidR="001E6AE8" w:rsidRPr="00943641">
        <w:rPr>
          <w:rFonts w:ascii="Sakkal Majalla" w:eastAsia="Times New Roman" w:hAnsi="Sakkal Majalla" w:cs="Sakkal Majalla"/>
          <w:sz w:val="32"/>
          <w:szCs w:val="32"/>
          <w:bdr w:val="none" w:sz="0" w:space="0" w:color="auto" w:frame="1"/>
          <w:rtl/>
        </w:rPr>
        <w:t>ه ينقسم إلى ثلاثة أنواع : الرسائل الديوانية ــ التي يسميها بعضهم بالرسائل السياسية أو السلطانية أو الرسمية</w:t>
      </w:r>
      <w:r w:rsidR="006E481D" w:rsidRPr="00943641">
        <w:rPr>
          <w:rFonts w:ascii="Sakkal Majalla" w:eastAsia="Times New Roman" w:hAnsi="Sakkal Majalla" w:cs="Sakkal Majalla"/>
          <w:sz w:val="32"/>
          <w:szCs w:val="32"/>
          <w:bdr w:val="none" w:sz="0" w:space="0" w:color="auto" w:frame="1"/>
          <w:vertAlign w:val="superscript"/>
          <w:rtl/>
        </w:rPr>
        <w:t>،</w:t>
      </w:r>
      <w:r w:rsidR="001E6AE8" w:rsidRPr="00943641">
        <w:rPr>
          <w:rFonts w:ascii="Sakkal Majalla" w:eastAsia="Times New Roman" w:hAnsi="Sakkal Majalla" w:cs="Sakkal Majalla"/>
          <w:sz w:val="32"/>
          <w:szCs w:val="32"/>
          <w:bdr w:val="none" w:sz="0" w:space="0" w:color="auto" w:frame="1"/>
          <w:rtl/>
        </w:rPr>
        <w:t xml:space="preserve"> تعالج شؤون الإدارة</w:t>
      </w:r>
      <w:r w:rsidR="006E481D" w:rsidRPr="00943641">
        <w:rPr>
          <w:rFonts w:ascii="Sakkal Majalla" w:eastAsia="Times New Roman" w:hAnsi="Sakkal Majalla" w:cs="Sakkal Majalla"/>
          <w:sz w:val="32"/>
          <w:szCs w:val="32"/>
          <w:bdr w:val="none" w:sz="0" w:space="0" w:color="auto" w:frame="1"/>
          <w:vertAlign w:val="superscript"/>
          <w:rtl/>
        </w:rPr>
        <w:t xml:space="preserve"> </w:t>
      </w:r>
      <w:r w:rsidR="001E6AE8" w:rsidRPr="00943641">
        <w:rPr>
          <w:rFonts w:ascii="Sakkal Majalla" w:eastAsia="Times New Roman" w:hAnsi="Sakkal Majalla" w:cs="Sakkal Majalla"/>
          <w:sz w:val="32"/>
          <w:szCs w:val="32"/>
          <w:bdr w:val="none" w:sz="0" w:space="0" w:color="auto" w:frame="1"/>
          <w:rtl/>
        </w:rPr>
        <w:t xml:space="preserve">الرسائل </w:t>
      </w:r>
      <w:proofErr w:type="spellStart"/>
      <w:r w:rsidR="001E6AE8" w:rsidRPr="00943641">
        <w:rPr>
          <w:rFonts w:ascii="Sakkal Majalla" w:eastAsia="Times New Roman" w:hAnsi="Sakkal Majalla" w:cs="Sakkal Majalla"/>
          <w:sz w:val="32"/>
          <w:szCs w:val="32"/>
          <w:bdr w:val="none" w:sz="0" w:space="0" w:color="auto" w:frame="1"/>
          <w:rtl/>
        </w:rPr>
        <w:t>الإخوانية</w:t>
      </w:r>
      <w:proofErr w:type="spellEnd"/>
      <w:r w:rsidR="001E6AE8" w:rsidRPr="00943641">
        <w:rPr>
          <w:rFonts w:ascii="Sakkal Majalla" w:eastAsia="Times New Roman" w:hAnsi="Sakkal Majalla" w:cs="Sakkal Majalla"/>
          <w:sz w:val="32"/>
          <w:szCs w:val="32"/>
          <w:bdr w:val="none" w:sz="0" w:space="0" w:color="auto" w:frame="1"/>
          <w:rtl/>
        </w:rPr>
        <w:t xml:space="preserve">  وهي التي تصور عواطف الناس ومشاعرهم في الخوف والرجاء والرهبة والمديح والهجاء والتهاني والعتاب والاعتذار والاستعطاف والتعزية</w:t>
      </w:r>
      <w:r w:rsidR="006E481D" w:rsidRPr="00943641">
        <w:rPr>
          <w:rFonts w:ascii="Sakkal Majalla" w:eastAsia="Times New Roman" w:hAnsi="Sakkal Majalla" w:cs="Sakkal Majalla"/>
          <w:sz w:val="32"/>
          <w:szCs w:val="32"/>
          <w:bdr w:val="none" w:sz="0" w:space="0" w:color="auto" w:frame="1"/>
          <w:rtl/>
        </w:rPr>
        <w:t>.</w:t>
      </w:r>
      <w:r w:rsidR="001E6AE8" w:rsidRPr="00943641">
        <w:rPr>
          <w:rFonts w:ascii="Sakkal Majalla" w:eastAsia="Times New Roman" w:hAnsi="Sakkal Majalla" w:cs="Sakkal Majalla"/>
          <w:sz w:val="32"/>
          <w:szCs w:val="32"/>
          <w:bdr w:val="none" w:sz="0" w:space="0" w:color="auto" w:frame="1"/>
          <w:rtl/>
        </w:rPr>
        <w:t xml:space="preserve">أما الرسائل الأدبية فهي التي كانت « تعنى بالكتابة في موضوع محدد ، مما نسميه اليوم باسم المقالات </w:t>
      </w:r>
      <w:r w:rsidR="006E481D" w:rsidRPr="00943641">
        <w:rPr>
          <w:rFonts w:ascii="Sakkal Majalla" w:eastAsia="Times New Roman" w:hAnsi="Sakkal Majalla" w:cs="Sakkal Majalla"/>
          <w:sz w:val="32"/>
          <w:szCs w:val="32"/>
          <w:bdr w:val="none" w:sz="0" w:space="0" w:color="auto" w:frame="1"/>
          <w:rtl/>
        </w:rPr>
        <w:t>.</w:t>
      </w:r>
      <w:r w:rsidR="001E6AE8" w:rsidRPr="00943641">
        <w:rPr>
          <w:rFonts w:ascii="Sakkal Majalla" w:eastAsia="Times New Roman" w:hAnsi="Sakkal Majalla" w:cs="Sakkal Majalla"/>
          <w:sz w:val="32"/>
          <w:szCs w:val="32"/>
          <w:bdr w:val="none" w:sz="0" w:space="0" w:color="auto" w:frame="1"/>
          <w:rtl/>
        </w:rPr>
        <w:t>  </w:t>
      </w:r>
    </w:p>
    <w:p w:rsidR="00C41514" w:rsidRPr="00943641" w:rsidRDefault="00943641" w:rsidP="00943641">
      <w:pPr>
        <w:pStyle w:val="Paragraphedeliste"/>
        <w:numPr>
          <w:ilvl w:val="0"/>
          <w:numId w:val="3"/>
        </w:numPr>
        <w:bidi/>
        <w:rPr>
          <w:rFonts w:ascii="Sakkal Majalla" w:hAnsi="Sakkal Majalla" w:cs="Sakkal Majalla"/>
          <w:b/>
          <w:bCs/>
          <w:sz w:val="32"/>
          <w:szCs w:val="32"/>
          <w:shd w:val="clear" w:color="auto" w:fill="FFFFFF"/>
          <w:rtl/>
        </w:rPr>
      </w:pPr>
      <w:r>
        <w:rPr>
          <w:rFonts w:ascii="Sakkal Majalla" w:hAnsi="Sakkal Majalla" w:cs="Sakkal Majalla" w:hint="cs"/>
          <w:b/>
          <w:bCs/>
          <w:sz w:val="32"/>
          <w:szCs w:val="32"/>
          <w:shd w:val="clear" w:color="auto" w:fill="FFFFFF"/>
          <w:rtl/>
        </w:rPr>
        <w:t xml:space="preserve">أهمية </w:t>
      </w:r>
      <w:r w:rsidR="00C41514" w:rsidRPr="00943641">
        <w:rPr>
          <w:rFonts w:ascii="Sakkal Majalla" w:hAnsi="Sakkal Majalla" w:cs="Sakkal Majalla"/>
          <w:b/>
          <w:bCs/>
          <w:sz w:val="32"/>
          <w:szCs w:val="32"/>
          <w:shd w:val="clear" w:color="auto" w:fill="FFFFFF"/>
          <w:rtl/>
        </w:rPr>
        <w:t xml:space="preserve"> أدب الرسالة </w:t>
      </w:r>
    </w:p>
    <w:p w:rsidR="00E749F6" w:rsidRPr="00943641" w:rsidRDefault="00E749F6" w:rsidP="00943641">
      <w:pPr>
        <w:bidi/>
        <w:rPr>
          <w:rFonts w:ascii="Sakkal Majalla" w:hAnsi="Sakkal Majalla" w:cs="Sakkal Majalla"/>
          <w:sz w:val="32"/>
          <w:szCs w:val="32"/>
          <w:rtl/>
        </w:rPr>
      </w:pPr>
      <w:r w:rsidRPr="00943641">
        <w:rPr>
          <w:rFonts w:ascii="Sakkal Majalla" w:hAnsi="Sakkal Majalla" w:cs="Sakkal Majalla"/>
          <w:sz w:val="32"/>
          <w:szCs w:val="32"/>
          <w:shd w:val="clear" w:color="auto" w:fill="FFFFFF"/>
          <w:rtl/>
        </w:rPr>
        <w:t xml:space="preserve">تشغل الرسائل أهمية كبيرة في حقل الفنون الأدبية النثرية حيث كتبت </w:t>
      </w:r>
      <w:r w:rsidRPr="00943641">
        <w:rPr>
          <w:rFonts w:ascii="Sakkal Majalla" w:hAnsi="Sakkal Majalla" w:cs="Sakkal Majalla"/>
          <w:sz w:val="32"/>
          <w:szCs w:val="32"/>
          <w:rtl/>
        </w:rPr>
        <w:t xml:space="preserve">إليزابيث </w:t>
      </w:r>
      <w:proofErr w:type="spellStart"/>
      <w:r w:rsidRPr="00943641">
        <w:rPr>
          <w:rFonts w:ascii="Sakkal Majalla" w:hAnsi="Sakkal Majalla" w:cs="Sakkal Majalla"/>
          <w:sz w:val="32"/>
          <w:szCs w:val="32"/>
          <w:rtl/>
        </w:rPr>
        <w:t>هاردويك</w:t>
      </w:r>
      <w:proofErr w:type="spellEnd"/>
      <w:r w:rsidRPr="00943641">
        <w:rPr>
          <w:rFonts w:ascii="Sakkal Majalla" w:hAnsi="Sakkal Majalla" w:cs="Sakkal Majalla"/>
          <w:sz w:val="32"/>
          <w:szCs w:val="32"/>
          <w:rtl/>
        </w:rPr>
        <w:t xml:space="preserve">، الروائية والناقدة الفنية في مقال نشر عام 1953 عن المراسلات الأدبية: «أهم ما في الرسائل هو أنها مفيدة كوسيلة للتعبير عن النفس العليا المثالية، ولا توجد طريقة أخرى من طرق التواصل تضاهيها في تحقيق هذا الغرض. </w:t>
      </w:r>
      <w:proofErr w:type="gramStart"/>
      <w:r w:rsidRPr="00943641">
        <w:rPr>
          <w:rFonts w:ascii="Sakkal Majalla" w:hAnsi="Sakkal Majalla" w:cs="Sakkal Majalla"/>
          <w:sz w:val="32"/>
          <w:szCs w:val="32"/>
          <w:rtl/>
        </w:rPr>
        <w:t>في</w:t>
      </w:r>
      <w:proofErr w:type="gramEnd"/>
      <w:r w:rsidRPr="00943641">
        <w:rPr>
          <w:rFonts w:ascii="Sakkal Majalla" w:hAnsi="Sakkal Majalla" w:cs="Sakkal Majalla"/>
          <w:sz w:val="32"/>
          <w:szCs w:val="32"/>
          <w:rtl/>
        </w:rPr>
        <w:t xml:space="preserve"> المحادثات تمثل تلك الأعين المثيرة للقلق التي تتطلع إليك، وتلك الشفاه المتأهبة للتصحيح حتى قبل أن تبدأ الحديث، رادعاً قوياً لعدم الواقعية، بل للأمل</w:t>
      </w:r>
      <w:r w:rsidR="006E481D" w:rsidRPr="00943641">
        <w:rPr>
          <w:rFonts w:ascii="Sakkal Majalla" w:hAnsi="Sakkal Majalla" w:cs="Sakkal Majalla"/>
          <w:sz w:val="32"/>
          <w:szCs w:val="32"/>
          <w:rtl/>
        </w:rPr>
        <w:t>.</w:t>
      </w:r>
    </w:p>
    <w:p w:rsidR="006E481D" w:rsidRPr="00943641" w:rsidRDefault="00E749F6" w:rsidP="006E481D">
      <w:pPr>
        <w:shd w:val="clear" w:color="auto" w:fill="FFFFFF"/>
        <w:bidi/>
        <w:spacing w:after="0" w:line="240" w:lineRule="auto"/>
        <w:jc w:val="both"/>
        <w:textAlignment w:val="baseline"/>
        <w:rPr>
          <w:rFonts w:ascii="Sakkal Majalla" w:eastAsia="Times New Roman" w:hAnsi="Sakkal Majalla" w:cs="Sakkal Majalla"/>
          <w:sz w:val="32"/>
          <w:szCs w:val="32"/>
          <w:bdr w:val="none" w:sz="0" w:space="0" w:color="auto" w:frame="1"/>
          <w:rtl/>
        </w:rPr>
      </w:pPr>
      <w:r w:rsidRPr="00943641">
        <w:rPr>
          <w:rFonts w:ascii="Sakkal Majalla" w:eastAsia="Times New Roman" w:hAnsi="Sakkal Majalla" w:cs="Sakkal Majalla"/>
          <w:sz w:val="32"/>
          <w:szCs w:val="32"/>
          <w:bdr w:val="none" w:sz="0" w:space="0" w:color="auto" w:frame="1"/>
          <w:rtl/>
        </w:rPr>
        <w:t xml:space="preserve">             إن الرسالة بأنواعها وأصنافها المختلفة تستمد أهميتها وقيمتها من أمرين اثنين هما: </w:t>
      </w:r>
      <w:proofErr w:type="gramStart"/>
      <w:r w:rsidRPr="00943641">
        <w:rPr>
          <w:rFonts w:ascii="Sakkal Majalla" w:eastAsia="Times New Roman" w:hAnsi="Sakkal Majalla" w:cs="Sakkal Majalla"/>
          <w:sz w:val="32"/>
          <w:szCs w:val="32"/>
          <w:bdr w:val="none" w:sz="0" w:space="0" w:color="auto" w:frame="1"/>
          <w:rtl/>
        </w:rPr>
        <w:t>الخصائص</w:t>
      </w:r>
      <w:proofErr w:type="gramEnd"/>
      <w:r w:rsidRPr="00943641">
        <w:rPr>
          <w:rFonts w:ascii="Sakkal Majalla" w:eastAsia="Times New Roman" w:hAnsi="Sakkal Majalla" w:cs="Sakkal Majalla"/>
          <w:sz w:val="32"/>
          <w:szCs w:val="32"/>
          <w:bdr w:val="none" w:sz="0" w:space="0" w:color="auto" w:frame="1"/>
          <w:rtl/>
        </w:rPr>
        <w:t xml:space="preserve"> والوظائف.</w:t>
      </w:r>
    </w:p>
    <w:p w:rsidR="00E749F6" w:rsidRPr="00943641" w:rsidRDefault="00E749F6" w:rsidP="006E481D">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وتحقيقا لذلك نشير إلى أن « الكتابة الفنية بدأت مع الرسائل، ثم خطت أهم خطواتها مع الكتابة الديوانية، ومع وجود الكاتب المثقف المتخصص</w:t>
      </w:r>
      <w:r w:rsidR="006E481D" w:rsidRPr="00943641">
        <w:rPr>
          <w:rFonts w:ascii="Sakkal Majalla" w:eastAsia="Times New Roman" w:hAnsi="Sakkal Majalla" w:cs="Sakkal Majalla"/>
          <w:sz w:val="32"/>
          <w:szCs w:val="32"/>
          <w:bdr w:val="none" w:sz="0" w:space="0" w:color="auto" w:frame="1"/>
          <w:rtl/>
        </w:rPr>
        <w:t>.</w:t>
      </w:r>
      <w:r w:rsidRPr="00943641">
        <w:rPr>
          <w:rFonts w:ascii="Sakkal Majalla" w:eastAsia="Times New Roman" w:hAnsi="Sakkal Majalla" w:cs="Sakkal Majalla"/>
          <w:sz w:val="32"/>
          <w:szCs w:val="32"/>
          <w:bdr w:val="none" w:sz="0" w:space="0" w:color="auto" w:frame="1"/>
          <w:rtl/>
        </w:rPr>
        <w:t xml:space="preserve"> </w:t>
      </w:r>
      <w:proofErr w:type="gramStart"/>
      <w:r w:rsidRPr="00943641">
        <w:rPr>
          <w:rFonts w:ascii="Sakkal Majalla" w:eastAsia="Times New Roman" w:hAnsi="Sakkal Majalla" w:cs="Sakkal Majalla"/>
          <w:sz w:val="32"/>
          <w:szCs w:val="32"/>
          <w:bdr w:val="none" w:sz="0" w:space="0" w:color="auto" w:frame="1"/>
          <w:rtl/>
        </w:rPr>
        <w:t>ومعنى</w:t>
      </w:r>
      <w:proofErr w:type="gramEnd"/>
      <w:r w:rsidRPr="00943641">
        <w:rPr>
          <w:rFonts w:ascii="Sakkal Majalla" w:eastAsia="Times New Roman" w:hAnsi="Sakkal Majalla" w:cs="Sakkal Majalla"/>
          <w:sz w:val="32"/>
          <w:szCs w:val="32"/>
          <w:bdr w:val="none" w:sz="0" w:space="0" w:color="auto" w:frame="1"/>
          <w:rtl/>
        </w:rPr>
        <w:t xml:space="preserve"> هذا أن الكتابة النثرية لم تصبح كتابة فنية إلا بعد إنشاء الدواوين، وإسناد مهمة الكتابة فيها إلى الكتاب المتخصصين الذين تفرغوا لكتابة الرسائل فبرعوا فيها وأجادوا.</w:t>
      </w:r>
      <w:r w:rsidR="00263423" w:rsidRPr="00943641">
        <w:rPr>
          <w:rFonts w:ascii="Sakkal Majalla" w:eastAsia="Times New Roman" w:hAnsi="Sakkal Majalla" w:cs="Sakkal Majalla"/>
          <w:sz w:val="32"/>
          <w:szCs w:val="32"/>
          <w:bdr w:val="none" w:sz="0" w:space="0" w:color="auto" w:frame="1"/>
          <w:rtl/>
        </w:rPr>
        <w:t>.</w:t>
      </w:r>
    </w:p>
    <w:p w:rsidR="00E749F6" w:rsidRPr="00943641" w:rsidRDefault="00E749F6" w:rsidP="00263423">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lastRenderedPageBreak/>
        <w:t xml:space="preserve">             كما أن بعض القدامى عالجوا كثيرا من الظواهر الفنية في الرسالة، وقدموا قراءات لا يمكن إنكار أهميتها، وخاصة ما تعلق منها بمحاولات تجنيس الرسالة والكشف عن بنائها وخصائصها؛ وفي هذا الإطار يقول صاحب “الصناعتين”: « واعلم أن الرسائل والخطب </w:t>
      </w:r>
      <w:proofErr w:type="spellStart"/>
      <w:r w:rsidRPr="00943641">
        <w:rPr>
          <w:rFonts w:ascii="Sakkal Majalla" w:eastAsia="Times New Roman" w:hAnsi="Sakkal Majalla" w:cs="Sakkal Majalla"/>
          <w:sz w:val="32"/>
          <w:szCs w:val="32"/>
          <w:bdr w:val="none" w:sz="0" w:space="0" w:color="auto" w:frame="1"/>
          <w:rtl/>
        </w:rPr>
        <w:t>متشاكلتان</w:t>
      </w:r>
      <w:proofErr w:type="spellEnd"/>
      <w:r w:rsidRPr="00943641">
        <w:rPr>
          <w:rFonts w:ascii="Sakkal Majalla" w:eastAsia="Times New Roman" w:hAnsi="Sakkal Majalla" w:cs="Sakkal Majalla"/>
          <w:sz w:val="32"/>
          <w:szCs w:val="32"/>
          <w:bdr w:val="none" w:sz="0" w:space="0" w:color="auto" w:frame="1"/>
          <w:rtl/>
        </w:rPr>
        <w:t xml:space="preserve"> في أنها كلام لا يلحقه وزن ولا تقفية وقد </w:t>
      </w:r>
      <w:proofErr w:type="spellStart"/>
      <w:r w:rsidRPr="00943641">
        <w:rPr>
          <w:rFonts w:ascii="Sakkal Majalla" w:eastAsia="Times New Roman" w:hAnsi="Sakkal Majalla" w:cs="Sakkal Majalla"/>
          <w:sz w:val="32"/>
          <w:szCs w:val="32"/>
          <w:bdr w:val="none" w:sz="0" w:space="0" w:color="auto" w:frame="1"/>
          <w:rtl/>
        </w:rPr>
        <w:t>يتشاكلان</w:t>
      </w:r>
      <w:proofErr w:type="spellEnd"/>
      <w:r w:rsidRPr="00943641">
        <w:rPr>
          <w:rFonts w:ascii="Sakkal Majalla" w:eastAsia="Times New Roman" w:hAnsi="Sakkal Majalla" w:cs="Sakkal Majalla"/>
          <w:sz w:val="32"/>
          <w:szCs w:val="32"/>
          <w:bdr w:val="none" w:sz="0" w:space="0" w:color="auto" w:frame="1"/>
          <w:rtl/>
        </w:rPr>
        <w:t xml:space="preserve"> أيضا من جهة الألفاظ والفواصل، فألفاظ الخطباء تشبه ألفاظ الكتاب في السهولة والعذوبة، وكذلك فواصل الخطب، مثل فواصل الرسائل ولا فرق بينهما إلا أن الخطبة يشافه </w:t>
      </w:r>
      <w:proofErr w:type="spellStart"/>
      <w:r w:rsidRPr="00943641">
        <w:rPr>
          <w:rFonts w:ascii="Sakkal Majalla" w:eastAsia="Times New Roman" w:hAnsi="Sakkal Majalla" w:cs="Sakkal Majalla"/>
          <w:sz w:val="32"/>
          <w:szCs w:val="32"/>
          <w:bdr w:val="none" w:sz="0" w:space="0" w:color="auto" w:frame="1"/>
          <w:rtl/>
        </w:rPr>
        <w:t>بها</w:t>
      </w:r>
      <w:proofErr w:type="spellEnd"/>
      <w:r w:rsidRPr="00943641">
        <w:rPr>
          <w:rFonts w:ascii="Sakkal Majalla" w:eastAsia="Times New Roman" w:hAnsi="Sakkal Majalla" w:cs="Sakkal Majalla"/>
          <w:sz w:val="32"/>
          <w:szCs w:val="32"/>
          <w:bdr w:val="none" w:sz="0" w:space="0" w:color="auto" w:frame="1"/>
          <w:rtl/>
        </w:rPr>
        <w:t xml:space="preserve"> والرسالة يكتب </w:t>
      </w:r>
      <w:proofErr w:type="spellStart"/>
      <w:r w:rsidRPr="00943641">
        <w:rPr>
          <w:rFonts w:ascii="Sakkal Majalla" w:eastAsia="Times New Roman" w:hAnsi="Sakkal Majalla" w:cs="Sakkal Majalla"/>
          <w:sz w:val="32"/>
          <w:szCs w:val="32"/>
          <w:bdr w:val="none" w:sz="0" w:space="0" w:color="auto" w:frame="1"/>
          <w:rtl/>
        </w:rPr>
        <w:t>بها</w:t>
      </w:r>
      <w:proofErr w:type="spellEnd"/>
      <w:r w:rsidRPr="00943641">
        <w:rPr>
          <w:rFonts w:ascii="Sakkal Majalla" w:eastAsia="Times New Roman" w:hAnsi="Sakkal Majalla" w:cs="Sakkal Majalla"/>
          <w:sz w:val="32"/>
          <w:szCs w:val="32"/>
          <w:bdr w:val="none" w:sz="0" w:space="0" w:color="auto" w:frame="1"/>
          <w:rtl/>
        </w:rPr>
        <w:t xml:space="preserve"> </w:t>
      </w:r>
      <w:r w:rsidR="00263423" w:rsidRPr="00943641">
        <w:rPr>
          <w:rFonts w:ascii="Sakkal Majalla" w:eastAsia="Times New Roman" w:hAnsi="Sakkal Majalla" w:cs="Sakkal Majalla"/>
          <w:sz w:val="32"/>
          <w:szCs w:val="32"/>
          <w:bdr w:val="none" w:sz="0" w:space="0" w:color="auto" w:frame="1"/>
          <w:rtl/>
        </w:rPr>
        <w:t>.</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لهذا النص قيمة كبرى وأهمية خاصة لكونه:                                           </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أ ــ يعكس وعي صاحب “</w:t>
      </w:r>
      <w:proofErr w:type="gramStart"/>
      <w:r w:rsidRPr="00943641">
        <w:rPr>
          <w:rFonts w:ascii="Sakkal Majalla" w:eastAsia="Times New Roman" w:hAnsi="Sakkal Majalla" w:cs="Sakkal Majalla"/>
          <w:sz w:val="32"/>
          <w:szCs w:val="32"/>
          <w:bdr w:val="none" w:sz="0" w:space="0" w:color="auto" w:frame="1"/>
          <w:rtl/>
        </w:rPr>
        <w:t>الصناعتين</w:t>
      </w:r>
      <w:proofErr w:type="gramEnd"/>
      <w:r w:rsidRPr="00943641">
        <w:rPr>
          <w:rFonts w:ascii="Sakkal Majalla" w:eastAsia="Times New Roman" w:hAnsi="Sakkal Majalla" w:cs="Sakkal Majalla"/>
          <w:sz w:val="32"/>
          <w:szCs w:val="32"/>
          <w:bdr w:val="none" w:sz="0" w:space="0" w:color="auto" w:frame="1"/>
          <w:rtl/>
        </w:rPr>
        <w:t>” بمسألة الأجناس الأدبية واستحضاره لها في  حديثه عن الرسائل والخطب.</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ب ــ يترجم رغبته في تجنيس الرسائل و الخطب اعتمادا على آليات محددة هي: المشابهة (</w:t>
      </w:r>
      <w:proofErr w:type="spellStart"/>
      <w:r w:rsidRPr="00943641">
        <w:rPr>
          <w:rFonts w:ascii="Sakkal Majalla" w:eastAsia="Times New Roman" w:hAnsi="Sakkal Majalla" w:cs="Sakkal Majalla"/>
          <w:sz w:val="32"/>
          <w:szCs w:val="32"/>
          <w:bdr w:val="none" w:sz="0" w:space="0" w:color="auto" w:frame="1"/>
          <w:rtl/>
        </w:rPr>
        <w:t>متشاكلتان</w:t>
      </w:r>
      <w:proofErr w:type="spellEnd"/>
      <w:r w:rsidRPr="00943641">
        <w:rPr>
          <w:rFonts w:ascii="Sakkal Majalla" w:eastAsia="Times New Roman" w:hAnsi="Sakkal Majalla" w:cs="Sakkal Majalla"/>
          <w:sz w:val="32"/>
          <w:szCs w:val="32"/>
          <w:bdr w:val="none" w:sz="0" w:space="0" w:color="auto" w:frame="1"/>
          <w:rtl/>
        </w:rPr>
        <w:t xml:space="preserve"> ـ </w:t>
      </w:r>
      <w:proofErr w:type="spellStart"/>
      <w:r w:rsidRPr="00943641">
        <w:rPr>
          <w:rFonts w:ascii="Sakkal Majalla" w:eastAsia="Times New Roman" w:hAnsi="Sakkal Majalla" w:cs="Sakkal Majalla"/>
          <w:sz w:val="32"/>
          <w:szCs w:val="32"/>
          <w:bdr w:val="none" w:sz="0" w:space="0" w:color="auto" w:frame="1"/>
          <w:rtl/>
        </w:rPr>
        <w:t>يتشاكلان</w:t>
      </w:r>
      <w:proofErr w:type="spellEnd"/>
      <w:r w:rsidRPr="00943641">
        <w:rPr>
          <w:rFonts w:ascii="Sakkal Majalla" w:eastAsia="Times New Roman" w:hAnsi="Sakkal Majalla" w:cs="Sakkal Majalla"/>
          <w:sz w:val="32"/>
          <w:szCs w:val="32"/>
          <w:bdr w:val="none" w:sz="0" w:space="0" w:color="auto" w:frame="1"/>
          <w:rtl/>
        </w:rPr>
        <w:t xml:space="preserve">)، </w:t>
      </w:r>
      <w:proofErr w:type="spellStart"/>
      <w:r w:rsidRPr="00943641">
        <w:rPr>
          <w:rFonts w:ascii="Sakkal Majalla" w:eastAsia="Times New Roman" w:hAnsi="Sakkal Majalla" w:cs="Sakkal Majalla"/>
          <w:sz w:val="32"/>
          <w:szCs w:val="32"/>
          <w:bdr w:val="none" w:sz="0" w:space="0" w:color="auto" w:frame="1"/>
          <w:rtl/>
        </w:rPr>
        <w:t>والممايزة</w:t>
      </w:r>
      <w:proofErr w:type="spellEnd"/>
      <w:r w:rsidRPr="00943641">
        <w:rPr>
          <w:rFonts w:ascii="Sakkal Majalla" w:eastAsia="Times New Roman" w:hAnsi="Sakkal Majalla" w:cs="Sakkal Majalla"/>
          <w:sz w:val="32"/>
          <w:szCs w:val="32"/>
          <w:bdr w:val="none" w:sz="0" w:space="0" w:color="auto" w:frame="1"/>
          <w:rtl/>
        </w:rPr>
        <w:t xml:space="preserve"> (ولا فرق).</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     ج ــ يعرف الرسائل والخطب باعتماد آلية المقارنة المضمرة لكونه يستحضر، في هذا التعريف، جنس الشعر باعتباره الأصل أو المعيار الذي يُحتكم إليه في كل عملية </w:t>
      </w:r>
      <w:proofErr w:type="spellStart"/>
      <w:r w:rsidRPr="00943641">
        <w:rPr>
          <w:rFonts w:ascii="Sakkal Majalla" w:eastAsia="Times New Roman" w:hAnsi="Sakkal Majalla" w:cs="Sakkal Majalla"/>
          <w:sz w:val="32"/>
          <w:szCs w:val="32"/>
          <w:bdr w:val="none" w:sz="0" w:space="0" w:color="auto" w:frame="1"/>
          <w:rtl/>
        </w:rPr>
        <w:t>تجنيسية</w:t>
      </w:r>
      <w:proofErr w:type="spellEnd"/>
      <w:r w:rsidRPr="00943641">
        <w:rPr>
          <w:rFonts w:ascii="Sakkal Majalla" w:eastAsia="Times New Roman" w:hAnsi="Sakkal Majalla" w:cs="Sakkal Majalla"/>
          <w:sz w:val="32"/>
          <w:szCs w:val="32"/>
          <w:bdr w:val="none" w:sz="0" w:space="0" w:color="auto" w:frame="1"/>
          <w:rtl/>
        </w:rPr>
        <w:t xml:space="preserve"> (كلام لا يلحقه وزن ولا تقفية).</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     د ــ </w:t>
      </w:r>
      <w:proofErr w:type="gramStart"/>
      <w:r w:rsidRPr="00943641">
        <w:rPr>
          <w:rFonts w:ascii="Sakkal Majalla" w:eastAsia="Times New Roman" w:hAnsi="Sakkal Majalla" w:cs="Sakkal Majalla"/>
          <w:sz w:val="32"/>
          <w:szCs w:val="32"/>
          <w:bdr w:val="none" w:sz="0" w:space="0" w:color="auto" w:frame="1"/>
          <w:rtl/>
        </w:rPr>
        <w:t>تصبح</w:t>
      </w:r>
      <w:proofErr w:type="gramEnd"/>
      <w:r w:rsidRPr="00943641">
        <w:rPr>
          <w:rFonts w:ascii="Sakkal Majalla" w:eastAsia="Times New Roman" w:hAnsi="Sakkal Majalla" w:cs="Sakkal Majalla"/>
          <w:sz w:val="32"/>
          <w:szCs w:val="32"/>
          <w:bdr w:val="none" w:sz="0" w:space="0" w:color="auto" w:frame="1"/>
          <w:rtl/>
        </w:rPr>
        <w:t xml:space="preserve"> الرسائل والخطب هما الكلام غير الموزون وغير المقفى؛ إنهما جنسان أدبيان متقاربان، لكنهما متمايزان عن جنس الشعر.</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     هـ ــ ومعنى ذلك أن صاحب “الصناعتين” يجمع بين المتشابه من الأجناس (الخطب والرسائل) ليميزها عن الأجناس </w:t>
      </w:r>
      <w:proofErr w:type="spellStart"/>
      <w:r w:rsidRPr="00943641">
        <w:rPr>
          <w:rFonts w:ascii="Sakkal Majalla" w:eastAsia="Times New Roman" w:hAnsi="Sakkal Majalla" w:cs="Sakkal Majalla"/>
          <w:sz w:val="32"/>
          <w:szCs w:val="32"/>
          <w:bdr w:val="none" w:sz="0" w:space="0" w:color="auto" w:frame="1"/>
          <w:rtl/>
        </w:rPr>
        <w:t>المباينة</w:t>
      </w:r>
      <w:proofErr w:type="spellEnd"/>
      <w:r w:rsidRPr="00943641">
        <w:rPr>
          <w:rFonts w:ascii="Sakkal Majalla" w:eastAsia="Times New Roman" w:hAnsi="Sakkal Majalla" w:cs="Sakkal Majalla"/>
          <w:sz w:val="32"/>
          <w:szCs w:val="32"/>
          <w:bdr w:val="none" w:sz="0" w:space="0" w:color="auto" w:frame="1"/>
          <w:rtl/>
        </w:rPr>
        <w:t xml:space="preserve"> لهما (الشعر).</w:t>
      </w:r>
    </w:p>
    <w:p w:rsidR="00E749F6" w:rsidRPr="00943641" w:rsidRDefault="00E749F6" w:rsidP="00263423">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     </w:t>
      </w:r>
      <w:proofErr w:type="spellStart"/>
      <w:r w:rsidRPr="00943641">
        <w:rPr>
          <w:rFonts w:ascii="Sakkal Majalla" w:eastAsia="Times New Roman" w:hAnsi="Sakkal Majalla" w:cs="Sakkal Majalla"/>
          <w:sz w:val="32"/>
          <w:szCs w:val="32"/>
          <w:bdr w:val="none" w:sz="0" w:space="0" w:color="auto" w:frame="1"/>
          <w:rtl/>
        </w:rPr>
        <w:t>وــ</w:t>
      </w:r>
      <w:proofErr w:type="spellEnd"/>
      <w:r w:rsidRPr="00943641">
        <w:rPr>
          <w:rFonts w:ascii="Sakkal Majalla" w:eastAsia="Times New Roman" w:hAnsi="Sakkal Majalla" w:cs="Sakkal Majalla"/>
          <w:sz w:val="32"/>
          <w:szCs w:val="32"/>
          <w:bdr w:val="none" w:sz="0" w:space="0" w:color="auto" w:frame="1"/>
          <w:rtl/>
        </w:rPr>
        <w:t xml:space="preserve"> </w:t>
      </w:r>
      <w:r w:rsidR="00263423" w:rsidRPr="00943641">
        <w:rPr>
          <w:rFonts w:ascii="Sakkal Majalla" w:eastAsia="Times New Roman" w:hAnsi="Sakkal Majalla" w:cs="Sakkal Majalla"/>
          <w:sz w:val="32"/>
          <w:szCs w:val="32"/>
          <w:bdr w:val="none" w:sz="0" w:space="0" w:color="auto" w:frame="1"/>
          <w:rtl/>
        </w:rPr>
        <w:t>إن</w:t>
      </w:r>
      <w:r w:rsidRPr="00943641">
        <w:rPr>
          <w:rFonts w:ascii="Sakkal Majalla" w:eastAsia="Times New Roman" w:hAnsi="Sakkal Majalla" w:cs="Sakkal Majalla"/>
          <w:sz w:val="32"/>
          <w:szCs w:val="32"/>
          <w:bdr w:val="none" w:sz="0" w:space="0" w:color="auto" w:frame="1"/>
          <w:rtl/>
        </w:rPr>
        <w:t xml:space="preserve"> رغبته في  مزيد من التدقيق و التعميق دفعت </w:t>
      </w:r>
      <w:proofErr w:type="spellStart"/>
      <w:r w:rsidRPr="00943641">
        <w:rPr>
          <w:rFonts w:ascii="Sakkal Majalla" w:eastAsia="Times New Roman" w:hAnsi="Sakkal Majalla" w:cs="Sakkal Majalla"/>
          <w:sz w:val="32"/>
          <w:szCs w:val="32"/>
          <w:bdr w:val="none" w:sz="0" w:space="0" w:color="auto" w:frame="1"/>
          <w:rtl/>
        </w:rPr>
        <w:t>به</w:t>
      </w:r>
      <w:proofErr w:type="spellEnd"/>
      <w:r w:rsidRPr="00943641">
        <w:rPr>
          <w:rFonts w:ascii="Sakkal Majalla" w:eastAsia="Times New Roman" w:hAnsi="Sakkal Majalla" w:cs="Sakkal Majalla"/>
          <w:sz w:val="32"/>
          <w:szCs w:val="32"/>
          <w:bdr w:val="none" w:sz="0" w:space="0" w:color="auto" w:frame="1"/>
          <w:rtl/>
        </w:rPr>
        <w:t xml:space="preserve"> إلى محاولة التمييز بين الأجناس، إذ عمد ــ بعد التأليف بين الرسائل والخطب لكونهما يتشابهان لفظا وأسلوبا وبناء ــ إلى التفريق بينهما لأنهما يختلفان من حيث طريقة الأداء:  فالخطب جنس  شفاهي؛ أما الرسائل فهي جنس  كتابي.</w:t>
      </w:r>
    </w:p>
    <w:p w:rsidR="00E749F6" w:rsidRPr="00943641" w:rsidRDefault="00E749F6" w:rsidP="00263423">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w:t>
      </w:r>
    </w:p>
    <w:p w:rsidR="00E749F6" w:rsidRPr="00943641" w:rsidRDefault="00E749F6" w:rsidP="00E749F6">
      <w:pPr>
        <w:shd w:val="clear" w:color="auto" w:fill="FFFFFF"/>
        <w:bidi/>
        <w:spacing w:after="0" w:line="240" w:lineRule="auto"/>
        <w:jc w:val="both"/>
        <w:textAlignment w:val="baseline"/>
        <w:rPr>
          <w:rFonts w:ascii="Sakkal Majalla" w:eastAsia="Times New Roman" w:hAnsi="Sakkal Majalla" w:cs="Sakkal Majalla"/>
          <w:b/>
          <w:bCs/>
          <w:sz w:val="32"/>
          <w:szCs w:val="32"/>
          <w:rtl/>
        </w:rPr>
      </w:pPr>
      <w:r w:rsidRPr="00943641">
        <w:rPr>
          <w:rFonts w:ascii="Sakkal Majalla" w:eastAsia="Times New Roman" w:hAnsi="Sakkal Majalla" w:cs="Sakkal Majalla"/>
          <w:b/>
          <w:bCs/>
          <w:sz w:val="32"/>
          <w:szCs w:val="32"/>
          <w:bdr w:val="none" w:sz="0" w:space="0" w:color="auto" w:frame="1"/>
          <w:rtl/>
        </w:rPr>
        <w:t>              </w:t>
      </w:r>
      <w:r w:rsidR="00943641" w:rsidRPr="00943641">
        <w:rPr>
          <w:rFonts w:ascii="Sakkal Majalla" w:eastAsia="Times New Roman" w:hAnsi="Sakkal Majalla" w:cs="Sakkal Majalla" w:hint="cs"/>
          <w:b/>
          <w:bCs/>
          <w:sz w:val="32"/>
          <w:szCs w:val="32"/>
          <w:bdr w:val="none" w:sz="0" w:space="0" w:color="auto" w:frame="1"/>
          <w:rtl/>
        </w:rPr>
        <w:t xml:space="preserve">3-  </w:t>
      </w:r>
      <w:r w:rsidRPr="00943641">
        <w:rPr>
          <w:rFonts w:ascii="Sakkal Majalla" w:eastAsia="Times New Roman" w:hAnsi="Sakkal Majalla" w:cs="Sakkal Majalla"/>
          <w:b/>
          <w:bCs/>
          <w:sz w:val="32"/>
          <w:szCs w:val="32"/>
          <w:bdr w:val="none" w:sz="0" w:space="0" w:color="auto" w:frame="1"/>
          <w:rtl/>
        </w:rPr>
        <w:t>خصائص الرسالة:</w:t>
      </w:r>
    </w:p>
    <w:p w:rsidR="00E749F6" w:rsidRPr="00943641" w:rsidRDefault="00263423" w:rsidP="00263423">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w:t>
      </w:r>
      <w:r w:rsidR="00E749F6" w:rsidRPr="00943641">
        <w:rPr>
          <w:rFonts w:ascii="Sakkal Majalla" w:eastAsia="Times New Roman" w:hAnsi="Sakkal Majalla" w:cs="Sakkal Majalla"/>
          <w:sz w:val="32"/>
          <w:szCs w:val="32"/>
          <w:bdr w:val="none" w:sz="0" w:space="0" w:color="auto" w:frame="1"/>
          <w:rtl/>
        </w:rPr>
        <w:t xml:space="preserve"> « تتميز الرسالة الفنية من بين ألوان النثر الفني الأخرى بالمرونة الفنية والأسلوبية… ذلك أن تلك المرونة تسوغ للرسالة الفنية قبول خصائص الشعر من خيال وتصوير وتعبير عاطفي، وعناية بالزخارف المعنوية </w:t>
      </w:r>
      <w:proofErr w:type="gramStart"/>
      <w:r w:rsidR="00E749F6" w:rsidRPr="00943641">
        <w:rPr>
          <w:rFonts w:ascii="Sakkal Majalla" w:eastAsia="Times New Roman" w:hAnsi="Sakkal Majalla" w:cs="Sakkal Majalla"/>
          <w:sz w:val="32"/>
          <w:szCs w:val="32"/>
          <w:bdr w:val="none" w:sz="0" w:space="0" w:color="auto" w:frame="1"/>
          <w:rtl/>
        </w:rPr>
        <w:t xml:space="preserve">واللفظية </w:t>
      </w:r>
      <w:r w:rsidRPr="00943641">
        <w:rPr>
          <w:rFonts w:ascii="Sakkal Majalla" w:eastAsia="Times New Roman" w:hAnsi="Sakkal Majalla" w:cs="Sakkal Majalla"/>
          <w:sz w:val="32"/>
          <w:szCs w:val="32"/>
          <w:bdr w:val="none" w:sz="0" w:space="0" w:color="auto" w:frame="1"/>
          <w:rtl/>
        </w:rPr>
        <w:t>.</w:t>
      </w:r>
      <w:proofErr w:type="gramEnd"/>
      <w:r w:rsidR="00E749F6" w:rsidRPr="00943641">
        <w:rPr>
          <w:rFonts w:ascii="Sakkal Majalla" w:eastAsia="Times New Roman" w:hAnsi="Sakkal Majalla" w:cs="Sakkal Majalla"/>
          <w:sz w:val="32"/>
          <w:szCs w:val="32"/>
          <w:bdr w:val="none" w:sz="0" w:space="0" w:color="auto" w:frame="1"/>
          <w:rtl/>
        </w:rPr>
        <w:t xml:space="preserve"> لكن ليس من الضروري أن تستمد الرسالة خصائصها من الشعر، فتصبح شعرا منثورا؛ وذلك لكونها قادرة على خلق “</w:t>
      </w:r>
      <w:proofErr w:type="spellStart"/>
      <w:r w:rsidR="00E749F6" w:rsidRPr="00943641">
        <w:rPr>
          <w:rFonts w:ascii="Sakkal Majalla" w:eastAsia="Times New Roman" w:hAnsi="Sakkal Majalla" w:cs="Sakkal Majalla"/>
          <w:sz w:val="32"/>
          <w:szCs w:val="32"/>
          <w:bdr w:val="none" w:sz="0" w:space="0" w:color="auto" w:frame="1"/>
          <w:rtl/>
        </w:rPr>
        <w:t>شعريتها</w:t>
      </w:r>
      <w:proofErr w:type="spellEnd"/>
      <w:r w:rsidR="00E749F6" w:rsidRPr="00943641">
        <w:rPr>
          <w:rFonts w:ascii="Sakkal Majalla" w:eastAsia="Times New Roman" w:hAnsi="Sakkal Majalla" w:cs="Sakkal Majalla"/>
          <w:sz w:val="32"/>
          <w:szCs w:val="32"/>
          <w:bdr w:val="none" w:sz="0" w:space="0" w:color="auto" w:frame="1"/>
          <w:rtl/>
        </w:rPr>
        <w:t>” الخاصة والمنسجمة مع جنسها الأدبي؛ إذ منه تستمد الرسالة خصائصها لتشيد “</w:t>
      </w:r>
      <w:proofErr w:type="spellStart"/>
      <w:r w:rsidR="00E749F6" w:rsidRPr="00943641">
        <w:rPr>
          <w:rFonts w:ascii="Sakkal Majalla" w:eastAsia="Times New Roman" w:hAnsi="Sakkal Majalla" w:cs="Sakkal Majalla"/>
          <w:sz w:val="32"/>
          <w:szCs w:val="32"/>
          <w:bdr w:val="none" w:sz="0" w:space="0" w:color="auto" w:frame="1"/>
          <w:rtl/>
        </w:rPr>
        <w:t>شعريتها</w:t>
      </w:r>
      <w:proofErr w:type="spellEnd"/>
      <w:r w:rsidR="00E749F6" w:rsidRPr="00943641">
        <w:rPr>
          <w:rFonts w:ascii="Sakkal Majalla" w:eastAsia="Times New Roman" w:hAnsi="Sakkal Majalla" w:cs="Sakkal Majalla"/>
          <w:sz w:val="32"/>
          <w:szCs w:val="32"/>
          <w:bdr w:val="none" w:sz="0" w:space="0" w:color="auto" w:frame="1"/>
          <w:rtl/>
        </w:rPr>
        <w:t xml:space="preserve">” وتسمو </w:t>
      </w:r>
      <w:proofErr w:type="spellStart"/>
      <w:r w:rsidR="00E749F6" w:rsidRPr="00943641">
        <w:rPr>
          <w:rFonts w:ascii="Sakkal Majalla" w:eastAsia="Times New Roman" w:hAnsi="Sakkal Majalla" w:cs="Sakkal Majalla"/>
          <w:sz w:val="32"/>
          <w:szCs w:val="32"/>
          <w:bdr w:val="none" w:sz="0" w:space="0" w:color="auto" w:frame="1"/>
          <w:rtl/>
        </w:rPr>
        <w:t>بها</w:t>
      </w:r>
      <w:proofErr w:type="spellEnd"/>
      <w:r w:rsidR="00E749F6" w:rsidRPr="00943641">
        <w:rPr>
          <w:rFonts w:ascii="Sakkal Majalla" w:eastAsia="Times New Roman" w:hAnsi="Sakkal Majalla" w:cs="Sakkal Majalla"/>
          <w:sz w:val="32"/>
          <w:szCs w:val="32"/>
          <w:bdr w:val="none" w:sz="0" w:space="0" w:color="auto" w:frame="1"/>
          <w:rtl/>
        </w:rPr>
        <w:t xml:space="preserve">. ولهذا تدعو الضرورة إلى دراسة معمقة لجنس الرسالة ولأنواعه و في مختلف العصور، وذلك لرصد ما عرفه من تحولات، ولتحديد الخصائص التي اكتسبها في كل مرحلة من مراحل تطوره؛ والتي قد تكون لفظية أو أسلوبية أو دلالية أو </w:t>
      </w:r>
      <w:proofErr w:type="spellStart"/>
      <w:r w:rsidR="00E749F6" w:rsidRPr="00943641">
        <w:rPr>
          <w:rFonts w:ascii="Sakkal Majalla" w:eastAsia="Times New Roman" w:hAnsi="Sakkal Majalla" w:cs="Sakkal Majalla"/>
          <w:sz w:val="32"/>
          <w:szCs w:val="32"/>
          <w:bdr w:val="none" w:sz="0" w:space="0" w:color="auto" w:frame="1"/>
          <w:rtl/>
        </w:rPr>
        <w:t>حجاجية</w:t>
      </w:r>
      <w:proofErr w:type="spellEnd"/>
      <w:r w:rsidR="00E749F6" w:rsidRPr="00943641">
        <w:rPr>
          <w:rFonts w:ascii="Sakkal Majalla" w:eastAsia="Times New Roman" w:hAnsi="Sakkal Majalla" w:cs="Sakkal Majalla"/>
          <w:sz w:val="32"/>
          <w:szCs w:val="32"/>
          <w:bdr w:val="none" w:sz="0" w:space="0" w:color="auto" w:frame="1"/>
          <w:rtl/>
        </w:rPr>
        <w:t xml:space="preserve">؛ و تسهم كلها في تزيين الرسالة، وتعزيز دلالاتها وتعميقها، والرفع من قدراتها </w:t>
      </w:r>
      <w:proofErr w:type="spellStart"/>
      <w:r w:rsidR="00E749F6" w:rsidRPr="00943641">
        <w:rPr>
          <w:rFonts w:ascii="Sakkal Majalla" w:eastAsia="Times New Roman" w:hAnsi="Sakkal Majalla" w:cs="Sakkal Majalla"/>
          <w:sz w:val="32"/>
          <w:szCs w:val="32"/>
          <w:bdr w:val="none" w:sz="0" w:space="0" w:color="auto" w:frame="1"/>
          <w:rtl/>
        </w:rPr>
        <w:t>الإقناعية</w:t>
      </w:r>
      <w:proofErr w:type="spellEnd"/>
      <w:r w:rsidR="00E749F6" w:rsidRPr="00943641">
        <w:rPr>
          <w:rFonts w:ascii="Sakkal Majalla" w:eastAsia="Times New Roman" w:hAnsi="Sakkal Majalla" w:cs="Sakkal Majalla"/>
          <w:sz w:val="32"/>
          <w:szCs w:val="32"/>
          <w:bdr w:val="none" w:sz="0" w:space="0" w:color="auto" w:frame="1"/>
          <w:rtl/>
        </w:rPr>
        <w:t xml:space="preserve"> وقوتها التأثيرية</w:t>
      </w:r>
      <w:r w:rsidRPr="00943641">
        <w:rPr>
          <w:rFonts w:ascii="Sakkal Majalla" w:eastAsia="Times New Roman" w:hAnsi="Sakkal Majalla" w:cs="Sakkal Majalla"/>
          <w:sz w:val="32"/>
          <w:szCs w:val="32"/>
          <w:bdr w:val="none" w:sz="0" w:space="0" w:color="auto" w:frame="1"/>
          <w:rtl/>
        </w:rPr>
        <w:t>.</w:t>
      </w:r>
    </w:p>
    <w:p w:rsidR="00263423" w:rsidRPr="00943641" w:rsidRDefault="00263423" w:rsidP="00263423">
      <w:pPr>
        <w:shd w:val="clear" w:color="auto" w:fill="FFFFFF"/>
        <w:bidi/>
        <w:spacing w:after="0" w:line="240" w:lineRule="auto"/>
        <w:jc w:val="both"/>
        <w:textAlignment w:val="baseline"/>
        <w:rPr>
          <w:rFonts w:ascii="Sakkal Majalla" w:eastAsia="Times New Roman" w:hAnsi="Sakkal Majalla" w:cs="Sakkal Majalla"/>
          <w:sz w:val="32"/>
          <w:szCs w:val="32"/>
          <w:bdr w:val="none" w:sz="0" w:space="0" w:color="auto" w:frame="1"/>
          <w:rtl/>
        </w:rPr>
      </w:pPr>
      <w:r w:rsidRPr="00943641">
        <w:rPr>
          <w:rFonts w:ascii="Sakkal Majalla" w:eastAsia="Times New Roman" w:hAnsi="Sakkal Majalla" w:cs="Sakkal Majalla"/>
          <w:sz w:val="32"/>
          <w:szCs w:val="32"/>
          <w:bdr w:val="none" w:sz="0" w:space="0" w:color="auto" w:frame="1"/>
          <w:rtl/>
        </w:rPr>
        <w:lastRenderedPageBreak/>
        <w:t>-</w:t>
      </w:r>
      <w:r w:rsidR="00E749F6" w:rsidRPr="00943641">
        <w:rPr>
          <w:rFonts w:ascii="Sakkal Majalla" w:eastAsia="Times New Roman" w:hAnsi="Sakkal Majalla" w:cs="Sakkal Majalla"/>
          <w:sz w:val="32"/>
          <w:szCs w:val="32"/>
          <w:bdr w:val="none" w:sz="0" w:space="0" w:color="auto" w:frame="1"/>
          <w:rtl/>
        </w:rPr>
        <w:t xml:space="preserve"> </w:t>
      </w:r>
      <w:proofErr w:type="gramStart"/>
      <w:r w:rsidR="00E749F6" w:rsidRPr="00943641">
        <w:rPr>
          <w:rFonts w:ascii="Sakkal Majalla" w:eastAsia="Times New Roman" w:hAnsi="Sakkal Majalla" w:cs="Sakkal Majalla"/>
          <w:sz w:val="32"/>
          <w:szCs w:val="32"/>
          <w:bdr w:val="none" w:sz="0" w:space="0" w:color="auto" w:frame="1"/>
          <w:rtl/>
        </w:rPr>
        <w:t>السجع</w:t>
      </w:r>
      <w:proofErr w:type="gramEnd"/>
      <w:r w:rsidR="00E749F6" w:rsidRPr="00943641">
        <w:rPr>
          <w:rFonts w:ascii="Sakkal Majalla" w:eastAsia="Times New Roman" w:hAnsi="Sakkal Majalla" w:cs="Sakkal Majalla"/>
          <w:sz w:val="32"/>
          <w:szCs w:val="32"/>
          <w:bdr w:val="none" w:sz="0" w:space="0" w:color="auto" w:frame="1"/>
          <w:rtl/>
        </w:rPr>
        <w:t xml:space="preserve"> من العلامات البارزة في الأجناس النثرية القديمة كما تشهد على ذلك المقامات والخطب والرسائل</w:t>
      </w:r>
      <w:r w:rsidRPr="00943641">
        <w:rPr>
          <w:rFonts w:ascii="Sakkal Majalla" w:eastAsia="Times New Roman" w:hAnsi="Sakkal Majalla" w:cs="Sakkal Majalla"/>
          <w:sz w:val="32"/>
          <w:szCs w:val="32"/>
          <w:bdr w:val="none" w:sz="0" w:space="0" w:color="auto" w:frame="1"/>
          <w:rtl/>
        </w:rPr>
        <w:t>.</w:t>
      </w:r>
    </w:p>
    <w:p w:rsidR="00E749F6" w:rsidRPr="00943641" w:rsidRDefault="00E749F6" w:rsidP="00263423">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w:t>
      </w:r>
    </w:p>
    <w:p w:rsidR="00943641" w:rsidRPr="00943641" w:rsidRDefault="00263423" w:rsidP="00943641">
      <w:p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 تتميز أنواع من الرسائل بنزعتها وحمولتها الرمزية التي تسهم في </w:t>
      </w:r>
      <w:proofErr w:type="spellStart"/>
      <w:r w:rsidRPr="00943641">
        <w:rPr>
          <w:rFonts w:ascii="Sakkal Majalla" w:eastAsia="Times New Roman" w:hAnsi="Sakkal Majalla" w:cs="Sakkal Majalla"/>
          <w:sz w:val="32"/>
          <w:szCs w:val="32"/>
          <w:bdr w:val="none" w:sz="0" w:space="0" w:color="auto" w:frame="1"/>
          <w:rtl/>
        </w:rPr>
        <w:t>إغناء</w:t>
      </w:r>
      <w:proofErr w:type="spellEnd"/>
      <w:r w:rsidRPr="00943641">
        <w:rPr>
          <w:rFonts w:ascii="Sakkal Majalla" w:eastAsia="Times New Roman" w:hAnsi="Sakkal Majalla" w:cs="Sakkal Majalla"/>
          <w:sz w:val="32"/>
          <w:szCs w:val="32"/>
          <w:bdr w:val="none" w:sz="0" w:space="0" w:color="auto" w:frame="1"/>
          <w:rtl/>
        </w:rPr>
        <w:t xml:space="preserve"> دلالاتها، وتحقيق مقاصدها؛ </w:t>
      </w:r>
      <w:r w:rsidR="00E749F6" w:rsidRPr="00943641">
        <w:rPr>
          <w:rFonts w:ascii="Sakkal Majalla" w:eastAsia="Times New Roman" w:hAnsi="Sakkal Majalla" w:cs="Sakkal Majalla"/>
          <w:sz w:val="32"/>
          <w:szCs w:val="32"/>
          <w:bdr w:val="none" w:sz="0" w:space="0" w:color="auto" w:frame="1"/>
          <w:rtl/>
        </w:rPr>
        <w:t xml:space="preserve">  فاستخدمت الإشارات التاريخية ووظفت معاني التراث في صور رمزية دالة </w:t>
      </w:r>
    </w:p>
    <w:p w:rsidR="00943641" w:rsidRPr="00943641" w:rsidRDefault="00943641" w:rsidP="00943641">
      <w:pPr>
        <w:shd w:val="clear" w:color="auto" w:fill="FFFFFF"/>
        <w:bidi/>
        <w:spacing w:after="360" w:line="240" w:lineRule="auto"/>
        <w:textAlignment w:val="baseline"/>
        <w:rPr>
          <w:rFonts w:ascii="Sakkal Majalla" w:eastAsia="Times New Roman" w:hAnsi="Sakkal Majalla" w:cs="Sakkal Majalla"/>
          <w:sz w:val="32"/>
          <w:szCs w:val="32"/>
          <w:rtl/>
        </w:rPr>
      </w:pPr>
    </w:p>
    <w:p w:rsidR="00E749F6" w:rsidRPr="00943641" w:rsidRDefault="00943641" w:rsidP="00943641">
      <w:pPr>
        <w:shd w:val="clear" w:color="auto" w:fill="FFFFFF"/>
        <w:bidi/>
        <w:spacing w:after="360" w:line="240" w:lineRule="auto"/>
        <w:textAlignment w:val="baseline"/>
        <w:rPr>
          <w:rFonts w:ascii="Sakkal Majalla" w:eastAsia="Times New Roman" w:hAnsi="Sakkal Majalla" w:cs="Sakkal Majalla"/>
          <w:b/>
          <w:bCs/>
          <w:sz w:val="32"/>
          <w:szCs w:val="32"/>
          <w:rtl/>
        </w:rPr>
      </w:pPr>
      <w:proofErr w:type="gramStart"/>
      <w:r w:rsidRPr="00943641">
        <w:rPr>
          <w:rFonts w:ascii="Sakkal Majalla" w:eastAsia="Times New Roman" w:hAnsi="Sakkal Majalla" w:cs="Sakkal Majalla" w:hint="cs"/>
          <w:b/>
          <w:bCs/>
          <w:sz w:val="32"/>
          <w:szCs w:val="32"/>
          <w:rtl/>
        </w:rPr>
        <w:t>المراجع</w:t>
      </w:r>
      <w:proofErr w:type="gramEnd"/>
      <w:r w:rsidRPr="00943641">
        <w:rPr>
          <w:rFonts w:ascii="Sakkal Majalla" w:eastAsia="Times New Roman" w:hAnsi="Sakkal Majalla" w:cs="Sakkal Majalla" w:hint="cs"/>
          <w:b/>
          <w:bCs/>
          <w:sz w:val="32"/>
          <w:szCs w:val="32"/>
          <w:rtl/>
        </w:rPr>
        <w:t xml:space="preserve"> </w:t>
      </w:r>
    </w:p>
    <w:p w:rsidR="00263423" w:rsidRPr="00943641" w:rsidRDefault="00E749F6" w:rsidP="00943641">
      <w:pPr>
        <w:pStyle w:val="Paragraphedeliste"/>
        <w:numPr>
          <w:ilvl w:val="0"/>
          <w:numId w:val="2"/>
        </w:numPr>
        <w:shd w:val="clear" w:color="auto" w:fill="FFFFFF"/>
        <w:bidi/>
        <w:spacing w:after="0" w:line="240" w:lineRule="auto"/>
        <w:jc w:val="both"/>
        <w:textAlignment w:val="baseline"/>
        <w:rPr>
          <w:rFonts w:ascii="Sakkal Majalla" w:eastAsia="Times New Roman" w:hAnsi="Sakkal Majalla" w:cs="Sakkal Majalla"/>
          <w:sz w:val="32"/>
          <w:szCs w:val="32"/>
        </w:rPr>
      </w:pPr>
      <w:r w:rsidRPr="00943641">
        <w:rPr>
          <w:rFonts w:ascii="Sakkal Majalla" w:eastAsia="Times New Roman" w:hAnsi="Sakkal Majalla" w:cs="Sakkal Majalla"/>
          <w:sz w:val="32"/>
          <w:szCs w:val="32"/>
          <w:bdr w:val="none" w:sz="0" w:space="0" w:color="auto" w:frame="1"/>
          <w:rtl/>
        </w:rPr>
        <w:t xml:space="preserve">فنون النثر الأدبي بالأندلس في ظل المرابطين، مصطفى </w:t>
      </w:r>
      <w:proofErr w:type="spellStart"/>
      <w:r w:rsidRPr="00943641">
        <w:rPr>
          <w:rFonts w:ascii="Sakkal Majalla" w:eastAsia="Times New Roman" w:hAnsi="Sakkal Majalla" w:cs="Sakkal Majalla"/>
          <w:sz w:val="32"/>
          <w:szCs w:val="32"/>
          <w:bdr w:val="none" w:sz="0" w:space="0" w:color="auto" w:frame="1"/>
          <w:rtl/>
        </w:rPr>
        <w:t>الزباخ</w:t>
      </w:r>
      <w:proofErr w:type="spellEnd"/>
      <w:r w:rsidRPr="00943641">
        <w:rPr>
          <w:rFonts w:ascii="Sakkal Majalla" w:eastAsia="Times New Roman" w:hAnsi="Sakkal Majalla" w:cs="Sakkal Majalla"/>
          <w:sz w:val="32"/>
          <w:szCs w:val="32"/>
          <w:bdr w:val="none" w:sz="0" w:space="0" w:color="auto" w:frame="1"/>
          <w:rtl/>
        </w:rPr>
        <w:t>، الدار العلمية للكتاب الدار البيضاء، الدار العلمية للطباعة والنشر بيروت،  د ط ، د ت</w:t>
      </w:r>
      <w:r w:rsidR="00943641" w:rsidRPr="00943641">
        <w:rPr>
          <w:rFonts w:ascii="Sakkal Majalla" w:eastAsia="Times New Roman" w:hAnsi="Sakkal Majalla" w:cs="Sakkal Majalla"/>
          <w:sz w:val="32"/>
          <w:szCs w:val="32"/>
          <w:bdr w:val="none" w:sz="0" w:space="0" w:color="auto" w:frame="1"/>
          <w:rtl/>
        </w:rPr>
        <w:t>.</w:t>
      </w:r>
    </w:p>
    <w:p w:rsidR="00E749F6" w:rsidRPr="00943641" w:rsidRDefault="00E749F6" w:rsidP="00943641">
      <w:pPr>
        <w:pStyle w:val="Paragraphedeliste"/>
        <w:numPr>
          <w:ilvl w:val="0"/>
          <w:numId w:val="2"/>
        </w:num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أدب الرسائل في الأندلس في القرن الخامس الهجري، فايز عبد النبي القيسي، دار البشير، الطبعة الأولى 1409 ـ 1989</w:t>
      </w:r>
      <w:r w:rsidR="00943641" w:rsidRPr="00943641">
        <w:rPr>
          <w:rFonts w:ascii="Sakkal Majalla" w:eastAsia="Times New Roman" w:hAnsi="Sakkal Majalla" w:cs="Sakkal Majalla"/>
          <w:sz w:val="32"/>
          <w:szCs w:val="32"/>
          <w:bdr w:val="none" w:sz="0" w:space="0" w:color="auto" w:frame="1"/>
          <w:rtl/>
        </w:rPr>
        <w:t>.</w:t>
      </w:r>
    </w:p>
    <w:p w:rsidR="00E749F6" w:rsidRPr="00943641" w:rsidRDefault="00E749F6" w:rsidP="00943641">
      <w:pPr>
        <w:pStyle w:val="Paragraphedeliste"/>
        <w:numPr>
          <w:ilvl w:val="0"/>
          <w:numId w:val="2"/>
        </w:num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 xml:space="preserve"> رسائل أبي الحسن بن مسعود </w:t>
      </w:r>
      <w:proofErr w:type="spellStart"/>
      <w:r w:rsidRPr="00943641">
        <w:rPr>
          <w:rFonts w:ascii="Sakkal Majalla" w:eastAsia="Times New Roman" w:hAnsi="Sakkal Majalla" w:cs="Sakkal Majalla"/>
          <w:sz w:val="32"/>
          <w:szCs w:val="32"/>
          <w:bdr w:val="none" w:sz="0" w:space="0" w:color="auto" w:frame="1"/>
          <w:rtl/>
        </w:rPr>
        <w:t>اليوسي</w:t>
      </w:r>
      <w:proofErr w:type="spellEnd"/>
      <w:r w:rsidRPr="00943641">
        <w:rPr>
          <w:rFonts w:ascii="Sakkal Majalla" w:eastAsia="Times New Roman" w:hAnsi="Sakkal Majalla" w:cs="Sakkal Majalla"/>
          <w:sz w:val="32"/>
          <w:szCs w:val="32"/>
          <w:bdr w:val="none" w:sz="0" w:space="0" w:color="auto" w:frame="1"/>
          <w:rtl/>
        </w:rPr>
        <w:t>، جمع وتحقيق ودراسة  فاطمة خليل القبلي، دار الثقافة، الطبعة الأولى 1401 هـ ـ 1981 م</w:t>
      </w:r>
      <w:r w:rsidR="00943641" w:rsidRPr="00943641">
        <w:rPr>
          <w:rFonts w:ascii="Sakkal Majalla" w:eastAsia="Times New Roman" w:hAnsi="Sakkal Majalla" w:cs="Sakkal Majalla"/>
          <w:sz w:val="32"/>
          <w:szCs w:val="32"/>
          <w:bdr w:val="none" w:sz="0" w:space="0" w:color="auto" w:frame="1"/>
          <w:rtl/>
        </w:rPr>
        <w:t>.</w:t>
      </w:r>
    </w:p>
    <w:p w:rsidR="00E749F6" w:rsidRPr="00943641" w:rsidRDefault="00E749F6" w:rsidP="00943641">
      <w:pPr>
        <w:pStyle w:val="Paragraphedeliste"/>
        <w:numPr>
          <w:ilvl w:val="0"/>
          <w:numId w:val="2"/>
        </w:numPr>
        <w:shd w:val="clear" w:color="auto" w:fill="FFFFFF"/>
        <w:bidi/>
        <w:spacing w:after="0" w:line="240" w:lineRule="auto"/>
        <w:jc w:val="both"/>
        <w:textAlignment w:val="baseline"/>
        <w:rPr>
          <w:rFonts w:ascii="Sakkal Majalla" w:eastAsia="Times New Roman" w:hAnsi="Sakkal Majalla" w:cs="Sakkal Majalla"/>
          <w:sz w:val="32"/>
          <w:szCs w:val="32"/>
          <w:rtl/>
        </w:rPr>
      </w:pPr>
      <w:r w:rsidRPr="00943641">
        <w:rPr>
          <w:rFonts w:ascii="Sakkal Majalla" w:eastAsia="Times New Roman" w:hAnsi="Sakkal Majalla" w:cs="Sakkal Majalla"/>
          <w:sz w:val="32"/>
          <w:szCs w:val="32"/>
          <w:bdr w:val="none" w:sz="0" w:space="0" w:color="auto" w:frame="1"/>
          <w:rtl/>
        </w:rPr>
        <w:t>جمهرة رسائل العرب في عصور العربية الزاهرة، أحمد زكي صفوت، المكتبة العلمية</w:t>
      </w:r>
      <w:r w:rsidR="00943641" w:rsidRPr="00943641">
        <w:rPr>
          <w:rFonts w:ascii="Sakkal Majalla" w:eastAsia="Times New Roman" w:hAnsi="Sakkal Majalla" w:cs="Sakkal Majalla"/>
          <w:sz w:val="32"/>
          <w:szCs w:val="32"/>
          <w:bdr w:val="none" w:sz="0" w:space="0" w:color="auto" w:frame="1"/>
          <w:rtl/>
        </w:rPr>
        <w:t xml:space="preserve"> بيروت، د </w:t>
      </w:r>
      <w:proofErr w:type="gramStart"/>
      <w:r w:rsidR="00943641" w:rsidRPr="00943641">
        <w:rPr>
          <w:rFonts w:ascii="Sakkal Majalla" w:eastAsia="Times New Roman" w:hAnsi="Sakkal Majalla" w:cs="Sakkal Majalla"/>
          <w:sz w:val="32"/>
          <w:szCs w:val="32"/>
          <w:bdr w:val="none" w:sz="0" w:space="0" w:color="auto" w:frame="1"/>
          <w:rtl/>
        </w:rPr>
        <w:t>ط ،</w:t>
      </w:r>
      <w:proofErr w:type="gramEnd"/>
      <w:r w:rsidR="00943641" w:rsidRPr="00943641">
        <w:rPr>
          <w:rFonts w:ascii="Sakkal Majalla" w:eastAsia="Times New Roman" w:hAnsi="Sakkal Majalla" w:cs="Sakkal Majalla"/>
          <w:sz w:val="32"/>
          <w:szCs w:val="32"/>
          <w:bdr w:val="none" w:sz="0" w:space="0" w:color="auto" w:frame="1"/>
          <w:rtl/>
        </w:rPr>
        <w:t xml:space="preserve"> د ت، الجزء الرابع.</w:t>
      </w:r>
    </w:p>
    <w:p w:rsidR="00E749F6" w:rsidRPr="00943641" w:rsidRDefault="00E749F6" w:rsidP="00E749F6">
      <w:pPr>
        <w:bidi/>
        <w:rPr>
          <w:rFonts w:ascii="Sakkal Majalla" w:hAnsi="Sakkal Majalla" w:cs="Sakkal Majalla"/>
          <w:sz w:val="32"/>
          <w:szCs w:val="32"/>
          <w:rtl/>
        </w:rPr>
      </w:pPr>
    </w:p>
    <w:p w:rsidR="00E749F6" w:rsidRPr="00943641" w:rsidRDefault="00E749F6" w:rsidP="00E749F6">
      <w:pPr>
        <w:bidi/>
        <w:rPr>
          <w:rFonts w:ascii="Sakkal Majalla" w:hAnsi="Sakkal Majalla" w:cs="Sakkal Majalla"/>
          <w:sz w:val="32"/>
          <w:szCs w:val="32"/>
          <w:shd w:val="clear" w:color="auto" w:fill="FFFFFF"/>
          <w:rtl/>
        </w:rPr>
      </w:pPr>
    </w:p>
    <w:p w:rsidR="00E749F6" w:rsidRPr="00943641" w:rsidRDefault="00E749F6" w:rsidP="00E749F6">
      <w:pPr>
        <w:bidi/>
        <w:rPr>
          <w:rFonts w:ascii="Sakkal Majalla" w:hAnsi="Sakkal Majalla" w:cs="Sakkal Majalla"/>
          <w:sz w:val="32"/>
          <w:szCs w:val="32"/>
          <w:shd w:val="clear" w:color="auto" w:fill="FFFFFF"/>
          <w:rtl/>
        </w:rPr>
      </w:pPr>
    </w:p>
    <w:p w:rsidR="00E749F6" w:rsidRPr="00943641" w:rsidRDefault="00E749F6" w:rsidP="00E749F6">
      <w:pPr>
        <w:bidi/>
        <w:rPr>
          <w:rFonts w:ascii="Sakkal Majalla" w:hAnsi="Sakkal Majalla" w:cs="Sakkal Majalla"/>
          <w:sz w:val="32"/>
          <w:szCs w:val="32"/>
          <w:shd w:val="clear" w:color="auto" w:fill="FFFFFF"/>
          <w:rtl/>
        </w:rPr>
      </w:pPr>
    </w:p>
    <w:p w:rsidR="00E749F6" w:rsidRPr="00943641" w:rsidRDefault="00E749F6" w:rsidP="00E749F6">
      <w:pPr>
        <w:bidi/>
        <w:rPr>
          <w:rFonts w:ascii="Sakkal Majalla" w:hAnsi="Sakkal Majalla" w:cs="Sakkal Majalla"/>
          <w:sz w:val="32"/>
          <w:szCs w:val="32"/>
          <w:shd w:val="clear" w:color="auto" w:fill="FFFFFF"/>
          <w:rtl/>
        </w:rPr>
      </w:pPr>
    </w:p>
    <w:p w:rsidR="00E749F6" w:rsidRPr="00943641" w:rsidRDefault="00E749F6" w:rsidP="00E749F6">
      <w:pPr>
        <w:bidi/>
        <w:rPr>
          <w:rFonts w:ascii="Sakkal Majalla" w:hAnsi="Sakkal Majalla" w:cs="Sakkal Majalla"/>
          <w:sz w:val="32"/>
          <w:szCs w:val="32"/>
          <w:shd w:val="clear" w:color="auto" w:fill="FFFFFF"/>
          <w:rtl/>
        </w:rPr>
      </w:pPr>
    </w:p>
    <w:p w:rsidR="00E749F6" w:rsidRPr="00943641" w:rsidRDefault="00E749F6" w:rsidP="00E749F6">
      <w:pPr>
        <w:bidi/>
        <w:rPr>
          <w:rFonts w:ascii="Sakkal Majalla" w:hAnsi="Sakkal Majalla" w:cs="Sakkal Majalla"/>
          <w:sz w:val="32"/>
          <w:szCs w:val="32"/>
          <w:shd w:val="clear" w:color="auto" w:fill="FFFFFF"/>
          <w:rtl/>
        </w:rPr>
      </w:pPr>
    </w:p>
    <w:p w:rsidR="00E749F6" w:rsidRPr="00943641" w:rsidRDefault="00E749F6" w:rsidP="00E749F6">
      <w:pPr>
        <w:bidi/>
        <w:rPr>
          <w:rFonts w:ascii="Sakkal Majalla" w:hAnsi="Sakkal Majalla" w:cs="Sakkal Majalla"/>
          <w:sz w:val="32"/>
          <w:szCs w:val="32"/>
          <w:shd w:val="clear" w:color="auto" w:fill="FFFFFF"/>
          <w:rtl/>
        </w:rPr>
      </w:pPr>
      <w:proofErr w:type="gramStart"/>
      <w:r w:rsidRPr="00943641">
        <w:rPr>
          <w:rFonts w:ascii="Sakkal Majalla" w:hAnsi="Sakkal Majalla" w:cs="Sakkal Majalla"/>
          <w:sz w:val="32"/>
          <w:szCs w:val="32"/>
          <w:shd w:val="clear" w:color="auto" w:fill="FFFFFF"/>
          <w:rtl/>
        </w:rPr>
        <w:t>المراجع :</w:t>
      </w:r>
      <w:proofErr w:type="gramEnd"/>
    </w:p>
    <w:p w:rsidR="00E749F6" w:rsidRPr="00943641" w:rsidRDefault="00E749F6" w:rsidP="00E749F6">
      <w:pPr>
        <w:bidi/>
        <w:rPr>
          <w:rFonts w:ascii="Sakkal Majalla" w:hAnsi="Sakkal Majalla" w:cs="Sakkal Majalla"/>
          <w:sz w:val="32"/>
          <w:szCs w:val="32"/>
        </w:rPr>
      </w:pPr>
      <w:r w:rsidRPr="00943641">
        <w:rPr>
          <w:rFonts w:ascii="Sakkal Majalla" w:hAnsi="Sakkal Majalla" w:cs="Sakkal Majalla"/>
          <w:sz w:val="32"/>
          <w:szCs w:val="32"/>
          <w:shd w:val="clear" w:color="auto" w:fill="FFFFFF"/>
          <w:rtl/>
        </w:rPr>
        <w:lastRenderedPageBreak/>
        <w:t xml:space="preserve">محمد رضوان </w:t>
      </w:r>
      <w:proofErr w:type="spellStart"/>
      <w:r w:rsidRPr="00943641">
        <w:rPr>
          <w:rFonts w:ascii="Sakkal Majalla" w:hAnsi="Sakkal Majalla" w:cs="Sakkal Majalla"/>
          <w:sz w:val="32"/>
          <w:szCs w:val="32"/>
          <w:shd w:val="clear" w:color="auto" w:fill="FFFFFF"/>
          <w:rtl/>
        </w:rPr>
        <w:t>الداية</w:t>
      </w:r>
      <w:proofErr w:type="spellEnd"/>
      <w:r w:rsidRPr="00943641">
        <w:rPr>
          <w:rFonts w:ascii="Sakkal Majalla" w:hAnsi="Sakkal Majalla" w:cs="Sakkal Majalla"/>
          <w:sz w:val="32"/>
          <w:szCs w:val="32"/>
          <w:shd w:val="clear" w:color="auto" w:fill="FFFFFF"/>
          <w:rtl/>
        </w:rPr>
        <w:t>، في الأدب الأندلسي، صفحة 235</w:t>
      </w:r>
      <w:r w:rsidRPr="00943641">
        <w:rPr>
          <w:rFonts w:ascii="Sakkal Majalla" w:hAnsi="Sakkal Majalla" w:cs="Sakkal Majalla"/>
          <w:sz w:val="32"/>
          <w:szCs w:val="32"/>
        </w:rPr>
        <w:br/>
      </w:r>
      <w:r w:rsidRPr="00943641">
        <w:rPr>
          <w:rFonts w:ascii="Sakkal Majalla" w:hAnsi="Sakkal Majalla" w:cs="Sakkal Majalla"/>
          <w:sz w:val="32"/>
          <w:szCs w:val="32"/>
        </w:rPr>
        <w:br/>
      </w:r>
    </w:p>
    <w:sectPr w:rsidR="00E749F6" w:rsidRPr="00943641" w:rsidSect="00B83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5419"/>
    <w:multiLevelType w:val="multilevel"/>
    <w:tmpl w:val="35D0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538D0"/>
    <w:multiLevelType w:val="hybridMultilevel"/>
    <w:tmpl w:val="BDE44560"/>
    <w:lvl w:ilvl="0" w:tplc="9F6C59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7C1353"/>
    <w:multiLevelType w:val="hybridMultilevel"/>
    <w:tmpl w:val="86C83770"/>
    <w:lvl w:ilvl="0" w:tplc="93B8925E">
      <w:start w:val="1"/>
      <w:numFmt w:val="decimal"/>
      <w:lvlText w:val="%1-"/>
      <w:lvlJc w:val="left"/>
      <w:pPr>
        <w:ind w:left="720" w:hanging="360"/>
      </w:pPr>
      <w:rPr>
        <w:rFonts w:asciiTheme="minorHAnsi" w:eastAsiaTheme="minorEastAsia"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749F6"/>
    <w:rsid w:val="001E6AE8"/>
    <w:rsid w:val="00263423"/>
    <w:rsid w:val="00624792"/>
    <w:rsid w:val="006E481D"/>
    <w:rsid w:val="0081024F"/>
    <w:rsid w:val="00943641"/>
    <w:rsid w:val="00AD491D"/>
    <w:rsid w:val="00B12073"/>
    <w:rsid w:val="00B834A8"/>
    <w:rsid w:val="00C41514"/>
    <w:rsid w:val="00E749F6"/>
    <w:rsid w:val="00FA7E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A8"/>
  </w:style>
  <w:style w:type="paragraph" w:styleId="Titre1">
    <w:name w:val="heading 1"/>
    <w:basedOn w:val="Normal"/>
    <w:link w:val="Titre1Car"/>
    <w:uiPriority w:val="9"/>
    <w:qFormat/>
    <w:rsid w:val="00E74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749F6"/>
    <w:rPr>
      <w:color w:val="0000FF"/>
      <w:u w:val="single"/>
    </w:rPr>
  </w:style>
  <w:style w:type="character" w:customStyle="1" w:styleId="Titre1Car">
    <w:name w:val="Titre 1 Car"/>
    <w:basedOn w:val="Policepardfaut"/>
    <w:link w:val="Titre1"/>
    <w:uiPriority w:val="9"/>
    <w:rsid w:val="00E749F6"/>
    <w:rPr>
      <w:rFonts w:ascii="Times New Roman" w:eastAsia="Times New Roman" w:hAnsi="Times New Roman" w:cs="Times New Roman"/>
      <w:b/>
      <w:bCs/>
      <w:kern w:val="36"/>
      <w:sz w:val="48"/>
      <w:szCs w:val="48"/>
    </w:rPr>
  </w:style>
  <w:style w:type="character" w:styleId="Lienhypertextesuivivisit">
    <w:name w:val="FollowedHyperlink"/>
    <w:basedOn w:val="Policepardfaut"/>
    <w:uiPriority w:val="99"/>
    <w:semiHidden/>
    <w:unhideWhenUsed/>
    <w:rsid w:val="00E749F6"/>
    <w:rPr>
      <w:color w:val="800080"/>
      <w:u w:val="single"/>
    </w:rPr>
  </w:style>
  <w:style w:type="character" w:customStyle="1" w:styleId="month">
    <w:name w:val="month"/>
    <w:basedOn w:val="Policepardfaut"/>
    <w:rsid w:val="00E749F6"/>
  </w:style>
  <w:style w:type="character" w:customStyle="1" w:styleId="day">
    <w:name w:val="day"/>
    <w:basedOn w:val="Policepardfaut"/>
    <w:rsid w:val="00E749F6"/>
  </w:style>
  <w:style w:type="character" w:customStyle="1" w:styleId="year">
    <w:name w:val="year"/>
    <w:basedOn w:val="Policepardfaut"/>
    <w:rsid w:val="00E749F6"/>
  </w:style>
  <w:style w:type="paragraph" w:styleId="NormalWeb">
    <w:name w:val="Normal (Web)"/>
    <w:basedOn w:val="Normal"/>
    <w:uiPriority w:val="99"/>
    <w:semiHidden/>
    <w:unhideWhenUsed/>
    <w:rsid w:val="00E749F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749F6"/>
    <w:rPr>
      <w:b/>
      <w:bCs/>
    </w:rPr>
  </w:style>
  <w:style w:type="paragraph" w:styleId="Paragraphedeliste">
    <w:name w:val="List Paragraph"/>
    <w:basedOn w:val="Normal"/>
    <w:uiPriority w:val="34"/>
    <w:qFormat/>
    <w:rsid w:val="00263423"/>
    <w:pPr>
      <w:ind w:left="720"/>
      <w:contextualSpacing/>
    </w:pPr>
  </w:style>
</w:styles>
</file>

<file path=word/webSettings.xml><?xml version="1.0" encoding="utf-8"?>
<w:webSettings xmlns:r="http://schemas.openxmlformats.org/officeDocument/2006/relationships" xmlns:w="http://schemas.openxmlformats.org/wordprocessingml/2006/main">
  <w:divs>
    <w:div w:id="1662736510">
      <w:bodyDiv w:val="1"/>
      <w:marLeft w:val="0"/>
      <w:marRight w:val="0"/>
      <w:marTop w:val="0"/>
      <w:marBottom w:val="0"/>
      <w:divBdr>
        <w:top w:val="none" w:sz="0" w:space="0" w:color="auto"/>
        <w:left w:val="none" w:sz="0" w:space="0" w:color="auto"/>
        <w:bottom w:val="none" w:sz="0" w:space="0" w:color="auto"/>
        <w:right w:val="none" w:sz="0" w:space="0" w:color="auto"/>
      </w:divBdr>
      <w:divsChild>
        <w:div w:id="1245578217">
          <w:marLeft w:val="0"/>
          <w:marRight w:val="0"/>
          <w:marTop w:val="0"/>
          <w:marBottom w:val="0"/>
          <w:divBdr>
            <w:top w:val="none" w:sz="0" w:space="0" w:color="auto"/>
            <w:left w:val="none" w:sz="0" w:space="0" w:color="auto"/>
            <w:bottom w:val="none" w:sz="0" w:space="0" w:color="auto"/>
            <w:right w:val="none" w:sz="0" w:space="0" w:color="auto"/>
          </w:divBdr>
        </w:div>
        <w:div w:id="2019848329">
          <w:marLeft w:val="0"/>
          <w:marRight w:val="0"/>
          <w:marTop w:val="0"/>
          <w:marBottom w:val="0"/>
          <w:divBdr>
            <w:top w:val="none" w:sz="0" w:space="0" w:color="auto"/>
            <w:left w:val="none" w:sz="0" w:space="0" w:color="auto"/>
            <w:bottom w:val="none" w:sz="0" w:space="0" w:color="auto"/>
            <w:right w:val="none" w:sz="0" w:space="0" w:color="auto"/>
          </w:divBdr>
          <w:divsChild>
            <w:div w:id="169881660">
              <w:marLeft w:val="0"/>
              <w:marRight w:val="0"/>
              <w:marTop w:val="0"/>
              <w:marBottom w:val="0"/>
              <w:divBdr>
                <w:top w:val="none" w:sz="0" w:space="0" w:color="auto"/>
                <w:left w:val="none" w:sz="0" w:space="0" w:color="auto"/>
                <w:bottom w:val="none" w:sz="0" w:space="0" w:color="auto"/>
                <w:right w:val="none" w:sz="0" w:space="0" w:color="auto"/>
              </w:divBdr>
              <w:divsChild>
                <w:div w:id="1467120692">
                  <w:marLeft w:val="0"/>
                  <w:marRight w:val="0"/>
                  <w:marTop w:val="0"/>
                  <w:marBottom w:val="150"/>
                  <w:divBdr>
                    <w:top w:val="none" w:sz="0" w:space="0" w:color="auto"/>
                    <w:left w:val="none" w:sz="0" w:space="0" w:color="auto"/>
                    <w:bottom w:val="none" w:sz="0" w:space="0" w:color="auto"/>
                    <w:right w:val="none" w:sz="0" w:space="0" w:color="auto"/>
                  </w:divBdr>
                  <w:divsChild>
                    <w:div w:id="8878301">
                      <w:marLeft w:val="0"/>
                      <w:marRight w:val="180"/>
                      <w:marTop w:val="0"/>
                      <w:marBottom w:val="75"/>
                      <w:divBdr>
                        <w:top w:val="single" w:sz="6" w:space="0" w:color="BEBEBE"/>
                        <w:left w:val="single" w:sz="6" w:space="0" w:color="BEBEBE"/>
                        <w:bottom w:val="single" w:sz="6" w:space="0" w:color="BEBEBE"/>
                        <w:right w:val="single" w:sz="6" w:space="0" w:color="BEBEBE"/>
                      </w:divBdr>
                    </w:div>
                    <w:div w:id="110169695">
                      <w:marLeft w:val="0"/>
                      <w:marRight w:val="0"/>
                      <w:marTop w:val="0"/>
                      <w:marBottom w:val="0"/>
                      <w:divBdr>
                        <w:top w:val="none" w:sz="0" w:space="0" w:color="auto"/>
                        <w:left w:val="none" w:sz="0" w:space="0" w:color="auto"/>
                        <w:bottom w:val="none" w:sz="0" w:space="0" w:color="auto"/>
                        <w:right w:val="none" w:sz="0" w:space="0" w:color="auto"/>
                      </w:divBdr>
                      <w:divsChild>
                        <w:div w:id="1328248331">
                          <w:marLeft w:val="0"/>
                          <w:marRight w:val="0"/>
                          <w:marTop w:val="375"/>
                          <w:marBottom w:val="375"/>
                          <w:divBdr>
                            <w:top w:val="none" w:sz="0" w:space="0" w:color="auto"/>
                            <w:left w:val="none" w:sz="0" w:space="0" w:color="auto"/>
                            <w:bottom w:val="none" w:sz="0" w:space="0" w:color="auto"/>
                            <w:right w:val="none" w:sz="0" w:space="0" w:color="auto"/>
                          </w:divBdr>
                          <w:divsChild>
                            <w:div w:id="823276826">
                              <w:marLeft w:val="0"/>
                              <w:marRight w:val="0"/>
                              <w:marTop w:val="0"/>
                              <w:marBottom w:val="0"/>
                              <w:divBdr>
                                <w:top w:val="none" w:sz="0" w:space="0" w:color="auto"/>
                                <w:left w:val="none" w:sz="0" w:space="0" w:color="auto"/>
                                <w:bottom w:val="none" w:sz="0" w:space="0" w:color="auto"/>
                                <w:right w:val="none" w:sz="0" w:space="0" w:color="auto"/>
                              </w:divBdr>
                              <w:divsChild>
                                <w:div w:id="1735079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3296162">
                          <w:marLeft w:val="0"/>
                          <w:marRight w:val="0"/>
                          <w:marTop w:val="375"/>
                          <w:marBottom w:val="375"/>
                          <w:divBdr>
                            <w:top w:val="none" w:sz="0" w:space="0" w:color="auto"/>
                            <w:left w:val="none" w:sz="0" w:space="0" w:color="auto"/>
                            <w:bottom w:val="none" w:sz="0" w:space="0" w:color="auto"/>
                            <w:right w:val="none" w:sz="0" w:space="0" w:color="auto"/>
                          </w:divBdr>
                          <w:divsChild>
                            <w:div w:id="405956962">
                              <w:marLeft w:val="0"/>
                              <w:marRight w:val="0"/>
                              <w:marTop w:val="0"/>
                              <w:marBottom w:val="0"/>
                              <w:divBdr>
                                <w:top w:val="none" w:sz="0" w:space="0" w:color="auto"/>
                                <w:left w:val="none" w:sz="0" w:space="0" w:color="auto"/>
                                <w:bottom w:val="none" w:sz="0" w:space="0" w:color="auto"/>
                                <w:right w:val="none" w:sz="0" w:space="0" w:color="auto"/>
                              </w:divBdr>
                              <w:divsChild>
                                <w:div w:id="8799769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3527195">
                          <w:marLeft w:val="0"/>
                          <w:marRight w:val="0"/>
                          <w:marTop w:val="375"/>
                          <w:marBottom w:val="375"/>
                          <w:divBdr>
                            <w:top w:val="none" w:sz="0" w:space="0" w:color="auto"/>
                            <w:left w:val="none" w:sz="0" w:space="0" w:color="auto"/>
                            <w:bottom w:val="none" w:sz="0" w:space="0" w:color="auto"/>
                            <w:right w:val="none" w:sz="0" w:space="0" w:color="auto"/>
                          </w:divBdr>
                          <w:divsChild>
                            <w:div w:id="1652909290">
                              <w:marLeft w:val="0"/>
                              <w:marRight w:val="0"/>
                              <w:marTop w:val="0"/>
                              <w:marBottom w:val="0"/>
                              <w:divBdr>
                                <w:top w:val="none" w:sz="0" w:space="0" w:color="auto"/>
                                <w:left w:val="none" w:sz="0" w:space="0" w:color="auto"/>
                                <w:bottom w:val="none" w:sz="0" w:space="0" w:color="auto"/>
                                <w:right w:val="none" w:sz="0" w:space="0" w:color="auto"/>
                              </w:divBdr>
                              <w:divsChild>
                                <w:div w:id="19993832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8179792">
                          <w:marLeft w:val="0"/>
                          <w:marRight w:val="0"/>
                          <w:marTop w:val="0"/>
                          <w:marBottom w:val="0"/>
                          <w:divBdr>
                            <w:top w:val="none" w:sz="0" w:space="0" w:color="auto"/>
                            <w:left w:val="none" w:sz="0" w:space="0" w:color="auto"/>
                            <w:bottom w:val="none" w:sz="0" w:space="0" w:color="auto"/>
                            <w:right w:val="none" w:sz="0" w:space="0" w:color="auto"/>
                          </w:divBdr>
                          <w:divsChild>
                            <w:div w:id="129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6</cp:revision>
  <dcterms:created xsi:type="dcterms:W3CDTF">2024-04-16T13:57:00Z</dcterms:created>
  <dcterms:modified xsi:type="dcterms:W3CDTF">2024-04-23T20:39:00Z</dcterms:modified>
</cp:coreProperties>
</file>