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7C" w:rsidRPr="00932E91" w:rsidRDefault="0084177C" w:rsidP="00712918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8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 xml:space="preserve">- النشاط الإجمالي </w:t>
      </w:r>
      <w:r w:rsidR="00ED3CAD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ال</w:t>
      </w:r>
      <w:r w:rsidR="0071291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highlight w:val="cyan"/>
          <w:rtl/>
          <w:lang w:bidi="ar-DZ"/>
        </w:rPr>
        <w:t>عاشر</w:t>
      </w:r>
      <w:r w:rsidR="00932E91" w:rsidRPr="00932E91">
        <w:rPr>
          <w:rFonts w:ascii="Sakkal Majalla" w:hAnsi="Sakkal Majalla" w:cs="Sakkal Majalla"/>
          <w:b/>
          <w:bCs/>
          <w:color w:val="000000" w:themeColor="text1"/>
          <w:sz w:val="36"/>
          <w:szCs w:val="36"/>
          <w:highlight w:val="cyan"/>
          <w:rtl/>
          <w:lang w:bidi="ar-DZ"/>
        </w:rPr>
        <w:t>:</w:t>
      </w:r>
    </w:p>
    <w:p w:rsidR="00F67E63" w:rsidRPr="003C3553" w:rsidRDefault="00F67E63" w:rsidP="0071291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يهدف </w:t>
      </w: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هذا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النشاط إلى تقييم </w:t>
      </w:r>
      <w:r w:rsidRPr="00F67E63">
        <w:rPr>
          <w:rFonts w:ascii="Sakkal Majalla" w:hAnsi="Sakkal Majalla" w:cs="Sakkal Majalla"/>
          <w:b/>
          <w:bCs/>
          <w:color w:val="00B0F0"/>
          <w:sz w:val="36"/>
          <w:szCs w:val="36"/>
          <w:rtl/>
        </w:rPr>
        <w:t>الهدف الخاص</w:t>
      </w:r>
      <w:r w:rsidR="003C3553">
        <w:rPr>
          <w:rFonts w:ascii="Sakkal Majalla" w:hAnsi="Sakkal Majalla" w:cs="Sakkal Majalla" w:hint="cs"/>
          <w:b/>
          <w:bCs/>
          <w:color w:val="00B0F0"/>
          <w:sz w:val="36"/>
          <w:szCs w:val="36"/>
          <w:rtl/>
        </w:rPr>
        <w:t xml:space="preserve"> </w:t>
      </w:r>
      <w:r w:rsidR="00285B3F">
        <w:rPr>
          <w:rFonts w:ascii="Sakkal Majalla" w:hAnsi="Sakkal Majalla" w:cs="Sakkal Majalla" w:hint="cs"/>
          <w:b/>
          <w:bCs/>
          <w:sz w:val="36"/>
          <w:szCs w:val="36"/>
          <w:rtl/>
        </w:rPr>
        <w:t>ل</w:t>
      </w:r>
      <w:r w:rsidR="003C355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لوحدة </w:t>
      </w:r>
      <w:r w:rsidR="0084177C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="00712918">
        <w:rPr>
          <w:rFonts w:ascii="Sakkal Majalla" w:hAnsi="Sakkal Majalla" w:cs="Sakkal Majalla" w:hint="cs"/>
          <w:b/>
          <w:bCs/>
          <w:sz w:val="36"/>
          <w:szCs w:val="36"/>
          <w:rtl/>
        </w:rPr>
        <w:t>عاشرة</w:t>
      </w:r>
    </w:p>
    <w:p w:rsidR="001D46AF" w:rsidRDefault="00F67E63" w:rsidP="00712918">
      <w:pPr>
        <w:bidi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- </w:t>
      </w:r>
      <w:r w:rsidRPr="00F67E63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الوضعية الإجمالية </w:t>
      </w:r>
      <w:r w:rsidR="0084177C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</w:t>
      </w:r>
      <w:r w:rsidR="0071291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عاشرة</w:t>
      </w:r>
    </w:p>
    <w:p w:rsidR="00712918" w:rsidRPr="00712918" w:rsidRDefault="00712918" w:rsidP="007129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    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تلعب الدراسات الأنثروبولوجية دورًا هامًا في فهم العلاقة المعقدة بين الإنسان والإعلام في السياقات الثقافية المختلفة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الأنثروبولوجيا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تشتغل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ب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تحليل كيف يُنتج الإعلام المحتوى وكيف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يستهلكه الناس وكيف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يؤثر على معتقداتهم وسلوكياتهم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لهذا السبب ت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ُقدم الأنثروبولوجيا منظورات جديدة لفهم دور الإعلام في المجتمعات وكيف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يساهم في تشكيل الهوية الثقافية والقيم الاجتماعية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،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ف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الدراسات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الأنثروبولوجية تُساعد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في كشف التمييز والتهميش في الإعلام وتعزيز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التنوع والتمثيل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العادل لجميع الفئات الثقافية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</w:rPr>
        <w:t>.</w:t>
      </w:r>
      <w:r w:rsidRPr="00712918">
        <w:rPr>
          <w:rtl/>
        </w:rPr>
        <w:t xml:space="preserve"> </w:t>
      </w:r>
      <w:r w:rsidRPr="00712918">
        <w:rPr>
          <w:rFonts w:ascii="Sakkal Majalla" w:hAnsi="Sakkal Majalla" w:cs="Sakkal Majalla"/>
          <w:sz w:val="32"/>
          <w:szCs w:val="32"/>
          <w:rtl/>
        </w:rPr>
        <w:t>وبناءا على ذلك فإن</w:t>
      </w:r>
      <w:r>
        <w:rPr>
          <w:rFonts w:hint="cs"/>
          <w:rtl/>
        </w:rPr>
        <w:t xml:space="preserve">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فهم أنثروبولوجيا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الإ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علام ي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كرس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مبدأ </w:t>
      </w:r>
      <w:r w:rsidRPr="00712918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استهلاك الإعلام بشكل أكثر وعياً ونقداً والمشاركة في خلق إعلام أكثر عدلاً وتنوعاً.</w:t>
      </w:r>
    </w:p>
    <w:p w:rsidR="00965AEA" w:rsidRPr="00ED7CB8" w:rsidRDefault="00965AEA" w:rsidP="00ED3CAD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  <w:lang w:bidi="ar-DZ"/>
        </w:rPr>
        <w:t>التعليمة: أجب عن المهمات الآتية:</w:t>
      </w:r>
    </w:p>
    <w:p w:rsidR="00965AEA" w:rsidRPr="00965AEA" w:rsidRDefault="00965AEA" w:rsidP="007129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1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965AEA"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  <w:t xml:space="preserve"> </w:t>
      </w:r>
      <w:r w:rsidR="00C6612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ناقش الماهية العامة للأنثروبولوجيا </w:t>
      </w:r>
      <w:r w:rsidR="007129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الإعلام</w:t>
      </w:r>
      <w:r w:rsidR="00C6612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انطلاقا من الوضعية الإجمالية.</w:t>
      </w:r>
    </w:p>
    <w:p w:rsidR="00CD5B37" w:rsidRDefault="00965AEA" w:rsidP="007129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2</w:t>
      </w:r>
      <w:r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CD5B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A5630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بيّن</w:t>
      </w:r>
      <w:r w:rsidR="00C6612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7129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أهمية الممارسة الإعلامية</w:t>
      </w:r>
      <w:r w:rsidR="00C6612C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A5630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في الدراسات الأنثروبولوجية بعد الفراغ من قراءة السند.</w:t>
      </w:r>
    </w:p>
    <w:p w:rsidR="00DA73E1" w:rsidRDefault="00965AEA" w:rsidP="0071291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ED7CB8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DZ"/>
        </w:rPr>
        <w:t>المهمة 3</w:t>
      </w:r>
      <w:r w:rsidR="00ED7CB8" w:rsidRPr="00ED7CB8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CD5B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A5630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برّر كيف يمكن أن تكون الأنثروبولوجيا مفيدة في حقل </w:t>
      </w:r>
      <w:r w:rsidR="0071291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الإعلام؟</w:t>
      </w:r>
      <w:bookmarkStart w:id="0" w:name="_GoBack"/>
      <w:bookmarkEnd w:id="0"/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DA73E1" w:rsidRDefault="00DA73E1" w:rsidP="00E63F31">
      <w:pPr>
        <w:bidi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</w:p>
    <w:p w:rsidR="00B35B55" w:rsidRPr="00DA73E1" w:rsidRDefault="00DA73E1" w:rsidP="00DA73E1">
      <w:pPr>
        <w:bidi/>
        <w:jc w:val="right"/>
        <w:rPr>
          <w:rFonts w:ascii="Sakkal Majalla" w:hAnsi="Sakkal Majalla" w:cs="Sakkal Majalla"/>
          <w:color w:val="000000" w:themeColor="text1"/>
          <w:sz w:val="32"/>
          <w:szCs w:val="32"/>
        </w:rPr>
      </w:pPr>
      <w:r w:rsidRPr="00DA73E1">
        <w:rPr>
          <w:rFonts w:ascii="Sakkal Majalla" w:hAnsi="Sakkal Majalla" w:cs="Sakkal Majalla" w:hint="cs"/>
          <w:b/>
          <w:bCs/>
          <w:sz w:val="32"/>
          <w:szCs w:val="32"/>
          <w:highlight w:val="cyan"/>
          <w:rtl/>
          <w:lang w:bidi="ar-DZ"/>
        </w:rPr>
        <w:t>أستاذ المقياس:</w:t>
      </w:r>
      <w:r w:rsidRPr="00DA73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عيساوي الطيب</w:t>
      </w:r>
    </w:p>
    <w:sectPr w:rsidR="00B35B55" w:rsidRPr="00DA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075B"/>
    <w:multiLevelType w:val="multilevel"/>
    <w:tmpl w:val="B6C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A35F9"/>
    <w:multiLevelType w:val="multilevel"/>
    <w:tmpl w:val="BEE0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B4D04"/>
    <w:multiLevelType w:val="multilevel"/>
    <w:tmpl w:val="AF5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C"/>
    <w:rsid w:val="00066988"/>
    <w:rsid w:val="000D4C69"/>
    <w:rsid w:val="000D5793"/>
    <w:rsid w:val="000F0986"/>
    <w:rsid w:val="0013632C"/>
    <w:rsid w:val="001B0B92"/>
    <w:rsid w:val="001D46AF"/>
    <w:rsid w:val="001E29BA"/>
    <w:rsid w:val="00252D36"/>
    <w:rsid w:val="002575E6"/>
    <w:rsid w:val="00285B3F"/>
    <w:rsid w:val="00320837"/>
    <w:rsid w:val="003A5518"/>
    <w:rsid w:val="003C3553"/>
    <w:rsid w:val="004F775B"/>
    <w:rsid w:val="00524A66"/>
    <w:rsid w:val="005C5023"/>
    <w:rsid w:val="0060193A"/>
    <w:rsid w:val="00712918"/>
    <w:rsid w:val="0075010D"/>
    <w:rsid w:val="0084177C"/>
    <w:rsid w:val="00932E91"/>
    <w:rsid w:val="00965AEA"/>
    <w:rsid w:val="00A132B9"/>
    <w:rsid w:val="00A56303"/>
    <w:rsid w:val="00AB3C97"/>
    <w:rsid w:val="00B35B55"/>
    <w:rsid w:val="00B72189"/>
    <w:rsid w:val="00B9614A"/>
    <w:rsid w:val="00BC47B2"/>
    <w:rsid w:val="00C6612C"/>
    <w:rsid w:val="00C97418"/>
    <w:rsid w:val="00CD2EBA"/>
    <w:rsid w:val="00CD5B37"/>
    <w:rsid w:val="00DA73E1"/>
    <w:rsid w:val="00E02857"/>
    <w:rsid w:val="00E63F31"/>
    <w:rsid w:val="00ED3CAD"/>
    <w:rsid w:val="00ED7CB8"/>
    <w:rsid w:val="00EE7931"/>
    <w:rsid w:val="00F67E63"/>
    <w:rsid w:val="00FA5598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772B-96D6-4504-B3D3-0E14148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5B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17</cp:revision>
  <dcterms:created xsi:type="dcterms:W3CDTF">2024-04-03T20:35:00Z</dcterms:created>
  <dcterms:modified xsi:type="dcterms:W3CDTF">2024-04-05T00:32:00Z</dcterms:modified>
</cp:coreProperties>
</file>