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2D" w:rsidRPr="00932E91" w:rsidRDefault="001B0B92" w:rsidP="00ED3CAD">
      <w:pPr>
        <w:bidi/>
        <w:rPr>
          <w:rFonts w:ascii="Sakkal Majalla" w:hAnsi="Sakkal Majalla" w:cs="Sakkal Majalla"/>
          <w:b/>
          <w:bCs/>
          <w:color w:val="000000" w:themeColor="text1"/>
          <w:sz w:val="36"/>
          <w:szCs w:val="36"/>
          <w:lang w:bidi="ar-DZ"/>
        </w:rPr>
      </w:pPr>
      <w:r>
        <w:rPr>
          <w:rFonts w:ascii="Sakkal Majalla" w:hAnsi="Sakkal Majalla" w:cs="Sakkal Majalla" w:hint="cs"/>
          <w:b/>
          <w:bCs/>
          <w:color w:val="000000" w:themeColor="text1"/>
          <w:sz w:val="36"/>
          <w:szCs w:val="36"/>
          <w:highlight w:val="cyan"/>
          <w:rtl/>
          <w:lang w:bidi="ar-DZ"/>
        </w:rPr>
        <w:t>4</w:t>
      </w:r>
      <w:bookmarkStart w:id="0" w:name="_GoBack"/>
      <w:bookmarkEnd w:id="0"/>
      <w:r w:rsidR="00932E91" w:rsidRPr="00932E91">
        <w:rPr>
          <w:rFonts w:ascii="Sakkal Majalla" w:hAnsi="Sakkal Majalla" w:cs="Sakkal Majalla"/>
          <w:b/>
          <w:bCs/>
          <w:color w:val="000000" w:themeColor="text1"/>
          <w:sz w:val="36"/>
          <w:szCs w:val="36"/>
          <w:highlight w:val="cyan"/>
          <w:rtl/>
          <w:lang w:bidi="ar-DZ"/>
        </w:rPr>
        <w:t xml:space="preserve">- النشاط الإجمالي </w:t>
      </w:r>
      <w:r w:rsidR="00ED3CAD">
        <w:rPr>
          <w:rFonts w:ascii="Sakkal Majalla" w:hAnsi="Sakkal Majalla" w:cs="Sakkal Majalla" w:hint="cs"/>
          <w:b/>
          <w:bCs/>
          <w:color w:val="000000" w:themeColor="text1"/>
          <w:sz w:val="36"/>
          <w:szCs w:val="36"/>
          <w:highlight w:val="cyan"/>
          <w:rtl/>
          <w:lang w:bidi="ar-DZ"/>
        </w:rPr>
        <w:t>الرابع</w:t>
      </w:r>
      <w:r w:rsidR="00932E91" w:rsidRPr="00932E91">
        <w:rPr>
          <w:rFonts w:ascii="Sakkal Majalla" w:hAnsi="Sakkal Majalla" w:cs="Sakkal Majalla"/>
          <w:b/>
          <w:bCs/>
          <w:color w:val="000000" w:themeColor="text1"/>
          <w:sz w:val="36"/>
          <w:szCs w:val="36"/>
          <w:highlight w:val="cyan"/>
          <w:rtl/>
          <w:lang w:bidi="ar-DZ"/>
        </w:rPr>
        <w:t>:</w:t>
      </w:r>
    </w:p>
    <w:p w:rsidR="00F67E63" w:rsidRPr="003C3553" w:rsidRDefault="00F67E63" w:rsidP="00ED3CAD">
      <w:pPr>
        <w:bidi/>
        <w:jc w:val="center"/>
        <w:rPr>
          <w:rFonts w:ascii="Sakkal Majalla" w:hAnsi="Sakkal Majalla" w:cs="Sakkal Majalla"/>
          <w:b/>
          <w:bCs/>
          <w:sz w:val="36"/>
          <w:szCs w:val="36"/>
          <w:lang w:bidi="ar-DZ"/>
        </w:rPr>
      </w:pPr>
      <w:r w:rsidRPr="00F67E63">
        <w:rPr>
          <w:rFonts w:ascii="Sakkal Majalla" w:hAnsi="Sakkal Majalla" w:cs="Sakkal Majalla"/>
          <w:b/>
          <w:bCs/>
          <w:color w:val="000000" w:themeColor="text1"/>
          <w:sz w:val="36"/>
          <w:szCs w:val="36"/>
          <w:rtl/>
        </w:rPr>
        <w:t xml:space="preserve">يهدف </w:t>
      </w:r>
      <w:r>
        <w:rPr>
          <w:rFonts w:ascii="Sakkal Majalla" w:hAnsi="Sakkal Majalla" w:cs="Sakkal Majalla" w:hint="cs"/>
          <w:b/>
          <w:bCs/>
          <w:color w:val="000000" w:themeColor="text1"/>
          <w:sz w:val="36"/>
          <w:szCs w:val="36"/>
          <w:rtl/>
        </w:rPr>
        <w:t xml:space="preserve">هذا </w:t>
      </w:r>
      <w:r w:rsidRPr="00F67E63">
        <w:rPr>
          <w:rFonts w:ascii="Sakkal Majalla" w:hAnsi="Sakkal Majalla" w:cs="Sakkal Majalla"/>
          <w:b/>
          <w:bCs/>
          <w:color w:val="000000" w:themeColor="text1"/>
          <w:sz w:val="36"/>
          <w:szCs w:val="36"/>
          <w:rtl/>
        </w:rPr>
        <w:t xml:space="preserve">النشاط إلى تقييم </w:t>
      </w:r>
      <w:r w:rsidRPr="00F67E63">
        <w:rPr>
          <w:rFonts w:ascii="Sakkal Majalla" w:hAnsi="Sakkal Majalla" w:cs="Sakkal Majalla"/>
          <w:b/>
          <w:bCs/>
          <w:color w:val="00B0F0"/>
          <w:sz w:val="36"/>
          <w:szCs w:val="36"/>
          <w:rtl/>
        </w:rPr>
        <w:t>الهدف الخاص</w:t>
      </w:r>
      <w:r w:rsidR="003C3553">
        <w:rPr>
          <w:rFonts w:ascii="Sakkal Majalla" w:hAnsi="Sakkal Majalla" w:cs="Sakkal Majalla" w:hint="cs"/>
          <w:b/>
          <w:bCs/>
          <w:color w:val="00B0F0"/>
          <w:sz w:val="36"/>
          <w:szCs w:val="36"/>
          <w:rtl/>
        </w:rPr>
        <w:t xml:space="preserve"> </w:t>
      </w:r>
      <w:r w:rsidR="00285B3F">
        <w:rPr>
          <w:rFonts w:ascii="Sakkal Majalla" w:hAnsi="Sakkal Majalla" w:cs="Sakkal Majalla" w:hint="cs"/>
          <w:b/>
          <w:bCs/>
          <w:sz w:val="36"/>
          <w:szCs w:val="36"/>
          <w:rtl/>
        </w:rPr>
        <w:t>ل</w:t>
      </w:r>
      <w:r w:rsidR="003C3553">
        <w:rPr>
          <w:rFonts w:ascii="Sakkal Majalla" w:hAnsi="Sakkal Majalla" w:cs="Sakkal Majalla" w:hint="cs"/>
          <w:b/>
          <w:bCs/>
          <w:sz w:val="36"/>
          <w:szCs w:val="36"/>
          <w:rtl/>
        </w:rPr>
        <w:t xml:space="preserve">لوحدة </w:t>
      </w:r>
      <w:r w:rsidR="00ED3CAD">
        <w:rPr>
          <w:rFonts w:ascii="Sakkal Majalla" w:hAnsi="Sakkal Majalla" w:cs="Sakkal Majalla" w:hint="cs"/>
          <w:b/>
          <w:bCs/>
          <w:sz w:val="36"/>
          <w:szCs w:val="36"/>
          <w:rtl/>
        </w:rPr>
        <w:t>الرابعة</w:t>
      </w:r>
    </w:p>
    <w:p w:rsidR="00320837" w:rsidRDefault="00F67E63" w:rsidP="00320837">
      <w:pPr>
        <w:bidi/>
        <w:rPr>
          <w:rFonts w:ascii="Sakkal Majalla" w:hAnsi="Sakkal Majalla" w:cs="Sakkal Majalla" w:hint="cs"/>
          <w:b/>
          <w:bCs/>
          <w:color w:val="000000" w:themeColor="text1"/>
          <w:sz w:val="36"/>
          <w:szCs w:val="36"/>
          <w:rtl/>
        </w:rPr>
      </w:pPr>
      <w:r>
        <w:rPr>
          <w:rFonts w:ascii="Sakkal Majalla" w:hAnsi="Sakkal Majalla" w:cs="Sakkal Majalla" w:hint="cs"/>
          <w:b/>
          <w:bCs/>
          <w:color w:val="000000" w:themeColor="text1"/>
          <w:sz w:val="36"/>
          <w:szCs w:val="36"/>
          <w:rtl/>
        </w:rPr>
        <w:t xml:space="preserve">- </w:t>
      </w:r>
      <w:r w:rsidRPr="00F67E63">
        <w:rPr>
          <w:rFonts w:ascii="Sakkal Majalla" w:hAnsi="Sakkal Majalla" w:cs="Sakkal Majalla"/>
          <w:b/>
          <w:bCs/>
          <w:color w:val="000000" w:themeColor="text1"/>
          <w:sz w:val="36"/>
          <w:szCs w:val="36"/>
          <w:rtl/>
        </w:rPr>
        <w:t xml:space="preserve">الوضعية الإجمالية </w:t>
      </w:r>
      <w:r w:rsidR="00ED3CAD">
        <w:rPr>
          <w:rFonts w:ascii="Sakkal Majalla" w:hAnsi="Sakkal Majalla" w:cs="Sakkal Majalla" w:hint="cs"/>
          <w:b/>
          <w:bCs/>
          <w:color w:val="000000" w:themeColor="text1"/>
          <w:sz w:val="36"/>
          <w:szCs w:val="36"/>
          <w:rtl/>
        </w:rPr>
        <w:t>الرابعة</w:t>
      </w:r>
    </w:p>
    <w:p w:rsidR="00ED3CAD" w:rsidRPr="00320837" w:rsidRDefault="00C97418" w:rsidP="00E02857">
      <w:pPr>
        <w:bidi/>
        <w:jc w:val="both"/>
        <w:rPr>
          <w:rFonts w:ascii="Sakkal Majalla" w:hAnsi="Sakkal Majalla" w:cs="Sakkal Majalla"/>
          <w:color w:val="000000" w:themeColor="text1"/>
          <w:sz w:val="36"/>
          <w:szCs w:val="36"/>
        </w:rPr>
      </w:pPr>
      <w:r w:rsidRPr="00ED3CAD">
        <w:rPr>
          <w:rFonts w:ascii="Sakkal Majalla" w:hAnsi="Sakkal Majalla" w:cs="Sakkal Majalla" w:hint="cs"/>
          <w:color w:val="000000" w:themeColor="text1"/>
          <w:sz w:val="32"/>
          <w:szCs w:val="32"/>
          <w:rtl/>
        </w:rPr>
        <w:t xml:space="preserve">     </w:t>
      </w:r>
      <w:r w:rsidR="00ED3CAD" w:rsidRPr="00ED3CAD">
        <w:rPr>
          <w:rFonts w:ascii="Sakkal Majalla" w:hAnsi="Sakkal Majalla" w:cs="Sakkal Majalla"/>
          <w:color w:val="000000" w:themeColor="text1"/>
          <w:sz w:val="32"/>
          <w:szCs w:val="32"/>
          <w:rtl/>
        </w:rPr>
        <w:t>برزت عبر التاريخ العديد من الاتجاهات النظرية في الأنثروبولوجيا، سعياً لفهم طبيعة البشر وسلوكهم وتنوعهم عبر الزمان والمكان. تباينت هذه الاتجاهات في أساليبها وتركيزها، مما أدى إلى ثراء وتطور ملحوظ في هذا المجال العلمي</w:t>
      </w:r>
      <w:r w:rsidR="00E02857">
        <w:rPr>
          <w:rFonts w:ascii="Sakkal Majalla" w:hAnsi="Sakkal Majalla" w:cs="Sakkal Majalla" w:hint="cs"/>
          <w:color w:val="000000" w:themeColor="text1"/>
          <w:sz w:val="32"/>
          <w:szCs w:val="32"/>
          <w:rtl/>
        </w:rPr>
        <w:t>،</w:t>
      </w:r>
      <w:r w:rsidR="00320837">
        <w:rPr>
          <w:rFonts w:ascii="Sakkal Majalla" w:hAnsi="Sakkal Majalla" w:cs="Sakkal Majalla" w:hint="cs"/>
          <w:color w:val="000000" w:themeColor="text1"/>
          <w:sz w:val="32"/>
          <w:szCs w:val="32"/>
          <w:rtl/>
        </w:rPr>
        <w:t xml:space="preserve"> ومن بينها</w:t>
      </w:r>
      <w:r w:rsidR="00ED3CAD" w:rsidRPr="00320837">
        <w:rPr>
          <w:rFonts w:ascii="Sakkal Majalla" w:hAnsi="Sakkal Majalla" w:cs="Sakkal Majalla" w:hint="cs"/>
          <w:color w:val="000000" w:themeColor="text1"/>
          <w:sz w:val="32"/>
          <w:szCs w:val="32"/>
          <w:rtl/>
        </w:rPr>
        <w:t xml:space="preserve"> </w:t>
      </w:r>
      <w:r w:rsidR="00ED3CAD" w:rsidRPr="00320837">
        <w:rPr>
          <w:rFonts w:ascii="Sakkal Majalla" w:hAnsi="Sakkal Majalla" w:cs="Sakkal Majalla"/>
          <w:color w:val="000000" w:themeColor="text1"/>
          <w:sz w:val="32"/>
          <w:szCs w:val="32"/>
          <w:rtl/>
        </w:rPr>
        <w:t>الاتجاه التطوري</w:t>
      </w:r>
      <w:r w:rsidR="00ED3CAD" w:rsidRPr="00320837">
        <w:rPr>
          <w:rFonts w:ascii="Sakkal Majalla" w:hAnsi="Sakkal Majalla" w:cs="Sakkal Majalla" w:hint="cs"/>
          <w:color w:val="000000" w:themeColor="text1"/>
          <w:sz w:val="32"/>
          <w:szCs w:val="32"/>
          <w:rtl/>
        </w:rPr>
        <w:t xml:space="preserve"> </w:t>
      </w:r>
      <w:r w:rsidR="00320837">
        <w:rPr>
          <w:rFonts w:ascii="Sakkal Majalla" w:hAnsi="Sakkal Majalla" w:cs="Sakkal Majalla" w:hint="cs"/>
          <w:color w:val="000000" w:themeColor="text1"/>
          <w:sz w:val="32"/>
          <w:szCs w:val="32"/>
          <w:rtl/>
        </w:rPr>
        <w:t xml:space="preserve">الذي </w:t>
      </w:r>
      <w:r w:rsidR="00ED3CAD" w:rsidRPr="00320837">
        <w:rPr>
          <w:rFonts w:ascii="Sakkal Majalla" w:hAnsi="Sakkal Majalla" w:cs="Sakkal Majalla"/>
          <w:color w:val="000000" w:themeColor="text1"/>
          <w:sz w:val="32"/>
          <w:szCs w:val="32"/>
          <w:rtl/>
        </w:rPr>
        <w:t>يرى رواده أن التغيرات البيئية والانتخاب الطبيعي هما العاملان الرئيسيان وراء تط</w:t>
      </w:r>
      <w:r w:rsidR="00320837">
        <w:rPr>
          <w:rFonts w:ascii="Sakkal Majalla" w:hAnsi="Sakkal Majalla" w:cs="Sakkal Majalla"/>
          <w:color w:val="000000" w:themeColor="text1"/>
          <w:sz w:val="32"/>
          <w:szCs w:val="32"/>
          <w:rtl/>
        </w:rPr>
        <w:t>ور البش</w:t>
      </w:r>
      <w:r w:rsidR="00320837">
        <w:rPr>
          <w:rFonts w:ascii="Sakkal Majalla" w:hAnsi="Sakkal Majalla" w:cs="Sakkal Majalla" w:hint="cs"/>
          <w:color w:val="000000" w:themeColor="text1"/>
          <w:sz w:val="32"/>
          <w:szCs w:val="32"/>
          <w:rtl/>
        </w:rPr>
        <w:t>ري، أما</w:t>
      </w:r>
      <w:r w:rsidR="00ED3CAD" w:rsidRPr="00320837">
        <w:rPr>
          <w:rFonts w:ascii="Sakkal Majalla" w:hAnsi="Sakkal Majalla" w:cs="Sakkal Majalla" w:hint="cs"/>
          <w:color w:val="000000" w:themeColor="text1"/>
          <w:sz w:val="32"/>
          <w:szCs w:val="32"/>
          <w:rtl/>
        </w:rPr>
        <w:t xml:space="preserve"> </w:t>
      </w:r>
      <w:r w:rsidR="00ED3CAD" w:rsidRPr="00320837">
        <w:rPr>
          <w:rFonts w:ascii="Sakkal Majalla" w:hAnsi="Sakkal Majalla" w:cs="Sakkal Majalla"/>
          <w:color w:val="000000" w:themeColor="text1"/>
          <w:sz w:val="32"/>
          <w:szCs w:val="32"/>
          <w:rtl/>
        </w:rPr>
        <w:t>الاتجاه الانتشاري</w:t>
      </w:r>
      <w:r w:rsidR="00320837">
        <w:rPr>
          <w:rFonts w:ascii="Sakkal Majalla" w:hAnsi="Sakkal Majalla" w:cs="Sakkal Majalla" w:hint="cs"/>
          <w:color w:val="000000" w:themeColor="text1"/>
          <w:sz w:val="32"/>
          <w:szCs w:val="32"/>
          <w:rtl/>
        </w:rPr>
        <w:t xml:space="preserve"> </w:t>
      </w:r>
      <w:r w:rsidR="00320837" w:rsidRPr="00320837">
        <w:rPr>
          <w:rFonts w:ascii="Sakkal Majalla" w:hAnsi="Sakkal Majalla" w:cs="Sakkal Majalla"/>
          <w:color w:val="000000" w:themeColor="text1"/>
          <w:sz w:val="32"/>
          <w:szCs w:val="32"/>
          <w:rtl/>
        </w:rPr>
        <w:t>يركز على دراسة انتشار الثقافات والعادات والتقاليد عبر مختلف المجتمعات</w:t>
      </w:r>
      <w:r w:rsidR="000D4C69">
        <w:rPr>
          <w:rFonts w:ascii="Sakkal Majalla" w:hAnsi="Sakkal Majalla" w:cs="Sakkal Majalla" w:hint="cs"/>
          <w:color w:val="000000" w:themeColor="text1"/>
          <w:sz w:val="32"/>
          <w:szCs w:val="32"/>
          <w:rtl/>
        </w:rPr>
        <w:t xml:space="preserve">، بينما </w:t>
      </w:r>
      <w:r w:rsidR="00320837" w:rsidRPr="00320837">
        <w:rPr>
          <w:rFonts w:ascii="Sakkal Majalla" w:hAnsi="Sakkal Majalla" w:cs="Sakkal Majalla"/>
          <w:color w:val="000000" w:themeColor="text1"/>
          <w:sz w:val="32"/>
          <w:szCs w:val="32"/>
          <w:rtl/>
        </w:rPr>
        <w:t>الاتجاه التاريخي</w:t>
      </w:r>
      <w:r w:rsidR="00320837" w:rsidRPr="00320837">
        <w:rPr>
          <w:rFonts w:ascii="Sakkal Majalla" w:hAnsi="Sakkal Majalla" w:cs="Sakkal Majalla" w:hint="cs"/>
          <w:color w:val="000000" w:themeColor="text1"/>
          <w:sz w:val="32"/>
          <w:szCs w:val="32"/>
          <w:rtl/>
        </w:rPr>
        <w:t xml:space="preserve"> </w:t>
      </w:r>
      <w:r w:rsidR="00320837" w:rsidRPr="00320837">
        <w:rPr>
          <w:rFonts w:ascii="Sakkal Majalla" w:hAnsi="Sakkal Majalla" w:cs="Sakkal Majalla"/>
          <w:color w:val="000000" w:themeColor="text1"/>
          <w:sz w:val="32"/>
          <w:szCs w:val="32"/>
          <w:rtl/>
        </w:rPr>
        <w:t>ي</w:t>
      </w:r>
      <w:r w:rsidR="000D4C69">
        <w:rPr>
          <w:rFonts w:ascii="Sakkal Majalla" w:hAnsi="Sakkal Majalla" w:cs="Sakkal Majalla" w:hint="cs"/>
          <w:color w:val="000000" w:themeColor="text1"/>
          <w:sz w:val="32"/>
          <w:szCs w:val="32"/>
          <w:rtl/>
        </w:rPr>
        <w:t>هتم</w:t>
      </w:r>
      <w:r w:rsidR="00320837" w:rsidRPr="00320837">
        <w:rPr>
          <w:rFonts w:ascii="Sakkal Majalla" w:hAnsi="Sakkal Majalla" w:cs="Sakkal Majalla"/>
          <w:color w:val="000000" w:themeColor="text1"/>
          <w:sz w:val="32"/>
          <w:szCs w:val="32"/>
          <w:rtl/>
        </w:rPr>
        <w:t xml:space="preserve"> </w:t>
      </w:r>
      <w:r w:rsidR="000D4C69">
        <w:rPr>
          <w:rFonts w:ascii="Sakkal Majalla" w:hAnsi="Sakkal Majalla" w:cs="Sakkal Majalla" w:hint="cs"/>
          <w:color w:val="000000" w:themeColor="text1"/>
          <w:sz w:val="32"/>
          <w:szCs w:val="32"/>
          <w:rtl/>
        </w:rPr>
        <w:t>ب</w:t>
      </w:r>
      <w:r w:rsidR="00320837" w:rsidRPr="00320837">
        <w:rPr>
          <w:rFonts w:ascii="Sakkal Majalla" w:hAnsi="Sakkal Majalla" w:cs="Sakkal Majalla"/>
          <w:color w:val="000000" w:themeColor="text1"/>
          <w:sz w:val="32"/>
          <w:szCs w:val="32"/>
          <w:rtl/>
        </w:rPr>
        <w:t>دراسة تاريخ تطور المجتمعات البشرية من خلال تحليل الوثائق والمخلفات الأثرية.</w:t>
      </w:r>
      <w:r w:rsidR="00320837" w:rsidRPr="00320837">
        <w:rPr>
          <w:rtl/>
        </w:rPr>
        <w:t xml:space="preserve"> </w:t>
      </w:r>
      <w:r w:rsidR="000D4C69" w:rsidRPr="000D4C69">
        <w:rPr>
          <w:rFonts w:ascii="Sakkal Majalla" w:hAnsi="Sakkal Majalla" w:cs="Sakkal Majalla"/>
          <w:sz w:val="32"/>
          <w:szCs w:val="32"/>
          <w:rtl/>
        </w:rPr>
        <w:t>في حين</w:t>
      </w:r>
      <w:r w:rsidR="000D4C69">
        <w:rPr>
          <w:rFonts w:hint="cs"/>
          <w:rtl/>
        </w:rPr>
        <w:t xml:space="preserve"> </w:t>
      </w:r>
      <w:r w:rsidR="000D4C69" w:rsidRPr="000D4C69">
        <w:rPr>
          <w:rFonts w:ascii="Sakkal Majalla" w:hAnsi="Sakkal Majalla" w:cs="Sakkal Majalla"/>
          <w:sz w:val="32"/>
          <w:szCs w:val="32"/>
          <w:rtl/>
        </w:rPr>
        <w:t>نجد أن</w:t>
      </w:r>
      <w:r w:rsidR="000D4C69">
        <w:rPr>
          <w:rFonts w:hint="cs"/>
          <w:rtl/>
        </w:rPr>
        <w:t xml:space="preserve"> </w:t>
      </w:r>
      <w:r w:rsidR="000D4C69" w:rsidRPr="000D4C69">
        <w:rPr>
          <w:rFonts w:ascii="Sakkal Majalla" w:hAnsi="Sakkal Majalla" w:cs="Sakkal Majalla"/>
          <w:sz w:val="32"/>
          <w:szCs w:val="32"/>
          <w:rtl/>
        </w:rPr>
        <w:t>الاتجاه الوظيفي</w:t>
      </w:r>
      <w:r w:rsidR="000D4C69">
        <w:rPr>
          <w:rFonts w:cs="Arial" w:hint="cs"/>
          <w:rtl/>
        </w:rPr>
        <w:t xml:space="preserve"> </w:t>
      </w:r>
      <w:r w:rsidR="000D4C69" w:rsidRPr="000D4C69">
        <w:rPr>
          <w:rFonts w:ascii="Sakkal Majalla" w:hAnsi="Sakkal Majalla" w:cs="Sakkal Majalla"/>
          <w:sz w:val="32"/>
          <w:szCs w:val="32"/>
          <w:rtl/>
        </w:rPr>
        <w:t xml:space="preserve">يفهم </w:t>
      </w:r>
      <w:r w:rsidR="00320837" w:rsidRPr="00320837">
        <w:rPr>
          <w:rFonts w:ascii="Sakkal Majalla" w:hAnsi="Sakkal Majalla" w:cs="Sakkal Majalla"/>
          <w:color w:val="000000" w:themeColor="text1"/>
          <w:sz w:val="32"/>
          <w:szCs w:val="32"/>
          <w:rtl/>
        </w:rPr>
        <w:t>كيفية عمل المجتمعات البشرية من خلال تحليل وظائف مختلف مكوناتها.</w:t>
      </w:r>
    </w:p>
    <w:p w:rsidR="00965AEA" w:rsidRPr="00ED7CB8" w:rsidRDefault="00965AEA" w:rsidP="00ED3CAD">
      <w:pPr>
        <w:bidi/>
        <w:jc w:val="both"/>
        <w:rPr>
          <w:rFonts w:ascii="Sakkal Majalla" w:hAnsi="Sakkal Majalla" w:cs="Sakkal Majalla"/>
          <w:b/>
          <w:bCs/>
          <w:color w:val="000000" w:themeColor="text1"/>
          <w:sz w:val="36"/>
          <w:szCs w:val="36"/>
          <w:rtl/>
          <w:lang w:bidi="ar-DZ"/>
        </w:rPr>
      </w:pPr>
      <w:r w:rsidRPr="00ED7CB8">
        <w:rPr>
          <w:rFonts w:ascii="Sakkal Majalla" w:hAnsi="Sakkal Majalla" w:cs="Sakkal Majalla"/>
          <w:b/>
          <w:bCs/>
          <w:color w:val="000000" w:themeColor="text1"/>
          <w:sz w:val="36"/>
          <w:szCs w:val="36"/>
          <w:rtl/>
          <w:lang w:bidi="ar-DZ"/>
        </w:rPr>
        <w:t>التعليمة: أجب عن المهمات الآتية:</w:t>
      </w:r>
    </w:p>
    <w:p w:rsidR="00965AEA" w:rsidRPr="00965AEA" w:rsidRDefault="00965AEA" w:rsidP="00E02857">
      <w:pPr>
        <w:bidi/>
        <w:jc w:val="both"/>
        <w:rPr>
          <w:rFonts w:ascii="Sakkal Majalla" w:hAnsi="Sakkal Majalla" w:cs="Sakkal Majalla"/>
          <w:color w:val="000000" w:themeColor="text1"/>
          <w:sz w:val="32"/>
          <w:szCs w:val="32"/>
          <w:lang w:bidi="ar-DZ"/>
        </w:rPr>
      </w:pPr>
      <w:r w:rsidRPr="00ED7CB8">
        <w:rPr>
          <w:rFonts w:ascii="Sakkal Majalla" w:hAnsi="Sakkal Majalla" w:cs="Sakkal Majalla"/>
          <w:b/>
          <w:bCs/>
          <w:color w:val="000000" w:themeColor="text1"/>
          <w:sz w:val="32"/>
          <w:szCs w:val="32"/>
          <w:rtl/>
          <w:lang w:bidi="ar-DZ"/>
        </w:rPr>
        <w:t>المهمة 1</w:t>
      </w:r>
      <w:r w:rsidRPr="00ED7CB8">
        <w:rPr>
          <w:rFonts w:ascii="Sakkal Majalla" w:hAnsi="Sakkal Majalla" w:cs="Sakkal Majalla" w:hint="cs"/>
          <w:b/>
          <w:bCs/>
          <w:color w:val="000000" w:themeColor="text1"/>
          <w:sz w:val="32"/>
          <w:szCs w:val="32"/>
          <w:rtl/>
          <w:lang w:bidi="ar-DZ"/>
        </w:rPr>
        <w:t>:</w:t>
      </w:r>
      <w:r w:rsidRPr="00965AEA">
        <w:rPr>
          <w:rFonts w:ascii="Sakkal Majalla" w:hAnsi="Sakkal Majalla" w:cs="Sakkal Majalla"/>
          <w:color w:val="000000" w:themeColor="text1"/>
          <w:sz w:val="32"/>
          <w:szCs w:val="32"/>
          <w:rtl/>
          <w:lang w:bidi="ar-DZ"/>
        </w:rPr>
        <w:t xml:space="preserve"> </w:t>
      </w:r>
      <w:r w:rsidR="00E02857">
        <w:rPr>
          <w:rFonts w:ascii="Sakkal Majalla" w:hAnsi="Sakkal Majalla" w:cs="Sakkal Majalla" w:hint="cs"/>
          <w:color w:val="000000" w:themeColor="text1"/>
          <w:sz w:val="32"/>
          <w:szCs w:val="32"/>
          <w:rtl/>
          <w:lang w:bidi="ar-DZ"/>
        </w:rPr>
        <w:t xml:space="preserve">حدد أهم الاتجاهات النظرية المذكورة </w:t>
      </w:r>
      <w:r w:rsidR="00B72189">
        <w:rPr>
          <w:rFonts w:ascii="Sakkal Majalla" w:hAnsi="Sakkal Majalla" w:cs="Sakkal Majalla" w:hint="cs"/>
          <w:color w:val="000000" w:themeColor="text1"/>
          <w:sz w:val="32"/>
          <w:szCs w:val="32"/>
          <w:rtl/>
          <w:lang w:bidi="ar-DZ"/>
        </w:rPr>
        <w:t xml:space="preserve"> في السند. </w:t>
      </w:r>
    </w:p>
    <w:p w:rsidR="00965AEA" w:rsidRPr="00965AEA" w:rsidRDefault="00965AEA" w:rsidP="00E02857">
      <w:pPr>
        <w:bidi/>
        <w:jc w:val="both"/>
        <w:rPr>
          <w:rFonts w:ascii="Sakkal Majalla" w:hAnsi="Sakkal Majalla" w:cs="Sakkal Majalla"/>
          <w:color w:val="000000" w:themeColor="text1"/>
          <w:sz w:val="32"/>
          <w:szCs w:val="32"/>
          <w:rtl/>
        </w:rPr>
      </w:pPr>
      <w:r w:rsidRPr="00ED7CB8">
        <w:rPr>
          <w:rFonts w:ascii="Sakkal Majalla" w:hAnsi="Sakkal Majalla" w:cs="Sakkal Majalla"/>
          <w:b/>
          <w:bCs/>
          <w:color w:val="000000" w:themeColor="text1"/>
          <w:sz w:val="32"/>
          <w:szCs w:val="32"/>
          <w:rtl/>
          <w:lang w:bidi="ar-DZ"/>
        </w:rPr>
        <w:t>المهمة 2</w:t>
      </w:r>
      <w:r w:rsidRPr="00ED7CB8">
        <w:rPr>
          <w:rFonts w:ascii="Sakkal Majalla" w:hAnsi="Sakkal Majalla" w:cs="Sakkal Majalla" w:hint="cs"/>
          <w:b/>
          <w:bCs/>
          <w:color w:val="000000" w:themeColor="text1"/>
          <w:sz w:val="32"/>
          <w:szCs w:val="32"/>
          <w:rtl/>
          <w:lang w:bidi="ar-DZ"/>
        </w:rPr>
        <w:t>:</w:t>
      </w:r>
      <w:r w:rsidRPr="00965AEA">
        <w:rPr>
          <w:rFonts w:ascii="Sakkal Majalla" w:hAnsi="Sakkal Majalla" w:cs="Sakkal Majalla"/>
          <w:color w:val="000000" w:themeColor="text1"/>
          <w:sz w:val="32"/>
          <w:szCs w:val="32"/>
          <w:rtl/>
          <w:lang w:bidi="ar-DZ"/>
        </w:rPr>
        <w:t xml:space="preserve"> </w:t>
      </w:r>
      <w:r w:rsidR="00E02857">
        <w:rPr>
          <w:rFonts w:ascii="Sakkal Majalla" w:hAnsi="Sakkal Majalla" w:cs="Sakkal Majalla" w:hint="cs"/>
          <w:color w:val="000000" w:themeColor="text1"/>
          <w:sz w:val="32"/>
          <w:szCs w:val="32"/>
          <w:rtl/>
          <w:lang w:bidi="ar-DZ"/>
        </w:rPr>
        <w:t>بالعودة للسند المرفق فرّق بين التيارات الفكرية للدراسات الأنثروبولوجية</w:t>
      </w:r>
      <w:r w:rsidR="00B72189">
        <w:rPr>
          <w:rFonts w:ascii="Sakkal Majalla" w:hAnsi="Sakkal Majalla" w:cs="Sakkal Majalla" w:hint="cs"/>
          <w:color w:val="000000" w:themeColor="text1"/>
          <w:sz w:val="32"/>
          <w:szCs w:val="32"/>
          <w:rtl/>
          <w:lang w:bidi="ar-DZ"/>
        </w:rPr>
        <w:t>.</w:t>
      </w:r>
    </w:p>
    <w:p w:rsidR="00965AEA" w:rsidRDefault="00965AEA" w:rsidP="00E02857">
      <w:pPr>
        <w:bidi/>
        <w:jc w:val="both"/>
        <w:rPr>
          <w:rFonts w:ascii="Sakkal Majalla" w:hAnsi="Sakkal Majalla" w:cs="Sakkal Majalla"/>
          <w:color w:val="000000" w:themeColor="text1"/>
          <w:sz w:val="32"/>
          <w:szCs w:val="32"/>
          <w:rtl/>
          <w:lang w:bidi="ar-DZ"/>
        </w:rPr>
      </w:pPr>
      <w:r w:rsidRPr="00ED7CB8">
        <w:rPr>
          <w:rFonts w:ascii="Sakkal Majalla" w:hAnsi="Sakkal Majalla" w:cs="Sakkal Majalla"/>
          <w:b/>
          <w:bCs/>
          <w:color w:val="000000" w:themeColor="text1"/>
          <w:sz w:val="32"/>
          <w:szCs w:val="32"/>
          <w:rtl/>
          <w:lang w:bidi="ar-DZ"/>
        </w:rPr>
        <w:t>المهمة 3</w:t>
      </w:r>
      <w:r w:rsidR="00ED7CB8" w:rsidRPr="00ED7CB8">
        <w:rPr>
          <w:rFonts w:ascii="Sakkal Majalla" w:hAnsi="Sakkal Majalla" w:cs="Sakkal Majalla" w:hint="cs"/>
          <w:b/>
          <w:bCs/>
          <w:color w:val="000000" w:themeColor="text1"/>
          <w:sz w:val="32"/>
          <w:szCs w:val="32"/>
          <w:rtl/>
          <w:lang w:bidi="ar-DZ"/>
        </w:rPr>
        <w:t>:</w:t>
      </w:r>
      <w:r w:rsidR="00E02857">
        <w:rPr>
          <w:rFonts w:ascii="Sakkal Majalla" w:hAnsi="Sakkal Majalla" w:cs="Sakkal Majalla" w:hint="cs"/>
          <w:color w:val="000000" w:themeColor="text1"/>
          <w:sz w:val="32"/>
          <w:szCs w:val="32"/>
          <w:rtl/>
          <w:lang w:bidi="ar-DZ"/>
        </w:rPr>
        <w:t xml:space="preserve"> قم بتفسير القواسم المشتركة بين الاتجاه </w:t>
      </w:r>
      <w:r w:rsidR="00EE7931">
        <w:rPr>
          <w:rFonts w:ascii="Sakkal Majalla" w:hAnsi="Sakkal Majalla" w:cs="Sakkal Majalla" w:hint="cs"/>
          <w:color w:val="000000" w:themeColor="text1"/>
          <w:sz w:val="32"/>
          <w:szCs w:val="32"/>
          <w:rtl/>
          <w:lang w:bidi="ar-DZ"/>
        </w:rPr>
        <w:t>التاريخي والتطوري</w:t>
      </w:r>
      <w:r w:rsidR="00E02857">
        <w:rPr>
          <w:rFonts w:ascii="Sakkal Majalla" w:hAnsi="Sakkal Majalla" w:cs="Sakkal Majalla" w:hint="cs"/>
          <w:color w:val="000000" w:themeColor="text1"/>
          <w:sz w:val="32"/>
          <w:szCs w:val="32"/>
          <w:rtl/>
          <w:lang w:bidi="ar-DZ"/>
        </w:rPr>
        <w:t xml:space="preserve"> </w:t>
      </w:r>
      <w:r w:rsidR="00B72189">
        <w:rPr>
          <w:rFonts w:ascii="Sakkal Majalla" w:hAnsi="Sakkal Majalla" w:cs="Sakkal Majalla" w:hint="cs"/>
          <w:color w:val="000000" w:themeColor="text1"/>
          <w:sz w:val="32"/>
          <w:szCs w:val="32"/>
          <w:rtl/>
          <w:lang w:bidi="ar-DZ"/>
        </w:rPr>
        <w:t>.</w:t>
      </w: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DA73E1">
      <w:pPr>
        <w:bidi/>
        <w:jc w:val="right"/>
        <w:rPr>
          <w:rFonts w:ascii="Sakkal Majalla" w:hAnsi="Sakkal Majalla" w:cs="Sakkal Majalla"/>
          <w:color w:val="000000" w:themeColor="text1"/>
          <w:sz w:val="32"/>
          <w:szCs w:val="32"/>
          <w:rtl/>
          <w:lang w:bidi="ar-DZ"/>
        </w:rPr>
      </w:pPr>
    </w:p>
    <w:p w:rsidR="00DA73E1" w:rsidRDefault="00DA73E1" w:rsidP="00E63F31">
      <w:pPr>
        <w:bidi/>
        <w:rPr>
          <w:rFonts w:ascii="Sakkal Majalla" w:hAnsi="Sakkal Majalla" w:cs="Sakkal Majalla"/>
          <w:color w:val="000000" w:themeColor="text1"/>
          <w:sz w:val="32"/>
          <w:szCs w:val="32"/>
          <w:rtl/>
          <w:lang w:bidi="ar-DZ"/>
        </w:rPr>
      </w:pPr>
    </w:p>
    <w:p w:rsidR="00B35B55" w:rsidRPr="00DA73E1" w:rsidRDefault="00DA73E1" w:rsidP="00DA73E1">
      <w:pPr>
        <w:bidi/>
        <w:jc w:val="right"/>
        <w:rPr>
          <w:rFonts w:ascii="Sakkal Majalla" w:hAnsi="Sakkal Majalla" w:cs="Sakkal Majalla"/>
          <w:color w:val="000000" w:themeColor="text1"/>
          <w:sz w:val="32"/>
          <w:szCs w:val="32"/>
        </w:rPr>
      </w:pPr>
      <w:r w:rsidRPr="00DA73E1">
        <w:rPr>
          <w:rFonts w:ascii="Sakkal Majalla" w:hAnsi="Sakkal Majalla" w:cs="Sakkal Majalla" w:hint="cs"/>
          <w:b/>
          <w:bCs/>
          <w:sz w:val="32"/>
          <w:szCs w:val="32"/>
          <w:highlight w:val="cyan"/>
          <w:rtl/>
          <w:lang w:bidi="ar-DZ"/>
        </w:rPr>
        <w:t>أستاذ المقياس:</w:t>
      </w:r>
      <w:r w:rsidRPr="00DA73E1">
        <w:rPr>
          <w:rFonts w:ascii="Sakkal Majalla" w:hAnsi="Sakkal Majalla" w:cs="Sakkal Majalla" w:hint="cs"/>
          <w:sz w:val="32"/>
          <w:szCs w:val="32"/>
          <w:rtl/>
          <w:lang w:bidi="ar-DZ"/>
        </w:rPr>
        <w:t xml:space="preserve"> </w:t>
      </w:r>
      <w:r>
        <w:rPr>
          <w:rFonts w:ascii="Sakkal Majalla" w:hAnsi="Sakkal Majalla" w:cs="Sakkal Majalla" w:hint="cs"/>
          <w:color w:val="000000" w:themeColor="text1"/>
          <w:sz w:val="32"/>
          <w:szCs w:val="32"/>
          <w:rtl/>
          <w:lang w:bidi="ar-DZ"/>
        </w:rPr>
        <w:t>عيساوي الطيب</w:t>
      </w:r>
    </w:p>
    <w:sectPr w:rsidR="00B35B55" w:rsidRPr="00DA7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C075B"/>
    <w:multiLevelType w:val="multilevel"/>
    <w:tmpl w:val="B6C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A35F9"/>
    <w:multiLevelType w:val="multilevel"/>
    <w:tmpl w:val="BEE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2C"/>
    <w:rsid w:val="000D4C69"/>
    <w:rsid w:val="000D5793"/>
    <w:rsid w:val="0013632C"/>
    <w:rsid w:val="001B0B92"/>
    <w:rsid w:val="001E29BA"/>
    <w:rsid w:val="00285B3F"/>
    <w:rsid w:val="00320837"/>
    <w:rsid w:val="003A5518"/>
    <w:rsid w:val="003C3553"/>
    <w:rsid w:val="00932E91"/>
    <w:rsid w:val="00965AEA"/>
    <w:rsid w:val="00A132B9"/>
    <w:rsid w:val="00B35B55"/>
    <w:rsid w:val="00B72189"/>
    <w:rsid w:val="00C97418"/>
    <w:rsid w:val="00CD2EBA"/>
    <w:rsid w:val="00DA73E1"/>
    <w:rsid w:val="00E02857"/>
    <w:rsid w:val="00E63F31"/>
    <w:rsid w:val="00ED3CAD"/>
    <w:rsid w:val="00ED7CB8"/>
    <w:rsid w:val="00EE7931"/>
    <w:rsid w:val="00F67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C772B-96D6-4504-B3D3-0E14148D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91"/>
    <w:pPr>
      <w:ind w:left="720"/>
      <w:contextualSpacing/>
    </w:pPr>
  </w:style>
  <w:style w:type="paragraph" w:styleId="NormalWeb">
    <w:name w:val="Normal (Web)"/>
    <w:basedOn w:val="Normal"/>
    <w:uiPriority w:val="99"/>
    <w:semiHidden/>
    <w:unhideWhenUsed/>
    <w:rsid w:val="00B35B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7199">
      <w:bodyDiv w:val="1"/>
      <w:marLeft w:val="0"/>
      <w:marRight w:val="0"/>
      <w:marTop w:val="0"/>
      <w:marBottom w:val="0"/>
      <w:divBdr>
        <w:top w:val="none" w:sz="0" w:space="0" w:color="auto"/>
        <w:left w:val="none" w:sz="0" w:space="0" w:color="auto"/>
        <w:bottom w:val="none" w:sz="0" w:space="0" w:color="auto"/>
        <w:right w:val="none" w:sz="0" w:space="0" w:color="auto"/>
      </w:divBdr>
    </w:div>
    <w:div w:id="550847229">
      <w:bodyDiv w:val="1"/>
      <w:marLeft w:val="0"/>
      <w:marRight w:val="0"/>
      <w:marTop w:val="0"/>
      <w:marBottom w:val="0"/>
      <w:divBdr>
        <w:top w:val="none" w:sz="0" w:space="0" w:color="auto"/>
        <w:left w:val="none" w:sz="0" w:space="0" w:color="auto"/>
        <w:bottom w:val="none" w:sz="0" w:space="0" w:color="auto"/>
        <w:right w:val="none" w:sz="0" w:space="0" w:color="auto"/>
      </w:divBdr>
    </w:div>
    <w:div w:id="1243486166">
      <w:bodyDiv w:val="1"/>
      <w:marLeft w:val="0"/>
      <w:marRight w:val="0"/>
      <w:marTop w:val="0"/>
      <w:marBottom w:val="0"/>
      <w:divBdr>
        <w:top w:val="none" w:sz="0" w:space="0" w:color="auto"/>
        <w:left w:val="none" w:sz="0" w:space="0" w:color="auto"/>
        <w:bottom w:val="none" w:sz="0" w:space="0" w:color="auto"/>
        <w:right w:val="none" w:sz="0" w:space="0" w:color="auto"/>
      </w:divBdr>
    </w:div>
    <w:div w:id="1682663737">
      <w:bodyDiv w:val="1"/>
      <w:marLeft w:val="0"/>
      <w:marRight w:val="0"/>
      <w:marTop w:val="0"/>
      <w:marBottom w:val="0"/>
      <w:divBdr>
        <w:top w:val="none" w:sz="0" w:space="0" w:color="auto"/>
        <w:left w:val="none" w:sz="0" w:space="0" w:color="auto"/>
        <w:bottom w:val="none" w:sz="0" w:space="0" w:color="auto"/>
        <w:right w:val="none" w:sz="0" w:space="0" w:color="auto"/>
      </w:divBdr>
    </w:div>
    <w:div w:id="20830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157</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10</cp:revision>
  <dcterms:created xsi:type="dcterms:W3CDTF">2024-04-03T20:35:00Z</dcterms:created>
  <dcterms:modified xsi:type="dcterms:W3CDTF">2024-04-04T15:09:00Z</dcterms:modified>
</cp:coreProperties>
</file>