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5AC" w14:textId="1478F31A" w:rsidR="0026624F" w:rsidRPr="001F66BD" w:rsidRDefault="0026624F" w:rsidP="0026624F">
      <w:pPr>
        <w:bidi/>
        <w:jc w:val="center"/>
        <w:rPr>
          <w:rFonts w:ascii="Sakkal Majalla" w:hAnsi="Sakkal Majalla" w:cs="Sakkal Majalla"/>
          <w:b/>
          <w:bCs/>
          <w:color w:val="156082" w:themeColor="accent1"/>
          <w:sz w:val="48"/>
          <w:szCs w:val="48"/>
          <w:rtl/>
          <w:lang w:bidi="ar-DZ"/>
        </w:rPr>
      </w:pPr>
      <w:r w:rsidRPr="001F66BD">
        <w:rPr>
          <w:rFonts w:ascii="Sakkal Majalla" w:hAnsi="Sakkal Majalla" w:cs="Sakkal Majalla" w:hint="cs"/>
          <w:b/>
          <w:bCs/>
          <w:color w:val="156082" w:themeColor="accent1"/>
          <w:sz w:val="48"/>
          <w:szCs w:val="48"/>
          <w:highlight w:val="lightGray"/>
          <w:rtl/>
          <w:lang w:bidi="ar-DZ"/>
        </w:rPr>
        <w:t>نشاط إجمالي للوحدة ال</w:t>
      </w:r>
      <w:r w:rsidR="00DB4E90">
        <w:rPr>
          <w:rFonts w:ascii="Sakkal Majalla" w:hAnsi="Sakkal Majalla" w:cs="Sakkal Majalla" w:hint="cs"/>
          <w:b/>
          <w:bCs/>
          <w:color w:val="156082" w:themeColor="accent1"/>
          <w:sz w:val="48"/>
          <w:szCs w:val="48"/>
          <w:highlight w:val="lightGray"/>
          <w:rtl/>
          <w:lang w:bidi="ar-DZ"/>
        </w:rPr>
        <w:t>عاشر</w:t>
      </w:r>
      <w:r w:rsidR="0084366A" w:rsidRPr="001F66BD">
        <w:rPr>
          <w:rFonts w:ascii="Sakkal Majalla" w:hAnsi="Sakkal Majalla" w:cs="Sakkal Majalla" w:hint="cs"/>
          <w:b/>
          <w:bCs/>
          <w:color w:val="156082" w:themeColor="accent1"/>
          <w:sz w:val="48"/>
          <w:szCs w:val="48"/>
          <w:highlight w:val="lightGray"/>
          <w:rtl/>
          <w:lang w:bidi="ar-DZ"/>
        </w:rPr>
        <w:t>ة</w:t>
      </w:r>
    </w:p>
    <w:p w14:paraId="30B52724" w14:textId="77777777" w:rsidR="002D290A" w:rsidRDefault="0015304B" w:rsidP="002D290A">
      <w:pPr>
        <w:bidi/>
        <w:rPr>
          <w:rFonts w:ascii="Sakkal Majalla" w:hAnsi="Sakkal Majalla" w:cs="Sakkal Majalla"/>
          <w:color w:val="00B050"/>
          <w:sz w:val="36"/>
          <w:szCs w:val="36"/>
          <w:rtl/>
          <w:lang w:bidi="ar-DZ"/>
        </w:rPr>
      </w:pPr>
      <w:r w:rsidRPr="002D290A">
        <w:rPr>
          <w:rFonts w:ascii="Sakkal Majalla" w:hAnsi="Sakkal Majalla" w:cs="Sakkal Majalla" w:hint="cs"/>
          <w:b/>
          <w:bCs/>
          <w:color w:val="00B050"/>
          <w:sz w:val="36"/>
          <w:szCs w:val="36"/>
          <w:rtl/>
          <w:lang w:bidi="ar-DZ"/>
        </w:rPr>
        <w:t>الهدف :</w:t>
      </w:r>
      <w:r w:rsidRPr="002D290A">
        <w:rPr>
          <w:rFonts w:ascii="Sakkal Majalla" w:hAnsi="Sakkal Majalla" w:cs="Sakkal Majalla" w:hint="cs"/>
          <w:color w:val="00B050"/>
          <w:sz w:val="36"/>
          <w:szCs w:val="36"/>
          <w:rtl/>
          <w:lang w:bidi="ar-DZ"/>
        </w:rPr>
        <w:t xml:space="preserve"> </w:t>
      </w:r>
    </w:p>
    <w:p w14:paraId="031EA19B" w14:textId="0983290C" w:rsidR="00447550" w:rsidRPr="002D290A" w:rsidRDefault="001F66BD" w:rsidP="002D290A">
      <w:p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0015304B" w:rsidRPr="002D290A">
        <w:rPr>
          <w:rFonts w:ascii="Sakkal Majalla" w:hAnsi="Sakkal Majalla" w:cs="Sakkal Majalla" w:hint="cs"/>
          <w:sz w:val="36"/>
          <w:szCs w:val="36"/>
          <w:rtl/>
          <w:lang w:bidi="ar-DZ"/>
        </w:rPr>
        <w:t xml:space="preserve">قياس مدى </w:t>
      </w:r>
      <w:r w:rsidR="00760673" w:rsidRPr="002D290A">
        <w:rPr>
          <w:rFonts w:ascii="Sakkal Majalla" w:hAnsi="Sakkal Majalla" w:cs="Sakkal Majalla" w:hint="cs"/>
          <w:sz w:val="36"/>
          <w:szCs w:val="36"/>
          <w:rtl/>
          <w:lang w:bidi="ar-DZ"/>
        </w:rPr>
        <w:t xml:space="preserve">قدرة </w:t>
      </w:r>
      <w:r w:rsidR="0015304B" w:rsidRPr="002D290A">
        <w:rPr>
          <w:rFonts w:ascii="Sakkal Majalla" w:hAnsi="Sakkal Majalla" w:cs="Sakkal Majalla" w:hint="cs"/>
          <w:sz w:val="36"/>
          <w:szCs w:val="36"/>
          <w:rtl/>
          <w:lang w:bidi="ar-DZ"/>
        </w:rPr>
        <w:t xml:space="preserve">الطالب على </w:t>
      </w:r>
      <w:r w:rsidR="00401056" w:rsidRPr="002D290A">
        <w:rPr>
          <w:rFonts w:ascii="Sakkal Majalla" w:hAnsi="Sakkal Majalla" w:cs="Sakkal Majalla" w:hint="cs"/>
          <w:sz w:val="36"/>
          <w:szCs w:val="36"/>
          <w:rtl/>
          <w:lang w:bidi="ar-DZ"/>
        </w:rPr>
        <w:t>تحليل التنظي</w:t>
      </w:r>
      <w:r w:rsidR="002D290A" w:rsidRPr="002D290A">
        <w:rPr>
          <w:rFonts w:ascii="Sakkal Majalla" w:hAnsi="Sakkal Majalla" w:cs="Sakkal Majalla" w:hint="cs"/>
          <w:sz w:val="36"/>
          <w:szCs w:val="36"/>
          <w:rtl/>
          <w:lang w:bidi="ar-DZ"/>
        </w:rPr>
        <w:t>م</w:t>
      </w:r>
      <w:r w:rsidR="00401056" w:rsidRPr="002D290A">
        <w:rPr>
          <w:rFonts w:ascii="Sakkal Majalla" w:hAnsi="Sakkal Majalla" w:cs="Sakkal Majalla" w:hint="cs"/>
          <w:sz w:val="36"/>
          <w:szCs w:val="36"/>
          <w:rtl/>
          <w:lang w:bidi="ar-DZ"/>
        </w:rPr>
        <w:t xml:space="preserve"> القانوني لحرية تداول المعلومة من خلال </w:t>
      </w:r>
      <w:r w:rsidR="002D290A" w:rsidRPr="002D290A">
        <w:rPr>
          <w:rFonts w:ascii="Sakkal Majalla" w:hAnsi="Sakkal Majalla" w:cs="Sakkal Majalla" w:hint="cs"/>
          <w:sz w:val="36"/>
          <w:szCs w:val="36"/>
          <w:rtl/>
          <w:lang w:bidi="ar-DZ"/>
        </w:rPr>
        <w:t xml:space="preserve">النصوص القانونية في </w:t>
      </w:r>
      <w:r w:rsidR="00757906">
        <w:rPr>
          <w:rFonts w:ascii="Sakkal Majalla" w:hAnsi="Sakkal Majalla" w:cs="Sakkal Majalla" w:hint="cs"/>
          <w:sz w:val="36"/>
          <w:szCs w:val="36"/>
          <w:rtl/>
          <w:lang w:bidi="ar-DZ"/>
        </w:rPr>
        <w:t xml:space="preserve">قوانين الاعلام </w:t>
      </w:r>
      <w:r w:rsidR="002D290A" w:rsidRPr="002D290A">
        <w:rPr>
          <w:rFonts w:ascii="Sakkal Majalla" w:hAnsi="Sakkal Majalla" w:cs="Sakkal Majalla" w:hint="cs"/>
          <w:sz w:val="36"/>
          <w:szCs w:val="36"/>
          <w:rtl/>
          <w:lang w:bidi="ar-DZ"/>
        </w:rPr>
        <w:t xml:space="preserve">الجزائرية من </w:t>
      </w:r>
      <w:r w:rsidR="00757906">
        <w:rPr>
          <w:rFonts w:ascii="Sakkal Majalla" w:hAnsi="Sakkal Majalla" w:cs="Sakkal Majalla" w:hint="cs"/>
          <w:sz w:val="36"/>
          <w:szCs w:val="36"/>
          <w:rtl/>
          <w:lang w:bidi="ar-DZ"/>
        </w:rPr>
        <w:t>1982 الى 2023.</w:t>
      </w:r>
    </w:p>
    <w:p w14:paraId="3E9D8177" w14:textId="4D7C866C" w:rsidR="002D290A" w:rsidRDefault="0015304B" w:rsidP="00E54B48">
      <w:pPr>
        <w:bidi/>
        <w:jc w:val="both"/>
        <w:rPr>
          <w:rFonts w:ascii="Sakkal Majalla" w:hAnsi="Sakkal Majalla" w:cs="Sakkal Majalla"/>
          <w:color w:val="0070C0"/>
          <w:sz w:val="36"/>
          <w:szCs w:val="36"/>
          <w:rtl/>
          <w:lang w:bidi="ar-DZ"/>
        </w:rPr>
      </w:pPr>
      <w:r w:rsidRPr="002D290A">
        <w:rPr>
          <w:rFonts w:ascii="Sakkal Majalla" w:hAnsi="Sakkal Majalla" w:cs="Sakkal Majalla" w:hint="cs"/>
          <w:b/>
          <w:bCs/>
          <w:color w:val="0070C0"/>
          <w:sz w:val="36"/>
          <w:szCs w:val="36"/>
          <w:rtl/>
          <w:lang w:bidi="ar-DZ"/>
        </w:rPr>
        <w:t>الوضعية:</w:t>
      </w:r>
      <w:r w:rsidRPr="002D290A">
        <w:rPr>
          <w:rFonts w:ascii="Sakkal Majalla" w:hAnsi="Sakkal Majalla" w:cs="Sakkal Majalla" w:hint="cs"/>
          <w:color w:val="0070C0"/>
          <w:sz w:val="36"/>
          <w:szCs w:val="36"/>
          <w:rtl/>
          <w:lang w:bidi="ar-DZ"/>
        </w:rPr>
        <w:t xml:space="preserve">  </w:t>
      </w:r>
      <w:r w:rsidR="00A269E9">
        <w:rPr>
          <w:rFonts w:ascii="Sakkal Majalla" w:hAnsi="Sakkal Majalla" w:cs="Sakkal Majalla" w:hint="cs"/>
          <w:sz w:val="36"/>
          <w:szCs w:val="36"/>
          <w:rtl/>
          <w:lang w:bidi="ar-DZ"/>
        </w:rPr>
        <w:t>إل</w:t>
      </w:r>
      <w:r w:rsidR="00A269E9" w:rsidRPr="00A269E9">
        <w:rPr>
          <w:rFonts w:ascii="Sakkal Majalla" w:hAnsi="Sakkal Majalla" w:cs="Sakkal Majalla" w:hint="cs"/>
          <w:sz w:val="36"/>
          <w:szCs w:val="36"/>
          <w:rtl/>
          <w:lang w:bidi="ar-DZ"/>
        </w:rPr>
        <w:t>يكم السند التالي:</w:t>
      </w:r>
    </w:p>
    <w:p w14:paraId="2DDBE379" w14:textId="3D3DAD09" w:rsidR="00757906" w:rsidRPr="00A269E9" w:rsidRDefault="00426546" w:rsidP="00757906">
      <w:pPr>
        <w:bidi/>
        <w:jc w:val="both"/>
        <w:rPr>
          <w:rFonts w:ascii="Sakkal Majalla" w:hAnsi="Sakkal Majalla" w:cs="Sakkal Majalla"/>
          <w:sz w:val="32"/>
          <w:szCs w:val="32"/>
          <w:rtl/>
        </w:rPr>
      </w:pPr>
      <w:r w:rsidRPr="00A269E9">
        <w:rPr>
          <w:rFonts w:ascii="Sakkal Majalla" w:hAnsi="Sakkal Majalla" w:cs="Sakkal Majalla"/>
          <w:sz w:val="32"/>
          <w:szCs w:val="32"/>
        </w:rPr>
        <w:t xml:space="preserve"> </w:t>
      </w:r>
      <w:r w:rsidR="001F66BD" w:rsidRPr="00A269E9">
        <w:rPr>
          <w:rFonts w:ascii="Sakkal Majalla" w:hAnsi="Sakkal Majalla" w:cs="Sakkal Majalla" w:hint="cs"/>
          <w:sz w:val="32"/>
          <w:szCs w:val="32"/>
          <w:rtl/>
        </w:rPr>
        <w:t xml:space="preserve"> </w:t>
      </w:r>
      <w:r w:rsidR="00757906" w:rsidRPr="00A269E9">
        <w:rPr>
          <w:rFonts w:ascii="Sakkal Majalla" w:hAnsi="Sakkal Majalla" w:cs="Sakkal Majalla" w:hint="cs"/>
          <w:sz w:val="32"/>
          <w:szCs w:val="32"/>
          <w:rtl/>
        </w:rPr>
        <w:t xml:space="preserve">     </w:t>
      </w:r>
      <w:r w:rsidR="001F66BD" w:rsidRPr="00A269E9">
        <w:rPr>
          <w:rFonts w:ascii="Sakkal Majalla" w:hAnsi="Sakkal Majalla" w:cs="Sakkal Majalla" w:hint="cs"/>
          <w:sz w:val="32"/>
          <w:szCs w:val="32"/>
          <w:rtl/>
        </w:rPr>
        <w:t xml:space="preserve"> </w:t>
      </w:r>
      <w:r w:rsidR="00A269E9">
        <w:rPr>
          <w:rFonts w:ascii="Sakkal Majalla" w:hAnsi="Sakkal Majalla" w:cs="Sakkal Majalla" w:hint="cs"/>
          <w:sz w:val="32"/>
          <w:szCs w:val="32"/>
          <w:rtl/>
        </w:rPr>
        <w:t xml:space="preserve"> </w:t>
      </w:r>
      <w:r w:rsidR="001F66BD" w:rsidRPr="00A269E9">
        <w:rPr>
          <w:rFonts w:ascii="Sakkal Majalla" w:hAnsi="Sakkal Majalla" w:cs="Sakkal Majalla" w:hint="cs"/>
          <w:sz w:val="32"/>
          <w:szCs w:val="32"/>
          <w:rtl/>
        </w:rPr>
        <w:t xml:space="preserve">   </w:t>
      </w:r>
      <w:r w:rsidR="00757906" w:rsidRPr="00A269E9">
        <w:rPr>
          <w:rFonts w:ascii="Sakkal Majalla" w:hAnsi="Sakkal Majalla" w:cs="Sakkal Majalla" w:hint="cs"/>
          <w:sz w:val="32"/>
          <w:szCs w:val="32"/>
          <w:rtl/>
        </w:rPr>
        <w:t>يعتبر</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حق</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الصحفيين</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في</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الوصول</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إلى</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المعلومات</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أمرًا</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ضروريًا</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لضمان</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حرية</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الصحافة</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والحق</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في</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المعرفة</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فهو</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يتيح</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للصحفيين</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التحقيق</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في</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القضايا</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ذات</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الأهمية</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العامة</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وتوفير</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المعلومات</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للمواطنين</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حتى</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يتمكنوا</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من</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اتخاذ</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قرارات</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مستنيرة</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بشأن</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القضايا</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التي</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تؤثر</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على</w:t>
      </w:r>
      <w:r w:rsidR="00757906" w:rsidRPr="00A269E9">
        <w:rPr>
          <w:rFonts w:ascii="Sakkal Majalla" w:hAnsi="Sakkal Majalla" w:cs="Sakkal Majalla"/>
          <w:sz w:val="32"/>
          <w:szCs w:val="32"/>
          <w:rtl/>
        </w:rPr>
        <w:t xml:space="preserve"> </w:t>
      </w:r>
      <w:r w:rsidR="00757906" w:rsidRPr="00A269E9">
        <w:rPr>
          <w:rFonts w:ascii="Sakkal Majalla" w:hAnsi="Sakkal Majalla" w:cs="Sakkal Majalla" w:hint="cs"/>
          <w:sz w:val="32"/>
          <w:szCs w:val="32"/>
          <w:rtl/>
        </w:rPr>
        <w:t>حياتهم</w:t>
      </w:r>
      <w:r w:rsidR="00757906" w:rsidRPr="00A269E9">
        <w:rPr>
          <w:rFonts w:ascii="Sakkal Majalla" w:hAnsi="Sakkal Majalla" w:cs="Sakkal Majalla"/>
          <w:sz w:val="32"/>
          <w:szCs w:val="32"/>
          <w:rtl/>
        </w:rPr>
        <w:t>.</w:t>
      </w:r>
    </w:p>
    <w:p w14:paraId="7D37773F" w14:textId="41C5D86E" w:rsidR="00757906" w:rsidRPr="00A269E9" w:rsidRDefault="00757906" w:rsidP="00757906">
      <w:pPr>
        <w:bidi/>
        <w:jc w:val="both"/>
        <w:rPr>
          <w:rFonts w:ascii="Sakkal Majalla" w:hAnsi="Sakkal Majalla" w:cs="Sakkal Majalla"/>
          <w:sz w:val="32"/>
          <w:szCs w:val="32"/>
          <w:rtl/>
        </w:rPr>
      </w:pPr>
      <w:r w:rsidRPr="00A269E9">
        <w:rPr>
          <w:rFonts w:ascii="Sakkal Majalla" w:hAnsi="Sakkal Majalla" w:cs="Sakkal Majalla" w:hint="cs"/>
          <w:sz w:val="32"/>
          <w:szCs w:val="32"/>
          <w:rtl/>
        </w:rPr>
        <w:t xml:space="preserve">  </w:t>
      </w:r>
      <w:r w:rsidR="00A269E9">
        <w:rPr>
          <w:rFonts w:ascii="Sakkal Majalla" w:hAnsi="Sakkal Majalla" w:cs="Sakkal Majalla" w:hint="cs"/>
          <w:sz w:val="32"/>
          <w:szCs w:val="32"/>
          <w:rtl/>
        </w:rPr>
        <w:t xml:space="preserve">     </w:t>
      </w:r>
      <w:r w:rsidRPr="00A269E9">
        <w:rPr>
          <w:rFonts w:ascii="Sakkal Majalla" w:hAnsi="Sakkal Majalla" w:cs="Sakkal Majalla" w:hint="cs"/>
          <w:sz w:val="32"/>
          <w:szCs w:val="32"/>
          <w:rtl/>
        </w:rPr>
        <w:t xml:space="preserve">   وبدورها نصت قوانين</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الإعلام</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الجزائرية</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في مجملها</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على</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حق</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الصحفيين</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في</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الوصول</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إلى</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مصادر</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المعلومات</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من</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أجل</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ممارسة</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مهامهم</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الصحفية</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بشكل</w:t>
      </w:r>
      <w:r w:rsidRPr="00A269E9">
        <w:rPr>
          <w:rFonts w:ascii="Sakkal Majalla" w:hAnsi="Sakkal Majalla" w:cs="Sakkal Majalla"/>
          <w:sz w:val="32"/>
          <w:szCs w:val="32"/>
          <w:rtl/>
        </w:rPr>
        <w:t xml:space="preserve"> </w:t>
      </w:r>
      <w:r w:rsidRPr="00A269E9">
        <w:rPr>
          <w:rFonts w:ascii="Sakkal Majalla" w:hAnsi="Sakkal Majalla" w:cs="Sakkal Majalla" w:hint="cs"/>
          <w:sz w:val="32"/>
          <w:szCs w:val="32"/>
          <w:rtl/>
        </w:rPr>
        <w:t>صحيح وهني بدء بقانون الاعلام 1982 قبل التعددية ثم قانون 1990 وبعدها قانون 2012 انتهاء بالقانون المعمول به حاليا وهو قانون الاعلام 2023.</w:t>
      </w:r>
    </w:p>
    <w:p w14:paraId="00B0C02E" w14:textId="5793D0F9" w:rsidR="00A269E9" w:rsidRPr="00A269E9" w:rsidRDefault="00A269E9" w:rsidP="00A269E9">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A269E9">
        <w:rPr>
          <w:rFonts w:ascii="Sakkal Majalla" w:hAnsi="Sakkal Majalla" w:cs="Sakkal Majalla" w:hint="cs"/>
          <w:sz w:val="32"/>
          <w:szCs w:val="32"/>
          <w:rtl/>
        </w:rPr>
        <w:t xml:space="preserve">وتضمنت هذه القوانين مجموعة من المواد القانونية التي تتيح للصحفي الجزائري حقه في الوصول الى المعلومة ومصدرها، وبصفتكم متخصصين في العلوم الصحفية والاعلام، وصحفيين مستقبليين من الواجب عليكم أن تكونوا على قدر من الثقافة القانونية التي تسمح لكم </w:t>
      </w:r>
      <w:r w:rsidRPr="00A269E9">
        <w:rPr>
          <w:rFonts w:ascii="Sakkal Majalla" w:hAnsi="Sakkal Majalla" w:cs="Sakkal Majalla" w:hint="cs"/>
          <w:sz w:val="32"/>
          <w:szCs w:val="32"/>
          <w:highlight w:val="lightGray"/>
          <w:rtl/>
        </w:rPr>
        <w:t>بمعرفة فحوى هذه المواد</w:t>
      </w:r>
      <w:r w:rsidRPr="00A269E9">
        <w:rPr>
          <w:rFonts w:ascii="Sakkal Majalla" w:hAnsi="Sakkal Majalla" w:cs="Sakkal Majalla" w:hint="cs"/>
          <w:sz w:val="32"/>
          <w:szCs w:val="32"/>
          <w:rtl/>
        </w:rPr>
        <w:t xml:space="preserve"> ومعرفة حيثياتها، وبالتالي في حالة ما تعرضتم لمضايقة من مجال عملكم الصحفي المستقبلي بإمكانكم </w:t>
      </w:r>
      <w:r w:rsidRPr="00A269E9">
        <w:rPr>
          <w:rFonts w:ascii="Sakkal Majalla" w:hAnsi="Sakkal Majalla" w:cs="Sakkal Majalla" w:hint="cs"/>
          <w:sz w:val="32"/>
          <w:szCs w:val="32"/>
          <w:highlight w:val="lightGray"/>
          <w:rtl/>
        </w:rPr>
        <w:t>الاستدلال بهذه المواد</w:t>
      </w:r>
      <w:r w:rsidRPr="00A269E9">
        <w:rPr>
          <w:rFonts w:ascii="Sakkal Majalla" w:hAnsi="Sakkal Majalla" w:cs="Sakkal Majalla" w:hint="cs"/>
          <w:sz w:val="32"/>
          <w:szCs w:val="32"/>
          <w:rtl/>
        </w:rPr>
        <w:t xml:space="preserve"> </w:t>
      </w:r>
      <w:r w:rsidRPr="00A269E9">
        <w:rPr>
          <w:rFonts w:ascii="Sakkal Majalla" w:hAnsi="Sakkal Majalla" w:cs="Sakkal Majalla" w:hint="cs"/>
          <w:sz w:val="32"/>
          <w:szCs w:val="32"/>
          <w:highlight w:val="lightGray"/>
          <w:rtl/>
        </w:rPr>
        <w:t>وتقديم تحليلا لاختياراتكم</w:t>
      </w:r>
      <w:r w:rsidRPr="00A269E9">
        <w:rPr>
          <w:rFonts w:ascii="Sakkal Majalla" w:hAnsi="Sakkal Majalla" w:cs="Sakkal Majalla" w:hint="cs"/>
          <w:sz w:val="32"/>
          <w:szCs w:val="32"/>
          <w:rtl/>
        </w:rPr>
        <w:t xml:space="preserve"> الصحفية من أجل تجاوز الموقف المتوقع أن يصادفكم بعملكم الصحفي المستقبلي ان شاء الله.</w:t>
      </w:r>
    </w:p>
    <w:p w14:paraId="5B3A1E01" w14:textId="0AF93F1B" w:rsidR="00A269E9" w:rsidRPr="00A269E9" w:rsidRDefault="00A269E9" w:rsidP="00A269E9">
      <w:pPr>
        <w:bidi/>
        <w:jc w:val="both"/>
        <w:rPr>
          <w:rFonts w:ascii="Sakkal Majalla" w:hAnsi="Sakkal Majalla" w:cs="Sakkal Majalla"/>
          <w:b/>
          <w:bCs/>
          <w:sz w:val="32"/>
          <w:szCs w:val="32"/>
        </w:rPr>
      </w:pPr>
      <w:r w:rsidRPr="00A269E9">
        <w:rPr>
          <w:rFonts w:ascii="Sakkal Majalla" w:hAnsi="Sakkal Majalla" w:cs="Sakkal Majalla" w:hint="cs"/>
          <w:sz w:val="32"/>
          <w:szCs w:val="32"/>
          <w:rtl/>
        </w:rPr>
        <w:t xml:space="preserve">     </w:t>
      </w:r>
      <w:r w:rsidRPr="00A269E9">
        <w:rPr>
          <w:rFonts w:ascii="Sakkal Majalla" w:hAnsi="Sakkal Majalla" w:cs="Sakkal Majalla" w:hint="cs"/>
          <w:b/>
          <w:bCs/>
          <w:sz w:val="32"/>
          <w:szCs w:val="32"/>
          <w:rtl/>
        </w:rPr>
        <w:t>استنادا الى هذا السند قوموا  باستخراج جميع المواد القانونية المتضمنة في جميع قوانين الاعلام الجزائرية مع التعليق على كل مادة وتحليلها الى جزئياتها؟</w:t>
      </w:r>
    </w:p>
    <w:p w14:paraId="11099515" w14:textId="77777777" w:rsidR="001F66BD" w:rsidRDefault="0026624F" w:rsidP="00C14E26">
      <w:pPr>
        <w:bidi/>
        <w:jc w:val="both"/>
        <w:rPr>
          <w:rFonts w:ascii="Sakkal Majalla" w:hAnsi="Sakkal Majalla" w:cs="Sakkal Majalla"/>
          <w:b/>
          <w:bCs/>
          <w:color w:val="FF0000"/>
          <w:sz w:val="36"/>
          <w:szCs w:val="36"/>
          <w:rtl/>
          <w:lang w:bidi="ar-DZ"/>
        </w:rPr>
      </w:pPr>
      <w:r w:rsidRPr="002D290A">
        <w:rPr>
          <w:rFonts w:ascii="Sakkal Majalla" w:hAnsi="Sakkal Majalla" w:cs="Sakkal Majalla"/>
          <w:b/>
          <w:bCs/>
          <w:sz w:val="40"/>
          <w:szCs w:val="40"/>
          <w:lang w:bidi="ar-DZ"/>
        </w:rPr>
        <w:t> </w:t>
      </w:r>
      <w:r w:rsidRPr="002D290A">
        <w:rPr>
          <w:rFonts w:ascii="Sakkal Majalla" w:hAnsi="Sakkal Majalla" w:cs="Sakkal Majalla"/>
          <w:b/>
          <w:bCs/>
          <w:color w:val="FF0000"/>
          <w:sz w:val="36"/>
          <w:szCs w:val="36"/>
          <w:rtl/>
          <w:lang w:bidi="ar-DZ"/>
        </w:rPr>
        <w:t>التعليم</w:t>
      </w:r>
      <w:r w:rsidRPr="002D290A">
        <w:rPr>
          <w:rFonts w:ascii="Sakkal Majalla" w:hAnsi="Sakkal Majalla" w:cs="Sakkal Majalla" w:hint="cs"/>
          <w:b/>
          <w:bCs/>
          <w:color w:val="FF0000"/>
          <w:sz w:val="36"/>
          <w:szCs w:val="36"/>
          <w:rtl/>
          <w:lang w:bidi="ar-DZ"/>
        </w:rPr>
        <w:t>ة</w:t>
      </w:r>
      <w:r w:rsidRPr="002D290A">
        <w:rPr>
          <w:rFonts w:ascii="Sakkal Majalla" w:hAnsi="Sakkal Majalla" w:cs="Sakkal Majalla"/>
          <w:b/>
          <w:bCs/>
          <w:color w:val="FF0000"/>
          <w:sz w:val="36"/>
          <w:szCs w:val="36"/>
          <w:lang w:bidi="ar-DZ"/>
        </w:rPr>
        <w:t>:</w:t>
      </w:r>
    </w:p>
    <w:p w14:paraId="3D3655EA" w14:textId="734D68C4" w:rsidR="006E69F7" w:rsidRPr="00E54B48" w:rsidRDefault="001F66BD" w:rsidP="001F66BD">
      <w:pPr>
        <w:bidi/>
        <w:jc w:val="both"/>
        <w:rPr>
          <w:rFonts w:ascii="Sakkal Majalla" w:hAnsi="Sakkal Majalla" w:cs="Sakkal Majalla"/>
          <w:sz w:val="32"/>
          <w:szCs w:val="32"/>
          <w:lang w:bidi="ar-DZ"/>
        </w:rPr>
      </w:pPr>
      <w:r>
        <w:rPr>
          <w:rFonts w:ascii="Sakkal Majalla" w:hAnsi="Sakkal Majalla" w:cs="Sakkal Majalla" w:hint="cs"/>
          <w:b/>
          <w:bCs/>
          <w:color w:val="FF0000"/>
          <w:sz w:val="36"/>
          <w:szCs w:val="36"/>
          <w:rtl/>
          <w:lang w:bidi="ar-DZ"/>
        </w:rPr>
        <w:t xml:space="preserve">     </w:t>
      </w:r>
      <w:r w:rsidR="0026624F" w:rsidRPr="002D290A">
        <w:rPr>
          <w:rFonts w:ascii="Sakkal Majalla" w:hAnsi="Sakkal Majalla" w:cs="Sakkal Majalla" w:hint="cs"/>
          <w:b/>
          <w:bCs/>
          <w:color w:val="FF0000"/>
          <w:sz w:val="36"/>
          <w:szCs w:val="36"/>
          <w:rtl/>
          <w:lang w:bidi="ar-DZ"/>
        </w:rPr>
        <w:t xml:space="preserve"> </w:t>
      </w:r>
      <w:r w:rsidR="0026624F" w:rsidRPr="002D290A">
        <w:rPr>
          <w:rFonts w:ascii="Sakkal Majalla" w:hAnsi="Sakkal Majalla" w:cs="Sakkal Majalla"/>
          <w:color w:val="FF0000"/>
          <w:sz w:val="36"/>
          <w:szCs w:val="36"/>
          <w:lang w:bidi="ar-DZ"/>
        </w:rPr>
        <w:t> </w:t>
      </w:r>
      <w:r w:rsidR="0026624F" w:rsidRPr="002D290A">
        <w:rPr>
          <w:rFonts w:ascii="Sakkal Majalla" w:hAnsi="Sakkal Majalla" w:cs="Sakkal Majalla"/>
          <w:sz w:val="36"/>
          <w:szCs w:val="36"/>
          <w:rtl/>
        </w:rPr>
        <w:t>يجب على كل طالب </w:t>
      </w:r>
      <w:r w:rsidR="0026624F" w:rsidRPr="002D290A">
        <w:rPr>
          <w:rFonts w:ascii="Sakkal Majalla" w:hAnsi="Sakkal Majalla" w:cs="Sakkal Majalla"/>
          <w:sz w:val="36"/>
          <w:szCs w:val="36"/>
          <w:rtl/>
          <w:lang w:bidi="ar-DZ"/>
        </w:rPr>
        <w:t>الإجابة عن الأسئلة في مربع النص</w:t>
      </w:r>
      <w:r w:rsidR="0026624F" w:rsidRPr="002D290A">
        <w:rPr>
          <w:rFonts w:ascii="Sakkal Majalla" w:hAnsi="Sakkal Majalla" w:cs="Sakkal Majalla" w:hint="cs"/>
          <w:sz w:val="36"/>
          <w:szCs w:val="36"/>
          <w:rtl/>
          <w:lang w:bidi="ar-DZ"/>
        </w:rPr>
        <w:t xml:space="preserve"> على شكل مقال بمقدمة وعرض وخاتمة</w:t>
      </w:r>
      <w:r w:rsidR="0026624F" w:rsidRPr="002D290A">
        <w:rPr>
          <w:rFonts w:ascii="Sakkal Majalla" w:hAnsi="Sakkal Majalla" w:cs="Sakkal Majalla"/>
          <w:sz w:val="36"/>
          <w:szCs w:val="36"/>
          <w:rtl/>
          <w:lang w:bidi="ar-DZ"/>
        </w:rPr>
        <w:t xml:space="preserve"> </w:t>
      </w:r>
      <w:r w:rsidR="0026624F" w:rsidRPr="002D290A">
        <w:rPr>
          <w:rFonts w:ascii="Sakkal Majalla" w:hAnsi="Sakkal Majalla" w:cs="Sakkal Majalla" w:hint="cs"/>
          <w:sz w:val="36"/>
          <w:szCs w:val="36"/>
          <w:rtl/>
          <w:lang w:bidi="ar-DZ"/>
        </w:rPr>
        <w:t xml:space="preserve"> في حدود الصفحتين </w:t>
      </w:r>
      <w:r w:rsidR="0026624F" w:rsidRPr="002D290A">
        <w:rPr>
          <w:rFonts w:ascii="Sakkal Majalla" w:hAnsi="Sakkal Majalla" w:cs="Sakkal Majalla"/>
          <w:sz w:val="36"/>
          <w:szCs w:val="36"/>
          <w:rtl/>
          <w:lang w:bidi="ar-DZ"/>
        </w:rPr>
        <w:t>وتأكيد اراسها قبل آخر أجل</w:t>
      </w:r>
      <w:r w:rsidR="0026624F" w:rsidRPr="00E54B48">
        <w:rPr>
          <w:rFonts w:ascii="Sakkal Majalla" w:hAnsi="Sakkal Majalla" w:cs="Sakkal Majalla"/>
          <w:sz w:val="32"/>
          <w:szCs w:val="32"/>
          <w:lang w:bidi="ar-DZ"/>
        </w:rPr>
        <w:t>.</w:t>
      </w:r>
    </w:p>
    <w:p w14:paraId="6842D31A" w14:textId="77777777" w:rsidR="00D138AF" w:rsidRPr="0026624F" w:rsidRDefault="00D138AF">
      <w:pPr>
        <w:bidi/>
        <w:jc w:val="both"/>
        <w:rPr>
          <w:rFonts w:ascii="Sakkal Majalla" w:hAnsi="Sakkal Majalla" w:cs="Sakkal Majalla"/>
          <w:sz w:val="36"/>
          <w:szCs w:val="36"/>
          <w:lang w:bidi="ar-DZ"/>
        </w:rPr>
      </w:pPr>
    </w:p>
    <w:p w14:paraId="53E1F24B" w14:textId="77777777" w:rsidR="0085793C" w:rsidRPr="0026624F" w:rsidRDefault="0085793C">
      <w:pPr>
        <w:bidi/>
        <w:jc w:val="both"/>
        <w:rPr>
          <w:rFonts w:ascii="Sakkal Majalla" w:hAnsi="Sakkal Majalla" w:cs="Sakkal Majalla"/>
          <w:sz w:val="36"/>
          <w:szCs w:val="36"/>
          <w:lang w:bidi="ar-DZ"/>
        </w:rPr>
      </w:pPr>
    </w:p>
    <w:sectPr w:rsidR="0085793C" w:rsidRPr="0026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9E3"/>
    <w:multiLevelType w:val="hybridMultilevel"/>
    <w:tmpl w:val="8A06951E"/>
    <w:lvl w:ilvl="0" w:tplc="753E5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B59F7"/>
    <w:multiLevelType w:val="hybridMultilevel"/>
    <w:tmpl w:val="98C42A6C"/>
    <w:lvl w:ilvl="0" w:tplc="33A6E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005184"/>
    <w:multiLevelType w:val="hybridMultilevel"/>
    <w:tmpl w:val="A9605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0E7E05"/>
    <w:multiLevelType w:val="hybridMultilevel"/>
    <w:tmpl w:val="CF64E87C"/>
    <w:lvl w:ilvl="0" w:tplc="CB7835DE">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76432E"/>
    <w:multiLevelType w:val="hybridMultilevel"/>
    <w:tmpl w:val="0CE03146"/>
    <w:lvl w:ilvl="0" w:tplc="F2DC97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D81D8C"/>
    <w:multiLevelType w:val="hybridMultilevel"/>
    <w:tmpl w:val="F8046338"/>
    <w:lvl w:ilvl="0" w:tplc="CE3EC7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D62027"/>
    <w:multiLevelType w:val="hybridMultilevel"/>
    <w:tmpl w:val="4C4C90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7084F28"/>
    <w:multiLevelType w:val="hybridMultilevel"/>
    <w:tmpl w:val="9586ACAC"/>
    <w:lvl w:ilvl="0" w:tplc="144285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8B0CF9"/>
    <w:multiLevelType w:val="hybridMultilevel"/>
    <w:tmpl w:val="17BE43A4"/>
    <w:lvl w:ilvl="0" w:tplc="D408D618">
      <w:numFmt w:val="bullet"/>
      <w:lvlText w:val="-"/>
      <w:lvlJc w:val="left"/>
      <w:pPr>
        <w:ind w:left="552" w:hanging="360"/>
      </w:pPr>
      <w:rPr>
        <w:rFonts w:ascii="Sakkal Majalla" w:eastAsiaTheme="minorHAnsi" w:hAnsi="Sakkal Majalla" w:cs="Sakkal Majalla" w:hint="default"/>
      </w:rPr>
    </w:lvl>
    <w:lvl w:ilvl="1" w:tplc="040C0003" w:tentative="1">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abstractNum w:abstractNumId="9" w15:restartNumberingAfterBreak="0">
    <w:nsid w:val="5AD84957"/>
    <w:multiLevelType w:val="hybridMultilevel"/>
    <w:tmpl w:val="1040CFFC"/>
    <w:lvl w:ilvl="0" w:tplc="E3EC8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EA5FB6"/>
    <w:multiLevelType w:val="hybridMultilevel"/>
    <w:tmpl w:val="AC00FE0A"/>
    <w:lvl w:ilvl="0" w:tplc="3ABA7E8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4554915">
    <w:abstractNumId w:val="0"/>
  </w:num>
  <w:num w:numId="2" w16cid:durableId="823275136">
    <w:abstractNumId w:val="5"/>
  </w:num>
  <w:num w:numId="3" w16cid:durableId="774834469">
    <w:abstractNumId w:val="7"/>
  </w:num>
  <w:num w:numId="4" w16cid:durableId="1744329470">
    <w:abstractNumId w:val="1"/>
  </w:num>
  <w:num w:numId="5" w16cid:durableId="916012856">
    <w:abstractNumId w:val="4"/>
  </w:num>
  <w:num w:numId="6" w16cid:durableId="1800293049">
    <w:abstractNumId w:val="8"/>
  </w:num>
  <w:num w:numId="7" w16cid:durableId="940727013">
    <w:abstractNumId w:val="6"/>
  </w:num>
  <w:num w:numId="8" w16cid:durableId="1874727671">
    <w:abstractNumId w:val="2"/>
  </w:num>
  <w:num w:numId="9" w16cid:durableId="579870908">
    <w:abstractNumId w:val="9"/>
  </w:num>
  <w:num w:numId="10" w16cid:durableId="1527938590">
    <w:abstractNumId w:val="10"/>
  </w:num>
  <w:num w:numId="11" w16cid:durableId="632951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99"/>
    <w:rsid w:val="0015304B"/>
    <w:rsid w:val="001F66BD"/>
    <w:rsid w:val="0026624F"/>
    <w:rsid w:val="00297B99"/>
    <w:rsid w:val="002A79AB"/>
    <w:rsid w:val="002D290A"/>
    <w:rsid w:val="00353DA7"/>
    <w:rsid w:val="00401056"/>
    <w:rsid w:val="00426546"/>
    <w:rsid w:val="00447550"/>
    <w:rsid w:val="004E4B44"/>
    <w:rsid w:val="00611380"/>
    <w:rsid w:val="00651341"/>
    <w:rsid w:val="006E69F7"/>
    <w:rsid w:val="00757906"/>
    <w:rsid w:val="00760673"/>
    <w:rsid w:val="00836505"/>
    <w:rsid w:val="0084366A"/>
    <w:rsid w:val="0085793C"/>
    <w:rsid w:val="008D58D2"/>
    <w:rsid w:val="00A269E9"/>
    <w:rsid w:val="00AC6334"/>
    <w:rsid w:val="00BE3B19"/>
    <w:rsid w:val="00BF4E0B"/>
    <w:rsid w:val="00C14E26"/>
    <w:rsid w:val="00C67F16"/>
    <w:rsid w:val="00D138AF"/>
    <w:rsid w:val="00D73B45"/>
    <w:rsid w:val="00DB4E90"/>
    <w:rsid w:val="00E54B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A64"/>
  <w15:chartTrackingRefBased/>
  <w15:docId w15:val="{4D442C12-311B-418F-BB9F-355EB04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97B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97B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97B9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97B9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97B9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97B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97B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97B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97B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97B99"/>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297B99"/>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297B99"/>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297B99"/>
    <w:rPr>
      <w:rFonts w:eastAsiaTheme="majorEastAsia" w:cstheme="majorBidi"/>
      <w:i/>
      <w:iCs/>
      <w:color w:val="0F4761" w:themeColor="accent1" w:themeShade="BF"/>
    </w:rPr>
  </w:style>
  <w:style w:type="character" w:customStyle="1" w:styleId="5Char">
    <w:name w:val="عنوان 5 Char"/>
    <w:basedOn w:val="a0"/>
    <w:link w:val="5"/>
    <w:uiPriority w:val="9"/>
    <w:semiHidden/>
    <w:rsid w:val="00297B99"/>
    <w:rPr>
      <w:rFonts w:eastAsiaTheme="majorEastAsia" w:cstheme="majorBidi"/>
      <w:color w:val="0F4761" w:themeColor="accent1" w:themeShade="BF"/>
    </w:rPr>
  </w:style>
  <w:style w:type="character" w:customStyle="1" w:styleId="6Char">
    <w:name w:val="عنوان 6 Char"/>
    <w:basedOn w:val="a0"/>
    <w:link w:val="6"/>
    <w:uiPriority w:val="9"/>
    <w:semiHidden/>
    <w:rsid w:val="00297B99"/>
    <w:rPr>
      <w:rFonts w:eastAsiaTheme="majorEastAsia" w:cstheme="majorBidi"/>
      <w:i/>
      <w:iCs/>
      <w:color w:val="595959" w:themeColor="text1" w:themeTint="A6"/>
    </w:rPr>
  </w:style>
  <w:style w:type="character" w:customStyle="1" w:styleId="7Char">
    <w:name w:val="عنوان 7 Char"/>
    <w:basedOn w:val="a0"/>
    <w:link w:val="7"/>
    <w:uiPriority w:val="9"/>
    <w:semiHidden/>
    <w:rsid w:val="00297B99"/>
    <w:rPr>
      <w:rFonts w:eastAsiaTheme="majorEastAsia" w:cstheme="majorBidi"/>
      <w:color w:val="595959" w:themeColor="text1" w:themeTint="A6"/>
    </w:rPr>
  </w:style>
  <w:style w:type="character" w:customStyle="1" w:styleId="8Char">
    <w:name w:val="عنوان 8 Char"/>
    <w:basedOn w:val="a0"/>
    <w:link w:val="8"/>
    <w:uiPriority w:val="9"/>
    <w:semiHidden/>
    <w:rsid w:val="00297B99"/>
    <w:rPr>
      <w:rFonts w:eastAsiaTheme="majorEastAsia" w:cstheme="majorBidi"/>
      <w:i/>
      <w:iCs/>
      <w:color w:val="272727" w:themeColor="text1" w:themeTint="D8"/>
    </w:rPr>
  </w:style>
  <w:style w:type="character" w:customStyle="1" w:styleId="9Char">
    <w:name w:val="عنوان 9 Char"/>
    <w:basedOn w:val="a0"/>
    <w:link w:val="9"/>
    <w:uiPriority w:val="9"/>
    <w:semiHidden/>
    <w:rsid w:val="00297B99"/>
    <w:rPr>
      <w:rFonts w:eastAsiaTheme="majorEastAsia" w:cstheme="majorBidi"/>
      <w:color w:val="272727" w:themeColor="text1" w:themeTint="D8"/>
    </w:rPr>
  </w:style>
  <w:style w:type="paragraph" w:styleId="a3">
    <w:name w:val="Title"/>
    <w:basedOn w:val="a"/>
    <w:next w:val="a"/>
    <w:link w:val="Char"/>
    <w:uiPriority w:val="10"/>
    <w:qFormat/>
    <w:rsid w:val="00297B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297B9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97B99"/>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297B9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97B99"/>
    <w:pPr>
      <w:spacing w:before="160"/>
      <w:jc w:val="center"/>
    </w:pPr>
    <w:rPr>
      <w:i/>
      <w:iCs/>
      <w:color w:val="404040" w:themeColor="text1" w:themeTint="BF"/>
    </w:rPr>
  </w:style>
  <w:style w:type="character" w:customStyle="1" w:styleId="Char1">
    <w:name w:val="اقتباس Char"/>
    <w:basedOn w:val="a0"/>
    <w:link w:val="a5"/>
    <w:uiPriority w:val="29"/>
    <w:rsid w:val="00297B99"/>
    <w:rPr>
      <w:i/>
      <w:iCs/>
      <w:color w:val="404040" w:themeColor="text1" w:themeTint="BF"/>
    </w:rPr>
  </w:style>
  <w:style w:type="paragraph" w:styleId="a6">
    <w:name w:val="List Paragraph"/>
    <w:basedOn w:val="a"/>
    <w:uiPriority w:val="34"/>
    <w:qFormat/>
    <w:rsid w:val="00297B99"/>
    <w:pPr>
      <w:ind w:left="720"/>
      <w:contextualSpacing/>
    </w:pPr>
  </w:style>
  <w:style w:type="character" w:styleId="a7">
    <w:name w:val="Intense Emphasis"/>
    <w:basedOn w:val="a0"/>
    <w:uiPriority w:val="21"/>
    <w:qFormat/>
    <w:rsid w:val="00297B99"/>
    <w:rPr>
      <w:i/>
      <w:iCs/>
      <w:color w:val="0F4761" w:themeColor="accent1" w:themeShade="BF"/>
    </w:rPr>
  </w:style>
  <w:style w:type="paragraph" w:styleId="a8">
    <w:name w:val="Intense Quote"/>
    <w:basedOn w:val="a"/>
    <w:next w:val="a"/>
    <w:link w:val="Char2"/>
    <w:uiPriority w:val="30"/>
    <w:qFormat/>
    <w:rsid w:val="00297B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297B99"/>
    <w:rPr>
      <w:i/>
      <w:iCs/>
      <w:color w:val="0F4761" w:themeColor="accent1" w:themeShade="BF"/>
    </w:rPr>
  </w:style>
  <w:style w:type="character" w:styleId="a9">
    <w:name w:val="Intense Reference"/>
    <w:basedOn w:val="a0"/>
    <w:uiPriority w:val="32"/>
    <w:qFormat/>
    <w:rsid w:val="00297B99"/>
    <w:rPr>
      <w:b/>
      <w:bCs/>
      <w:smallCaps/>
      <w:color w:val="0F4761" w:themeColor="accent1" w:themeShade="BF"/>
      <w:spacing w:val="5"/>
    </w:rPr>
  </w:style>
  <w:style w:type="character" w:styleId="Hyperlink">
    <w:name w:val="Hyperlink"/>
    <w:basedOn w:val="a0"/>
    <w:uiPriority w:val="99"/>
    <w:unhideWhenUsed/>
    <w:rsid w:val="00C14E2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236</Words>
  <Characters>1299</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21</cp:revision>
  <dcterms:created xsi:type="dcterms:W3CDTF">2024-03-23T14:45:00Z</dcterms:created>
  <dcterms:modified xsi:type="dcterms:W3CDTF">2024-04-03T22:22:00Z</dcterms:modified>
</cp:coreProperties>
</file>