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931" w:rsidRDefault="00E44B04" w:rsidP="00640931">
      <w:pPr>
        <w:bidi/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36"/>
          <w:szCs w:val="36"/>
          <w:rtl/>
          <w:lang w:bidi="ar-DZ"/>
        </w:rPr>
      </w:pPr>
      <w:r w:rsidRPr="00E44B04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يهدف هذا </w:t>
      </w:r>
      <w:r w:rsidRPr="00E44B04">
        <w:rPr>
          <w:rFonts w:ascii="Sakkal Majalla" w:eastAsia="Calibri" w:hAnsi="Sakkal Majalla" w:cs="Sakkal Majalla"/>
          <w:b/>
          <w:bCs/>
          <w:color w:val="00B0F0"/>
          <w:sz w:val="36"/>
          <w:szCs w:val="36"/>
          <w:rtl/>
        </w:rPr>
        <w:t xml:space="preserve">الاختبار </w:t>
      </w:r>
      <w:r w:rsidRPr="00E44B04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إلى تقويم </w:t>
      </w:r>
      <w:r w:rsidRPr="00E44B04">
        <w:rPr>
          <w:rFonts w:ascii="Sakkal Majalla" w:eastAsia="Calibri" w:hAnsi="Sakkal Majalla" w:cs="Sakkal Majalla"/>
          <w:b/>
          <w:bCs/>
          <w:color w:val="00B0F0"/>
          <w:sz w:val="36"/>
          <w:szCs w:val="36"/>
          <w:rtl/>
        </w:rPr>
        <w:t>الهدف العام</w:t>
      </w:r>
    </w:p>
    <w:p w:rsidR="00E44B04" w:rsidRPr="00E44B04" w:rsidRDefault="00EA0A56" w:rsidP="00640931">
      <w:pPr>
        <w:bidi/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DZ"/>
        </w:rPr>
        <w:t xml:space="preserve">- </w:t>
      </w:r>
      <w:r w:rsidR="00E44B04" w:rsidRPr="00E44B04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DZ"/>
        </w:rPr>
        <w:t>الوضعية الإدماجية:</w:t>
      </w:r>
    </w:p>
    <w:p w:rsidR="00E44B04" w:rsidRPr="00E44B04" w:rsidRDefault="00EA0A56" w:rsidP="00640931">
      <w:pPr>
        <w:bidi/>
        <w:spacing w:after="200" w:line="276" w:lineRule="auto"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 xml:space="preserve">- </w:t>
      </w:r>
      <w:r w:rsidR="00E44B04" w:rsidRPr="00E44B04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>السند 01:</w:t>
      </w:r>
      <w:r w:rsidR="00E44B04" w:rsidRPr="00E44B04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 xml:space="preserve"> </w:t>
      </w:r>
    </w:p>
    <w:p w:rsidR="00E44B04" w:rsidRPr="00E44B04" w:rsidRDefault="000039D6" w:rsidP="00EE6FD7">
      <w:pPr>
        <w:bidi/>
        <w:spacing w:after="200" w:line="276" w:lineRule="auto"/>
        <w:jc w:val="both"/>
        <w:rPr>
          <w:rFonts w:ascii="Sakkal Majalla" w:eastAsia="Calibri" w:hAnsi="Sakkal Majalla" w:cs="Sakkal Majalla"/>
          <w:sz w:val="32"/>
          <w:szCs w:val="32"/>
          <w:rtl/>
          <w:lang w:bidi="ar-DZ"/>
        </w:rPr>
      </w:pP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أنت تعمل </w:t>
      </w:r>
      <w:r w:rsidR="00E44B04" w:rsidRPr="00E44B04">
        <w:rPr>
          <w:rFonts w:ascii="Sakkal Majalla" w:eastAsia="Calibri" w:hAnsi="Sakkal Majalla" w:cs="Sakkal Majalla"/>
          <w:sz w:val="32"/>
          <w:szCs w:val="32"/>
          <w:rtl/>
        </w:rPr>
        <w:t xml:space="preserve">كباحث في مجال الاتصال، وقد تم تكليفك بدراسة تأثير وسائل الإعلام على ثقافة قبيلة معزولة في منطقة نائية. 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>الأمر الذي سيستدعي ا</w:t>
      </w:r>
      <w:r w:rsidR="00E44B04" w:rsidRPr="00E44B04">
        <w:rPr>
          <w:rFonts w:ascii="Sakkal Majalla" w:eastAsia="Calibri" w:hAnsi="Sakkal Majalla" w:cs="Sakkal Majalla"/>
          <w:sz w:val="32"/>
          <w:szCs w:val="32"/>
          <w:rtl/>
        </w:rPr>
        <w:t>س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>ت</w:t>
      </w:r>
      <w:r w:rsidR="00E44B04" w:rsidRPr="00E44B04">
        <w:rPr>
          <w:rFonts w:ascii="Sakkal Majalla" w:eastAsia="Calibri" w:hAnsi="Sakkal Majalla" w:cs="Sakkal Majalla"/>
          <w:sz w:val="32"/>
          <w:szCs w:val="32"/>
          <w:rtl/>
        </w:rPr>
        <w:t>خد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>ا</w:t>
      </w:r>
      <w:r w:rsidR="00E44B04" w:rsidRPr="00E44B04">
        <w:rPr>
          <w:rFonts w:ascii="Sakkal Majalla" w:eastAsia="Calibri" w:hAnsi="Sakkal Majalla" w:cs="Sakkal Majalla"/>
          <w:sz w:val="32"/>
          <w:szCs w:val="32"/>
          <w:rtl/>
        </w:rPr>
        <w:t>م مفاهيم الأنثروبولوجيا الثقافية والاجتماعية ل</w:t>
      </w:r>
      <w:r w:rsidR="00EE6FD7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معرفة</w:t>
      </w:r>
      <w:r w:rsidR="00E44B04" w:rsidRPr="00E44B04">
        <w:rPr>
          <w:rFonts w:ascii="Sakkal Majalla" w:eastAsia="Calibri" w:hAnsi="Sakkal Majalla" w:cs="Sakkal Majalla"/>
          <w:sz w:val="32"/>
          <w:szCs w:val="32"/>
          <w:rtl/>
        </w:rPr>
        <w:t xml:space="preserve"> سلوكيات أفراد هذه القبيلة وتحليل تأثير وسائل الإعلام عليها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>، وبالتالي تعتبر مجمل المعارف الأنثربولوجية بالغة الأهمية في ظل هذه المهمة.</w:t>
      </w:r>
    </w:p>
    <w:p w:rsidR="00E44B04" w:rsidRPr="00E44B04" w:rsidRDefault="00EA0A56" w:rsidP="00640931">
      <w:pPr>
        <w:bidi/>
        <w:spacing w:after="200" w:line="276" w:lineRule="auto"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 xml:space="preserve">- </w:t>
      </w:r>
      <w:r w:rsidR="00E44B04" w:rsidRPr="00E44B04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 xml:space="preserve">السند </w:t>
      </w:r>
      <w:r w:rsidR="00E44B04" w:rsidRPr="00E44B04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>02:</w:t>
      </w:r>
    </w:p>
    <w:p w:rsidR="00E44B04" w:rsidRPr="00E44B04" w:rsidRDefault="00F474E3" w:rsidP="00F474E3">
      <w:pPr>
        <w:bidi/>
        <w:spacing w:after="200" w:line="276" w:lineRule="auto"/>
        <w:jc w:val="both"/>
        <w:rPr>
          <w:rFonts w:ascii="Sakkal Majalla" w:eastAsia="Calibri" w:hAnsi="Sakkal Majalla" w:cs="Sakkal Majalla"/>
          <w:sz w:val="32"/>
          <w:szCs w:val="32"/>
          <w:rtl/>
          <w:lang w:bidi="ar-DZ"/>
        </w:rPr>
      </w:pP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على أساس أنك </w:t>
      </w:r>
      <w:r w:rsidR="00E44B04" w:rsidRPr="00E44B04">
        <w:rPr>
          <w:rFonts w:ascii="Sakkal Majalla" w:eastAsia="Calibri" w:hAnsi="Sakkal Majalla" w:cs="Sakkal Majalla"/>
          <w:sz w:val="32"/>
          <w:szCs w:val="32"/>
          <w:rtl/>
        </w:rPr>
        <w:t xml:space="preserve">مستشار إعلامي لحملة توعية صحية تستهدف مجتمعًا ريفيًا. 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>وفق هذا المنظور فإن</w:t>
      </w:r>
      <w:r w:rsidR="000039D6"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r w:rsidR="00E44B04" w:rsidRPr="00E44B04">
        <w:rPr>
          <w:rFonts w:ascii="Sakkal Majalla" w:eastAsia="Calibri" w:hAnsi="Sakkal Majalla" w:cs="Sakkal Majalla"/>
          <w:sz w:val="32"/>
          <w:szCs w:val="32"/>
          <w:rtl/>
        </w:rPr>
        <w:t xml:space="preserve">فهمك للأنثروبولوجيا الاجتماعية والثقافية </w:t>
      </w:r>
      <w:r w:rsidR="000039D6">
        <w:rPr>
          <w:rFonts w:ascii="Sakkal Majalla" w:eastAsia="Calibri" w:hAnsi="Sakkal Majalla" w:cs="Sakkal Majalla" w:hint="cs"/>
          <w:sz w:val="32"/>
          <w:szCs w:val="32"/>
          <w:rtl/>
        </w:rPr>
        <w:t xml:space="preserve">سيسهل عمليات </w:t>
      </w:r>
      <w:r w:rsidR="00E44B04" w:rsidRPr="00E44B04">
        <w:rPr>
          <w:rFonts w:ascii="Sakkal Majalla" w:eastAsia="Calibri" w:hAnsi="Sakkal Majalla" w:cs="Sakkal Majalla"/>
          <w:sz w:val="32"/>
          <w:szCs w:val="32"/>
          <w:rtl/>
        </w:rPr>
        <w:t xml:space="preserve">تصميم رسائل تواصل فعالة </w:t>
      </w:r>
      <w:r w:rsidR="000039D6">
        <w:rPr>
          <w:rFonts w:ascii="Sakkal Majalla" w:eastAsia="Calibri" w:hAnsi="Sakkal Majalla" w:cs="Sakkal Majalla" w:hint="cs"/>
          <w:sz w:val="32"/>
          <w:szCs w:val="32"/>
          <w:rtl/>
        </w:rPr>
        <w:t>ت</w:t>
      </w:r>
      <w:r w:rsidR="00E44B04" w:rsidRPr="00E44B04">
        <w:rPr>
          <w:rFonts w:ascii="Sakkal Majalla" w:eastAsia="Calibri" w:hAnsi="Sakkal Majalla" w:cs="Sakkal Majalla"/>
          <w:sz w:val="32"/>
          <w:szCs w:val="32"/>
          <w:rtl/>
        </w:rPr>
        <w:t xml:space="preserve">تناسب </w:t>
      </w:r>
      <w:r w:rsidR="000039D6">
        <w:rPr>
          <w:rFonts w:ascii="Sakkal Majalla" w:eastAsia="Calibri" w:hAnsi="Sakkal Majalla" w:cs="Sakkal Majalla" w:hint="cs"/>
          <w:sz w:val="32"/>
          <w:szCs w:val="32"/>
          <w:rtl/>
        </w:rPr>
        <w:t>و</w:t>
      </w:r>
      <w:r w:rsidR="00E44B04" w:rsidRPr="00E44B04">
        <w:rPr>
          <w:rFonts w:ascii="Sakkal Majalla" w:eastAsia="Calibri" w:hAnsi="Sakkal Majalla" w:cs="Sakkal Majalla"/>
          <w:sz w:val="32"/>
          <w:szCs w:val="32"/>
          <w:rtl/>
        </w:rPr>
        <w:t>احتياجات هذا المجتمع وثقافته</w:t>
      </w:r>
      <w:r w:rsidR="000039D6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</w:p>
    <w:p w:rsidR="00E44B04" w:rsidRDefault="00EA0A56" w:rsidP="00640931">
      <w:pPr>
        <w:tabs>
          <w:tab w:val="right" w:pos="6520"/>
        </w:tabs>
        <w:bidi/>
        <w:spacing w:after="200" w:line="276" w:lineRule="auto"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 xml:space="preserve">- </w:t>
      </w:r>
      <w:r w:rsidR="00E44B04" w:rsidRPr="00E44B04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ا</w:t>
      </w:r>
      <w:r w:rsidR="00E44B04" w:rsidRPr="00E44B04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>لسند03:</w:t>
      </w:r>
    </w:p>
    <w:p w:rsidR="000039D6" w:rsidRPr="000039D6" w:rsidRDefault="000039D6" w:rsidP="00640931">
      <w:pPr>
        <w:tabs>
          <w:tab w:val="right" w:pos="6520"/>
        </w:tabs>
        <w:bidi/>
        <w:spacing w:after="200" w:line="276" w:lineRule="auto"/>
        <w:jc w:val="both"/>
        <w:rPr>
          <w:rFonts w:ascii="Sakkal Majalla" w:eastAsia="Calibri" w:hAnsi="Sakkal Majalla" w:cs="Sakkal Majalla"/>
          <w:sz w:val="32"/>
          <w:szCs w:val="32"/>
          <w:rtl/>
          <w:lang w:bidi="ar-DZ"/>
        </w:rPr>
      </w:pP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باعتبارك </w:t>
      </w:r>
      <w:r w:rsidRPr="000039D6">
        <w:rPr>
          <w:rFonts w:ascii="Sakkal Majalla" w:eastAsia="Calibri" w:hAnsi="Sakkal Majalla" w:cs="Sakkal Majalla"/>
          <w:sz w:val="32"/>
          <w:szCs w:val="32"/>
          <w:rtl/>
        </w:rPr>
        <w:t xml:space="preserve">صحفي مسؤول عن تغطية حركة احتجاجية في بلد أجنبي. 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>سيكون عليك تحديد ال</w:t>
      </w:r>
      <w:r w:rsidRPr="000039D6">
        <w:rPr>
          <w:rFonts w:ascii="Sakkal Majalla" w:eastAsia="Calibri" w:hAnsi="Sakkal Majalla" w:cs="Sakkal Majalla"/>
          <w:sz w:val="32"/>
          <w:szCs w:val="32"/>
          <w:rtl/>
        </w:rPr>
        <w:t>مبادئ الأنثروبولوجيا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الأساسية</w:t>
      </w:r>
      <w:r w:rsidRPr="000039D6">
        <w:rPr>
          <w:rFonts w:ascii="Sakkal Majalla" w:eastAsia="Calibri" w:hAnsi="Sakkal Majalla" w:cs="Sakkal Majalla"/>
          <w:sz w:val="32"/>
          <w:szCs w:val="32"/>
          <w:rtl/>
        </w:rPr>
        <w:t xml:space="preserve"> لفهم دوافع المتظاهرين وتحليل مطالبهم بشكل موضوعي ودقيق دون الوقوع في فخ الصور النمطية أو التحيزات الثقافية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>.</w:t>
      </w:r>
    </w:p>
    <w:p w:rsidR="00E44B04" w:rsidRDefault="00EA0A56" w:rsidP="00640931">
      <w:pPr>
        <w:tabs>
          <w:tab w:val="right" w:pos="6520"/>
        </w:tabs>
        <w:bidi/>
        <w:spacing w:after="200" w:line="276" w:lineRule="auto"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 xml:space="preserve">- </w:t>
      </w:r>
      <w:r w:rsidR="00E44B04" w:rsidRPr="00E44B04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 xml:space="preserve">السند04: </w:t>
      </w:r>
    </w:p>
    <w:p w:rsidR="00572C65" w:rsidRDefault="00572C65" w:rsidP="00640931">
      <w:pPr>
        <w:tabs>
          <w:tab w:val="right" w:pos="6520"/>
        </w:tabs>
        <w:bidi/>
        <w:spacing w:after="200" w:line="276" w:lineRule="auto"/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ولنفترض أنك </w:t>
      </w:r>
      <w:r w:rsidR="000039D6" w:rsidRPr="000039D6">
        <w:rPr>
          <w:rFonts w:ascii="Sakkal Majalla" w:eastAsia="Calibri" w:hAnsi="Sakkal Majalla" w:cs="Sakkal Majalla"/>
          <w:sz w:val="32"/>
          <w:szCs w:val="32"/>
          <w:rtl/>
        </w:rPr>
        <w:t xml:space="preserve">مخرج أفلام وثائقية تسعى لإنتاج فيلم عن ثقافة تقليدية مهددة بالاندثار. 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>وبالتالي ستمثل ال</w:t>
      </w:r>
      <w:r w:rsidR="000039D6" w:rsidRPr="000039D6">
        <w:rPr>
          <w:rFonts w:ascii="Sakkal Majalla" w:eastAsia="Calibri" w:hAnsi="Sakkal Majalla" w:cs="Sakkal Majalla"/>
          <w:sz w:val="32"/>
          <w:szCs w:val="32"/>
          <w:rtl/>
        </w:rPr>
        <w:t>مفاهيم الأنثروبولوجيا الثقافية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وسيلة مهمة</w:t>
      </w:r>
      <w:r w:rsidR="000039D6" w:rsidRPr="000039D6">
        <w:rPr>
          <w:rFonts w:ascii="Sakkal Majalla" w:eastAsia="Calibri" w:hAnsi="Sakkal Majalla" w:cs="Sakkal Majalla"/>
          <w:sz w:val="32"/>
          <w:szCs w:val="32"/>
          <w:rtl/>
        </w:rPr>
        <w:t xml:space="preserve"> لتوثيق هذه الثقافة بشكل دقيق وحساس مع احترام خصوصية أفراد المجتمع المحلي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>.</w:t>
      </w:r>
    </w:p>
    <w:p w:rsidR="00640931" w:rsidRDefault="00640931" w:rsidP="00640931">
      <w:pPr>
        <w:tabs>
          <w:tab w:val="right" w:pos="6520"/>
        </w:tabs>
        <w:bidi/>
        <w:spacing w:after="200" w:line="276" w:lineRule="auto"/>
        <w:jc w:val="both"/>
        <w:rPr>
          <w:rFonts w:ascii="Sakkal Majalla" w:eastAsia="Calibri" w:hAnsi="Sakkal Majalla" w:cs="Sakkal Majalla"/>
          <w:sz w:val="32"/>
          <w:szCs w:val="32"/>
          <w:rtl/>
        </w:rPr>
      </w:pPr>
    </w:p>
    <w:p w:rsidR="00640931" w:rsidRDefault="00640931" w:rsidP="00640931">
      <w:pPr>
        <w:tabs>
          <w:tab w:val="right" w:pos="6520"/>
        </w:tabs>
        <w:bidi/>
        <w:spacing w:after="200" w:line="276" w:lineRule="auto"/>
        <w:jc w:val="both"/>
        <w:rPr>
          <w:rFonts w:ascii="Sakkal Majalla" w:eastAsia="Calibri" w:hAnsi="Sakkal Majalla" w:cs="Sakkal Majalla"/>
          <w:sz w:val="32"/>
          <w:szCs w:val="32"/>
          <w:rtl/>
        </w:rPr>
      </w:pPr>
    </w:p>
    <w:p w:rsidR="00640931" w:rsidRDefault="00640931" w:rsidP="00640931">
      <w:pPr>
        <w:tabs>
          <w:tab w:val="right" w:pos="6520"/>
        </w:tabs>
        <w:bidi/>
        <w:spacing w:after="200" w:line="276" w:lineRule="auto"/>
        <w:jc w:val="both"/>
        <w:rPr>
          <w:rFonts w:ascii="Sakkal Majalla" w:eastAsia="Calibri" w:hAnsi="Sakkal Majalla" w:cs="Sakkal Majalla"/>
          <w:sz w:val="32"/>
          <w:szCs w:val="32"/>
          <w:rtl/>
        </w:rPr>
      </w:pPr>
    </w:p>
    <w:p w:rsidR="000039D6" w:rsidRDefault="00EA0A56" w:rsidP="00640931">
      <w:pPr>
        <w:tabs>
          <w:tab w:val="right" w:pos="6520"/>
        </w:tabs>
        <w:bidi/>
        <w:spacing w:after="200" w:line="276" w:lineRule="auto"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lastRenderedPageBreak/>
        <w:t xml:space="preserve">- </w:t>
      </w:r>
      <w:r w:rsidR="000039D6" w:rsidRPr="000039D6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 xml:space="preserve">السند </w:t>
      </w:r>
      <w:r w:rsidR="000039D6" w:rsidRPr="000039D6">
        <w:rPr>
          <w:rFonts w:ascii="Sakkal Majalla" w:eastAsia="Calibri" w:hAnsi="Sakkal Majalla" w:cs="Sakkal Majalla"/>
          <w:b/>
          <w:bCs/>
          <w:sz w:val="32"/>
          <w:szCs w:val="32"/>
          <w:lang w:bidi="ar-DZ"/>
        </w:rPr>
        <w:t>05</w:t>
      </w:r>
      <w:r w:rsidR="000039D6" w:rsidRPr="000039D6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0039D6" w:rsidRPr="00E44B04" w:rsidRDefault="000039D6" w:rsidP="00640931">
      <w:pPr>
        <w:tabs>
          <w:tab w:val="right" w:pos="6520"/>
        </w:tabs>
        <w:bidi/>
        <w:spacing w:after="200" w:line="276" w:lineRule="auto"/>
        <w:jc w:val="both"/>
        <w:rPr>
          <w:rFonts w:ascii="Sakkal Majalla" w:eastAsia="Calibri" w:hAnsi="Sakkal Majalla" w:cs="Sakkal Majalla"/>
          <w:sz w:val="32"/>
          <w:szCs w:val="32"/>
          <w:rtl/>
          <w:lang w:bidi="ar-DZ"/>
        </w:rPr>
      </w:pPr>
      <w:r w:rsidRPr="000039D6">
        <w:rPr>
          <w:rFonts w:ascii="Sakkal Majalla" w:eastAsia="Calibri" w:hAnsi="Sakkal Majalla" w:cs="Sakkal Majalla"/>
          <w:sz w:val="32"/>
          <w:szCs w:val="32"/>
          <w:rtl/>
        </w:rPr>
        <w:t xml:space="preserve">تخيل أنك </w:t>
      </w:r>
      <w:r w:rsidR="000A27B3">
        <w:rPr>
          <w:rFonts w:ascii="Sakkal Majalla" w:eastAsia="Calibri" w:hAnsi="Sakkal Majalla" w:cs="Sakkal Majalla" w:hint="cs"/>
          <w:sz w:val="32"/>
          <w:szCs w:val="32"/>
          <w:rtl/>
        </w:rPr>
        <w:t>تشغل منصب</w:t>
      </w:r>
      <w:r w:rsidRPr="000039D6">
        <w:rPr>
          <w:rFonts w:ascii="Sakkal Majalla" w:eastAsia="Calibri" w:hAnsi="Sakkal Majalla" w:cs="Sakkal Majalla"/>
          <w:sz w:val="32"/>
          <w:szCs w:val="32"/>
          <w:rtl/>
        </w:rPr>
        <w:t xml:space="preserve"> مسوق إعلانات لشركة تسعى للتوسع في أسواق جديدة. </w:t>
      </w:r>
      <w:r w:rsidR="000A27B3">
        <w:rPr>
          <w:rFonts w:ascii="Sakkal Majalla" w:eastAsia="Calibri" w:hAnsi="Sakkal Majalla" w:cs="Sakkal Majalla" w:hint="cs"/>
          <w:sz w:val="32"/>
          <w:szCs w:val="32"/>
          <w:rtl/>
        </w:rPr>
        <w:t xml:space="preserve">ومنه ستقوم بالاستعانة بخصائص </w:t>
      </w:r>
      <w:r w:rsidRPr="000039D6">
        <w:rPr>
          <w:rFonts w:ascii="Sakkal Majalla" w:eastAsia="Calibri" w:hAnsi="Sakkal Majalla" w:cs="Sakkal Majalla"/>
          <w:sz w:val="32"/>
          <w:szCs w:val="32"/>
          <w:rtl/>
        </w:rPr>
        <w:t>الأنثروبولوجيا الثقافية</w:t>
      </w:r>
      <w:r w:rsidR="000A27B3">
        <w:rPr>
          <w:rFonts w:ascii="Sakkal Majalla" w:eastAsia="Calibri" w:hAnsi="Sakkal Majalla" w:cs="Sakkal Majalla" w:hint="cs"/>
          <w:sz w:val="32"/>
          <w:szCs w:val="32"/>
          <w:rtl/>
        </w:rPr>
        <w:t xml:space="preserve"> للمجتمع المحلي من أجل</w:t>
      </w:r>
      <w:r w:rsidRPr="000039D6">
        <w:rPr>
          <w:rFonts w:ascii="Sakkal Majalla" w:eastAsia="Calibri" w:hAnsi="Sakkal Majalla" w:cs="Sakkal Majalla"/>
          <w:sz w:val="32"/>
          <w:szCs w:val="32"/>
          <w:rtl/>
        </w:rPr>
        <w:t xml:space="preserve"> فهم ثقافات</w:t>
      </w:r>
      <w:r w:rsidR="000A27B3"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r w:rsidRPr="000039D6">
        <w:rPr>
          <w:rFonts w:ascii="Sakkal Majalla" w:eastAsia="Calibri" w:hAnsi="Sakkal Majalla" w:cs="Sakkal Majalla"/>
          <w:sz w:val="32"/>
          <w:szCs w:val="32"/>
          <w:rtl/>
        </w:rPr>
        <w:t>هذه الأسواق</w:t>
      </w:r>
      <w:r w:rsidR="000A27B3">
        <w:rPr>
          <w:rFonts w:ascii="Sakkal Majalla" w:eastAsia="Calibri" w:hAnsi="Sakkal Majalla" w:cs="Sakkal Majalla" w:hint="cs"/>
          <w:sz w:val="32"/>
          <w:szCs w:val="32"/>
          <w:rtl/>
        </w:rPr>
        <w:t>(الثقافة الاستهلاكية)</w:t>
      </w:r>
      <w:r w:rsidR="000A27B3" w:rsidRPr="000039D6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0039D6">
        <w:rPr>
          <w:rFonts w:ascii="Sakkal Majalla" w:eastAsia="Calibri" w:hAnsi="Sakkal Majalla" w:cs="Sakkal Majalla"/>
          <w:sz w:val="32"/>
          <w:szCs w:val="32"/>
          <w:rtl/>
        </w:rPr>
        <w:t xml:space="preserve"> وتطوير حملات إعلانية فعالة تناسب</w:t>
      </w:r>
      <w:r w:rsidR="00EE6FD7">
        <w:rPr>
          <w:rFonts w:ascii="Sakkal Majalla" w:eastAsia="Calibri" w:hAnsi="Sakkal Majalla" w:cs="Sakkal Majalla" w:hint="cs"/>
          <w:sz w:val="32"/>
          <w:szCs w:val="32"/>
          <w:rtl/>
        </w:rPr>
        <w:t xml:space="preserve"> مع</w:t>
      </w:r>
      <w:r w:rsidRPr="000039D6">
        <w:rPr>
          <w:rFonts w:ascii="Sakkal Majalla" w:eastAsia="Calibri" w:hAnsi="Sakkal Majalla" w:cs="Sakkal Majalla"/>
          <w:sz w:val="32"/>
          <w:szCs w:val="32"/>
          <w:rtl/>
        </w:rPr>
        <w:t xml:space="preserve"> احتياجاتها وسلوكياتها الاستهلاكية</w:t>
      </w:r>
      <w:r w:rsidR="000A27B3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</w:p>
    <w:p w:rsidR="00E44B04" w:rsidRPr="00E44B04" w:rsidRDefault="00EA0A56" w:rsidP="00640931">
      <w:pPr>
        <w:bidi/>
        <w:spacing w:after="200" w:line="276" w:lineRule="auto"/>
        <w:jc w:val="both"/>
        <w:rPr>
          <w:rFonts w:ascii="Sakkal Majalla" w:eastAsia="Calibri" w:hAnsi="Sakkal Majalla" w:cs="Sakkal Majalla"/>
          <w:color w:val="000000"/>
          <w:sz w:val="32"/>
          <w:szCs w:val="32"/>
          <w:rtl/>
          <w:lang w:bidi="ar-DZ"/>
        </w:rPr>
      </w:pPr>
      <w:r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- </w:t>
      </w:r>
      <w:r w:rsidR="00E44B04" w:rsidRPr="00E44B04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  <w:lang w:bidi="ar-DZ"/>
        </w:rPr>
        <w:t>التعليمة:</w:t>
      </w:r>
      <w:r w:rsidR="00E44B04" w:rsidRPr="00E44B04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 w:rsidR="00E44B04" w:rsidRPr="00E44B04">
        <w:rPr>
          <w:rFonts w:ascii="Sakkal Majalla" w:eastAsia="Calibri" w:hAnsi="Sakkal Majalla" w:cs="Sakkal Majalla"/>
          <w:color w:val="000000"/>
          <w:sz w:val="32"/>
          <w:szCs w:val="32"/>
          <w:rtl/>
          <w:lang w:bidi="ar-DZ"/>
        </w:rPr>
        <w:t>من خلال قراءتك المتأملة للسند</w:t>
      </w:r>
      <w:r w:rsidR="00E44B04" w:rsidRPr="00E44B04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DZ"/>
        </w:rPr>
        <w:t>ات أعلاه</w:t>
      </w:r>
      <w:r w:rsidR="00E44B04" w:rsidRPr="00E44B04">
        <w:rPr>
          <w:rFonts w:ascii="Sakkal Majalla" w:eastAsia="Calibri" w:hAnsi="Sakkal Majalla" w:cs="Sakkal Majalla"/>
          <w:color w:val="000000"/>
          <w:sz w:val="32"/>
          <w:szCs w:val="32"/>
          <w:rtl/>
          <w:lang w:bidi="ar-DZ"/>
        </w:rPr>
        <w:t>، أجب على المهمات التالية</w:t>
      </w:r>
      <w:r w:rsidR="00E44B04" w:rsidRPr="00E44B04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DZ"/>
        </w:rPr>
        <w:t xml:space="preserve">: </w:t>
      </w:r>
    </w:p>
    <w:p w:rsidR="00E44B04" w:rsidRPr="00E44B04" w:rsidRDefault="00EA0A56" w:rsidP="00B539F3">
      <w:pPr>
        <w:bidi/>
        <w:spacing w:after="200" w:line="276" w:lineRule="auto"/>
        <w:jc w:val="both"/>
        <w:rPr>
          <w:rFonts w:ascii="Sakkal Majalla" w:eastAsia="Calibri" w:hAnsi="Sakkal Majalla" w:cs="Sakkal Majalla"/>
          <w:sz w:val="32"/>
          <w:szCs w:val="32"/>
          <w:rtl/>
          <w:lang w:bidi="ar-DZ"/>
        </w:rPr>
      </w:pP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 xml:space="preserve">- </w:t>
      </w:r>
      <w:r w:rsidR="00E44B04" w:rsidRPr="00E44B04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>المهمة 1:</w:t>
      </w:r>
      <w:r w:rsidR="00E44B04" w:rsidRPr="00E44B04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 xml:space="preserve"> </w:t>
      </w:r>
      <w:r w:rsidR="00B539F3">
        <w:rPr>
          <w:rFonts w:ascii="Sakkal Majalla" w:eastAsia="Calibri" w:hAnsi="Sakkal Majalla" w:cs="Sakkal Majalla" w:hint="cs"/>
          <w:sz w:val="32"/>
          <w:szCs w:val="32"/>
          <w:rtl/>
        </w:rPr>
        <w:t xml:space="preserve">عرّف </w:t>
      </w:r>
      <w:r w:rsidR="000A27B3" w:rsidRPr="000A27B3">
        <w:rPr>
          <w:rFonts w:ascii="Sakkal Majalla" w:eastAsia="Calibri" w:hAnsi="Sakkal Majalla" w:cs="Sakkal Majalla"/>
          <w:sz w:val="32"/>
          <w:szCs w:val="32"/>
          <w:rtl/>
        </w:rPr>
        <w:t>بإيجاز الأنثروبولوجيا و</w:t>
      </w:r>
      <w:r w:rsidR="00B539F3">
        <w:rPr>
          <w:rFonts w:ascii="Sakkal Majalla" w:eastAsia="Calibri" w:hAnsi="Sakkal Majalla" w:cs="Sakkal Majalla" w:hint="cs"/>
          <w:sz w:val="32"/>
          <w:szCs w:val="32"/>
          <w:rtl/>
        </w:rPr>
        <w:t xml:space="preserve">حدد </w:t>
      </w:r>
      <w:r w:rsidR="000A27B3" w:rsidRPr="000A27B3">
        <w:rPr>
          <w:rFonts w:ascii="Sakkal Majalla" w:eastAsia="Calibri" w:hAnsi="Sakkal Majalla" w:cs="Sakkal Majalla"/>
          <w:sz w:val="32"/>
          <w:szCs w:val="32"/>
          <w:rtl/>
        </w:rPr>
        <w:t>أهميتها في دراسة الظواهر الإنسانية</w:t>
      </w:r>
      <w:r w:rsidR="000A27B3" w:rsidRPr="000A27B3">
        <w:rPr>
          <w:rFonts w:ascii="Sakkal Majalla" w:eastAsia="Calibri" w:hAnsi="Sakkal Majalla" w:cs="Sakkal Majalla"/>
          <w:sz w:val="32"/>
          <w:szCs w:val="32"/>
          <w:lang w:bidi="ar-DZ"/>
        </w:rPr>
        <w:t>.</w:t>
      </w:r>
    </w:p>
    <w:p w:rsidR="00E44B04" w:rsidRPr="00E44B04" w:rsidRDefault="00EA0A56" w:rsidP="00640931">
      <w:pPr>
        <w:bidi/>
        <w:spacing w:after="200" w:line="276" w:lineRule="auto"/>
        <w:jc w:val="both"/>
        <w:rPr>
          <w:rFonts w:ascii="Sakkal Majalla" w:eastAsia="Calibri" w:hAnsi="Sakkal Majalla" w:cs="Sakkal Majalla"/>
          <w:color w:val="000000"/>
          <w:sz w:val="32"/>
          <w:szCs w:val="32"/>
          <w:rtl/>
          <w:lang w:bidi="ar-DZ"/>
        </w:rPr>
      </w:pPr>
      <w:r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- </w:t>
      </w:r>
      <w:r w:rsidR="00E44B04" w:rsidRPr="00E44B04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  <w:lang w:bidi="ar-DZ"/>
        </w:rPr>
        <w:t>المهمة 2:</w:t>
      </w:r>
      <w:r w:rsidR="00E44B04" w:rsidRPr="00E44B04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 w:rsidR="000A27B3" w:rsidRPr="000A27B3">
        <w:rPr>
          <w:rFonts w:ascii="Sakkal Majalla" w:eastAsia="Calibri" w:hAnsi="Sakkal Majalla" w:cs="Sakkal Majalla"/>
          <w:color w:val="000000"/>
          <w:sz w:val="32"/>
          <w:szCs w:val="32"/>
          <w:rtl/>
        </w:rPr>
        <w:t>ما هي أهم المراحل التاريخية التي شهدها تطور الدراسات الأنثروبولوجية؟</w:t>
      </w:r>
    </w:p>
    <w:p w:rsidR="00E44B04" w:rsidRPr="00E44B04" w:rsidRDefault="00EA0A56" w:rsidP="00640931">
      <w:pPr>
        <w:bidi/>
        <w:spacing w:after="200" w:line="276" w:lineRule="auto"/>
        <w:jc w:val="both"/>
        <w:rPr>
          <w:rFonts w:ascii="Sakkal Majalla" w:eastAsia="Calibri" w:hAnsi="Sakkal Majalla" w:cs="Sakkal Majalla"/>
          <w:sz w:val="32"/>
          <w:szCs w:val="32"/>
          <w:rtl/>
          <w:lang w:bidi="ar-DZ"/>
        </w:rPr>
      </w:pPr>
      <w:r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- </w:t>
      </w:r>
      <w:r w:rsidR="00E44B04" w:rsidRPr="00E44B04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المهمة 3: </w:t>
      </w:r>
      <w:r w:rsidR="000A27B3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  <w:lang w:bidi="ar-DZ"/>
        </w:rPr>
        <w:t>أ</w:t>
      </w:r>
      <w:r w:rsidR="000A27B3" w:rsidRPr="000A27B3">
        <w:rPr>
          <w:rFonts w:ascii="Sakkal Majalla" w:eastAsia="Calibri" w:hAnsi="Sakkal Majalla" w:cs="Sakkal Majalla"/>
          <w:color w:val="000000"/>
          <w:sz w:val="32"/>
          <w:szCs w:val="32"/>
          <w:rtl/>
        </w:rPr>
        <w:t>شرح العلاقة</w:t>
      </w:r>
      <w:r w:rsidR="00B539F3">
        <w:rPr>
          <w:rFonts w:ascii="Sakkal Majalla" w:eastAsia="Calibri" w:hAnsi="Sakkal Majalla" w:cs="Sakkal Majalla" w:hint="cs"/>
          <w:color w:val="000000"/>
          <w:sz w:val="32"/>
          <w:szCs w:val="32"/>
          <w:rtl/>
        </w:rPr>
        <w:t xml:space="preserve"> التي تربط</w:t>
      </w:r>
      <w:r w:rsidR="000A27B3" w:rsidRPr="000A27B3">
        <w:rPr>
          <w:rFonts w:ascii="Sakkal Majalla" w:eastAsia="Calibri" w:hAnsi="Sakkal Majalla" w:cs="Sakkal Majalla"/>
          <w:color w:val="000000"/>
          <w:sz w:val="32"/>
          <w:szCs w:val="32"/>
          <w:rtl/>
        </w:rPr>
        <w:t xml:space="preserve"> بين الأنثروبولوجيا وعلم الاجتماع و</w:t>
      </w:r>
      <w:r w:rsidR="00B539F3">
        <w:rPr>
          <w:rFonts w:ascii="Sakkal Majalla" w:eastAsia="Calibri" w:hAnsi="Sakkal Majalla" w:cs="Sakkal Majalla" w:hint="cs"/>
          <w:color w:val="000000"/>
          <w:sz w:val="32"/>
          <w:szCs w:val="32"/>
          <w:rtl/>
        </w:rPr>
        <w:t xml:space="preserve">أيضا </w:t>
      </w:r>
      <w:r w:rsidR="000A27B3" w:rsidRPr="000A27B3">
        <w:rPr>
          <w:rFonts w:ascii="Sakkal Majalla" w:eastAsia="Calibri" w:hAnsi="Sakkal Majalla" w:cs="Sakkal Majalla"/>
          <w:color w:val="000000"/>
          <w:sz w:val="32"/>
          <w:szCs w:val="32"/>
          <w:rtl/>
        </w:rPr>
        <w:t>علم النفس</w:t>
      </w:r>
      <w:r w:rsidR="000A27B3" w:rsidRPr="000A27B3">
        <w:rPr>
          <w:rFonts w:ascii="Sakkal Majalla" w:eastAsia="Calibri" w:hAnsi="Sakkal Majalla" w:cs="Sakkal Majalla"/>
          <w:color w:val="000000"/>
          <w:sz w:val="32"/>
          <w:szCs w:val="32"/>
          <w:lang w:bidi="ar-DZ"/>
        </w:rPr>
        <w:t>.</w:t>
      </w:r>
    </w:p>
    <w:p w:rsidR="00E44B04" w:rsidRPr="00E44B04" w:rsidRDefault="00EA0A56" w:rsidP="00640931">
      <w:pPr>
        <w:tabs>
          <w:tab w:val="right" w:pos="6520"/>
        </w:tabs>
        <w:bidi/>
        <w:spacing w:after="200" w:line="276" w:lineRule="auto"/>
        <w:jc w:val="both"/>
        <w:rPr>
          <w:rFonts w:ascii="Sakkal Majalla" w:eastAsia="Calibri" w:hAnsi="Sakkal Majalla" w:cs="Sakkal Majalla"/>
          <w:sz w:val="32"/>
          <w:szCs w:val="32"/>
          <w:rtl/>
          <w:lang w:bidi="ar-DZ"/>
        </w:rPr>
      </w:pP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 xml:space="preserve">- </w:t>
      </w:r>
      <w:r w:rsidR="00E44B04" w:rsidRPr="00E44B04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>المهمة 4:</w:t>
      </w:r>
      <w:r w:rsidR="00E44B04" w:rsidRPr="00E44B04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 xml:space="preserve">  </w:t>
      </w:r>
      <w:r w:rsidR="000A27B3" w:rsidRPr="000A27B3">
        <w:rPr>
          <w:rFonts w:ascii="Sakkal Majalla" w:eastAsia="Calibri" w:hAnsi="Sakkal Majalla" w:cs="Sakkal Majalla"/>
          <w:sz w:val="32"/>
          <w:szCs w:val="32"/>
          <w:rtl/>
        </w:rPr>
        <w:t>ما هي أبرز الاتجاهات النظرية في الأنثروبولوجيا؟ وضح مبادئ كل اتجاه</w:t>
      </w:r>
      <w:r w:rsidR="000A27B3" w:rsidRPr="000A27B3">
        <w:rPr>
          <w:rFonts w:ascii="Sakkal Majalla" w:eastAsia="Calibri" w:hAnsi="Sakkal Majalla" w:cs="Sakkal Majalla"/>
          <w:sz w:val="32"/>
          <w:szCs w:val="32"/>
          <w:lang w:bidi="ar-DZ"/>
        </w:rPr>
        <w:t>.</w:t>
      </w:r>
    </w:p>
    <w:p w:rsidR="00E44B04" w:rsidRDefault="00EA0A56" w:rsidP="00640931">
      <w:pPr>
        <w:bidi/>
        <w:spacing w:after="200" w:line="276" w:lineRule="auto"/>
        <w:jc w:val="both"/>
        <w:rPr>
          <w:rFonts w:ascii="Sakkal Majalla" w:eastAsia="Calibri" w:hAnsi="Sakkal Majalla" w:cs="Sakkal Majalla"/>
          <w:sz w:val="32"/>
          <w:szCs w:val="32"/>
          <w:rtl/>
          <w:lang w:bidi="ar-DZ"/>
        </w:rPr>
      </w:pP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 xml:space="preserve">- </w:t>
      </w:r>
      <w:r w:rsidR="00E44B04" w:rsidRPr="00E44B04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>المهمة 5:</w:t>
      </w:r>
      <w:r w:rsidR="00E44B04" w:rsidRPr="00E44B04">
        <w:rPr>
          <w:rFonts w:ascii="Sakkal Majalla" w:eastAsia="Calibri" w:hAnsi="Sakkal Majalla" w:cs="Sakkal Majalla"/>
          <w:sz w:val="32"/>
          <w:szCs w:val="32"/>
          <w:rtl/>
          <w:lang w:bidi="ar-DZ"/>
        </w:rPr>
        <w:t xml:space="preserve"> </w:t>
      </w:r>
      <w:r w:rsidR="000A27B3" w:rsidRPr="000A27B3">
        <w:rPr>
          <w:rFonts w:ascii="Sakkal Majalla" w:eastAsia="Calibri" w:hAnsi="Sakkal Majalla" w:cs="Sakkal Majalla"/>
          <w:sz w:val="32"/>
          <w:szCs w:val="32"/>
          <w:rtl/>
        </w:rPr>
        <w:t xml:space="preserve">ما هي الأنثروبولوجيا الاجتماعية؟ </w:t>
      </w:r>
      <w:r w:rsidR="000A27B3">
        <w:rPr>
          <w:rFonts w:ascii="Sakkal Majalla" w:eastAsia="Calibri" w:hAnsi="Sakkal Majalla" w:cs="Sakkal Majalla" w:hint="cs"/>
          <w:sz w:val="32"/>
          <w:szCs w:val="32"/>
          <w:rtl/>
        </w:rPr>
        <w:t xml:space="preserve">حدد </w:t>
      </w:r>
      <w:r w:rsidR="000A27B3" w:rsidRPr="000A27B3">
        <w:rPr>
          <w:rFonts w:ascii="Sakkal Majalla" w:eastAsia="Calibri" w:hAnsi="Sakkal Majalla" w:cs="Sakkal Majalla"/>
          <w:sz w:val="32"/>
          <w:szCs w:val="32"/>
          <w:rtl/>
        </w:rPr>
        <w:t>مجالاتها الرئيسية</w:t>
      </w:r>
      <w:r w:rsidR="000A27B3" w:rsidRPr="000A27B3">
        <w:rPr>
          <w:rFonts w:ascii="Sakkal Majalla" w:eastAsia="Calibri" w:hAnsi="Sakkal Majalla" w:cs="Sakkal Majalla"/>
          <w:sz w:val="32"/>
          <w:szCs w:val="32"/>
          <w:lang w:bidi="ar-DZ"/>
        </w:rPr>
        <w:t>.</w:t>
      </w:r>
    </w:p>
    <w:p w:rsidR="000A27B3" w:rsidRDefault="00EA0A56" w:rsidP="00640931">
      <w:pPr>
        <w:bidi/>
        <w:spacing w:after="200" w:line="276" w:lineRule="auto"/>
        <w:jc w:val="both"/>
        <w:rPr>
          <w:rFonts w:ascii="Sakkal Majalla" w:eastAsia="Calibri" w:hAnsi="Sakkal Majalla" w:cs="Sakkal Majalla"/>
          <w:sz w:val="32"/>
          <w:szCs w:val="32"/>
          <w:rtl/>
          <w:lang w:bidi="ar-DZ"/>
        </w:rPr>
      </w:pP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 xml:space="preserve">- </w:t>
      </w:r>
      <w:r w:rsidR="000A27B3" w:rsidRPr="000A27B3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 xml:space="preserve">المهمة </w:t>
      </w:r>
      <w:r w:rsidR="000A27B3" w:rsidRPr="000A27B3">
        <w:rPr>
          <w:rFonts w:ascii="Sakkal Majalla" w:eastAsia="Calibri" w:hAnsi="Sakkal Majalla" w:cs="Sakkal Majalla"/>
          <w:b/>
          <w:bCs/>
          <w:sz w:val="32"/>
          <w:szCs w:val="32"/>
          <w:lang w:bidi="ar-DZ"/>
        </w:rPr>
        <w:t>6</w:t>
      </w:r>
      <w:r w:rsidR="000A27B3" w:rsidRPr="000A27B3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 xml:space="preserve">: </w:t>
      </w:r>
      <w:r w:rsidR="000A27B3" w:rsidRPr="000A27B3">
        <w:rPr>
          <w:rFonts w:ascii="Sakkal Majalla" w:eastAsia="Calibri" w:hAnsi="Sakkal Majalla" w:cs="Sakkal Majalla"/>
          <w:sz w:val="32"/>
          <w:szCs w:val="32"/>
          <w:rtl/>
        </w:rPr>
        <w:t>ما هي أبعاد الأنثروبولوجيا الثقافية؟ وضح أهم مكوناتها</w:t>
      </w:r>
      <w:r w:rsidR="000A27B3" w:rsidRPr="000A27B3">
        <w:rPr>
          <w:rFonts w:ascii="Sakkal Majalla" w:eastAsia="Calibri" w:hAnsi="Sakkal Majalla" w:cs="Sakkal Majalla"/>
          <w:sz w:val="32"/>
          <w:szCs w:val="32"/>
          <w:lang w:bidi="ar-DZ"/>
        </w:rPr>
        <w:t>.</w:t>
      </w:r>
    </w:p>
    <w:p w:rsidR="00640931" w:rsidRDefault="00EA0A56" w:rsidP="00640931">
      <w:pPr>
        <w:bidi/>
        <w:spacing w:after="200" w:line="276" w:lineRule="auto"/>
        <w:jc w:val="both"/>
        <w:rPr>
          <w:rFonts w:ascii="Sakkal Majalla" w:eastAsia="Calibri" w:hAnsi="Sakkal Majalla" w:cs="Sakkal Majalla"/>
          <w:sz w:val="32"/>
          <w:szCs w:val="32"/>
          <w:rtl/>
          <w:lang w:bidi="ar-DZ"/>
        </w:rPr>
      </w:pP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 xml:space="preserve">- </w:t>
      </w:r>
      <w:r w:rsidR="00640931" w:rsidRPr="00640931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>المهمة</w:t>
      </w:r>
      <w:r w:rsidR="00640931" w:rsidRPr="00640931">
        <w:rPr>
          <w:rFonts w:ascii="Sakkal Majalla" w:eastAsia="Calibri" w:hAnsi="Sakkal Majalla" w:cs="Sakkal Majalla"/>
          <w:b/>
          <w:bCs/>
          <w:sz w:val="32"/>
          <w:szCs w:val="32"/>
          <w:lang w:bidi="ar-DZ"/>
        </w:rPr>
        <w:t>7</w:t>
      </w:r>
      <w:r w:rsidR="00640931" w:rsidRPr="00640931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>:</w:t>
      </w:r>
      <w:r w:rsidR="00640931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 xml:space="preserve"> </w:t>
      </w:r>
      <w:r w:rsidR="00640931" w:rsidRPr="00640931">
        <w:rPr>
          <w:rFonts w:ascii="Sakkal Majalla" w:eastAsia="Calibri" w:hAnsi="Sakkal Majalla" w:cs="Sakkal Majalla"/>
          <w:sz w:val="32"/>
          <w:szCs w:val="32"/>
          <w:rtl/>
        </w:rPr>
        <w:t>ناقش العلاقة بين الأنثروبولوجيا الاجتماعية والثقافية</w:t>
      </w:r>
      <w:r w:rsidR="00640931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  <w:r w:rsidR="00640931" w:rsidRPr="00640931">
        <w:rPr>
          <w:rFonts w:ascii="Sakkal Majalla" w:eastAsia="Calibri" w:hAnsi="Sakkal Majalla" w:cs="Sakkal Majalla"/>
          <w:sz w:val="32"/>
          <w:szCs w:val="32"/>
          <w:rtl/>
        </w:rPr>
        <w:t xml:space="preserve"> وكيف تتكاملان مع بعضهما البعض</w:t>
      </w:r>
      <w:r w:rsidR="00640931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؟</w:t>
      </w:r>
    </w:p>
    <w:p w:rsidR="00051A2D" w:rsidRDefault="00EA0A56" w:rsidP="00F474E3">
      <w:pPr>
        <w:bidi/>
        <w:spacing w:after="200" w:line="276" w:lineRule="auto"/>
        <w:jc w:val="both"/>
        <w:rPr>
          <w:rFonts w:ascii="Sakkal Majalla" w:eastAsia="Calibri" w:hAnsi="Sakkal Majalla" w:cs="Sakkal Majalla"/>
          <w:sz w:val="32"/>
          <w:szCs w:val="32"/>
          <w:rtl/>
          <w:lang w:bidi="ar-DZ"/>
        </w:rPr>
      </w:pP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 xml:space="preserve">- </w:t>
      </w:r>
      <w:r w:rsidR="00640931" w:rsidRPr="00640931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 xml:space="preserve">المهمة </w:t>
      </w:r>
      <w:r w:rsidR="00640931" w:rsidRPr="00640931">
        <w:rPr>
          <w:rFonts w:ascii="Sakkal Majalla" w:eastAsia="Calibri" w:hAnsi="Sakkal Majalla" w:cs="Sakkal Majalla"/>
          <w:b/>
          <w:bCs/>
          <w:sz w:val="32"/>
          <w:szCs w:val="32"/>
          <w:lang w:bidi="ar-DZ"/>
        </w:rPr>
        <w:t>8</w:t>
      </w:r>
      <w:r w:rsidR="00640931" w:rsidRPr="00640931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 xml:space="preserve">: </w:t>
      </w:r>
      <w:r w:rsidR="00640931" w:rsidRPr="00640931">
        <w:rPr>
          <w:rFonts w:ascii="Sakkal Majalla" w:eastAsia="Calibri" w:hAnsi="Sakkal Majalla" w:cs="Sakkal Majalla"/>
          <w:sz w:val="32"/>
          <w:szCs w:val="32"/>
          <w:rtl/>
        </w:rPr>
        <w:t xml:space="preserve">ما هي المكونات الأساسية للثقافة؟ </w:t>
      </w:r>
      <w:r w:rsidR="00F474E3">
        <w:rPr>
          <w:rFonts w:ascii="Sakkal Majalla" w:eastAsia="Calibri" w:hAnsi="Sakkal Majalla" w:cs="Sakkal Majalla" w:hint="cs"/>
          <w:sz w:val="32"/>
          <w:szCs w:val="32"/>
          <w:rtl/>
        </w:rPr>
        <w:t>بين</w:t>
      </w:r>
      <w:r w:rsidR="00640931" w:rsidRPr="00640931">
        <w:rPr>
          <w:rFonts w:ascii="Sakkal Majalla" w:eastAsia="Calibri" w:hAnsi="Sakkal Majalla" w:cs="Sakkal Majalla"/>
          <w:sz w:val="32"/>
          <w:szCs w:val="32"/>
          <w:rtl/>
        </w:rPr>
        <w:t xml:space="preserve"> أهميتها في فهم سلوكيات الأفراد والمجتمعات</w:t>
      </w:r>
      <w:r w:rsidR="00640931" w:rsidRPr="00640931">
        <w:rPr>
          <w:rFonts w:ascii="Sakkal Majalla" w:eastAsia="Calibri" w:hAnsi="Sakkal Majalla" w:cs="Sakkal Majalla"/>
          <w:sz w:val="32"/>
          <w:szCs w:val="32"/>
          <w:lang w:bidi="ar-DZ"/>
        </w:rPr>
        <w:t xml:space="preserve">. </w:t>
      </w:r>
    </w:p>
    <w:p w:rsidR="00640931" w:rsidRDefault="00EA0A56" w:rsidP="00640931">
      <w:pPr>
        <w:bidi/>
        <w:spacing w:after="200" w:line="276" w:lineRule="auto"/>
        <w:jc w:val="both"/>
        <w:rPr>
          <w:rFonts w:ascii="Sakkal Majalla" w:eastAsia="Calibri" w:hAnsi="Sakkal Majalla" w:cs="Sakkal Majalla"/>
          <w:sz w:val="32"/>
          <w:szCs w:val="32"/>
          <w:rtl/>
          <w:lang w:bidi="ar-DZ"/>
        </w:rPr>
      </w:pP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 xml:space="preserve">- </w:t>
      </w:r>
      <w:r w:rsidR="00640931" w:rsidRPr="00640931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 xml:space="preserve">المهمة </w:t>
      </w:r>
      <w:r w:rsidR="00640931" w:rsidRPr="00640931">
        <w:rPr>
          <w:rFonts w:ascii="Sakkal Majalla" w:eastAsia="Calibri" w:hAnsi="Sakkal Majalla" w:cs="Sakkal Majalla"/>
          <w:b/>
          <w:bCs/>
          <w:sz w:val="32"/>
          <w:szCs w:val="32"/>
          <w:lang w:bidi="ar-DZ"/>
        </w:rPr>
        <w:t>9</w:t>
      </w:r>
      <w:r w:rsidR="00640931" w:rsidRPr="00640931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>:</w:t>
      </w:r>
      <w:r w:rsidR="00640931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 xml:space="preserve"> </w:t>
      </w:r>
      <w:r w:rsidR="00640931" w:rsidRPr="00640931">
        <w:rPr>
          <w:rFonts w:ascii="Sakkal Majalla" w:eastAsia="Calibri" w:hAnsi="Sakkal Majalla" w:cs="Sakkal Majalla"/>
          <w:sz w:val="32"/>
          <w:szCs w:val="32"/>
          <w:rtl/>
        </w:rPr>
        <w:t>قدم أمثلة محددة على كيف يمكن استخدام الدراسات الأنثروبولوجية لفهم قضايا الاتصال في مختلف السياقات</w:t>
      </w:r>
      <w:r w:rsidR="00640931" w:rsidRPr="00640931">
        <w:rPr>
          <w:rFonts w:ascii="Sakkal Majalla" w:eastAsia="Calibri" w:hAnsi="Sakkal Majalla" w:cs="Sakkal Majalla"/>
          <w:sz w:val="32"/>
          <w:szCs w:val="32"/>
          <w:lang w:bidi="ar-DZ"/>
        </w:rPr>
        <w:t>.</w:t>
      </w:r>
    </w:p>
    <w:p w:rsidR="00640931" w:rsidRDefault="00EA0A56" w:rsidP="00F474E3">
      <w:pPr>
        <w:bidi/>
        <w:spacing w:after="200" w:line="276" w:lineRule="auto"/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 xml:space="preserve">- </w:t>
      </w:r>
      <w:r w:rsidR="00640931" w:rsidRPr="00640931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 xml:space="preserve">المهمة </w:t>
      </w:r>
      <w:r w:rsidR="00640931" w:rsidRPr="00640931">
        <w:rPr>
          <w:rFonts w:ascii="Sakkal Majalla" w:eastAsia="Calibri" w:hAnsi="Sakkal Majalla" w:cs="Sakkal Majalla"/>
          <w:b/>
          <w:bCs/>
          <w:sz w:val="32"/>
          <w:szCs w:val="32"/>
          <w:lang w:bidi="ar-DZ"/>
        </w:rPr>
        <w:t>10</w:t>
      </w:r>
      <w:r w:rsidR="00640931" w:rsidRPr="00640931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 xml:space="preserve">: </w:t>
      </w:r>
      <w:r w:rsidR="00F474E3">
        <w:rPr>
          <w:rFonts w:ascii="Sakkal Majalla" w:eastAsia="Calibri" w:hAnsi="Sakkal Majalla" w:cs="Sakkal Majalla" w:hint="cs"/>
          <w:sz w:val="32"/>
          <w:szCs w:val="32"/>
          <w:rtl/>
        </w:rPr>
        <w:t xml:space="preserve">برّر </w:t>
      </w:r>
      <w:r w:rsidR="00640931" w:rsidRPr="00640931">
        <w:rPr>
          <w:rFonts w:ascii="Sakkal Majalla" w:eastAsia="Calibri" w:hAnsi="Sakkal Majalla" w:cs="Sakkal Majalla"/>
          <w:sz w:val="32"/>
          <w:szCs w:val="32"/>
          <w:rtl/>
        </w:rPr>
        <w:t>دور الأنثروبولوجيا في تحليل الظواهر الإعلامية وتقديم تفسيرات نقدية لها</w:t>
      </w:r>
      <w:r w:rsidR="00640931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</w:p>
    <w:p w:rsidR="00640931" w:rsidRDefault="00EA0A56" w:rsidP="00640931">
      <w:pPr>
        <w:bidi/>
        <w:spacing w:after="0" w:line="276" w:lineRule="auto"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- </w:t>
      </w:r>
      <w:r w:rsidR="00640931" w:rsidRPr="00640931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ملاحاظات</w:t>
      </w:r>
      <w:r w:rsidR="00640931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 عامة</w:t>
      </w:r>
      <w:r w:rsidR="00640931" w:rsidRPr="00640931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:</w:t>
      </w:r>
    </w:p>
    <w:p w:rsidR="00640931" w:rsidRPr="00640931" w:rsidRDefault="00640931" w:rsidP="00640931">
      <w:pPr>
        <w:bidi/>
        <w:spacing w:after="0" w:line="276" w:lineRule="auto"/>
        <w:jc w:val="both"/>
        <w:rPr>
          <w:rFonts w:ascii="Sakkal Majalla" w:eastAsia="Calibri" w:hAnsi="Sakkal Majalla" w:cs="Sakkal Majalla"/>
          <w:sz w:val="32"/>
          <w:szCs w:val="32"/>
          <w:lang w:bidi="ar-DZ"/>
        </w:rPr>
      </w:pPr>
      <w:r w:rsidRPr="00640931">
        <w:rPr>
          <w:rFonts w:ascii="Sakkal Majalla" w:eastAsia="Calibri" w:hAnsi="Sakkal Majalla" w:cs="Sakkal Majalla" w:hint="cs"/>
          <w:sz w:val="32"/>
          <w:szCs w:val="32"/>
          <w:rtl/>
        </w:rPr>
        <w:t xml:space="preserve">- </w:t>
      </w:r>
      <w:r w:rsidRPr="00640931">
        <w:rPr>
          <w:rFonts w:ascii="Sakkal Majalla" w:eastAsia="Calibri" w:hAnsi="Sakkal Majalla" w:cs="Sakkal Majalla"/>
          <w:sz w:val="32"/>
          <w:szCs w:val="32"/>
          <w:rtl/>
        </w:rPr>
        <w:t>يجب على الطلاب الإجابة على جميع الأسئلة بشكل شامل ومدروس</w:t>
      </w:r>
      <w:r w:rsidRPr="00640931">
        <w:rPr>
          <w:rFonts w:ascii="Sakkal Majalla" w:eastAsia="Calibri" w:hAnsi="Sakkal Majalla" w:cs="Sakkal Majalla"/>
          <w:sz w:val="32"/>
          <w:szCs w:val="32"/>
          <w:lang w:bidi="ar-DZ"/>
        </w:rPr>
        <w:t>.</w:t>
      </w:r>
    </w:p>
    <w:p w:rsidR="00640931" w:rsidRPr="00640931" w:rsidRDefault="00640931" w:rsidP="00640931">
      <w:pPr>
        <w:bidi/>
        <w:spacing w:after="0" w:line="276" w:lineRule="auto"/>
        <w:jc w:val="both"/>
        <w:rPr>
          <w:rFonts w:ascii="Sakkal Majalla" w:eastAsia="Calibri" w:hAnsi="Sakkal Majalla" w:cs="Sakkal Majalla"/>
          <w:sz w:val="32"/>
          <w:szCs w:val="32"/>
          <w:lang w:bidi="ar-DZ"/>
        </w:rPr>
      </w:pPr>
      <w:r w:rsidRPr="00640931">
        <w:rPr>
          <w:rFonts w:ascii="Sakkal Majalla" w:eastAsia="Calibri" w:hAnsi="Sakkal Majalla" w:cs="Sakkal Majalla" w:hint="cs"/>
          <w:sz w:val="32"/>
          <w:szCs w:val="32"/>
          <w:rtl/>
        </w:rPr>
        <w:t xml:space="preserve">- </w:t>
      </w:r>
      <w:r w:rsidRPr="00640931">
        <w:rPr>
          <w:rFonts w:ascii="Sakkal Majalla" w:eastAsia="Calibri" w:hAnsi="Sakkal Majalla" w:cs="Sakkal Majalla"/>
          <w:sz w:val="32"/>
          <w:szCs w:val="32"/>
          <w:rtl/>
        </w:rPr>
        <w:t>يجب أن تُظهر الإجابات فهمًا عميقًا للمفاهيم الأنثروبولوجية وربطها بتخصص علوم الإعلام والاتصال</w:t>
      </w:r>
      <w:r w:rsidRPr="00640931">
        <w:rPr>
          <w:rFonts w:ascii="Sakkal Majalla" w:eastAsia="Calibri" w:hAnsi="Sakkal Majalla" w:cs="Sakkal Majalla"/>
          <w:sz w:val="32"/>
          <w:szCs w:val="32"/>
          <w:lang w:bidi="ar-DZ"/>
        </w:rPr>
        <w:t>.</w:t>
      </w:r>
    </w:p>
    <w:p w:rsidR="00640931" w:rsidRPr="00640931" w:rsidRDefault="00640931" w:rsidP="00640931">
      <w:pPr>
        <w:bidi/>
        <w:spacing w:after="0" w:line="276" w:lineRule="auto"/>
        <w:jc w:val="both"/>
        <w:rPr>
          <w:rFonts w:ascii="Sakkal Majalla" w:eastAsia="Calibri" w:hAnsi="Sakkal Majalla" w:cs="Sakkal Majalla"/>
          <w:sz w:val="32"/>
          <w:szCs w:val="32"/>
          <w:rtl/>
          <w:lang w:bidi="ar-DZ"/>
        </w:rPr>
      </w:pPr>
      <w:r w:rsidRPr="00640931">
        <w:rPr>
          <w:rFonts w:ascii="Sakkal Majalla" w:eastAsia="Calibri" w:hAnsi="Sakkal Majalla" w:cs="Sakkal Majalla" w:hint="cs"/>
          <w:sz w:val="32"/>
          <w:szCs w:val="32"/>
          <w:rtl/>
        </w:rPr>
        <w:t xml:space="preserve">- </w:t>
      </w:r>
      <w:r w:rsidRPr="00640931">
        <w:rPr>
          <w:rFonts w:ascii="Sakkal Majalla" w:eastAsia="Calibri" w:hAnsi="Sakkal Majalla" w:cs="Sakkal Majalla"/>
          <w:sz w:val="32"/>
          <w:szCs w:val="32"/>
          <w:rtl/>
        </w:rPr>
        <w:t>تُقدر الإجابات الإبداعية والأصيلة التي تقدم تحليلات نقدية وتطبيقات عملية للمفاهيم النظرية</w:t>
      </w:r>
      <w:r w:rsidRPr="00640931">
        <w:rPr>
          <w:rFonts w:ascii="Sakkal Majalla" w:eastAsia="Calibri" w:hAnsi="Sakkal Majalla" w:cs="Sakkal Majalla"/>
          <w:sz w:val="32"/>
          <w:szCs w:val="32"/>
          <w:lang w:bidi="ar-DZ"/>
        </w:rPr>
        <w:t>.</w:t>
      </w:r>
    </w:p>
    <w:p w:rsidR="00640931" w:rsidRPr="00640931" w:rsidRDefault="00640931" w:rsidP="00640931">
      <w:pPr>
        <w:bidi/>
        <w:spacing w:after="0" w:line="276" w:lineRule="auto"/>
        <w:jc w:val="both"/>
        <w:rPr>
          <w:rFonts w:ascii="Sakkal Majalla" w:eastAsia="Calibri" w:hAnsi="Sakkal Majalla" w:cs="Sakkal Majalla"/>
          <w:b/>
          <w:bCs/>
          <w:sz w:val="32"/>
          <w:szCs w:val="32"/>
          <w:lang w:bidi="ar-DZ"/>
        </w:rPr>
      </w:pPr>
    </w:p>
    <w:p w:rsidR="00640931" w:rsidRPr="00640931" w:rsidRDefault="00EA0A56" w:rsidP="000A6DD8">
      <w:pPr>
        <w:bidi/>
        <w:spacing w:after="0" w:line="276" w:lineRule="auto"/>
        <w:jc w:val="right"/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</w:pP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"</w:t>
      </w:r>
      <w:r w:rsidR="00640931" w:rsidRPr="00640931">
        <w:rPr>
          <w:rFonts w:ascii="Sakkal Majalla" w:eastAsia="Calibri" w:hAnsi="Sakkal Majalla" w:cs="Sakkal Majalla"/>
          <w:b/>
          <w:bCs/>
          <w:sz w:val="32"/>
          <w:szCs w:val="32"/>
          <w:rtl/>
        </w:rPr>
        <w:t>مع أطيب التمنيات لكم بالتوفيق</w:t>
      </w:r>
      <w:r w:rsidR="00640931" w:rsidRPr="00640931">
        <w:rPr>
          <w:rFonts w:ascii="Sakkal Majalla" w:eastAsia="Calibri" w:hAnsi="Sakkal Majalla" w:cs="Sakkal Majalla"/>
          <w:b/>
          <w:bCs/>
          <w:sz w:val="32"/>
          <w:szCs w:val="32"/>
          <w:lang w:bidi="ar-DZ"/>
        </w:rPr>
        <w:t>!</w:t>
      </w: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>"</w:t>
      </w:r>
    </w:p>
    <w:p w:rsidR="00B539F3" w:rsidRPr="00640931" w:rsidRDefault="00B539F3">
      <w:pPr>
        <w:bidi/>
        <w:spacing w:after="0" w:line="276" w:lineRule="auto"/>
        <w:jc w:val="right"/>
        <w:rPr>
          <w:rFonts w:ascii="Sakkal Majalla" w:eastAsia="Calibri" w:hAnsi="Sakkal Majalla" w:cs="Sakkal Majalla"/>
          <w:b/>
          <w:bCs/>
          <w:sz w:val="32"/>
          <w:szCs w:val="32"/>
          <w:lang w:bidi="ar-DZ"/>
        </w:rPr>
      </w:pPr>
    </w:p>
    <w:sectPr w:rsidR="00B539F3" w:rsidRPr="00640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D73A7"/>
    <w:multiLevelType w:val="multilevel"/>
    <w:tmpl w:val="2FF8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BE"/>
    <w:rsid w:val="000039D6"/>
    <w:rsid w:val="000A27B3"/>
    <w:rsid w:val="000A6DD8"/>
    <w:rsid w:val="002030BE"/>
    <w:rsid w:val="00572C65"/>
    <w:rsid w:val="00640931"/>
    <w:rsid w:val="0073673E"/>
    <w:rsid w:val="0090720C"/>
    <w:rsid w:val="00A132B9"/>
    <w:rsid w:val="00B539F3"/>
    <w:rsid w:val="00CD2EBA"/>
    <w:rsid w:val="00E44B04"/>
    <w:rsid w:val="00EA0A56"/>
    <w:rsid w:val="00EE6FD7"/>
    <w:rsid w:val="00F4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B4E9A-69CD-4B2A-93FB-0C095CB6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12</cp:revision>
  <dcterms:created xsi:type="dcterms:W3CDTF">2024-05-06T17:36:00Z</dcterms:created>
  <dcterms:modified xsi:type="dcterms:W3CDTF">2024-05-06T20:20:00Z</dcterms:modified>
</cp:coreProperties>
</file>