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28B" w:rsidRDefault="0066428B" w:rsidP="0066428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66428B">
        <w:rPr>
          <w:rFonts w:ascii="Times New Roman" w:eastAsia="Times New Roman" w:hAnsi="Times New Roman" w:cs="Times New Roman"/>
          <w:b/>
          <w:bCs/>
          <w:sz w:val="36"/>
          <w:szCs w:val="36"/>
          <w:lang w:eastAsia="fr-FR"/>
        </w:rPr>
        <w:t>Research Limitations</w:t>
      </w:r>
    </w:p>
    <w:p w:rsidR="00C20914" w:rsidRPr="0066428B" w:rsidRDefault="00C20914" w:rsidP="00C20914">
      <w:pPr>
        <w:spacing w:before="100" w:beforeAutospacing="1" w:after="100" w:afterAutospacing="1" w:line="240" w:lineRule="auto"/>
        <w:outlineLvl w:val="1"/>
        <w:rPr>
          <w:rFonts w:asciiTheme="majorBidi" w:eastAsia="Times New Roman" w:hAnsiTheme="majorBidi" w:cstheme="majorBidi"/>
          <w:b/>
          <w:bCs/>
          <w:sz w:val="24"/>
          <w:szCs w:val="24"/>
          <w:lang w:eastAsia="fr-FR"/>
        </w:rPr>
      </w:pPr>
      <w:r w:rsidRPr="00C20914">
        <w:rPr>
          <w:rFonts w:asciiTheme="majorBidi" w:hAnsiTheme="majorBidi" w:cstheme="majorBidi"/>
          <w:sz w:val="24"/>
          <w:szCs w:val="24"/>
        </w:rPr>
        <w:t xml:space="preserve">By: </w:t>
      </w:r>
      <w:hyperlink r:id="rId6" w:history="1">
        <w:r w:rsidRPr="00C20914">
          <w:rPr>
            <w:rStyle w:val="Lienhypertexte"/>
            <w:rFonts w:asciiTheme="majorBidi" w:hAnsiTheme="majorBidi" w:cstheme="majorBidi"/>
            <w:color w:val="auto"/>
            <w:sz w:val="24"/>
            <w:szCs w:val="24"/>
            <w:u w:val="none"/>
          </w:rPr>
          <w:t xml:space="preserve">David </w:t>
        </w:r>
        <w:proofErr w:type="spellStart"/>
        <w:r w:rsidRPr="00C20914">
          <w:rPr>
            <w:rStyle w:val="Lienhypertexte"/>
            <w:rFonts w:asciiTheme="majorBidi" w:hAnsiTheme="majorBidi" w:cstheme="majorBidi"/>
            <w:color w:val="auto"/>
            <w:sz w:val="24"/>
            <w:szCs w:val="24"/>
            <w:u w:val="none"/>
          </w:rPr>
          <w:t>Phair</w:t>
        </w:r>
        <w:proofErr w:type="spellEnd"/>
      </w:hyperlink>
      <w:r w:rsidRPr="00C20914">
        <w:rPr>
          <w:rFonts w:asciiTheme="majorBidi" w:hAnsiTheme="majorBidi" w:cstheme="majorBidi"/>
          <w:sz w:val="24"/>
          <w:szCs w:val="24"/>
        </w:rPr>
        <w:t xml:space="preserve">, 2022, retrieved </w:t>
      </w:r>
      <w:proofErr w:type="gramStart"/>
      <w:r w:rsidRPr="00C20914">
        <w:rPr>
          <w:rFonts w:asciiTheme="majorBidi" w:hAnsiTheme="majorBidi" w:cstheme="majorBidi"/>
          <w:sz w:val="24"/>
          <w:szCs w:val="24"/>
        </w:rPr>
        <w:t>from:</w:t>
      </w:r>
      <w:proofErr w:type="gramEnd"/>
      <w:r w:rsidRPr="00C20914">
        <w:rPr>
          <w:rFonts w:asciiTheme="majorBidi" w:hAnsiTheme="majorBidi" w:cstheme="majorBidi"/>
          <w:sz w:val="24"/>
          <w:szCs w:val="24"/>
        </w:rPr>
        <w:t xml:space="preserve"> https://gradcoach.com/research-limitations-vs-delimitations.</w:t>
      </w:r>
    </w:p>
    <w:p w:rsidR="0066428B" w:rsidRPr="0066428B" w:rsidRDefault="0066428B" w:rsidP="0066428B">
      <w:pPr>
        <w:spacing w:before="100" w:beforeAutospacing="1" w:after="100" w:afterAutospacing="1" w:line="240" w:lineRule="auto"/>
        <w:rPr>
          <w:rFonts w:ascii="Times New Roman" w:eastAsia="Times New Roman" w:hAnsi="Times New Roman" w:cs="Times New Roman"/>
          <w:sz w:val="24"/>
          <w:szCs w:val="24"/>
          <w:lang w:eastAsia="fr-FR"/>
        </w:rPr>
      </w:pPr>
      <w:r w:rsidRPr="0066428B">
        <w:rPr>
          <w:rFonts w:ascii="Times New Roman" w:eastAsia="Times New Roman" w:hAnsi="Times New Roman" w:cs="Times New Roman"/>
          <w:sz w:val="24"/>
          <w:szCs w:val="24"/>
          <w:lang w:eastAsia="fr-FR"/>
        </w:rPr>
        <w:t xml:space="preserve">Research limitations are, at the simplest level, the </w:t>
      </w:r>
      <w:r w:rsidRPr="0066428B">
        <w:rPr>
          <w:rFonts w:ascii="Times New Roman" w:eastAsia="Times New Roman" w:hAnsi="Times New Roman" w:cs="Times New Roman"/>
          <w:b/>
          <w:bCs/>
          <w:sz w:val="24"/>
          <w:szCs w:val="24"/>
          <w:lang w:eastAsia="fr-FR"/>
        </w:rPr>
        <w:t>weaknesses</w:t>
      </w:r>
      <w:r w:rsidRPr="0066428B">
        <w:rPr>
          <w:rFonts w:ascii="Times New Roman" w:eastAsia="Times New Roman" w:hAnsi="Times New Roman" w:cs="Times New Roman"/>
          <w:sz w:val="24"/>
          <w:szCs w:val="24"/>
          <w:lang w:eastAsia="fr-FR"/>
        </w:rPr>
        <w:t xml:space="preserve"> of the study, based on factors that are often </w:t>
      </w:r>
      <w:r w:rsidRPr="0066428B">
        <w:rPr>
          <w:rFonts w:ascii="Times New Roman" w:eastAsia="Times New Roman" w:hAnsi="Times New Roman" w:cs="Times New Roman"/>
          <w:b/>
          <w:bCs/>
          <w:sz w:val="24"/>
          <w:szCs w:val="24"/>
          <w:lang w:eastAsia="fr-FR"/>
        </w:rPr>
        <w:t>outside of your control</w:t>
      </w:r>
      <w:r w:rsidRPr="0066428B">
        <w:rPr>
          <w:rFonts w:ascii="Times New Roman" w:eastAsia="Times New Roman" w:hAnsi="Times New Roman" w:cs="Times New Roman"/>
          <w:sz w:val="24"/>
          <w:szCs w:val="24"/>
          <w:lang w:eastAsia="fr-FR"/>
        </w:rPr>
        <w:t xml:space="preserve"> as the researcher. These factors could include things like </w:t>
      </w:r>
      <w:r w:rsidRPr="0066428B">
        <w:rPr>
          <w:rFonts w:ascii="Times New Roman" w:eastAsia="Times New Roman" w:hAnsi="Times New Roman" w:cs="Times New Roman"/>
          <w:b/>
          <w:bCs/>
          <w:sz w:val="24"/>
          <w:szCs w:val="24"/>
          <w:lang w:eastAsia="fr-FR"/>
        </w:rPr>
        <w:t>time</w:t>
      </w:r>
      <w:r w:rsidRPr="0066428B">
        <w:rPr>
          <w:rFonts w:ascii="Times New Roman" w:eastAsia="Times New Roman" w:hAnsi="Times New Roman" w:cs="Times New Roman"/>
          <w:sz w:val="24"/>
          <w:szCs w:val="24"/>
          <w:lang w:eastAsia="fr-FR"/>
        </w:rPr>
        <w:t xml:space="preserve">, access to funding, </w:t>
      </w:r>
      <w:r w:rsidRPr="0066428B">
        <w:rPr>
          <w:rFonts w:ascii="Times New Roman" w:eastAsia="Times New Roman" w:hAnsi="Times New Roman" w:cs="Times New Roman"/>
          <w:b/>
          <w:bCs/>
          <w:sz w:val="24"/>
          <w:szCs w:val="24"/>
          <w:lang w:eastAsia="fr-FR"/>
        </w:rPr>
        <w:t>equipment</w:t>
      </w:r>
      <w:r w:rsidRPr="0066428B">
        <w:rPr>
          <w:rFonts w:ascii="Times New Roman" w:eastAsia="Times New Roman" w:hAnsi="Times New Roman" w:cs="Times New Roman"/>
          <w:sz w:val="24"/>
          <w:szCs w:val="24"/>
          <w:lang w:eastAsia="fr-FR"/>
        </w:rPr>
        <w:t xml:space="preserve">, data or </w:t>
      </w:r>
      <w:r w:rsidRPr="0066428B">
        <w:rPr>
          <w:rFonts w:ascii="Times New Roman" w:eastAsia="Times New Roman" w:hAnsi="Times New Roman" w:cs="Times New Roman"/>
          <w:b/>
          <w:bCs/>
          <w:sz w:val="24"/>
          <w:szCs w:val="24"/>
          <w:lang w:eastAsia="fr-FR"/>
        </w:rPr>
        <w:t>participants</w:t>
      </w:r>
      <w:r w:rsidRPr="0066428B">
        <w:rPr>
          <w:rFonts w:ascii="Times New Roman" w:eastAsia="Times New Roman" w:hAnsi="Times New Roman" w:cs="Times New Roman"/>
          <w:sz w:val="24"/>
          <w:szCs w:val="24"/>
          <w:lang w:eastAsia="fr-FR"/>
        </w:rPr>
        <w:t xml:space="preserve">. For example, if you </w:t>
      </w:r>
      <w:proofErr w:type="gramStart"/>
      <w:r w:rsidRPr="0066428B">
        <w:rPr>
          <w:rFonts w:ascii="Times New Roman" w:eastAsia="Times New Roman" w:hAnsi="Times New Roman" w:cs="Times New Roman"/>
          <w:sz w:val="24"/>
          <w:szCs w:val="24"/>
          <w:lang w:eastAsia="fr-FR"/>
        </w:rPr>
        <w:t>weren’t</w:t>
      </w:r>
      <w:proofErr w:type="gramEnd"/>
      <w:r w:rsidRPr="0066428B">
        <w:rPr>
          <w:rFonts w:ascii="Times New Roman" w:eastAsia="Times New Roman" w:hAnsi="Times New Roman" w:cs="Times New Roman"/>
          <w:sz w:val="24"/>
          <w:szCs w:val="24"/>
          <w:lang w:eastAsia="fr-FR"/>
        </w:rPr>
        <w:t xml:space="preserve"> able to access a random sample of participants for your study and had to adopt a </w:t>
      </w:r>
      <w:hyperlink r:id="rId7" w:history="1">
        <w:r w:rsidRPr="0066428B">
          <w:rPr>
            <w:rFonts w:ascii="Times New Roman" w:eastAsia="Times New Roman" w:hAnsi="Times New Roman" w:cs="Times New Roman"/>
            <w:sz w:val="24"/>
            <w:szCs w:val="24"/>
            <w:lang w:eastAsia="fr-FR"/>
          </w:rPr>
          <w:t>convenience sampling strategy</w:t>
        </w:r>
      </w:hyperlink>
      <w:r w:rsidRPr="0066428B">
        <w:rPr>
          <w:rFonts w:ascii="Times New Roman" w:eastAsia="Times New Roman" w:hAnsi="Times New Roman" w:cs="Times New Roman"/>
          <w:sz w:val="24"/>
          <w:szCs w:val="24"/>
          <w:lang w:eastAsia="fr-FR"/>
        </w:rPr>
        <w:t xml:space="preserve"> instead, that would impact the generalizability of your findings and therefore reflect a limitation of your study.</w:t>
      </w:r>
    </w:p>
    <w:p w:rsidR="0066428B" w:rsidRPr="0066428B" w:rsidRDefault="0066428B" w:rsidP="0066428B">
      <w:pPr>
        <w:spacing w:before="100" w:beforeAutospacing="1" w:after="100" w:afterAutospacing="1" w:line="240" w:lineRule="auto"/>
        <w:rPr>
          <w:rFonts w:ascii="Times New Roman" w:eastAsia="Times New Roman" w:hAnsi="Times New Roman" w:cs="Times New Roman"/>
          <w:sz w:val="24"/>
          <w:szCs w:val="24"/>
          <w:lang w:eastAsia="fr-FR"/>
        </w:rPr>
      </w:pPr>
      <w:r w:rsidRPr="0066428B">
        <w:rPr>
          <w:rFonts w:ascii="Times New Roman" w:eastAsia="Times New Roman" w:hAnsi="Times New Roman" w:cs="Times New Roman"/>
          <w:sz w:val="24"/>
          <w:szCs w:val="24"/>
          <w:lang w:eastAsia="fr-FR"/>
        </w:rPr>
        <w:t xml:space="preserve">Research limitations can also emerge from the </w:t>
      </w:r>
      <w:r w:rsidRPr="0066428B">
        <w:rPr>
          <w:rFonts w:ascii="Times New Roman" w:eastAsia="Times New Roman" w:hAnsi="Times New Roman" w:cs="Times New Roman"/>
          <w:b/>
          <w:bCs/>
          <w:sz w:val="24"/>
          <w:szCs w:val="24"/>
          <w:lang w:eastAsia="fr-FR"/>
        </w:rPr>
        <w:t>research design itself</w:t>
      </w:r>
      <w:r w:rsidRPr="0066428B">
        <w:rPr>
          <w:rFonts w:ascii="Times New Roman" w:eastAsia="Times New Roman" w:hAnsi="Times New Roman" w:cs="Times New Roman"/>
          <w:sz w:val="24"/>
          <w:szCs w:val="24"/>
          <w:lang w:eastAsia="fr-FR"/>
        </w:rPr>
        <w:t xml:space="preserve">. For example, if you were undertaking a </w:t>
      </w:r>
      <w:r w:rsidRPr="0066428B">
        <w:rPr>
          <w:rFonts w:ascii="Times New Roman" w:eastAsia="Times New Roman" w:hAnsi="Times New Roman" w:cs="Times New Roman"/>
          <w:b/>
          <w:bCs/>
          <w:sz w:val="24"/>
          <w:szCs w:val="24"/>
          <w:lang w:eastAsia="fr-FR"/>
        </w:rPr>
        <w:t>correlational</w:t>
      </w:r>
      <w:r w:rsidRPr="0066428B">
        <w:rPr>
          <w:rFonts w:ascii="Times New Roman" w:eastAsia="Times New Roman" w:hAnsi="Times New Roman" w:cs="Times New Roman"/>
          <w:sz w:val="24"/>
          <w:szCs w:val="24"/>
          <w:lang w:eastAsia="fr-FR"/>
        </w:rPr>
        <w:t xml:space="preserve"> study, you </w:t>
      </w:r>
      <w:proofErr w:type="gramStart"/>
      <w:r w:rsidRPr="0066428B">
        <w:rPr>
          <w:rFonts w:ascii="Times New Roman" w:eastAsia="Times New Roman" w:hAnsi="Times New Roman" w:cs="Times New Roman"/>
          <w:sz w:val="24"/>
          <w:szCs w:val="24"/>
          <w:lang w:eastAsia="fr-FR"/>
        </w:rPr>
        <w:t>wouldn’t</w:t>
      </w:r>
      <w:proofErr w:type="gramEnd"/>
      <w:r w:rsidRPr="0066428B">
        <w:rPr>
          <w:rFonts w:ascii="Times New Roman" w:eastAsia="Times New Roman" w:hAnsi="Times New Roman" w:cs="Times New Roman"/>
          <w:sz w:val="24"/>
          <w:szCs w:val="24"/>
          <w:lang w:eastAsia="fr-FR"/>
        </w:rPr>
        <w:t xml:space="preserve"> be able to infer </w:t>
      </w:r>
      <w:r w:rsidRPr="0066428B">
        <w:rPr>
          <w:rFonts w:ascii="Times New Roman" w:eastAsia="Times New Roman" w:hAnsi="Times New Roman" w:cs="Times New Roman"/>
          <w:b/>
          <w:bCs/>
          <w:sz w:val="24"/>
          <w:szCs w:val="24"/>
          <w:lang w:eastAsia="fr-FR"/>
        </w:rPr>
        <w:t>causality</w:t>
      </w:r>
      <w:r w:rsidRPr="0066428B">
        <w:rPr>
          <w:rFonts w:ascii="Times New Roman" w:eastAsia="Times New Roman" w:hAnsi="Times New Roman" w:cs="Times New Roman"/>
          <w:sz w:val="24"/>
          <w:szCs w:val="24"/>
          <w:lang w:eastAsia="fr-FR"/>
        </w:rPr>
        <w:t xml:space="preserve"> (since correlation doesn’t mean certain causation). Similarly, if you utilised online </w:t>
      </w:r>
      <w:r w:rsidRPr="0066428B">
        <w:rPr>
          <w:rFonts w:ascii="Times New Roman" w:eastAsia="Times New Roman" w:hAnsi="Times New Roman" w:cs="Times New Roman"/>
          <w:b/>
          <w:bCs/>
          <w:sz w:val="24"/>
          <w:szCs w:val="24"/>
          <w:lang w:eastAsia="fr-FR"/>
        </w:rPr>
        <w:t>surveys</w:t>
      </w:r>
      <w:r w:rsidRPr="0066428B">
        <w:rPr>
          <w:rFonts w:ascii="Times New Roman" w:eastAsia="Times New Roman" w:hAnsi="Times New Roman" w:cs="Times New Roman"/>
          <w:sz w:val="24"/>
          <w:szCs w:val="24"/>
          <w:lang w:eastAsia="fr-FR"/>
        </w:rPr>
        <w:t xml:space="preserve"> to collect data from your participants, you naturally </w:t>
      </w:r>
      <w:proofErr w:type="gramStart"/>
      <w:r w:rsidRPr="0066428B">
        <w:rPr>
          <w:rFonts w:ascii="Times New Roman" w:eastAsia="Times New Roman" w:hAnsi="Times New Roman" w:cs="Times New Roman"/>
          <w:sz w:val="24"/>
          <w:szCs w:val="24"/>
          <w:lang w:eastAsia="fr-FR"/>
        </w:rPr>
        <w:t>wouldn’t</w:t>
      </w:r>
      <w:proofErr w:type="gramEnd"/>
      <w:r w:rsidRPr="0066428B">
        <w:rPr>
          <w:rFonts w:ascii="Times New Roman" w:eastAsia="Times New Roman" w:hAnsi="Times New Roman" w:cs="Times New Roman"/>
          <w:sz w:val="24"/>
          <w:szCs w:val="24"/>
          <w:lang w:eastAsia="fr-FR"/>
        </w:rPr>
        <w:t xml:space="preserve"> be able to get the same degree of rich data that you would from in-person </w:t>
      </w:r>
      <w:r w:rsidRPr="0066428B">
        <w:rPr>
          <w:rFonts w:ascii="Times New Roman" w:eastAsia="Times New Roman" w:hAnsi="Times New Roman" w:cs="Times New Roman"/>
          <w:b/>
          <w:bCs/>
          <w:sz w:val="24"/>
          <w:szCs w:val="24"/>
          <w:lang w:eastAsia="fr-FR"/>
        </w:rPr>
        <w:t>interviews</w:t>
      </w:r>
      <w:r w:rsidRPr="0066428B">
        <w:rPr>
          <w:rFonts w:ascii="Times New Roman" w:eastAsia="Times New Roman" w:hAnsi="Times New Roman" w:cs="Times New Roman"/>
          <w:sz w:val="24"/>
          <w:szCs w:val="24"/>
          <w:lang w:eastAsia="fr-FR"/>
        </w:rPr>
        <w:t>.</w:t>
      </w:r>
    </w:p>
    <w:p w:rsidR="0066428B" w:rsidRDefault="0066428B" w:rsidP="0066428B">
      <w:pPr>
        <w:spacing w:before="100" w:beforeAutospacing="1" w:after="100" w:afterAutospacing="1" w:line="240" w:lineRule="auto"/>
        <w:rPr>
          <w:rFonts w:ascii="Times New Roman" w:eastAsia="Times New Roman" w:hAnsi="Times New Roman" w:cs="Times New Roman"/>
          <w:sz w:val="24"/>
          <w:szCs w:val="24"/>
          <w:lang w:eastAsia="fr-FR"/>
        </w:rPr>
      </w:pPr>
      <w:r w:rsidRPr="0066428B">
        <w:rPr>
          <w:rFonts w:ascii="Times New Roman" w:eastAsia="Times New Roman" w:hAnsi="Times New Roman" w:cs="Times New Roman"/>
          <w:sz w:val="24"/>
          <w:szCs w:val="24"/>
          <w:lang w:eastAsia="fr-FR"/>
        </w:rPr>
        <w:t xml:space="preserve">Simply put, research limitations reflect the </w:t>
      </w:r>
      <w:r w:rsidRPr="0066428B">
        <w:rPr>
          <w:rFonts w:ascii="Times New Roman" w:eastAsia="Times New Roman" w:hAnsi="Times New Roman" w:cs="Times New Roman"/>
          <w:b/>
          <w:bCs/>
          <w:sz w:val="24"/>
          <w:szCs w:val="24"/>
          <w:lang w:eastAsia="fr-FR"/>
        </w:rPr>
        <w:t>shortcomings of a study</w:t>
      </w:r>
      <w:r w:rsidRPr="0066428B">
        <w:rPr>
          <w:rFonts w:ascii="Times New Roman" w:eastAsia="Times New Roman" w:hAnsi="Times New Roman" w:cs="Times New Roman"/>
          <w:sz w:val="24"/>
          <w:szCs w:val="24"/>
          <w:lang w:eastAsia="fr-FR"/>
        </w:rPr>
        <w:t xml:space="preserve">, based on practical (or theoretical) constraints that the researcher faced. These shortcomings limit what you can </w:t>
      </w:r>
      <w:r w:rsidRPr="0066428B">
        <w:rPr>
          <w:rFonts w:ascii="Times New Roman" w:eastAsia="Times New Roman" w:hAnsi="Times New Roman" w:cs="Times New Roman"/>
          <w:b/>
          <w:bCs/>
          <w:sz w:val="24"/>
          <w:szCs w:val="24"/>
          <w:lang w:eastAsia="fr-FR"/>
        </w:rPr>
        <w:t>conclude</w:t>
      </w:r>
      <w:r w:rsidRPr="0066428B">
        <w:rPr>
          <w:rFonts w:ascii="Times New Roman" w:eastAsia="Times New Roman" w:hAnsi="Times New Roman" w:cs="Times New Roman"/>
          <w:sz w:val="24"/>
          <w:szCs w:val="24"/>
          <w:lang w:eastAsia="fr-FR"/>
        </w:rPr>
        <w:t xml:space="preserve"> from a study, but at the same time, present a foundation for </w:t>
      </w:r>
      <w:r w:rsidRPr="0066428B">
        <w:rPr>
          <w:rFonts w:ascii="Times New Roman" w:eastAsia="Times New Roman" w:hAnsi="Times New Roman" w:cs="Times New Roman"/>
          <w:b/>
          <w:bCs/>
          <w:sz w:val="24"/>
          <w:szCs w:val="24"/>
          <w:lang w:eastAsia="fr-FR"/>
        </w:rPr>
        <w:t>future</w:t>
      </w:r>
      <w:r w:rsidRPr="0066428B">
        <w:rPr>
          <w:rFonts w:ascii="Times New Roman" w:eastAsia="Times New Roman" w:hAnsi="Times New Roman" w:cs="Times New Roman"/>
          <w:sz w:val="24"/>
          <w:szCs w:val="24"/>
          <w:lang w:eastAsia="fr-FR"/>
        </w:rPr>
        <w:t xml:space="preserve"> </w:t>
      </w:r>
      <w:r w:rsidRPr="0066428B">
        <w:rPr>
          <w:rFonts w:ascii="Times New Roman" w:eastAsia="Times New Roman" w:hAnsi="Times New Roman" w:cs="Times New Roman"/>
          <w:b/>
          <w:bCs/>
          <w:sz w:val="24"/>
          <w:szCs w:val="24"/>
          <w:lang w:eastAsia="fr-FR"/>
        </w:rPr>
        <w:t>research</w:t>
      </w:r>
      <w:r w:rsidRPr="0066428B">
        <w:rPr>
          <w:rFonts w:ascii="Times New Roman" w:eastAsia="Times New Roman" w:hAnsi="Times New Roman" w:cs="Times New Roman"/>
          <w:sz w:val="24"/>
          <w:szCs w:val="24"/>
          <w:lang w:eastAsia="fr-FR"/>
        </w:rPr>
        <w:t xml:space="preserve">. Importantly, </w:t>
      </w:r>
      <w:r w:rsidRPr="0066428B">
        <w:rPr>
          <w:rFonts w:ascii="Times New Roman" w:eastAsia="Times New Roman" w:hAnsi="Times New Roman" w:cs="Times New Roman"/>
          <w:b/>
          <w:bCs/>
          <w:sz w:val="24"/>
          <w:szCs w:val="24"/>
          <w:lang w:eastAsia="fr-FR"/>
        </w:rPr>
        <w:t>all research has limitations</w:t>
      </w:r>
      <w:r w:rsidRPr="0066428B">
        <w:rPr>
          <w:rFonts w:ascii="Times New Roman" w:eastAsia="Times New Roman" w:hAnsi="Times New Roman" w:cs="Times New Roman"/>
          <w:sz w:val="24"/>
          <w:szCs w:val="24"/>
          <w:lang w:eastAsia="fr-FR"/>
        </w:rPr>
        <w:t xml:space="preserve">, so </w:t>
      </w:r>
      <w:proofErr w:type="gramStart"/>
      <w:r w:rsidRPr="0066428B">
        <w:rPr>
          <w:rFonts w:ascii="Times New Roman" w:eastAsia="Times New Roman" w:hAnsi="Times New Roman" w:cs="Times New Roman"/>
          <w:sz w:val="24"/>
          <w:szCs w:val="24"/>
          <w:lang w:eastAsia="fr-FR"/>
        </w:rPr>
        <w:t>there’s</w:t>
      </w:r>
      <w:proofErr w:type="gramEnd"/>
      <w:r w:rsidRPr="0066428B">
        <w:rPr>
          <w:rFonts w:ascii="Times New Roman" w:eastAsia="Times New Roman" w:hAnsi="Times New Roman" w:cs="Times New Roman"/>
          <w:sz w:val="24"/>
          <w:szCs w:val="24"/>
          <w:lang w:eastAsia="fr-FR"/>
        </w:rPr>
        <w:t xml:space="preserve"> no need to hide anything here – as long as you discuss how the limitations might affect your findings, it’s all good.</w:t>
      </w:r>
    </w:p>
    <w:p w:rsidR="00581C58" w:rsidRPr="00581C58" w:rsidRDefault="00581C58" w:rsidP="00581C58">
      <w:pPr>
        <w:pStyle w:val="Titre2"/>
        <w:jc w:val="center"/>
        <w:rPr>
          <w:lang w:val="en-GB"/>
        </w:rPr>
      </w:pPr>
      <w:r w:rsidRPr="00581C58">
        <w:rPr>
          <w:rStyle w:val="lev"/>
          <w:b/>
          <w:bCs/>
          <w:lang w:val="en-GB"/>
        </w:rPr>
        <w:t>Research Delimitations</w:t>
      </w:r>
    </w:p>
    <w:p w:rsidR="00581C58" w:rsidRPr="00581C58" w:rsidRDefault="00581C58" w:rsidP="00581C58">
      <w:pPr>
        <w:pStyle w:val="NormalWeb"/>
        <w:rPr>
          <w:lang w:val="en-GB"/>
        </w:rPr>
      </w:pPr>
      <w:r w:rsidRPr="00581C58">
        <w:rPr>
          <w:lang w:val="en-GB"/>
        </w:rPr>
        <w:t>Research delimitations are similar to limitations in that they also “</w:t>
      </w:r>
      <w:r w:rsidRPr="00581C58">
        <w:rPr>
          <w:rStyle w:val="lev"/>
          <w:lang w:val="en-GB"/>
        </w:rPr>
        <w:t>limit</w:t>
      </w:r>
      <w:r w:rsidRPr="00581C58">
        <w:rPr>
          <w:lang w:val="en-GB"/>
        </w:rPr>
        <w:t xml:space="preserve">” the study, but their focus is entirely different. Specifically, the delimitations of a study refer to the </w:t>
      </w:r>
      <w:r w:rsidRPr="00581C58">
        <w:rPr>
          <w:rStyle w:val="lev"/>
          <w:lang w:val="en-GB"/>
        </w:rPr>
        <w:t>scope of the research aims and research questions</w:t>
      </w:r>
      <w:r w:rsidRPr="00581C58">
        <w:rPr>
          <w:lang w:val="en-GB"/>
        </w:rPr>
        <w:t xml:space="preserve">. In other words, delimitations reflect the choices you, as the researcher, </w:t>
      </w:r>
      <w:r w:rsidRPr="00581C58">
        <w:rPr>
          <w:rStyle w:val="lev"/>
          <w:lang w:val="en-GB"/>
        </w:rPr>
        <w:t xml:space="preserve">intentionally </w:t>
      </w:r>
      <w:r w:rsidRPr="00581C58">
        <w:rPr>
          <w:lang w:val="en-GB"/>
        </w:rPr>
        <w:t xml:space="preserve">make in terms of what you </w:t>
      </w:r>
      <w:r w:rsidRPr="00581C58">
        <w:rPr>
          <w:rStyle w:val="lev"/>
          <w:lang w:val="en-GB"/>
        </w:rPr>
        <w:t>will</w:t>
      </w:r>
      <w:r w:rsidRPr="00581C58">
        <w:rPr>
          <w:lang w:val="en-GB"/>
        </w:rPr>
        <w:t xml:space="preserve"> and </w:t>
      </w:r>
      <w:proofErr w:type="gramStart"/>
      <w:r w:rsidRPr="00581C58">
        <w:rPr>
          <w:rStyle w:val="lev"/>
          <w:lang w:val="en-GB"/>
        </w:rPr>
        <w:t>won’t</w:t>
      </w:r>
      <w:proofErr w:type="gramEnd"/>
      <w:r w:rsidRPr="00581C58">
        <w:rPr>
          <w:lang w:val="en-GB"/>
        </w:rPr>
        <w:t xml:space="preserve"> try to achieve with your study. In other words, what your research aims and research questions </w:t>
      </w:r>
      <w:r w:rsidRPr="00581C58">
        <w:rPr>
          <w:rStyle w:val="lev"/>
          <w:lang w:val="en-GB"/>
        </w:rPr>
        <w:t>will</w:t>
      </w:r>
      <w:r w:rsidRPr="00581C58">
        <w:rPr>
          <w:lang w:val="en-GB"/>
        </w:rPr>
        <w:t xml:space="preserve"> and </w:t>
      </w:r>
      <w:proofErr w:type="gramStart"/>
      <w:r w:rsidRPr="00581C58">
        <w:rPr>
          <w:rStyle w:val="lev"/>
          <w:lang w:val="en-GB"/>
        </w:rPr>
        <w:t>won’t</w:t>
      </w:r>
      <w:proofErr w:type="gramEnd"/>
      <w:r w:rsidRPr="00581C58">
        <w:rPr>
          <w:lang w:val="en-GB"/>
        </w:rPr>
        <w:t xml:space="preserve"> include.</w:t>
      </w:r>
    </w:p>
    <w:p w:rsidR="00581C58" w:rsidRPr="00581C58" w:rsidRDefault="00581C58" w:rsidP="00581C58">
      <w:pPr>
        <w:pStyle w:val="NormalWeb"/>
        <w:rPr>
          <w:lang w:val="en-GB"/>
        </w:rPr>
      </w:pPr>
      <w:r w:rsidRPr="00581C58">
        <w:rPr>
          <w:lang w:val="en-GB"/>
        </w:rPr>
        <w:t xml:space="preserve">As </w:t>
      </w:r>
      <w:proofErr w:type="gramStart"/>
      <w:r w:rsidRPr="00581C58">
        <w:rPr>
          <w:lang w:val="en-GB"/>
        </w:rPr>
        <w:t>we’ve</w:t>
      </w:r>
      <w:proofErr w:type="gramEnd"/>
      <w:r w:rsidRPr="00581C58">
        <w:rPr>
          <w:lang w:val="en-GB"/>
        </w:rPr>
        <w:t xml:space="preserve"> spoken about many times before, it’s important to have a </w:t>
      </w:r>
      <w:r w:rsidRPr="00581C58">
        <w:rPr>
          <w:rStyle w:val="lev"/>
          <w:lang w:val="en-GB"/>
        </w:rPr>
        <w:t>tight, narrow focus</w:t>
      </w:r>
      <w:r w:rsidRPr="00581C58">
        <w:rPr>
          <w:lang w:val="en-GB"/>
        </w:rPr>
        <w:t xml:space="preserve"> for your research, so that you can dive deeply into your topic, apply your energy to one specific area and develop meaningful insights. If you have an overly broad scope or unfocused topic, your research will often pull in multiple, even opposing directions, and </w:t>
      </w:r>
      <w:proofErr w:type="gramStart"/>
      <w:r w:rsidRPr="00581C58">
        <w:rPr>
          <w:lang w:val="en-GB"/>
        </w:rPr>
        <w:t>you’ll</w:t>
      </w:r>
      <w:proofErr w:type="gramEnd"/>
      <w:r w:rsidRPr="00581C58">
        <w:rPr>
          <w:lang w:val="en-GB"/>
        </w:rPr>
        <w:t xml:space="preserve"> just land up with a </w:t>
      </w:r>
      <w:hyperlink r:id="rId8" w:history="1">
        <w:r w:rsidRPr="00581C58">
          <w:rPr>
            <w:rStyle w:val="lev"/>
            <w:lang w:val="en-GB"/>
          </w:rPr>
          <w:t>muddy mess of findings</w:t>
        </w:r>
      </w:hyperlink>
      <w:r w:rsidRPr="00581C58">
        <w:rPr>
          <w:lang w:val="en-GB"/>
        </w:rPr>
        <w:t>.</w:t>
      </w:r>
    </w:p>
    <w:p w:rsidR="00581C58" w:rsidRDefault="00581C58" w:rsidP="00581C58">
      <w:pPr>
        <w:pStyle w:val="NormalWeb"/>
        <w:rPr>
          <w:lang w:val="en-GB"/>
        </w:rPr>
      </w:pPr>
      <w:proofErr w:type="gramStart"/>
      <w:r w:rsidRPr="00581C58">
        <w:rPr>
          <w:lang w:val="en-GB"/>
        </w:rPr>
        <w:t>So</w:t>
      </w:r>
      <w:proofErr w:type="gramEnd"/>
      <w:r w:rsidRPr="00581C58">
        <w:rPr>
          <w:lang w:val="en-GB"/>
        </w:rPr>
        <w:t xml:space="preserve">, the delimitations section is where you’ll clearly state what your research aims and research questions </w:t>
      </w:r>
      <w:r w:rsidRPr="00581C58">
        <w:rPr>
          <w:rStyle w:val="lev"/>
          <w:lang w:val="en-GB"/>
        </w:rPr>
        <w:t>will</w:t>
      </w:r>
      <w:r w:rsidRPr="00581C58">
        <w:rPr>
          <w:lang w:val="en-GB"/>
        </w:rPr>
        <w:t xml:space="preserve"> </w:t>
      </w:r>
      <w:r w:rsidRPr="00581C58">
        <w:rPr>
          <w:rStyle w:val="lev"/>
          <w:lang w:val="en-GB"/>
        </w:rPr>
        <w:t>focus on</w:t>
      </w:r>
      <w:r w:rsidRPr="00581C58">
        <w:rPr>
          <w:lang w:val="en-GB"/>
        </w:rPr>
        <w:t xml:space="preserve"> – and just as importantly, what they </w:t>
      </w:r>
      <w:r w:rsidRPr="00581C58">
        <w:rPr>
          <w:rStyle w:val="lev"/>
          <w:lang w:val="en-GB"/>
        </w:rPr>
        <w:t>will</w:t>
      </w:r>
      <w:r w:rsidRPr="00581C58">
        <w:rPr>
          <w:lang w:val="en-GB"/>
        </w:rPr>
        <w:t xml:space="preserve"> </w:t>
      </w:r>
      <w:r w:rsidRPr="00581C58">
        <w:rPr>
          <w:rStyle w:val="lev"/>
          <w:lang w:val="en-GB"/>
        </w:rPr>
        <w:t>exclude</w:t>
      </w:r>
      <w:r w:rsidRPr="00581C58">
        <w:rPr>
          <w:lang w:val="en-GB"/>
        </w:rPr>
        <w:t xml:space="preserve">. For example, you might investigate a widespread phenomenon, but choose to </w:t>
      </w:r>
      <w:r w:rsidRPr="00581C58">
        <w:rPr>
          <w:rStyle w:val="lev"/>
          <w:lang w:val="en-GB"/>
        </w:rPr>
        <w:t>focus your study</w:t>
      </w:r>
      <w:r w:rsidRPr="00581C58">
        <w:rPr>
          <w:lang w:val="en-GB"/>
        </w:rPr>
        <w:t xml:space="preserve"> on a specific age group, ethnicity or gender. Similarly, your study may focus exclusively on one country, city or even organization. As long as the scope is well justified (in other words, it represents a novel, valuable research topic), this is perfectly acceptable – in fact, </w:t>
      </w:r>
      <w:proofErr w:type="gramStart"/>
      <w:r w:rsidRPr="00581C58">
        <w:rPr>
          <w:lang w:val="en-GB"/>
        </w:rPr>
        <w:t>it’s</w:t>
      </w:r>
      <w:proofErr w:type="gramEnd"/>
      <w:r w:rsidRPr="00581C58">
        <w:rPr>
          <w:lang w:val="en-GB"/>
        </w:rPr>
        <w:t xml:space="preserve"> essential.</w:t>
      </w:r>
    </w:p>
    <w:p w:rsidR="00A47E0D" w:rsidRDefault="00A47E0D" w:rsidP="00CC5819">
      <w:pPr>
        <w:pStyle w:val="NormalWeb"/>
        <w:jc w:val="center"/>
        <w:rPr>
          <w:b/>
          <w:bCs/>
          <w:sz w:val="36"/>
          <w:szCs w:val="36"/>
          <w:lang w:val="en-GB"/>
        </w:rPr>
      </w:pPr>
    </w:p>
    <w:p w:rsidR="00CC5819" w:rsidRPr="00CC5819" w:rsidRDefault="00CC5819" w:rsidP="00CC5819">
      <w:pPr>
        <w:pStyle w:val="NormalWeb"/>
        <w:jc w:val="center"/>
        <w:rPr>
          <w:b/>
          <w:bCs/>
          <w:sz w:val="36"/>
          <w:szCs w:val="36"/>
          <w:lang w:val="en-GB"/>
        </w:rPr>
      </w:pPr>
      <w:r w:rsidRPr="00CC5819">
        <w:rPr>
          <w:b/>
          <w:bCs/>
          <w:sz w:val="36"/>
          <w:szCs w:val="36"/>
          <w:lang w:val="en-GB"/>
        </w:rPr>
        <w:lastRenderedPageBreak/>
        <w:t>Scenarios</w:t>
      </w:r>
    </w:p>
    <w:p w:rsidR="00A47E0D" w:rsidRPr="00A40169" w:rsidRDefault="00B51E7B" w:rsidP="0066428B">
      <w:pPr>
        <w:spacing w:before="100" w:beforeAutospacing="1" w:after="100" w:afterAutospacing="1" w:line="240" w:lineRule="auto"/>
        <w:rPr>
          <w:rFonts w:ascii="Times New Roman" w:eastAsia="Times New Roman" w:hAnsi="Times New Roman" w:cs="Times New Roman"/>
          <w:sz w:val="24"/>
          <w:szCs w:val="24"/>
          <w:lang w:eastAsia="fr-FR"/>
        </w:rPr>
      </w:pPr>
      <w:r w:rsidRPr="00B51E7B">
        <w:rPr>
          <w:rFonts w:ascii="Times New Roman" w:eastAsia="Times New Roman" w:hAnsi="Times New Roman" w:cs="Times New Roman"/>
          <w:b/>
          <w:bCs/>
          <w:sz w:val="24"/>
          <w:szCs w:val="24"/>
          <w:lang w:eastAsia="fr-FR"/>
        </w:rPr>
        <w:t xml:space="preserve">Scenario </w:t>
      </w:r>
      <w:r w:rsidR="00A47E0D">
        <w:rPr>
          <w:rFonts w:ascii="Times New Roman" w:eastAsia="Times New Roman" w:hAnsi="Times New Roman" w:cs="Times New Roman"/>
          <w:b/>
          <w:bCs/>
          <w:sz w:val="24"/>
          <w:szCs w:val="24"/>
          <w:lang w:eastAsia="fr-FR"/>
        </w:rPr>
        <w:t>one</w:t>
      </w:r>
      <w:r w:rsidR="00A40169">
        <w:rPr>
          <w:rFonts w:ascii="Times New Roman" w:eastAsia="Times New Roman" w:hAnsi="Times New Roman" w:cs="Times New Roman"/>
          <w:b/>
          <w:bCs/>
          <w:sz w:val="24"/>
          <w:szCs w:val="24"/>
          <w:lang w:eastAsia="fr-FR"/>
        </w:rPr>
        <w:t xml:space="preserve">: </w:t>
      </w:r>
      <w:r w:rsidR="00A40169">
        <w:rPr>
          <w:rFonts w:ascii="Times New Roman" w:eastAsia="Times New Roman" w:hAnsi="Times New Roman" w:cs="Times New Roman"/>
          <w:sz w:val="24"/>
          <w:szCs w:val="24"/>
          <w:lang w:eastAsia="fr-FR"/>
        </w:rPr>
        <w:t>you are conducting a research on movies can enhance students’ use of vocabulary. You will use the experimental design to collect your data (the true experimental design).</w:t>
      </w:r>
    </w:p>
    <w:p w:rsidR="00581C58" w:rsidRDefault="00A47E0D" w:rsidP="00A4016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Limitations: </w:t>
      </w:r>
      <w:r w:rsidR="000959F7">
        <w:rPr>
          <w:rFonts w:ascii="Times New Roman" w:eastAsia="Times New Roman" w:hAnsi="Times New Roman" w:cs="Times New Roman"/>
          <w:sz w:val="24"/>
          <w:szCs w:val="24"/>
          <w:lang w:eastAsia="fr-FR"/>
        </w:rPr>
        <w:t>For some reasons, you could not collect two groups of the same level and therefore, you deviated to use one group design and not the two groups design.</w:t>
      </w:r>
      <w:r w:rsidR="00A542DC">
        <w:rPr>
          <w:rFonts w:ascii="Times New Roman" w:eastAsia="Times New Roman" w:hAnsi="Times New Roman" w:cs="Times New Roman"/>
          <w:sz w:val="24"/>
          <w:szCs w:val="24"/>
          <w:lang w:eastAsia="fr-FR"/>
        </w:rPr>
        <w:t xml:space="preserve"> In here, you have </w:t>
      </w:r>
      <w:r w:rsidR="00A542DC" w:rsidRPr="00576A22">
        <w:rPr>
          <w:rFonts w:ascii="Times New Roman" w:eastAsia="Times New Roman" w:hAnsi="Times New Roman" w:cs="Times New Roman"/>
          <w:i/>
          <w:iCs/>
          <w:sz w:val="24"/>
          <w:szCs w:val="24"/>
          <w:lang w:eastAsia="fr-FR"/>
        </w:rPr>
        <w:t>methodological limitations</w:t>
      </w:r>
      <w:r w:rsidR="00A542DC">
        <w:rPr>
          <w:rFonts w:ascii="Times New Roman" w:eastAsia="Times New Roman" w:hAnsi="Times New Roman" w:cs="Times New Roman"/>
          <w:sz w:val="24"/>
          <w:szCs w:val="24"/>
          <w:lang w:eastAsia="fr-FR"/>
        </w:rPr>
        <w:t xml:space="preserve">. You can also state </w:t>
      </w:r>
      <w:r w:rsidR="00A542DC" w:rsidRPr="00576A22">
        <w:rPr>
          <w:rFonts w:ascii="Times New Roman" w:eastAsia="Times New Roman" w:hAnsi="Times New Roman" w:cs="Times New Roman"/>
          <w:i/>
          <w:iCs/>
          <w:sz w:val="24"/>
          <w:szCs w:val="24"/>
          <w:lang w:eastAsia="fr-FR"/>
        </w:rPr>
        <w:t>population limitations</w:t>
      </w:r>
      <w:r w:rsidR="00A542DC">
        <w:rPr>
          <w:rFonts w:ascii="Times New Roman" w:eastAsia="Times New Roman" w:hAnsi="Times New Roman" w:cs="Times New Roman"/>
          <w:sz w:val="24"/>
          <w:szCs w:val="24"/>
          <w:lang w:eastAsia="fr-FR"/>
        </w:rPr>
        <w:t xml:space="preserve"> as you could not gather two groups.</w:t>
      </w:r>
      <w:r w:rsidR="009F099A">
        <w:rPr>
          <w:rFonts w:ascii="Times New Roman" w:eastAsia="Times New Roman" w:hAnsi="Times New Roman" w:cs="Times New Roman"/>
          <w:sz w:val="24"/>
          <w:szCs w:val="24"/>
          <w:lang w:eastAsia="fr-FR"/>
        </w:rPr>
        <w:t xml:space="preserve"> </w:t>
      </w:r>
      <w:r w:rsidR="00576A22">
        <w:rPr>
          <w:rFonts w:ascii="Times New Roman" w:eastAsia="Times New Roman" w:hAnsi="Times New Roman" w:cs="Times New Roman"/>
          <w:sz w:val="24"/>
          <w:szCs w:val="24"/>
          <w:lang w:eastAsia="fr-FR"/>
        </w:rPr>
        <w:t xml:space="preserve">There are also </w:t>
      </w:r>
      <w:r w:rsidR="00576A22" w:rsidRPr="00576A22">
        <w:rPr>
          <w:rFonts w:ascii="Times New Roman" w:eastAsia="Times New Roman" w:hAnsi="Times New Roman" w:cs="Times New Roman"/>
          <w:i/>
          <w:iCs/>
          <w:sz w:val="24"/>
          <w:szCs w:val="24"/>
          <w:lang w:eastAsia="fr-FR"/>
        </w:rPr>
        <w:t>theoretical limitations</w:t>
      </w:r>
      <w:r w:rsidR="00576A22">
        <w:rPr>
          <w:rFonts w:ascii="Times New Roman" w:eastAsia="Times New Roman" w:hAnsi="Times New Roman" w:cs="Times New Roman"/>
          <w:sz w:val="24"/>
          <w:szCs w:val="24"/>
          <w:lang w:eastAsia="fr-FR"/>
        </w:rPr>
        <w:t xml:space="preserve"> where you have limited access to the theories you should discuss in your research. </w:t>
      </w:r>
      <w:r w:rsidR="00576A22" w:rsidRPr="00576A22">
        <w:rPr>
          <w:rFonts w:ascii="Times New Roman" w:eastAsia="Times New Roman" w:hAnsi="Times New Roman" w:cs="Times New Roman"/>
          <w:i/>
          <w:iCs/>
          <w:sz w:val="24"/>
          <w:szCs w:val="24"/>
          <w:lang w:eastAsia="fr-FR"/>
        </w:rPr>
        <w:t>Data analysis limitation</w:t>
      </w:r>
      <w:r w:rsidR="00576A22">
        <w:rPr>
          <w:rFonts w:ascii="Times New Roman" w:eastAsia="Times New Roman" w:hAnsi="Times New Roman" w:cs="Times New Roman"/>
          <w:sz w:val="24"/>
          <w:szCs w:val="24"/>
          <w:lang w:eastAsia="fr-FR"/>
        </w:rPr>
        <w:t xml:space="preserve"> also occur when your sample size is small and cannot obtain correct statistical measurements. </w:t>
      </w:r>
      <w:r w:rsidR="00A40169">
        <w:rPr>
          <w:rFonts w:ascii="Times New Roman" w:eastAsia="Times New Roman" w:hAnsi="Times New Roman" w:cs="Times New Roman"/>
          <w:sz w:val="24"/>
          <w:szCs w:val="24"/>
          <w:lang w:eastAsia="fr-FR"/>
        </w:rPr>
        <w:t xml:space="preserve"> </w:t>
      </w:r>
    </w:p>
    <w:p w:rsidR="00A47E0D" w:rsidRDefault="00A47E0D" w:rsidP="0066428B">
      <w:pPr>
        <w:spacing w:before="100" w:beforeAutospacing="1" w:after="100" w:afterAutospacing="1" w:line="240" w:lineRule="auto"/>
        <w:rPr>
          <w:rFonts w:ascii="Times New Roman" w:eastAsia="Times New Roman" w:hAnsi="Times New Roman" w:cs="Times New Roman"/>
          <w:sz w:val="24"/>
          <w:szCs w:val="24"/>
          <w:lang w:eastAsia="fr-FR"/>
        </w:rPr>
      </w:pPr>
      <w:r w:rsidRPr="00A47E0D">
        <w:rPr>
          <w:rFonts w:ascii="Times New Roman" w:eastAsia="Times New Roman" w:hAnsi="Times New Roman" w:cs="Times New Roman"/>
          <w:b/>
          <w:bCs/>
          <w:sz w:val="24"/>
          <w:szCs w:val="24"/>
          <w:lang w:eastAsia="fr-FR"/>
        </w:rPr>
        <w:t xml:space="preserve">Delimitations: </w:t>
      </w:r>
      <w:r w:rsidR="00320706">
        <w:rPr>
          <w:rFonts w:ascii="Times New Roman" w:eastAsia="Times New Roman" w:hAnsi="Times New Roman" w:cs="Times New Roman"/>
          <w:sz w:val="24"/>
          <w:szCs w:val="24"/>
          <w:lang w:eastAsia="fr-FR"/>
        </w:rPr>
        <w:t xml:space="preserve">your delimitations may include your focus on vocabulary, its justifications, and not for example speaking skills. </w:t>
      </w:r>
      <w:r w:rsidR="00AF06E7">
        <w:rPr>
          <w:rFonts w:ascii="Times New Roman" w:eastAsia="Times New Roman" w:hAnsi="Times New Roman" w:cs="Times New Roman"/>
          <w:sz w:val="24"/>
          <w:szCs w:val="24"/>
          <w:lang w:eastAsia="fr-FR"/>
        </w:rPr>
        <w:t>You can be more specific in your delimitations stating if you are going to focus on subtitles and why.</w:t>
      </w:r>
      <w:r w:rsidR="004F5FB4">
        <w:rPr>
          <w:rFonts w:ascii="Times New Roman" w:eastAsia="Times New Roman" w:hAnsi="Times New Roman" w:cs="Times New Roman"/>
          <w:sz w:val="24"/>
          <w:szCs w:val="24"/>
          <w:lang w:eastAsia="fr-FR"/>
        </w:rPr>
        <w:t xml:space="preserve"> You also need to justify the type of vocabulary you are targeting in your study, is it any vocabulary? Is it specific? Technical? </w:t>
      </w:r>
      <w:proofErr w:type="gramStart"/>
      <w:r w:rsidR="004F5FB4">
        <w:rPr>
          <w:rFonts w:ascii="Times New Roman" w:eastAsia="Times New Roman" w:hAnsi="Times New Roman" w:cs="Times New Roman"/>
          <w:sz w:val="24"/>
          <w:szCs w:val="24"/>
          <w:lang w:eastAsia="fr-FR"/>
        </w:rPr>
        <w:t>Advanced?</w:t>
      </w:r>
      <w:proofErr w:type="gramEnd"/>
      <w:r w:rsidR="004F5FB4">
        <w:rPr>
          <w:rFonts w:ascii="Times New Roman" w:eastAsia="Times New Roman" w:hAnsi="Times New Roman" w:cs="Times New Roman"/>
          <w:sz w:val="24"/>
          <w:szCs w:val="24"/>
          <w:lang w:eastAsia="fr-FR"/>
        </w:rPr>
        <w:t xml:space="preserve"> Simple? </w:t>
      </w:r>
      <w:proofErr w:type="gramStart"/>
      <w:r w:rsidR="004F5FB4">
        <w:rPr>
          <w:rFonts w:ascii="Times New Roman" w:eastAsia="Times New Roman" w:hAnsi="Times New Roman" w:cs="Times New Roman"/>
          <w:sz w:val="24"/>
          <w:szCs w:val="24"/>
          <w:lang w:eastAsia="fr-FR"/>
        </w:rPr>
        <w:t>And</w:t>
      </w:r>
      <w:proofErr w:type="gramEnd"/>
      <w:r w:rsidR="004F5FB4">
        <w:rPr>
          <w:rFonts w:ascii="Times New Roman" w:eastAsia="Times New Roman" w:hAnsi="Times New Roman" w:cs="Times New Roman"/>
          <w:sz w:val="24"/>
          <w:szCs w:val="24"/>
          <w:lang w:eastAsia="fr-FR"/>
        </w:rPr>
        <w:t xml:space="preserve"> why?</w:t>
      </w:r>
      <w:r w:rsidR="00D42638">
        <w:rPr>
          <w:rFonts w:ascii="Times New Roman" w:eastAsia="Times New Roman" w:hAnsi="Times New Roman" w:cs="Times New Roman"/>
          <w:sz w:val="24"/>
          <w:szCs w:val="24"/>
          <w:lang w:eastAsia="fr-FR"/>
        </w:rPr>
        <w:t xml:space="preserve"> Maybe you should answer this question: why you are focusing on </w:t>
      </w:r>
      <w:proofErr w:type="gramStart"/>
      <w:r w:rsidR="00D42638">
        <w:rPr>
          <w:rFonts w:ascii="Times New Roman" w:eastAsia="Times New Roman" w:hAnsi="Times New Roman" w:cs="Times New Roman"/>
          <w:sz w:val="24"/>
          <w:szCs w:val="24"/>
          <w:lang w:eastAsia="fr-FR"/>
        </w:rPr>
        <w:t>students?</w:t>
      </w:r>
      <w:proofErr w:type="gramEnd"/>
      <w:r w:rsidR="00D42638">
        <w:rPr>
          <w:rFonts w:ascii="Times New Roman" w:eastAsia="Times New Roman" w:hAnsi="Times New Roman" w:cs="Times New Roman"/>
          <w:sz w:val="24"/>
          <w:szCs w:val="24"/>
          <w:lang w:eastAsia="fr-FR"/>
        </w:rPr>
        <w:t xml:space="preserve"> Why not immigrants or </w:t>
      </w:r>
      <w:r w:rsidR="00221B23">
        <w:rPr>
          <w:rFonts w:ascii="Times New Roman" w:eastAsia="Times New Roman" w:hAnsi="Times New Roman" w:cs="Times New Roman"/>
          <w:sz w:val="24"/>
          <w:szCs w:val="24"/>
          <w:lang w:eastAsia="fr-FR"/>
        </w:rPr>
        <w:t>businesspersons</w:t>
      </w:r>
      <w:r w:rsidR="00D42638">
        <w:rPr>
          <w:rFonts w:ascii="Times New Roman" w:eastAsia="Times New Roman" w:hAnsi="Times New Roman" w:cs="Times New Roman"/>
          <w:sz w:val="24"/>
          <w:szCs w:val="24"/>
          <w:lang w:eastAsia="fr-FR"/>
        </w:rPr>
        <w:t xml:space="preserve"> or like to learn English? </w:t>
      </w:r>
    </w:p>
    <w:p w:rsidR="00C9119B" w:rsidRPr="006824F3" w:rsidRDefault="00C9119B" w:rsidP="0066428B">
      <w:pPr>
        <w:spacing w:before="100" w:beforeAutospacing="1" w:after="100" w:afterAutospacing="1" w:line="240" w:lineRule="auto"/>
        <w:rPr>
          <w:rFonts w:ascii="Times New Roman" w:eastAsia="Times New Roman" w:hAnsi="Times New Roman" w:cs="Times New Roman"/>
          <w:sz w:val="24"/>
          <w:szCs w:val="24"/>
          <w:lang w:eastAsia="fr-FR"/>
        </w:rPr>
      </w:pPr>
      <w:r w:rsidRPr="00C9119B">
        <w:rPr>
          <w:rFonts w:ascii="Times New Roman" w:eastAsia="Times New Roman" w:hAnsi="Times New Roman" w:cs="Times New Roman"/>
          <w:b/>
          <w:bCs/>
          <w:sz w:val="24"/>
          <w:szCs w:val="24"/>
          <w:lang w:eastAsia="fr-FR"/>
        </w:rPr>
        <w:t xml:space="preserve">Scenario </w:t>
      </w:r>
      <w:proofErr w:type="gramStart"/>
      <w:r w:rsidRPr="00C9119B">
        <w:rPr>
          <w:rFonts w:ascii="Times New Roman" w:eastAsia="Times New Roman" w:hAnsi="Times New Roman" w:cs="Times New Roman"/>
          <w:b/>
          <w:bCs/>
          <w:sz w:val="24"/>
          <w:szCs w:val="24"/>
          <w:lang w:eastAsia="fr-FR"/>
        </w:rPr>
        <w:t>two</w:t>
      </w:r>
      <w:proofErr w:type="gramEnd"/>
      <w:r w:rsidR="006E010D">
        <w:rPr>
          <w:rFonts w:ascii="Times New Roman" w:eastAsia="Times New Roman" w:hAnsi="Times New Roman" w:cs="Times New Roman"/>
          <w:b/>
          <w:bCs/>
          <w:sz w:val="24"/>
          <w:szCs w:val="24"/>
          <w:lang w:eastAsia="fr-FR"/>
        </w:rPr>
        <w:t xml:space="preserve">: </w:t>
      </w:r>
      <w:r w:rsidR="003E3819">
        <w:rPr>
          <w:rFonts w:ascii="Times New Roman" w:eastAsia="Times New Roman" w:hAnsi="Times New Roman" w:cs="Times New Roman"/>
          <w:sz w:val="24"/>
          <w:szCs w:val="24"/>
          <w:lang w:eastAsia="fr-FR"/>
        </w:rPr>
        <w:t xml:space="preserve">you want to conduct a research on the use of mobiles as a teaching/learning </w:t>
      </w:r>
      <w:r w:rsidR="00A51365">
        <w:rPr>
          <w:rFonts w:ascii="Times New Roman" w:eastAsia="Times New Roman" w:hAnsi="Times New Roman" w:cs="Times New Roman"/>
          <w:sz w:val="24"/>
          <w:szCs w:val="24"/>
          <w:lang w:eastAsia="fr-FR"/>
        </w:rPr>
        <w:t>tool</w:t>
      </w:r>
      <w:r w:rsidR="003E3819">
        <w:rPr>
          <w:rFonts w:ascii="Times New Roman" w:eastAsia="Times New Roman" w:hAnsi="Times New Roman" w:cs="Times New Roman"/>
          <w:sz w:val="24"/>
          <w:szCs w:val="24"/>
          <w:lang w:eastAsia="fr-FR"/>
        </w:rPr>
        <w:t xml:space="preserve"> to help students learn English grammar. </w:t>
      </w:r>
    </w:p>
    <w:p w:rsidR="003E3819" w:rsidRPr="0098225E" w:rsidRDefault="00C9119B" w:rsidP="0098225E">
      <w:pPr>
        <w:spacing w:before="100" w:beforeAutospacing="1" w:after="100" w:afterAutospacing="1" w:line="240" w:lineRule="auto"/>
        <w:rPr>
          <w:rFonts w:ascii="Times New Roman" w:eastAsia="Times New Roman" w:hAnsi="Times New Roman" w:cs="Times New Roman"/>
          <w:b/>
          <w:bCs/>
          <w:sz w:val="24"/>
          <w:szCs w:val="24"/>
          <w:lang w:eastAsia="fr-FR"/>
        </w:rPr>
      </w:pPr>
      <w:r w:rsidRPr="00C9119B">
        <w:rPr>
          <w:rFonts w:ascii="Times New Roman" w:eastAsia="Times New Roman" w:hAnsi="Times New Roman" w:cs="Times New Roman"/>
          <w:b/>
          <w:bCs/>
          <w:sz w:val="24"/>
          <w:szCs w:val="24"/>
          <w:lang w:eastAsia="fr-FR"/>
        </w:rPr>
        <w:t xml:space="preserve">Limitations: </w:t>
      </w:r>
      <w:r w:rsidR="0098225E">
        <w:rPr>
          <w:rFonts w:ascii="Times New Roman" w:eastAsia="Times New Roman" w:hAnsi="Times New Roman" w:cs="Times New Roman"/>
          <w:b/>
          <w:bCs/>
          <w:sz w:val="24"/>
          <w:szCs w:val="24"/>
          <w:lang w:eastAsia="fr-FR"/>
        </w:rPr>
        <w:t>……………………………………………………………………………………………………………………………………………………………………………………………………………………………………………………………………………………………………………………………………………………………………………………………………………………………………………………………………………………………………………………………………………………………………………………………………………………………………………………………………………………………………………………………………………………………………………………………………………………</w:t>
      </w:r>
    </w:p>
    <w:p w:rsidR="00C9119B" w:rsidRPr="0066428B" w:rsidRDefault="00C9119B" w:rsidP="0066428B">
      <w:pPr>
        <w:spacing w:before="100" w:beforeAutospacing="1" w:after="100" w:afterAutospacing="1" w:line="240" w:lineRule="auto"/>
        <w:rPr>
          <w:rFonts w:ascii="Times New Roman" w:eastAsia="Times New Roman" w:hAnsi="Times New Roman" w:cs="Times New Roman"/>
          <w:sz w:val="24"/>
          <w:szCs w:val="24"/>
          <w:lang w:eastAsia="fr-FR"/>
        </w:rPr>
      </w:pPr>
      <w:r w:rsidRPr="00C9119B">
        <w:rPr>
          <w:rFonts w:ascii="Times New Roman" w:eastAsia="Times New Roman" w:hAnsi="Times New Roman" w:cs="Times New Roman"/>
          <w:b/>
          <w:bCs/>
          <w:sz w:val="24"/>
          <w:szCs w:val="24"/>
          <w:lang w:eastAsia="fr-FR"/>
        </w:rPr>
        <w:t xml:space="preserve">Delimitations: </w:t>
      </w:r>
    </w:p>
    <w:p w:rsidR="00E55B6E" w:rsidRDefault="0098225E">
      <w:r>
        <w:rPr>
          <w:rFonts w:ascii="Times New Roman" w:eastAsia="Times New Roman" w:hAnsi="Times New Roman" w:cs="Times New Roman"/>
          <w:b/>
          <w:bCs/>
          <w:sz w:val="24"/>
          <w:szCs w:val="24"/>
          <w:lang w:eastAsia="fr-FR"/>
        </w:rPr>
        <w:t>……………………………………………………………………………………………………………………………………………………………………………………………………………………………………………………………………………………………………………………………………………………………………………………………………………………………………………………………………………………………………………………………………………………………………………………………………………………………………………………………………………………………………………………………………………………………………………………………………………………</w:t>
      </w:r>
    </w:p>
    <w:p w:rsidR="003E3819" w:rsidRDefault="003E3819">
      <w:bookmarkStart w:id="0" w:name="_GoBack"/>
      <w:bookmarkEnd w:id="0"/>
    </w:p>
    <w:p w:rsidR="003E3819" w:rsidRDefault="003E3819"/>
    <w:p w:rsidR="003E3819" w:rsidRPr="003E3819" w:rsidRDefault="003E3819">
      <w:pPr>
        <w:rPr>
          <w:rFonts w:asciiTheme="majorBidi" w:hAnsiTheme="majorBidi" w:cstheme="majorBidi"/>
          <w:sz w:val="24"/>
          <w:szCs w:val="24"/>
        </w:rPr>
      </w:pPr>
      <w:r w:rsidRPr="003E3819">
        <w:rPr>
          <w:rFonts w:asciiTheme="majorBidi" w:hAnsiTheme="majorBidi" w:cstheme="majorBidi"/>
          <w:b/>
          <w:bCs/>
          <w:sz w:val="24"/>
          <w:szCs w:val="24"/>
        </w:rPr>
        <w:t>Task:</w:t>
      </w:r>
      <w:r w:rsidRPr="003E3819">
        <w:rPr>
          <w:rFonts w:asciiTheme="majorBidi" w:hAnsiTheme="majorBidi" w:cstheme="majorBidi"/>
          <w:sz w:val="24"/>
          <w:szCs w:val="24"/>
        </w:rPr>
        <w:t xml:space="preserve"> write the limitations and delimitations of your own research.</w:t>
      </w:r>
    </w:p>
    <w:sectPr w:rsidR="003E3819" w:rsidRPr="003E381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B24" w:rsidRDefault="002F5B24" w:rsidP="0066428B">
      <w:pPr>
        <w:spacing w:after="0" w:line="240" w:lineRule="auto"/>
      </w:pPr>
      <w:r>
        <w:separator/>
      </w:r>
    </w:p>
  </w:endnote>
  <w:endnote w:type="continuationSeparator" w:id="0">
    <w:p w:rsidR="002F5B24" w:rsidRDefault="002F5B24" w:rsidP="0066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876328"/>
      <w:docPartObj>
        <w:docPartGallery w:val="Page Numbers (Bottom of Page)"/>
        <w:docPartUnique/>
      </w:docPartObj>
    </w:sdtPr>
    <w:sdtContent>
      <w:p w:rsidR="006108D3" w:rsidRDefault="006108D3">
        <w:pPr>
          <w:pStyle w:val="Pieddepage"/>
          <w:jc w:val="center"/>
        </w:pPr>
        <w:r>
          <w:fldChar w:fldCharType="begin"/>
        </w:r>
        <w:r>
          <w:instrText>PAGE   \* MERGEFORMAT</w:instrText>
        </w:r>
        <w:r>
          <w:fldChar w:fldCharType="separate"/>
        </w:r>
        <w:r w:rsidR="0098225E" w:rsidRPr="0098225E">
          <w:rPr>
            <w:noProof/>
            <w:lang w:val="fr-FR"/>
          </w:rPr>
          <w:t>2</w:t>
        </w:r>
        <w:r>
          <w:fldChar w:fldCharType="end"/>
        </w:r>
      </w:p>
    </w:sdtContent>
  </w:sdt>
  <w:p w:rsidR="006108D3" w:rsidRDefault="006108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B24" w:rsidRDefault="002F5B24" w:rsidP="0066428B">
      <w:pPr>
        <w:spacing w:after="0" w:line="240" w:lineRule="auto"/>
      </w:pPr>
      <w:r>
        <w:separator/>
      </w:r>
    </w:p>
  </w:footnote>
  <w:footnote w:type="continuationSeparator" w:id="0">
    <w:p w:rsidR="002F5B24" w:rsidRDefault="002F5B24" w:rsidP="0066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28B" w:rsidRDefault="0066428B" w:rsidP="0066428B">
    <w:pPr>
      <w:pStyle w:val="En-tte"/>
    </w:pPr>
    <w:r>
      <w:t xml:space="preserve">MORP – Master 1 - Practice </w:t>
    </w:r>
    <w:r>
      <w:t>10</w:t>
    </w:r>
  </w:p>
  <w:p w:rsidR="0066428B" w:rsidRDefault="0066428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8B"/>
    <w:rsid w:val="000959F7"/>
    <w:rsid w:val="00221B23"/>
    <w:rsid w:val="002F5B24"/>
    <w:rsid w:val="00315FB7"/>
    <w:rsid w:val="00320706"/>
    <w:rsid w:val="003E3819"/>
    <w:rsid w:val="004B731F"/>
    <w:rsid w:val="004F5FB4"/>
    <w:rsid w:val="00574EC7"/>
    <w:rsid w:val="00576A22"/>
    <w:rsid w:val="00581C58"/>
    <w:rsid w:val="006108D3"/>
    <w:rsid w:val="0064391E"/>
    <w:rsid w:val="0066428B"/>
    <w:rsid w:val="006824F3"/>
    <w:rsid w:val="006E010D"/>
    <w:rsid w:val="008168E1"/>
    <w:rsid w:val="00880A07"/>
    <w:rsid w:val="0098225E"/>
    <w:rsid w:val="009F099A"/>
    <w:rsid w:val="00A40169"/>
    <w:rsid w:val="00A47E0D"/>
    <w:rsid w:val="00A51365"/>
    <w:rsid w:val="00A542DC"/>
    <w:rsid w:val="00AF06E7"/>
    <w:rsid w:val="00B51E7B"/>
    <w:rsid w:val="00C20914"/>
    <w:rsid w:val="00C9119B"/>
    <w:rsid w:val="00CC5819"/>
    <w:rsid w:val="00D42638"/>
    <w:rsid w:val="00E55B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5B2D2-97E5-4676-8F2B-188D67FA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2">
    <w:name w:val="heading 2"/>
    <w:basedOn w:val="Normal"/>
    <w:link w:val="Titre2Car"/>
    <w:uiPriority w:val="9"/>
    <w:qFormat/>
    <w:rsid w:val="0066428B"/>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6428B"/>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66428B"/>
    <w:rPr>
      <w:b/>
      <w:bCs/>
    </w:rPr>
  </w:style>
  <w:style w:type="paragraph" w:styleId="NormalWeb">
    <w:name w:val="Normal (Web)"/>
    <w:basedOn w:val="Normal"/>
    <w:uiPriority w:val="99"/>
    <w:semiHidden/>
    <w:unhideWhenUsed/>
    <w:rsid w:val="0066428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66428B"/>
    <w:rPr>
      <w:color w:val="0000FF"/>
      <w:u w:val="single"/>
    </w:rPr>
  </w:style>
  <w:style w:type="paragraph" w:styleId="En-tte">
    <w:name w:val="header"/>
    <w:basedOn w:val="Normal"/>
    <w:link w:val="En-tteCar"/>
    <w:uiPriority w:val="99"/>
    <w:unhideWhenUsed/>
    <w:rsid w:val="0066428B"/>
    <w:pPr>
      <w:tabs>
        <w:tab w:val="center" w:pos="4536"/>
        <w:tab w:val="right" w:pos="9072"/>
      </w:tabs>
      <w:spacing w:after="0" w:line="240" w:lineRule="auto"/>
    </w:pPr>
  </w:style>
  <w:style w:type="character" w:customStyle="1" w:styleId="En-tteCar">
    <w:name w:val="En-tête Car"/>
    <w:basedOn w:val="Policepardfaut"/>
    <w:link w:val="En-tte"/>
    <w:uiPriority w:val="99"/>
    <w:rsid w:val="0066428B"/>
    <w:rPr>
      <w:lang w:val="en-GB"/>
    </w:rPr>
  </w:style>
  <w:style w:type="paragraph" w:styleId="Pieddepage">
    <w:name w:val="footer"/>
    <w:basedOn w:val="Normal"/>
    <w:link w:val="PieddepageCar"/>
    <w:uiPriority w:val="99"/>
    <w:unhideWhenUsed/>
    <w:rsid w:val="006642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428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20068">
      <w:bodyDiv w:val="1"/>
      <w:marLeft w:val="0"/>
      <w:marRight w:val="0"/>
      <w:marTop w:val="0"/>
      <w:marBottom w:val="0"/>
      <w:divBdr>
        <w:top w:val="none" w:sz="0" w:space="0" w:color="auto"/>
        <w:left w:val="none" w:sz="0" w:space="0" w:color="auto"/>
        <w:bottom w:val="none" w:sz="0" w:space="0" w:color="auto"/>
        <w:right w:val="none" w:sz="0" w:space="0" w:color="auto"/>
      </w:divBdr>
    </w:div>
    <w:div w:id="1908687304">
      <w:bodyDiv w:val="1"/>
      <w:marLeft w:val="0"/>
      <w:marRight w:val="0"/>
      <w:marTop w:val="0"/>
      <w:marBottom w:val="0"/>
      <w:divBdr>
        <w:top w:val="none" w:sz="0" w:space="0" w:color="auto"/>
        <w:left w:val="none" w:sz="0" w:space="0" w:color="auto"/>
        <w:bottom w:val="none" w:sz="0" w:space="0" w:color="auto"/>
        <w:right w:val="none" w:sz="0" w:space="0" w:color="auto"/>
      </w:divBdr>
    </w:div>
    <w:div w:id="2004039158">
      <w:bodyDiv w:val="1"/>
      <w:marLeft w:val="0"/>
      <w:marRight w:val="0"/>
      <w:marTop w:val="0"/>
      <w:marBottom w:val="0"/>
      <w:divBdr>
        <w:top w:val="none" w:sz="0" w:space="0" w:color="auto"/>
        <w:left w:val="none" w:sz="0" w:space="0" w:color="auto"/>
        <w:bottom w:val="none" w:sz="0" w:space="0" w:color="auto"/>
        <w:right w:val="none" w:sz="0" w:space="0" w:color="auto"/>
      </w:divBdr>
      <w:divsChild>
        <w:div w:id="801652954">
          <w:marLeft w:val="0"/>
          <w:marRight w:val="0"/>
          <w:marTop w:val="0"/>
          <w:marBottom w:val="0"/>
          <w:divBdr>
            <w:top w:val="none" w:sz="0" w:space="0" w:color="auto"/>
            <w:left w:val="none" w:sz="0" w:space="0" w:color="auto"/>
            <w:bottom w:val="none" w:sz="0" w:space="0" w:color="auto"/>
            <w:right w:val="none" w:sz="0" w:space="0" w:color="auto"/>
          </w:divBdr>
          <w:divsChild>
            <w:div w:id="15673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coach.com/dissertation-introduction-mistakes/" TargetMode="External"/><Relationship Id="rId3" Type="http://schemas.openxmlformats.org/officeDocument/2006/relationships/webSettings" Target="webSettings.xml"/><Relationship Id="rId7" Type="http://schemas.openxmlformats.org/officeDocument/2006/relationships/hyperlink" Target="https://gradcoach.com/sampling-metho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adcoach.com/about/david-phai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802</Words>
  <Characters>4411</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29</cp:revision>
  <dcterms:created xsi:type="dcterms:W3CDTF">2023-04-02T09:34:00Z</dcterms:created>
  <dcterms:modified xsi:type="dcterms:W3CDTF">2023-04-02T10:14:00Z</dcterms:modified>
</cp:coreProperties>
</file>