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60" w:rsidRDefault="00844D60" w:rsidP="00844D60">
      <w:pPr>
        <w:bidi/>
        <w:rPr>
          <w:b/>
          <w:bCs/>
          <w:color w:val="0070C0"/>
          <w:sz w:val="36"/>
          <w:szCs w:val="36"/>
          <w:u w:val="single"/>
          <w:lang w:bidi="ar-DZ"/>
        </w:rPr>
      </w:pPr>
      <w:proofErr w:type="gramStart"/>
      <w:r w:rsidRPr="00BA6549">
        <w:rPr>
          <w:rFonts w:hint="cs"/>
          <w:b/>
          <w:bCs/>
          <w:color w:val="0070C0"/>
          <w:sz w:val="36"/>
          <w:szCs w:val="36"/>
          <w:u w:val="single"/>
          <w:rtl/>
          <w:lang w:bidi="ar-DZ"/>
        </w:rPr>
        <w:t>السند</w:t>
      </w:r>
      <w:proofErr w:type="gramEnd"/>
      <w:r w:rsidRPr="00BA6549">
        <w:rPr>
          <w:rFonts w:hint="cs"/>
          <w:b/>
          <w:bCs/>
          <w:color w:val="0070C0"/>
          <w:sz w:val="36"/>
          <w:szCs w:val="36"/>
          <w:u w:val="single"/>
          <w:rtl/>
          <w:lang w:bidi="ar-DZ"/>
        </w:rPr>
        <w:t>:</w:t>
      </w:r>
    </w:p>
    <w:p w:rsidR="00D72E20" w:rsidRDefault="00CC1664" w:rsidP="00CC1664">
      <w:pPr>
        <w:pStyle w:val="Sansinterligne"/>
        <w:bidi/>
        <w:spacing w:before="240" w:after="120"/>
        <w:ind w:firstLine="709"/>
        <w:jc w:val="both"/>
        <w:rPr>
          <w:rFonts w:ascii="Sakkal Majalla" w:hAnsi="Sakkal Majalla" w:cs="Sakkal Majalla" w:hint="cs"/>
          <w:sz w:val="34"/>
          <w:szCs w:val="34"/>
          <w:rtl/>
        </w:rPr>
      </w:pPr>
      <w:r>
        <w:rPr>
          <w:rFonts w:ascii="Sakkal Majalla" w:hAnsi="Sakkal Majalla" w:cs="Sakkal Majalla" w:hint="cs"/>
          <w:sz w:val="34"/>
          <w:szCs w:val="34"/>
          <w:rtl/>
        </w:rPr>
        <w:t>أثناء حفل التخرج فوجئ</w:t>
      </w:r>
      <w:r w:rsidR="007C2593">
        <w:rPr>
          <w:rFonts w:ascii="Sakkal Majalla" w:hAnsi="Sakkal Majalla" w:cs="Sakkal Majalla" w:hint="cs"/>
          <w:sz w:val="34"/>
          <w:szCs w:val="34"/>
          <w:rtl/>
        </w:rPr>
        <w:t xml:space="preserve"> احمد المحامي الجديد بتأدية اليمين لممارسة </w:t>
      </w:r>
      <w:proofErr w:type="spellStart"/>
      <w:r w:rsidR="007C2593">
        <w:rPr>
          <w:rFonts w:ascii="Sakkal Majalla" w:hAnsi="Sakkal Majalla" w:cs="Sakkal Majalla" w:hint="cs"/>
          <w:sz w:val="34"/>
          <w:szCs w:val="34"/>
          <w:rtl/>
        </w:rPr>
        <w:t>المهنة،</w:t>
      </w:r>
      <w:proofErr w:type="spellEnd"/>
      <w:r w:rsidR="007C2593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004A5D">
        <w:rPr>
          <w:rFonts w:ascii="Sakkal Majalla" w:hAnsi="Sakkal Majalla" w:cs="Sakkal Majalla" w:hint="cs"/>
          <w:sz w:val="34"/>
          <w:szCs w:val="34"/>
          <w:rtl/>
        </w:rPr>
        <w:t>الأ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مر الذي دفعه </w:t>
      </w:r>
      <w:r w:rsidR="00406EC5">
        <w:rPr>
          <w:rFonts w:ascii="Sakkal Majalla" w:hAnsi="Sakkal Majalla" w:cs="Sakkal Majalla" w:hint="cs"/>
          <w:sz w:val="34"/>
          <w:szCs w:val="34"/>
          <w:rtl/>
        </w:rPr>
        <w:t>ل</w:t>
      </w:r>
      <w:r w:rsidR="00686B0F">
        <w:rPr>
          <w:rFonts w:ascii="Sakkal Majalla" w:hAnsi="Sakkal Majalla" w:cs="Sakkal Majalla" w:hint="cs"/>
          <w:sz w:val="34"/>
          <w:szCs w:val="34"/>
          <w:rtl/>
        </w:rPr>
        <w:t>لاستفسار عند</w:t>
      </w:r>
      <w:r w:rsidR="00004A5D">
        <w:rPr>
          <w:rFonts w:ascii="Sakkal Majalla" w:hAnsi="Sakkal Majalla" w:cs="Sakkal Majalla" w:hint="cs"/>
          <w:sz w:val="34"/>
          <w:szCs w:val="34"/>
          <w:rtl/>
        </w:rPr>
        <w:t xml:space="preserve"> صديقه الطبيب الذي أكد له هو الأ</w:t>
      </w:r>
      <w:r w:rsidR="00686B0F">
        <w:rPr>
          <w:rFonts w:ascii="Sakkal Majalla" w:hAnsi="Sakkal Majalla" w:cs="Sakkal Majalla" w:hint="cs"/>
          <w:sz w:val="34"/>
          <w:szCs w:val="34"/>
          <w:rtl/>
        </w:rPr>
        <w:t>خر أنه أدى اليمين قبل ممارسته لمهنة الطب.</w:t>
      </w:r>
    </w:p>
    <w:p w:rsidR="00686B0F" w:rsidRPr="003F0A94" w:rsidRDefault="00686B0F" w:rsidP="00686B0F">
      <w:pPr>
        <w:pStyle w:val="Sansinterligne"/>
        <w:bidi/>
        <w:spacing w:before="240" w:after="120"/>
        <w:ind w:firstLine="709"/>
        <w:jc w:val="both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 w:hint="cs"/>
          <w:sz w:val="34"/>
          <w:szCs w:val="34"/>
          <w:rtl/>
        </w:rPr>
        <w:t xml:space="preserve">من خلال تأديته للقسم استنتج أحمد بأنه مضمونه يتعلق بأمور تتعلق بالضمير والمروءة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</w:rPr>
        <w:t>والاخلاقيات</w:t>
      </w:r>
      <w:proofErr w:type="spellEnd"/>
      <w:r>
        <w:rPr>
          <w:rFonts w:ascii="Sakkal Majalla" w:hAnsi="Sakkal Majalla" w:cs="Sakkal Majalla" w:hint="cs"/>
          <w:sz w:val="34"/>
          <w:szCs w:val="34"/>
          <w:rtl/>
        </w:rPr>
        <w:t xml:space="preserve"> بين أصحاب المهنة</w:t>
      </w:r>
      <w:r w:rsidR="003366EE">
        <w:rPr>
          <w:rFonts w:ascii="Sakkal Majalla" w:hAnsi="Sakkal Majalla" w:cs="Sakkal Majalla" w:hint="cs"/>
          <w:sz w:val="34"/>
          <w:szCs w:val="34"/>
          <w:rtl/>
        </w:rPr>
        <w:t xml:space="preserve"> كعدم الاساءة لزملائه وواجب النصح للعملاء واحترام مرافق الدولة و احترام الهيئات التأديبية المهنية</w:t>
      </w:r>
      <w:r w:rsidR="00004A5D">
        <w:rPr>
          <w:rFonts w:ascii="Sakkal Majalla" w:hAnsi="Sakkal Majalla" w:cs="Sakkal Majalla" w:hint="cs"/>
          <w:sz w:val="34"/>
          <w:szCs w:val="34"/>
          <w:rtl/>
        </w:rPr>
        <w:t>.</w:t>
      </w:r>
    </w:p>
    <w:p w:rsidR="00844D60" w:rsidRPr="00AF6D08" w:rsidRDefault="00844D60" w:rsidP="00844D60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F6D08">
        <w:rPr>
          <w:rFonts w:ascii="Sakkal Majalla" w:hAnsi="Sakkal Majalla" w:cs="Sakkal Majalla" w:hint="cs"/>
          <w:sz w:val="36"/>
          <w:szCs w:val="36"/>
          <w:rtl/>
          <w:lang w:bidi="ar-DZ"/>
        </w:rPr>
        <w:t>إنطلاقاً من السند</w:t>
      </w:r>
    </w:p>
    <w:p w:rsidR="00844D60" w:rsidRPr="00BA6549" w:rsidRDefault="00844D60" w:rsidP="00844D60">
      <w:pPr>
        <w:bidi/>
        <w:spacing w:line="240" w:lineRule="auto"/>
        <w:jc w:val="both"/>
        <w:rPr>
          <w:b/>
          <w:bCs/>
          <w:color w:val="0070C0"/>
          <w:sz w:val="36"/>
          <w:szCs w:val="36"/>
          <w:u w:val="single"/>
          <w:rtl/>
          <w:lang w:bidi="ar-DZ"/>
        </w:rPr>
      </w:pPr>
      <w:proofErr w:type="gramStart"/>
      <w:r w:rsidRPr="00BA6549">
        <w:rPr>
          <w:rFonts w:hint="cs"/>
          <w:b/>
          <w:bCs/>
          <w:color w:val="0070C0"/>
          <w:sz w:val="36"/>
          <w:szCs w:val="36"/>
          <w:u w:val="single"/>
          <w:rtl/>
          <w:lang w:bidi="ar-DZ"/>
        </w:rPr>
        <w:t>التعليمات</w:t>
      </w:r>
      <w:proofErr w:type="gramEnd"/>
      <w:r w:rsidRPr="00BA6549">
        <w:rPr>
          <w:rFonts w:hint="cs"/>
          <w:b/>
          <w:bCs/>
          <w:color w:val="0070C0"/>
          <w:sz w:val="36"/>
          <w:szCs w:val="36"/>
          <w:u w:val="single"/>
          <w:rtl/>
          <w:lang w:bidi="ar-DZ"/>
        </w:rPr>
        <w:t>:</w:t>
      </w:r>
    </w:p>
    <w:p w:rsidR="00844D60" w:rsidRPr="000338CC" w:rsidRDefault="00844D60" w:rsidP="00844D60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0338C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أجب عن المهمات التالية: </w:t>
      </w:r>
    </w:p>
    <w:p w:rsidR="00844D60" w:rsidRDefault="00844D60" w:rsidP="003366EE">
      <w:pPr>
        <w:pStyle w:val="Paragraphedeliste"/>
        <w:numPr>
          <w:ilvl w:val="0"/>
          <w:numId w:val="1"/>
        </w:numPr>
        <w:spacing w:before="120" w:after="120"/>
        <w:ind w:left="567"/>
        <w:jc w:val="both"/>
        <w:rPr>
          <w:rFonts w:ascii="Sakkal Majalla" w:eastAsia="Calibri" w:hAnsi="Sakkal Majalla" w:cs="Sakkal Majalla"/>
          <w:sz w:val="36"/>
          <w:szCs w:val="36"/>
        </w:rPr>
      </w:pPr>
      <w:r>
        <w:rPr>
          <w:rFonts w:ascii="Sakkal Majalla" w:eastAsia="Calibri" w:hAnsi="Sakkal Majalla" w:cs="Sakkal Majalla" w:hint="cs"/>
          <w:sz w:val="36"/>
          <w:szCs w:val="36"/>
          <w:rtl/>
        </w:rPr>
        <w:t xml:space="preserve">عرّف </w:t>
      </w:r>
      <w:r w:rsidR="003366EE">
        <w:rPr>
          <w:rFonts w:ascii="Sakkal Majalla" w:eastAsia="Calibri" w:hAnsi="Sakkal Majalla" w:cs="Sakkal Majalla" w:hint="cs"/>
          <w:sz w:val="36"/>
          <w:szCs w:val="36"/>
          <w:rtl/>
        </w:rPr>
        <w:t>اخلاقيات المهنة.</w:t>
      </w:r>
    </w:p>
    <w:p w:rsidR="00844D60" w:rsidRPr="00C220EE" w:rsidRDefault="00D9289F" w:rsidP="00844D60">
      <w:pPr>
        <w:pStyle w:val="Paragraphedeliste"/>
        <w:numPr>
          <w:ilvl w:val="0"/>
          <w:numId w:val="1"/>
        </w:numPr>
        <w:spacing w:before="120" w:after="120"/>
        <w:ind w:left="567"/>
        <w:jc w:val="both"/>
        <w:rPr>
          <w:rFonts w:ascii="Sakkal Majalla" w:eastAsia="Calibri" w:hAnsi="Sakkal Majalla" w:cs="Sakkal Majalla"/>
          <w:sz w:val="36"/>
          <w:szCs w:val="36"/>
        </w:rPr>
      </w:pPr>
      <w:r>
        <w:rPr>
          <w:rFonts w:ascii="Sakkal Majalla" w:eastAsia="Calibri" w:hAnsi="Sakkal Majalla" w:cs="Sakkal Majalla" w:hint="cs"/>
          <w:sz w:val="36"/>
          <w:szCs w:val="36"/>
          <w:rtl/>
        </w:rPr>
        <w:t xml:space="preserve">اشرح طبيعة الالزام </w:t>
      </w:r>
      <w:r w:rsidR="005C108D">
        <w:rPr>
          <w:rFonts w:ascii="Sakkal Majalla" w:eastAsia="Calibri" w:hAnsi="Sakkal Majalla" w:cs="Sakkal Majalla" w:hint="cs"/>
          <w:sz w:val="36"/>
          <w:szCs w:val="36"/>
          <w:rtl/>
        </w:rPr>
        <w:t xml:space="preserve">في </w:t>
      </w:r>
      <w:r w:rsidR="005C108D" w:rsidRPr="003F0A94">
        <w:rPr>
          <w:rFonts w:ascii="Sakkal Majalla" w:hAnsi="Sakkal Majalla" w:cs="Sakkal Majalla"/>
          <w:sz w:val="34"/>
          <w:szCs w:val="34"/>
          <w:rtl/>
        </w:rPr>
        <w:t>أخلاقيات المهنة</w:t>
      </w:r>
    </w:p>
    <w:p w:rsidR="00844D60" w:rsidRPr="00C220EE" w:rsidRDefault="00DD7B21" w:rsidP="00DD7B21">
      <w:pPr>
        <w:pStyle w:val="Paragraphedeliste"/>
        <w:numPr>
          <w:ilvl w:val="0"/>
          <w:numId w:val="1"/>
        </w:numPr>
        <w:spacing w:before="120" w:after="120"/>
        <w:ind w:left="567"/>
        <w:jc w:val="both"/>
        <w:rPr>
          <w:rFonts w:ascii="Sakkal Majalla" w:eastAsia="Calibri" w:hAnsi="Sakkal Majalla" w:cs="Sakkal Majalla"/>
          <w:sz w:val="36"/>
          <w:szCs w:val="36"/>
        </w:rPr>
      </w:pPr>
      <w:r>
        <w:rPr>
          <w:rFonts w:ascii="Sakkal Majalla" w:eastAsia="Calibri" w:hAnsi="Sakkal Majalla" w:cs="Sakkal Majalla" w:hint="cs"/>
          <w:sz w:val="36"/>
          <w:szCs w:val="36"/>
          <w:rtl/>
        </w:rPr>
        <w:t xml:space="preserve">ميز بين قواعد </w:t>
      </w:r>
      <w:r w:rsidRPr="003F0A94">
        <w:rPr>
          <w:rFonts w:ascii="Sakkal Majalla" w:hAnsi="Sakkal Majalla" w:cs="Sakkal Majalla"/>
          <w:sz w:val="34"/>
          <w:szCs w:val="34"/>
          <w:rtl/>
        </w:rPr>
        <w:t>أخلاقيات المهنة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وقواعد القانون.</w:t>
      </w:r>
    </w:p>
    <w:p w:rsidR="00651894" w:rsidRPr="00D50868" w:rsidRDefault="00651894"/>
    <w:sectPr w:rsidR="00651894" w:rsidRPr="00D50868" w:rsidSect="00AE21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F33" w:rsidRDefault="005B3F33" w:rsidP="002F4CC3">
      <w:pPr>
        <w:spacing w:after="0" w:line="240" w:lineRule="auto"/>
      </w:pPr>
      <w:r>
        <w:separator/>
      </w:r>
    </w:p>
  </w:endnote>
  <w:endnote w:type="continuationSeparator" w:id="0">
    <w:p w:rsidR="005B3F33" w:rsidRDefault="005B3F33" w:rsidP="002F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F33" w:rsidRDefault="005B3F33" w:rsidP="002F4CC3">
      <w:pPr>
        <w:spacing w:after="0" w:line="240" w:lineRule="auto"/>
      </w:pPr>
      <w:r>
        <w:separator/>
      </w:r>
    </w:p>
  </w:footnote>
  <w:footnote w:type="continuationSeparator" w:id="0">
    <w:p w:rsidR="005B3F33" w:rsidRDefault="005B3F33" w:rsidP="002F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C3" w:rsidRPr="002F4CC3" w:rsidRDefault="002F4CC3" w:rsidP="002F4CC3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44"/>
        <w:szCs w:val="44"/>
        <w:rtl/>
        <w:lang w:eastAsia="fr-FR" w:bidi="ar-DZ"/>
      </w:rPr>
    </w:pPr>
    <w:r w:rsidRPr="002F4CC3">
      <w:rPr>
        <w:rFonts w:ascii="Arabic Typesetting" w:eastAsia="Times New Roman" w:hAnsi="Arabic Typesetting" w:cs="Arabic Typesetting"/>
        <w:b/>
        <w:bCs/>
        <w:noProof/>
        <w:sz w:val="44"/>
        <w:szCs w:val="44"/>
        <w:rtl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-99060</wp:posOffset>
          </wp:positionV>
          <wp:extent cx="923925" cy="933450"/>
          <wp:effectExtent l="19050" t="0" r="9525" b="0"/>
          <wp:wrapNone/>
          <wp:docPr id="1" name="Image 2" descr="Sans ti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ans tit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4CC3">
      <w:rPr>
        <w:rFonts w:ascii="Arabic Typesetting" w:eastAsia="Times New Roman" w:hAnsi="Arabic Typesetting" w:cs="Arabic Typesetting"/>
        <w:b/>
        <w:bCs/>
        <w:noProof/>
        <w:sz w:val="44"/>
        <w:szCs w:val="44"/>
        <w:rtl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5349875</wp:posOffset>
          </wp:positionH>
          <wp:positionV relativeFrom="paragraph">
            <wp:posOffset>-3810</wp:posOffset>
          </wp:positionV>
          <wp:extent cx="946150" cy="933450"/>
          <wp:effectExtent l="19050" t="0" r="6350" b="0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828" t="15521" r="14565" b="14166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4CC3">
      <w:rPr>
        <w:rFonts w:ascii="Arabic Typesetting" w:eastAsia="Times New Roman" w:hAnsi="Arabic Typesetting" w:cs="Arabic Typesetting"/>
        <w:b/>
        <w:bCs/>
        <w:sz w:val="44"/>
        <w:szCs w:val="44"/>
        <w:rtl/>
        <w:lang w:eastAsia="fr-FR" w:bidi="ar-DZ"/>
      </w:rPr>
      <w:t xml:space="preserve">جامعة محمد </w:t>
    </w:r>
    <w:proofErr w:type="spellStart"/>
    <w:r w:rsidRPr="002F4CC3">
      <w:rPr>
        <w:rFonts w:ascii="Arabic Typesetting" w:eastAsia="Times New Roman" w:hAnsi="Arabic Typesetting" w:cs="Arabic Typesetting"/>
        <w:b/>
        <w:bCs/>
        <w:sz w:val="44"/>
        <w:szCs w:val="44"/>
        <w:rtl/>
        <w:lang w:eastAsia="fr-FR" w:bidi="ar-DZ"/>
      </w:rPr>
      <w:t>لمين</w:t>
    </w:r>
    <w:proofErr w:type="spellEnd"/>
    <w:r w:rsidRPr="002F4CC3">
      <w:rPr>
        <w:rFonts w:ascii="Arabic Typesetting" w:eastAsia="Times New Roman" w:hAnsi="Arabic Typesetting" w:cs="Arabic Typesetting"/>
        <w:b/>
        <w:bCs/>
        <w:sz w:val="44"/>
        <w:szCs w:val="44"/>
        <w:rtl/>
        <w:lang w:eastAsia="fr-FR" w:bidi="ar-DZ"/>
      </w:rPr>
      <w:t xml:space="preserve"> </w:t>
    </w:r>
    <w:proofErr w:type="spellStart"/>
    <w:r w:rsidRPr="002F4CC3">
      <w:rPr>
        <w:rFonts w:ascii="Arabic Typesetting" w:eastAsia="Times New Roman" w:hAnsi="Arabic Typesetting" w:cs="Arabic Typesetting"/>
        <w:b/>
        <w:bCs/>
        <w:sz w:val="44"/>
        <w:szCs w:val="44"/>
        <w:rtl/>
        <w:lang w:eastAsia="fr-FR" w:bidi="ar-DZ"/>
      </w:rPr>
      <w:t>دباغين-</w:t>
    </w:r>
    <w:proofErr w:type="spellEnd"/>
    <w:r w:rsidRPr="002F4CC3">
      <w:rPr>
        <w:rFonts w:ascii="Arabic Typesetting" w:eastAsia="Times New Roman" w:hAnsi="Arabic Typesetting" w:cs="Arabic Typesetting"/>
        <w:b/>
        <w:bCs/>
        <w:sz w:val="44"/>
        <w:szCs w:val="44"/>
        <w:rtl/>
        <w:lang w:eastAsia="fr-FR" w:bidi="ar-DZ"/>
      </w:rPr>
      <w:t xml:space="preserve"> </w:t>
    </w:r>
    <w:proofErr w:type="spellStart"/>
    <w:r w:rsidRPr="002F4CC3">
      <w:rPr>
        <w:rFonts w:ascii="Arabic Typesetting" w:eastAsia="Times New Roman" w:hAnsi="Arabic Typesetting" w:cs="Arabic Typesetting"/>
        <w:b/>
        <w:bCs/>
        <w:sz w:val="44"/>
        <w:szCs w:val="44"/>
        <w:rtl/>
        <w:lang w:eastAsia="fr-FR" w:bidi="ar-DZ"/>
      </w:rPr>
      <w:t>سطيف</w:t>
    </w:r>
    <w:proofErr w:type="spellEnd"/>
    <w:r w:rsidRPr="002F4CC3">
      <w:rPr>
        <w:rFonts w:ascii="Arabic Typesetting" w:eastAsia="Times New Roman" w:hAnsi="Arabic Typesetting" w:cs="Arabic Typesetting"/>
        <w:b/>
        <w:bCs/>
        <w:sz w:val="44"/>
        <w:szCs w:val="44"/>
        <w:rtl/>
        <w:lang w:eastAsia="fr-FR" w:bidi="ar-DZ"/>
      </w:rPr>
      <w:t xml:space="preserve"> 2</w:t>
    </w:r>
  </w:p>
  <w:p w:rsidR="002F4CC3" w:rsidRDefault="002F4CC3" w:rsidP="002F4CC3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44"/>
        <w:szCs w:val="44"/>
        <w:lang w:eastAsia="fr-FR" w:bidi="ar-DZ"/>
      </w:rPr>
    </w:pPr>
    <w:r w:rsidRPr="002F4CC3">
      <w:rPr>
        <w:rFonts w:ascii="Arabic Typesetting" w:eastAsia="Times New Roman" w:hAnsi="Arabic Typesetting" w:cs="Arabic Typesetting"/>
        <w:b/>
        <w:bCs/>
        <w:sz w:val="44"/>
        <w:szCs w:val="44"/>
        <w:rtl/>
        <w:lang w:eastAsia="fr-FR" w:bidi="ar-DZ"/>
      </w:rPr>
      <w:t>كلية الحقوق والعلوم السياسية</w:t>
    </w:r>
  </w:p>
  <w:p w:rsidR="002F4CC3" w:rsidRDefault="002F4CC3" w:rsidP="002F4CC3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44"/>
        <w:szCs w:val="44"/>
        <w:lang w:eastAsia="fr-FR" w:bidi="ar-DZ"/>
      </w:rPr>
    </w:pPr>
  </w:p>
  <w:p w:rsidR="002F4CC3" w:rsidRDefault="002F4CC3" w:rsidP="002F4CC3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44"/>
        <w:szCs w:val="44"/>
        <w:rtl/>
        <w:lang w:eastAsia="fr-FR" w:bidi="ar-DZ"/>
      </w:rPr>
    </w:pPr>
    <w:r>
      <w:rPr>
        <w:rFonts w:ascii="Arabic Typesetting" w:eastAsia="Times New Roman" w:hAnsi="Arabic Typesetting" w:cs="Arabic Typesetting" w:hint="cs"/>
        <w:b/>
        <w:bCs/>
        <w:sz w:val="44"/>
        <w:szCs w:val="44"/>
        <w:rtl/>
        <w:lang w:eastAsia="fr-FR" w:bidi="ar-DZ"/>
      </w:rPr>
      <w:t>قسم الحقوق</w:t>
    </w:r>
  </w:p>
  <w:p w:rsidR="002F4CC3" w:rsidRDefault="002F4CC3" w:rsidP="002F4CC3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44"/>
        <w:szCs w:val="44"/>
        <w:rtl/>
        <w:lang w:eastAsia="fr-FR" w:bidi="ar-DZ"/>
      </w:rPr>
    </w:pPr>
    <w:proofErr w:type="spellStart"/>
    <w:r>
      <w:rPr>
        <w:rFonts w:ascii="Arabic Typesetting" w:eastAsia="Times New Roman" w:hAnsi="Arabic Typesetting" w:cs="Arabic Typesetting" w:hint="cs"/>
        <w:b/>
        <w:bCs/>
        <w:sz w:val="44"/>
        <w:szCs w:val="44"/>
        <w:rtl/>
        <w:lang w:eastAsia="fr-FR" w:bidi="ar-DZ"/>
      </w:rPr>
      <w:t>ماستر</w:t>
    </w:r>
    <w:proofErr w:type="spellEnd"/>
    <w:r>
      <w:rPr>
        <w:rFonts w:ascii="Arabic Typesetting" w:eastAsia="Times New Roman" w:hAnsi="Arabic Typesetting" w:cs="Arabic Typesetting" w:hint="cs"/>
        <w:b/>
        <w:bCs/>
        <w:sz w:val="44"/>
        <w:szCs w:val="44"/>
        <w:rtl/>
        <w:lang w:eastAsia="fr-FR" w:bidi="ar-DZ"/>
      </w:rPr>
      <w:t xml:space="preserve"> 2 قانون خاص معمق </w:t>
    </w:r>
  </w:p>
  <w:p w:rsidR="002F4CC3" w:rsidRPr="002F4CC3" w:rsidRDefault="002F4CC3" w:rsidP="002F4CC3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rtl/>
        <w:lang w:eastAsia="fr-FR" w:bidi="ar-DZ"/>
      </w:rPr>
    </w:pPr>
    <w:r>
      <w:rPr>
        <w:rFonts w:ascii="Arabic Typesetting" w:eastAsia="Times New Roman" w:hAnsi="Arabic Typesetting" w:cs="Arabic Typesetting" w:hint="cs"/>
        <w:b/>
        <w:bCs/>
        <w:sz w:val="44"/>
        <w:szCs w:val="44"/>
        <w:rtl/>
        <w:lang w:eastAsia="fr-FR" w:bidi="ar-DZ"/>
      </w:rPr>
      <w:t>المسؤولية المهنية</w:t>
    </w:r>
  </w:p>
  <w:p w:rsidR="002F4CC3" w:rsidRDefault="002F4CC3" w:rsidP="002F4C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46CF"/>
    <w:multiLevelType w:val="hybridMultilevel"/>
    <w:tmpl w:val="71DCA28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894"/>
    <w:rsid w:val="00004A5D"/>
    <w:rsid w:val="001556C0"/>
    <w:rsid w:val="002E5C39"/>
    <w:rsid w:val="002F4CC3"/>
    <w:rsid w:val="003366EE"/>
    <w:rsid w:val="0034079E"/>
    <w:rsid w:val="00406EC5"/>
    <w:rsid w:val="004861E8"/>
    <w:rsid w:val="00487901"/>
    <w:rsid w:val="004C731E"/>
    <w:rsid w:val="00573F80"/>
    <w:rsid w:val="005B3F33"/>
    <w:rsid w:val="005C108D"/>
    <w:rsid w:val="00651894"/>
    <w:rsid w:val="00686B0F"/>
    <w:rsid w:val="007C2593"/>
    <w:rsid w:val="00844D60"/>
    <w:rsid w:val="008B515E"/>
    <w:rsid w:val="009011AA"/>
    <w:rsid w:val="00AE2132"/>
    <w:rsid w:val="00B80AA0"/>
    <w:rsid w:val="00C2315E"/>
    <w:rsid w:val="00CC1664"/>
    <w:rsid w:val="00D50868"/>
    <w:rsid w:val="00D6233E"/>
    <w:rsid w:val="00D72E20"/>
    <w:rsid w:val="00D9289F"/>
    <w:rsid w:val="00DD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9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E5C39"/>
    <w:pPr>
      <w:keepNext/>
      <w:keepLines/>
      <w:bidi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5C39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Sansinterligne">
    <w:name w:val="No Spacing"/>
    <w:uiPriority w:val="1"/>
    <w:qFormat/>
    <w:rsid w:val="002E5C39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E5C39"/>
    <w:pPr>
      <w:bidi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TexteArticle">
    <w:name w:val="Texte Article"/>
    <w:link w:val="TexteArticleCar"/>
    <w:qFormat/>
    <w:rsid w:val="002E5C39"/>
    <w:pPr>
      <w:bidi/>
      <w:spacing w:before="240" w:after="120"/>
      <w:ind w:left="170" w:firstLine="425"/>
    </w:pPr>
    <w:rPr>
      <w:rFonts w:ascii="Simplified Arabic" w:hAnsi="Simplified Arabic" w:cs="Times New Roman"/>
      <w:sz w:val="24"/>
      <w:szCs w:val="24"/>
      <w:lang w:eastAsia="it-IT"/>
    </w:rPr>
  </w:style>
  <w:style w:type="character" w:customStyle="1" w:styleId="TexteArticleCar">
    <w:name w:val="Texte Article Car"/>
    <w:link w:val="TexteArticle"/>
    <w:rsid w:val="002E5C39"/>
    <w:rPr>
      <w:rFonts w:ascii="Simplified Arabic" w:hAnsi="Simplified Arabic" w:cs="Times New Roman"/>
      <w:sz w:val="24"/>
      <w:szCs w:val="24"/>
      <w:lang w:eastAsia="it-IT"/>
    </w:rPr>
  </w:style>
  <w:style w:type="paragraph" w:styleId="En-tte">
    <w:name w:val="header"/>
    <w:basedOn w:val="Normal"/>
    <w:link w:val="En-tteCar"/>
    <w:uiPriority w:val="99"/>
    <w:unhideWhenUsed/>
    <w:rsid w:val="002F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4C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F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4C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5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5</cp:revision>
  <dcterms:created xsi:type="dcterms:W3CDTF">2024-03-08T08:32:00Z</dcterms:created>
  <dcterms:modified xsi:type="dcterms:W3CDTF">2024-07-04T17:45:00Z</dcterms:modified>
</cp:coreProperties>
</file>