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78B" w:rsidRPr="002962A8" w:rsidRDefault="00F2378B" w:rsidP="00F2378B">
      <w:pPr>
        <w:bidi/>
        <w:spacing w:after="0" w:line="240" w:lineRule="auto"/>
        <w:jc w:val="center"/>
        <w:rPr>
          <w:rFonts w:ascii="Simplified Arabic" w:hAnsi="Simplified Arabic" w:cs="Simplified Arabic"/>
          <w:sz w:val="32"/>
          <w:szCs w:val="32"/>
          <w:rtl/>
          <w:lang w:bidi="ar-DZ"/>
        </w:rPr>
      </w:pPr>
      <w:r w:rsidRPr="002962A8">
        <w:rPr>
          <w:rFonts w:ascii="Simplified Arabic" w:hAnsi="Simplified Arabic" w:cs="Simplified Arabic"/>
          <w:sz w:val="32"/>
          <w:szCs w:val="32"/>
          <w:rtl/>
          <w:lang w:bidi="ar-DZ"/>
        </w:rPr>
        <w:t>الإجابة النموذجية لامتحان السداسي الخامس</w:t>
      </w:r>
    </w:p>
    <w:p w:rsidR="00F2378B" w:rsidRPr="002962A8" w:rsidRDefault="00F2378B" w:rsidP="00F2378B">
      <w:pPr>
        <w:bidi/>
        <w:spacing w:after="0" w:line="240" w:lineRule="auto"/>
        <w:jc w:val="center"/>
        <w:rPr>
          <w:rFonts w:ascii="Simplified Arabic" w:hAnsi="Simplified Arabic" w:cs="Simplified Arabic"/>
          <w:sz w:val="32"/>
          <w:szCs w:val="32"/>
          <w:rtl/>
          <w:lang w:bidi="ar-DZ"/>
        </w:rPr>
      </w:pPr>
      <w:proofErr w:type="gramStart"/>
      <w:r w:rsidRPr="002962A8">
        <w:rPr>
          <w:rFonts w:ascii="Simplified Arabic" w:hAnsi="Simplified Arabic" w:cs="Simplified Arabic"/>
          <w:sz w:val="32"/>
          <w:szCs w:val="32"/>
          <w:rtl/>
          <w:lang w:bidi="ar-DZ"/>
        </w:rPr>
        <w:t>في</w:t>
      </w:r>
      <w:proofErr w:type="gramEnd"/>
      <w:r w:rsidRPr="002962A8">
        <w:rPr>
          <w:rFonts w:ascii="Simplified Arabic" w:hAnsi="Simplified Arabic" w:cs="Simplified Arabic"/>
          <w:sz w:val="32"/>
          <w:szCs w:val="32"/>
          <w:rtl/>
          <w:lang w:bidi="ar-DZ"/>
        </w:rPr>
        <w:t xml:space="preserve"> مقياس جماليات السرد العربي القديم</w:t>
      </w:r>
    </w:p>
    <w:p w:rsidR="002C38EA" w:rsidRDefault="00F2378B" w:rsidP="00F2378B">
      <w:pPr>
        <w:bidi/>
        <w:jc w:val="center"/>
        <w:rPr>
          <w:rFonts w:ascii="Simplified Arabic" w:hAnsi="Simplified Arabic" w:cs="Simplified Arabic" w:hint="cs"/>
          <w:sz w:val="32"/>
          <w:szCs w:val="32"/>
          <w:rtl/>
          <w:lang w:bidi="ar-DZ"/>
        </w:rPr>
      </w:pPr>
      <w:r w:rsidRPr="002962A8">
        <w:rPr>
          <w:rFonts w:ascii="Simplified Arabic" w:hAnsi="Simplified Arabic" w:cs="Simplified Arabic"/>
          <w:sz w:val="32"/>
          <w:szCs w:val="32"/>
          <w:rtl/>
          <w:lang w:bidi="ar-DZ"/>
        </w:rPr>
        <w:t>السنة الثالثة دراسات أدبية</w:t>
      </w:r>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جانفي</w:t>
      </w:r>
      <w:proofErr w:type="spellEnd"/>
      <w:r>
        <w:rPr>
          <w:rFonts w:ascii="Simplified Arabic" w:hAnsi="Simplified Arabic" w:cs="Simplified Arabic" w:hint="cs"/>
          <w:sz w:val="32"/>
          <w:szCs w:val="32"/>
          <w:rtl/>
          <w:lang w:bidi="ar-DZ"/>
        </w:rPr>
        <w:t xml:space="preserve"> 2024</w:t>
      </w:r>
    </w:p>
    <w:p w:rsidR="00F2378B" w:rsidRDefault="00F2378B" w:rsidP="00F2378B">
      <w:pPr>
        <w:bidi/>
        <w:jc w:val="center"/>
        <w:rPr>
          <w:rFonts w:ascii="Simplified Arabic" w:hAnsi="Simplified Arabic" w:cs="Simplified Arabic" w:hint="cs"/>
          <w:sz w:val="32"/>
          <w:szCs w:val="32"/>
          <w:rtl/>
          <w:lang w:bidi="ar-DZ"/>
        </w:rPr>
      </w:pPr>
    </w:p>
    <w:p w:rsidR="00F2378B" w:rsidRDefault="00F2378B" w:rsidP="00F2378B">
      <w:pPr>
        <w:bidi/>
        <w:jc w:val="both"/>
        <w:rPr>
          <w:rFonts w:ascii="Simplified Arabic" w:hAnsi="Simplified Arabic" w:cs="Simplified Arabic" w:hint="cs"/>
          <w:sz w:val="32"/>
          <w:szCs w:val="32"/>
          <w:rtl/>
          <w:lang w:bidi="ar-DZ"/>
        </w:rPr>
      </w:pPr>
      <w:proofErr w:type="gramStart"/>
      <w:r>
        <w:rPr>
          <w:rFonts w:ascii="Simplified Arabic" w:hAnsi="Simplified Arabic" w:cs="Simplified Arabic" w:hint="cs"/>
          <w:sz w:val="32"/>
          <w:szCs w:val="32"/>
          <w:rtl/>
          <w:lang w:bidi="ar-DZ"/>
        </w:rPr>
        <w:t>الجواب</w:t>
      </w:r>
      <w:proofErr w:type="gramEnd"/>
      <w:r>
        <w:rPr>
          <w:rFonts w:ascii="Simplified Arabic" w:hAnsi="Simplified Arabic" w:cs="Simplified Arabic" w:hint="cs"/>
          <w:sz w:val="32"/>
          <w:szCs w:val="32"/>
          <w:rtl/>
          <w:lang w:bidi="ar-DZ"/>
        </w:rPr>
        <w:t xml:space="preserve"> الأول: 3 ن </w:t>
      </w:r>
    </w:p>
    <w:p w:rsidR="00F2378B" w:rsidRDefault="007E23CD" w:rsidP="00F2378B">
      <w:pPr>
        <w:bidi/>
        <w:jc w:val="both"/>
        <w:rPr>
          <w:rFonts w:ascii="Simplified Arabic" w:hAnsi="Simplified Arabic" w:cs="Simplified Arabic" w:hint="cs"/>
          <w:sz w:val="32"/>
          <w:szCs w:val="32"/>
          <w:rtl/>
          <w:lang w:bidi="ar-DZ"/>
        </w:rPr>
      </w:pPr>
      <w:proofErr w:type="gramStart"/>
      <w:r>
        <w:rPr>
          <w:rFonts w:ascii="Simplified Arabic" w:hAnsi="Simplified Arabic" w:cs="Simplified Arabic" w:hint="cs"/>
          <w:sz w:val="32"/>
          <w:szCs w:val="32"/>
          <w:rtl/>
          <w:lang w:bidi="ar-DZ"/>
        </w:rPr>
        <w:t>علاقة</w:t>
      </w:r>
      <w:proofErr w:type="gramEnd"/>
      <w:r>
        <w:rPr>
          <w:rFonts w:ascii="Simplified Arabic" w:hAnsi="Simplified Arabic" w:cs="Simplified Arabic" w:hint="cs"/>
          <w:sz w:val="32"/>
          <w:szCs w:val="32"/>
          <w:rtl/>
          <w:lang w:bidi="ar-DZ"/>
        </w:rPr>
        <w:t xml:space="preserve"> الأدب </w:t>
      </w:r>
      <w:r w:rsidR="00F2378B">
        <w:rPr>
          <w:rFonts w:ascii="Simplified Arabic" w:hAnsi="Simplified Arabic" w:cs="Simplified Arabic" w:hint="cs"/>
          <w:sz w:val="32"/>
          <w:szCs w:val="32"/>
          <w:rtl/>
          <w:lang w:bidi="ar-DZ"/>
        </w:rPr>
        <w:t xml:space="preserve">بالفلسفة في السرد الفلسفي </w:t>
      </w:r>
      <w:r>
        <w:rPr>
          <w:rFonts w:ascii="Simplified Arabic" w:hAnsi="Simplified Arabic" w:cs="Simplified Arabic" w:hint="cs"/>
          <w:sz w:val="32"/>
          <w:szCs w:val="32"/>
          <w:rtl/>
          <w:lang w:bidi="ar-DZ"/>
        </w:rPr>
        <w:t xml:space="preserve">علاقة تناقض كون الأدب علم الخيال والعاطفة والفلسفة علم الحكمة والمنطق غير أنه يمكن معها من حيث المضمون الفلسفي والقالب (الأسلوب) الأدبي </w:t>
      </w:r>
    </w:p>
    <w:p w:rsidR="007E23CD" w:rsidRPr="00E36C39" w:rsidRDefault="007E23CD" w:rsidP="00E36C39">
      <w:pPr>
        <w:bidi/>
        <w:jc w:val="both"/>
        <w:rPr>
          <w:rFonts w:ascii="Simplified Arabic" w:hAnsi="Simplified Arabic" w:cs="Simplified Arabic" w:hint="cs"/>
          <w:b/>
          <w:bCs/>
          <w:sz w:val="32"/>
          <w:szCs w:val="32"/>
          <w:rtl/>
          <w:lang w:bidi="ar-DZ"/>
        </w:rPr>
      </w:pPr>
      <w:proofErr w:type="gramStart"/>
      <w:r w:rsidRPr="00E36C39">
        <w:rPr>
          <w:rFonts w:ascii="Simplified Arabic" w:hAnsi="Simplified Arabic" w:cs="Simplified Arabic" w:hint="cs"/>
          <w:b/>
          <w:bCs/>
          <w:sz w:val="32"/>
          <w:szCs w:val="32"/>
          <w:rtl/>
          <w:lang w:bidi="ar-DZ"/>
        </w:rPr>
        <w:t>الجواب</w:t>
      </w:r>
      <w:proofErr w:type="gramEnd"/>
      <w:r w:rsidRPr="00E36C39">
        <w:rPr>
          <w:rFonts w:ascii="Simplified Arabic" w:hAnsi="Simplified Arabic" w:cs="Simplified Arabic" w:hint="cs"/>
          <w:b/>
          <w:bCs/>
          <w:sz w:val="32"/>
          <w:szCs w:val="32"/>
          <w:rtl/>
          <w:lang w:bidi="ar-DZ"/>
        </w:rPr>
        <w:t xml:space="preserve"> الآخر: المقال </w:t>
      </w:r>
      <w:r w:rsidR="00E36C39" w:rsidRPr="00E36C39">
        <w:rPr>
          <w:rFonts w:ascii="Simplified Arabic" w:hAnsi="Simplified Arabic" w:cs="Simplified Arabic" w:hint="cs"/>
          <w:b/>
          <w:bCs/>
          <w:sz w:val="32"/>
          <w:szCs w:val="32"/>
          <w:rtl/>
          <w:lang w:bidi="ar-DZ"/>
        </w:rPr>
        <w:t>15ن</w:t>
      </w:r>
    </w:p>
    <w:p w:rsidR="007E23CD" w:rsidRPr="00330C2B" w:rsidRDefault="007E23CD" w:rsidP="007E23CD">
      <w:pPr>
        <w:bidi/>
        <w:jc w:val="both"/>
        <w:rPr>
          <w:rFonts w:ascii="Simplified Arabic" w:hAnsi="Simplified Arabic" w:cs="Simplified Arabic" w:hint="cs"/>
          <w:b/>
          <w:bCs/>
          <w:sz w:val="32"/>
          <w:szCs w:val="32"/>
          <w:rtl/>
          <w:lang w:bidi="ar-DZ"/>
        </w:rPr>
      </w:pPr>
      <w:proofErr w:type="gramStart"/>
      <w:r>
        <w:rPr>
          <w:rFonts w:ascii="Simplified Arabic" w:hAnsi="Simplified Arabic" w:cs="Simplified Arabic" w:hint="cs"/>
          <w:sz w:val="32"/>
          <w:szCs w:val="32"/>
          <w:rtl/>
          <w:lang w:bidi="ar-DZ"/>
        </w:rPr>
        <w:t>المقدمة</w:t>
      </w:r>
      <w:proofErr w:type="gramEnd"/>
      <w:r>
        <w:rPr>
          <w:rFonts w:ascii="Simplified Arabic" w:hAnsi="Simplified Arabic" w:cs="Simplified Arabic" w:hint="cs"/>
          <w:sz w:val="32"/>
          <w:szCs w:val="32"/>
          <w:rtl/>
          <w:lang w:bidi="ar-DZ"/>
        </w:rPr>
        <w:t xml:space="preserve"> الحديث عن السرد العربي وتعدد قضاياه التي من بينها علاقة المثقف والسلطة </w:t>
      </w:r>
      <w:r w:rsidRPr="00330C2B">
        <w:rPr>
          <w:rFonts w:ascii="Simplified Arabic" w:hAnsi="Simplified Arabic" w:cs="Simplified Arabic" w:hint="cs"/>
          <w:b/>
          <w:bCs/>
          <w:sz w:val="32"/>
          <w:szCs w:val="32"/>
          <w:rtl/>
          <w:lang w:bidi="ar-DZ"/>
        </w:rPr>
        <w:t>1ن</w:t>
      </w:r>
    </w:p>
    <w:p w:rsidR="007E23CD" w:rsidRPr="00330C2B" w:rsidRDefault="007E23CD" w:rsidP="007E23CD">
      <w:pPr>
        <w:bidi/>
        <w:jc w:val="both"/>
        <w:rPr>
          <w:rFonts w:ascii="Simplified Arabic" w:hAnsi="Simplified Arabic" w:cs="Simplified Arabic" w:hint="cs"/>
          <w:b/>
          <w:bCs/>
          <w:sz w:val="32"/>
          <w:szCs w:val="32"/>
          <w:rtl/>
          <w:lang w:bidi="ar-DZ"/>
        </w:rPr>
      </w:pPr>
      <w:proofErr w:type="gramStart"/>
      <w:r>
        <w:rPr>
          <w:rFonts w:ascii="Simplified Arabic" w:hAnsi="Simplified Arabic" w:cs="Simplified Arabic" w:hint="cs"/>
          <w:sz w:val="32"/>
          <w:szCs w:val="32"/>
          <w:rtl/>
          <w:lang w:bidi="ar-DZ"/>
        </w:rPr>
        <w:t>طرح</w:t>
      </w:r>
      <w:proofErr w:type="gramEnd"/>
      <w:r>
        <w:rPr>
          <w:rFonts w:ascii="Simplified Arabic" w:hAnsi="Simplified Arabic" w:cs="Simplified Arabic" w:hint="cs"/>
          <w:sz w:val="32"/>
          <w:szCs w:val="32"/>
          <w:rtl/>
          <w:lang w:bidi="ar-DZ"/>
        </w:rPr>
        <w:t xml:space="preserve"> الإشكالية حول ماهية علاقة المثقف والسلطة وكيف تباينت صورها في السرد القديم </w:t>
      </w:r>
      <w:r w:rsidRPr="00330C2B">
        <w:rPr>
          <w:rFonts w:ascii="Simplified Arabic" w:hAnsi="Simplified Arabic" w:cs="Simplified Arabic" w:hint="cs"/>
          <w:b/>
          <w:bCs/>
          <w:sz w:val="32"/>
          <w:szCs w:val="32"/>
          <w:rtl/>
          <w:lang w:bidi="ar-DZ"/>
        </w:rPr>
        <w:t>1ن</w:t>
      </w:r>
    </w:p>
    <w:p w:rsidR="007E23CD" w:rsidRDefault="007E23CD" w:rsidP="007E23CD">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العرض </w:t>
      </w:r>
    </w:p>
    <w:p w:rsidR="007E23CD" w:rsidRPr="00330C2B" w:rsidRDefault="007E23CD" w:rsidP="007E23CD">
      <w:pPr>
        <w:bidi/>
        <w:jc w:val="both"/>
        <w:rPr>
          <w:rFonts w:ascii="Simplified Arabic" w:hAnsi="Simplified Arabic" w:cs="Simplified Arabic" w:hint="cs"/>
          <w:b/>
          <w:bCs/>
          <w:sz w:val="32"/>
          <w:szCs w:val="32"/>
          <w:rtl/>
          <w:lang w:bidi="ar-DZ"/>
        </w:rPr>
      </w:pPr>
      <w:r>
        <w:rPr>
          <w:rFonts w:ascii="Simplified Arabic" w:hAnsi="Simplified Arabic" w:cs="Simplified Arabic" w:hint="cs"/>
          <w:sz w:val="32"/>
          <w:szCs w:val="32"/>
          <w:rtl/>
          <w:lang w:bidi="ar-DZ"/>
        </w:rPr>
        <w:t xml:space="preserve">ماهية علاقة المثقف والسلطة الممثلة في الصراع </w:t>
      </w:r>
      <w:r w:rsidRPr="00330C2B">
        <w:rPr>
          <w:rFonts w:ascii="Simplified Arabic" w:hAnsi="Simplified Arabic" w:cs="Simplified Arabic" w:hint="cs"/>
          <w:b/>
          <w:bCs/>
          <w:sz w:val="32"/>
          <w:szCs w:val="32"/>
          <w:rtl/>
          <w:lang w:bidi="ar-DZ"/>
        </w:rPr>
        <w:t>1ن</w:t>
      </w:r>
    </w:p>
    <w:p w:rsidR="00445DA0" w:rsidRDefault="007A6E96" w:rsidP="00445DA0">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صراع السيف </w:t>
      </w:r>
      <w:proofErr w:type="gramStart"/>
      <w:r>
        <w:rPr>
          <w:rFonts w:ascii="Simplified Arabic" w:hAnsi="Simplified Arabic" w:cs="Simplified Arabic" w:hint="cs"/>
          <w:sz w:val="32"/>
          <w:szCs w:val="32"/>
          <w:rtl/>
          <w:lang w:bidi="ar-DZ"/>
        </w:rPr>
        <w:t>والقلم  حيث</w:t>
      </w:r>
      <w:proofErr w:type="gramEnd"/>
      <w:r>
        <w:rPr>
          <w:rFonts w:ascii="Simplified Arabic" w:hAnsi="Simplified Arabic" w:cs="Simplified Arabic" w:hint="cs"/>
          <w:sz w:val="32"/>
          <w:szCs w:val="32"/>
          <w:rtl/>
          <w:lang w:bidi="ar-DZ"/>
        </w:rPr>
        <w:t xml:space="preserve"> دونت بعض النصوص بأمر السلطة </w:t>
      </w:r>
      <w:r w:rsidRPr="00330C2B">
        <w:rPr>
          <w:rFonts w:ascii="Simplified Arabic" w:hAnsi="Simplified Arabic" w:cs="Simplified Arabic" w:hint="cs"/>
          <w:b/>
          <w:bCs/>
          <w:sz w:val="32"/>
          <w:szCs w:val="32"/>
          <w:rtl/>
          <w:lang w:bidi="ar-DZ"/>
        </w:rPr>
        <w:t>1ن</w:t>
      </w:r>
    </w:p>
    <w:p w:rsidR="007A6E96" w:rsidRDefault="007A6E96" w:rsidP="007A6E96">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نماذج عن غلاقة المثقف والسلطة </w:t>
      </w:r>
    </w:p>
    <w:p w:rsidR="007A6E96" w:rsidRDefault="007A6E96" w:rsidP="007A6E96">
      <w:pPr>
        <w:bidi/>
        <w:jc w:val="both"/>
        <w:rPr>
          <w:rFonts w:ascii="Simplified Arabic" w:hAnsi="Simplified Arabic" w:cs="Simplified Arabic" w:hint="cs"/>
          <w:sz w:val="32"/>
          <w:szCs w:val="32"/>
          <w:rtl/>
          <w:lang w:bidi="ar-DZ"/>
        </w:rPr>
      </w:pPr>
      <w:r w:rsidRPr="00330C2B">
        <w:rPr>
          <w:rFonts w:ascii="Simplified Arabic" w:hAnsi="Simplified Arabic" w:cs="Simplified Arabic" w:hint="cs"/>
          <w:b/>
          <w:bCs/>
          <w:sz w:val="32"/>
          <w:szCs w:val="32"/>
          <w:rtl/>
          <w:lang w:bidi="ar-DZ"/>
        </w:rPr>
        <w:t>القص على لسان الحيوان</w:t>
      </w:r>
      <w:r w:rsidR="00330C2B">
        <w:rPr>
          <w:rFonts w:ascii="Simplified Arabic" w:hAnsi="Simplified Arabic" w:cs="Simplified Arabic" w:hint="cs"/>
          <w:b/>
          <w:bCs/>
          <w:sz w:val="32"/>
          <w:szCs w:val="32"/>
          <w:rtl/>
          <w:lang w:bidi="ar-DZ"/>
        </w:rPr>
        <w:t xml:space="preserve"> (كليلة ودمنة لابن المقفع) 1ن</w:t>
      </w:r>
      <w:r>
        <w:rPr>
          <w:rFonts w:ascii="Simplified Arabic" w:hAnsi="Simplified Arabic" w:cs="Simplified Arabic" w:hint="cs"/>
          <w:sz w:val="32"/>
          <w:szCs w:val="32"/>
          <w:rtl/>
          <w:lang w:bidi="ar-DZ"/>
        </w:rPr>
        <w:t xml:space="preserve"> والتي ظهرت في عصور الظلم </w:t>
      </w:r>
      <w:proofErr w:type="gramStart"/>
      <w:r>
        <w:rPr>
          <w:rFonts w:ascii="Simplified Arabic" w:hAnsi="Simplified Arabic" w:cs="Simplified Arabic" w:hint="cs"/>
          <w:sz w:val="32"/>
          <w:szCs w:val="32"/>
          <w:rtl/>
          <w:lang w:bidi="ar-DZ"/>
        </w:rPr>
        <w:t>والاستبداد</w:t>
      </w:r>
      <w:proofErr w:type="gramEnd"/>
      <w:r>
        <w:rPr>
          <w:rFonts w:ascii="Simplified Arabic" w:hAnsi="Simplified Arabic" w:cs="Simplified Arabic" w:hint="cs"/>
          <w:sz w:val="32"/>
          <w:szCs w:val="32"/>
          <w:rtl/>
          <w:lang w:bidi="ar-DZ"/>
        </w:rPr>
        <w:t xml:space="preserve"> </w:t>
      </w:r>
      <w:r w:rsidRPr="00330C2B">
        <w:rPr>
          <w:rFonts w:ascii="Simplified Arabic" w:hAnsi="Simplified Arabic" w:cs="Simplified Arabic" w:hint="cs"/>
          <w:b/>
          <w:bCs/>
          <w:sz w:val="32"/>
          <w:szCs w:val="32"/>
          <w:rtl/>
          <w:lang w:bidi="ar-DZ"/>
        </w:rPr>
        <w:t>1ن</w:t>
      </w:r>
    </w:p>
    <w:p w:rsidR="007A6E96" w:rsidRPr="00330C2B" w:rsidRDefault="007A6E96" w:rsidP="00E36C39">
      <w:pPr>
        <w:bidi/>
        <w:jc w:val="both"/>
        <w:rPr>
          <w:rFonts w:ascii="Simplified Arabic" w:hAnsi="Simplified Arabic" w:cs="Simplified Arabic" w:hint="cs"/>
          <w:b/>
          <w:bCs/>
          <w:sz w:val="32"/>
          <w:szCs w:val="32"/>
          <w:rtl/>
          <w:lang w:bidi="ar-DZ"/>
        </w:rPr>
      </w:pPr>
      <w:r>
        <w:rPr>
          <w:rFonts w:ascii="Simplified Arabic" w:hAnsi="Simplified Arabic" w:cs="Simplified Arabic" w:hint="cs"/>
          <w:sz w:val="32"/>
          <w:szCs w:val="32"/>
          <w:rtl/>
          <w:lang w:bidi="ar-DZ"/>
        </w:rPr>
        <w:t xml:space="preserve">يتخذها المثقف قناعا يختفي وراءه لقول المسكوت عنه </w:t>
      </w:r>
      <w:bookmarkStart w:id="0" w:name="_GoBack"/>
      <w:bookmarkEnd w:id="0"/>
      <w:r w:rsidR="00E36C39">
        <w:rPr>
          <w:rFonts w:ascii="Simplified Arabic" w:hAnsi="Simplified Arabic" w:cs="Simplified Arabic" w:hint="cs"/>
          <w:b/>
          <w:bCs/>
          <w:sz w:val="32"/>
          <w:szCs w:val="32"/>
          <w:rtl/>
          <w:lang w:bidi="ar-DZ"/>
        </w:rPr>
        <w:t xml:space="preserve"> </w:t>
      </w:r>
      <w:r w:rsidR="00E36C39" w:rsidRPr="00E36C39">
        <w:rPr>
          <w:rFonts w:ascii="Simplified Arabic" w:hAnsi="Simplified Arabic" w:cs="Simplified Arabic" w:hint="cs"/>
          <w:sz w:val="32"/>
          <w:szCs w:val="32"/>
          <w:rtl/>
          <w:lang w:bidi="ar-DZ"/>
        </w:rPr>
        <w:t>وذلك خوفا ممن المحاسبة</w:t>
      </w:r>
      <w:r w:rsidR="00E36C39">
        <w:rPr>
          <w:rFonts w:ascii="Simplified Arabic" w:hAnsi="Simplified Arabic" w:cs="Simplified Arabic" w:hint="cs"/>
          <w:b/>
          <w:bCs/>
          <w:sz w:val="32"/>
          <w:szCs w:val="32"/>
          <w:rtl/>
          <w:lang w:bidi="ar-DZ"/>
        </w:rPr>
        <w:t xml:space="preserve"> 1ن</w:t>
      </w:r>
    </w:p>
    <w:p w:rsidR="007A6E96" w:rsidRDefault="007A6E96" w:rsidP="007A6E96">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lastRenderedPageBreak/>
        <w:t xml:space="preserve">لذلك يكون الرمز وسيلة أساسية في بنية النص </w:t>
      </w:r>
      <w:r w:rsidRPr="00330C2B">
        <w:rPr>
          <w:rFonts w:ascii="Simplified Arabic" w:hAnsi="Simplified Arabic" w:cs="Simplified Arabic" w:hint="cs"/>
          <w:b/>
          <w:bCs/>
          <w:sz w:val="32"/>
          <w:szCs w:val="32"/>
          <w:rtl/>
          <w:lang w:bidi="ar-DZ"/>
        </w:rPr>
        <w:t>1ن</w:t>
      </w:r>
    </w:p>
    <w:p w:rsidR="007A6E96" w:rsidRPr="00330C2B" w:rsidRDefault="007A6E96" w:rsidP="007A6E96">
      <w:pPr>
        <w:bidi/>
        <w:jc w:val="both"/>
        <w:rPr>
          <w:rFonts w:ascii="Simplified Arabic" w:hAnsi="Simplified Arabic" w:cs="Simplified Arabic" w:hint="cs"/>
          <w:b/>
          <w:bCs/>
          <w:sz w:val="32"/>
          <w:szCs w:val="32"/>
          <w:rtl/>
          <w:lang w:bidi="ar-DZ"/>
        </w:rPr>
      </w:pPr>
      <w:r>
        <w:rPr>
          <w:rFonts w:ascii="Simplified Arabic" w:hAnsi="Simplified Arabic" w:cs="Simplified Arabic" w:hint="cs"/>
          <w:sz w:val="32"/>
          <w:szCs w:val="32"/>
          <w:rtl/>
          <w:lang w:bidi="ar-DZ"/>
        </w:rPr>
        <w:t xml:space="preserve">السرد الفلسفي في نص الامتاع والمؤانسة لأبي حيان التوحيدي </w:t>
      </w:r>
      <w:r w:rsidR="00330C2B" w:rsidRPr="00330C2B">
        <w:rPr>
          <w:rFonts w:ascii="Simplified Arabic" w:hAnsi="Simplified Arabic" w:cs="Simplified Arabic" w:hint="cs"/>
          <w:b/>
          <w:bCs/>
          <w:sz w:val="32"/>
          <w:szCs w:val="32"/>
          <w:rtl/>
          <w:lang w:bidi="ar-DZ"/>
        </w:rPr>
        <w:t>1ن</w:t>
      </w:r>
    </w:p>
    <w:p w:rsidR="007A6E96" w:rsidRPr="00330C2B" w:rsidRDefault="007A6E96" w:rsidP="007A6E96">
      <w:pPr>
        <w:bidi/>
        <w:jc w:val="both"/>
        <w:rPr>
          <w:rFonts w:ascii="Simplified Arabic" w:hAnsi="Simplified Arabic" w:cs="Simplified Arabic" w:hint="cs"/>
          <w:b/>
          <w:bCs/>
          <w:sz w:val="32"/>
          <w:szCs w:val="32"/>
          <w:rtl/>
          <w:lang w:bidi="ar-DZ"/>
        </w:rPr>
      </w:pPr>
      <w:proofErr w:type="gramStart"/>
      <w:r>
        <w:rPr>
          <w:rFonts w:ascii="Simplified Arabic" w:hAnsi="Simplified Arabic" w:cs="Simplified Arabic" w:hint="cs"/>
          <w:sz w:val="32"/>
          <w:szCs w:val="32"/>
          <w:rtl/>
          <w:lang w:bidi="ar-DZ"/>
        </w:rPr>
        <w:t>تظهر</w:t>
      </w:r>
      <w:proofErr w:type="gramEnd"/>
      <w:r>
        <w:rPr>
          <w:rFonts w:ascii="Simplified Arabic" w:hAnsi="Simplified Arabic" w:cs="Simplified Arabic" w:hint="cs"/>
          <w:sz w:val="32"/>
          <w:szCs w:val="32"/>
          <w:rtl/>
          <w:lang w:bidi="ar-DZ"/>
        </w:rPr>
        <w:t xml:space="preserve"> علاقة المثقف والسلطة من حيث سلطة التدوين إذ دونت الليالي بأمر من الوزير أبي الوفاء المهندس </w:t>
      </w:r>
      <w:r w:rsidRPr="00330C2B">
        <w:rPr>
          <w:rFonts w:ascii="Simplified Arabic" w:hAnsi="Simplified Arabic" w:cs="Simplified Arabic" w:hint="cs"/>
          <w:b/>
          <w:bCs/>
          <w:sz w:val="32"/>
          <w:szCs w:val="32"/>
          <w:rtl/>
          <w:lang w:bidi="ar-DZ"/>
        </w:rPr>
        <w:t xml:space="preserve">1ن </w:t>
      </w:r>
    </w:p>
    <w:p w:rsidR="007A6E96" w:rsidRDefault="007A6E96" w:rsidP="007A6E96">
      <w:pPr>
        <w:bidi/>
        <w:jc w:val="both"/>
        <w:rPr>
          <w:rFonts w:ascii="Simplified Arabic" w:hAnsi="Simplified Arabic" w:cs="Simplified Arabic" w:hint="cs"/>
          <w:b/>
          <w:bCs/>
          <w:sz w:val="32"/>
          <w:szCs w:val="32"/>
          <w:rtl/>
          <w:lang w:bidi="ar-DZ"/>
        </w:rPr>
      </w:pPr>
      <w:r>
        <w:rPr>
          <w:rFonts w:ascii="Simplified Arabic" w:hAnsi="Simplified Arabic" w:cs="Simplified Arabic" w:hint="cs"/>
          <w:sz w:val="32"/>
          <w:szCs w:val="32"/>
          <w:rtl/>
          <w:lang w:bidi="ar-DZ"/>
        </w:rPr>
        <w:t xml:space="preserve">سلطة الموضوعات حيث كان الوزير ابن سعدان مقترح الموضوعات في مسامرة الليالي </w:t>
      </w:r>
      <w:r w:rsidRPr="00330C2B">
        <w:rPr>
          <w:rFonts w:ascii="Simplified Arabic" w:hAnsi="Simplified Arabic" w:cs="Simplified Arabic" w:hint="cs"/>
          <w:b/>
          <w:bCs/>
          <w:sz w:val="32"/>
          <w:szCs w:val="32"/>
          <w:rtl/>
          <w:lang w:bidi="ar-DZ"/>
        </w:rPr>
        <w:t>1ن</w:t>
      </w:r>
    </w:p>
    <w:p w:rsidR="00E36C39" w:rsidRDefault="00E36C39" w:rsidP="00E36C39">
      <w:pPr>
        <w:bidi/>
        <w:jc w:val="both"/>
        <w:rPr>
          <w:rFonts w:ascii="Simplified Arabic" w:hAnsi="Simplified Arabic" w:cs="Simplified Arabic" w:hint="cs"/>
          <w:b/>
          <w:bCs/>
          <w:sz w:val="32"/>
          <w:szCs w:val="32"/>
          <w:rtl/>
          <w:lang w:bidi="ar-DZ"/>
        </w:rPr>
      </w:pPr>
      <w:r w:rsidRPr="00E36C39">
        <w:rPr>
          <w:rFonts w:ascii="Simplified Arabic" w:hAnsi="Simplified Arabic" w:cs="Simplified Arabic" w:hint="cs"/>
          <w:b/>
          <w:bCs/>
          <w:sz w:val="32"/>
          <w:szCs w:val="32"/>
          <w:rtl/>
          <w:lang w:bidi="ar-DZ"/>
        </w:rPr>
        <w:t>السرد العجائبي ( ألف ليلة وليلة)</w:t>
      </w:r>
      <w:r>
        <w:rPr>
          <w:rFonts w:ascii="Simplified Arabic" w:hAnsi="Simplified Arabic" w:cs="Simplified Arabic" w:hint="cs"/>
          <w:b/>
          <w:bCs/>
          <w:sz w:val="32"/>
          <w:szCs w:val="32"/>
          <w:rtl/>
          <w:lang w:bidi="ar-DZ"/>
        </w:rPr>
        <w:t xml:space="preserve"> 1ن </w:t>
      </w:r>
      <w:r>
        <w:rPr>
          <w:rFonts w:ascii="Simplified Arabic" w:hAnsi="Simplified Arabic" w:cs="Simplified Arabic" w:hint="cs"/>
          <w:sz w:val="32"/>
          <w:szCs w:val="32"/>
          <w:rtl/>
          <w:lang w:bidi="ar-DZ"/>
        </w:rPr>
        <w:t xml:space="preserve">وفيها كانت علاقة المثقف والسلطة علاقة متباينة حيث يمثل شهريار السلطة في حين تمثل شهرزاد المثقف وقد كانت تحت سلطة الموت الذي يمارسه الملك ضد كل امرأة يتزوجها ويقتلها صباحا فكانت شهرزاد تقايض حياتها بسردها </w:t>
      </w:r>
      <w:r w:rsidRPr="00E36C39">
        <w:rPr>
          <w:rFonts w:ascii="Simplified Arabic" w:hAnsi="Simplified Arabic" w:cs="Simplified Arabic" w:hint="cs"/>
          <w:b/>
          <w:bCs/>
          <w:sz w:val="32"/>
          <w:szCs w:val="32"/>
          <w:rtl/>
          <w:lang w:bidi="ar-DZ"/>
        </w:rPr>
        <w:t>1ن</w:t>
      </w:r>
      <w:r>
        <w:rPr>
          <w:rFonts w:ascii="Simplified Arabic" w:hAnsi="Simplified Arabic" w:cs="Simplified Arabic" w:hint="cs"/>
          <w:sz w:val="32"/>
          <w:szCs w:val="32"/>
          <w:rtl/>
          <w:lang w:bidi="ar-DZ"/>
        </w:rPr>
        <w:t xml:space="preserve"> حيث تخيرت أن تكون أول النصوص عجائبية كي تستميل السلطة وتفتح أفق الدهشة والترقب للأحداث الموالية </w:t>
      </w:r>
      <w:r w:rsidRPr="00E36C39">
        <w:rPr>
          <w:rFonts w:ascii="Simplified Arabic" w:hAnsi="Simplified Arabic" w:cs="Simplified Arabic" w:hint="cs"/>
          <w:b/>
          <w:bCs/>
          <w:sz w:val="32"/>
          <w:szCs w:val="32"/>
          <w:rtl/>
          <w:lang w:bidi="ar-DZ"/>
        </w:rPr>
        <w:t xml:space="preserve">1ن </w:t>
      </w:r>
    </w:p>
    <w:p w:rsidR="00E36C39" w:rsidRDefault="00E36C39" w:rsidP="00E36C39">
      <w:pPr>
        <w:bidi/>
        <w:jc w:val="both"/>
        <w:rPr>
          <w:rFonts w:ascii="Simplified Arabic" w:hAnsi="Simplified Arabic" w:cs="Simplified Arabic" w:hint="cs"/>
          <w:b/>
          <w:bCs/>
          <w:sz w:val="32"/>
          <w:szCs w:val="32"/>
          <w:rtl/>
          <w:lang w:bidi="ar-DZ"/>
        </w:rPr>
      </w:pPr>
      <w:r>
        <w:rPr>
          <w:rFonts w:ascii="Simplified Arabic" w:hAnsi="Simplified Arabic" w:cs="Simplified Arabic" w:hint="cs"/>
          <w:sz w:val="32"/>
          <w:szCs w:val="32"/>
          <w:rtl/>
          <w:lang w:bidi="ar-DZ"/>
        </w:rPr>
        <w:t xml:space="preserve">الخاتمة </w:t>
      </w:r>
      <w:r w:rsidRPr="00E36C39">
        <w:rPr>
          <w:rFonts w:ascii="Simplified Arabic" w:hAnsi="Simplified Arabic" w:cs="Simplified Arabic" w:hint="cs"/>
          <w:b/>
          <w:bCs/>
          <w:sz w:val="32"/>
          <w:szCs w:val="32"/>
          <w:rtl/>
          <w:lang w:bidi="ar-DZ"/>
        </w:rPr>
        <w:t>1ن</w:t>
      </w:r>
    </w:p>
    <w:p w:rsidR="00E36C39" w:rsidRPr="00E36C39" w:rsidRDefault="00E36C39" w:rsidP="00E36C39">
      <w:pPr>
        <w:bidi/>
        <w:jc w:val="both"/>
        <w:rPr>
          <w:rFonts w:ascii="Simplified Arabic" w:hAnsi="Simplified Arabic" w:cs="Simplified Arabic"/>
          <w:sz w:val="32"/>
          <w:szCs w:val="32"/>
          <w:lang w:bidi="ar-DZ"/>
        </w:rPr>
      </w:pPr>
      <w:r w:rsidRPr="00E36C39">
        <w:rPr>
          <w:rFonts w:ascii="Simplified Arabic" w:hAnsi="Simplified Arabic" w:cs="Simplified Arabic" w:hint="cs"/>
          <w:b/>
          <w:bCs/>
          <w:sz w:val="32"/>
          <w:szCs w:val="32"/>
          <w:rtl/>
          <w:lang w:bidi="ar-DZ"/>
        </w:rPr>
        <w:t>بنية المقال 2ن</w:t>
      </w:r>
      <w:r>
        <w:rPr>
          <w:rFonts w:ascii="Simplified Arabic" w:hAnsi="Simplified Arabic" w:cs="Simplified Arabic" w:hint="cs"/>
          <w:sz w:val="32"/>
          <w:szCs w:val="32"/>
          <w:rtl/>
          <w:lang w:bidi="ar-DZ"/>
        </w:rPr>
        <w:t xml:space="preserve"> شرط سلامة اللغة والتركيب وعدم الخروج عن الموضوع</w:t>
      </w:r>
    </w:p>
    <w:sectPr w:rsidR="00E36C39" w:rsidRPr="00E36C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78B"/>
    <w:rsid w:val="002C38EA"/>
    <w:rsid w:val="00330C2B"/>
    <w:rsid w:val="00445DA0"/>
    <w:rsid w:val="007A6E96"/>
    <w:rsid w:val="007E23CD"/>
    <w:rsid w:val="00E36C39"/>
    <w:rsid w:val="00F2378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78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78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231</Words>
  <Characters>1274</Characters>
  <Application>Microsoft Office Word</Application>
  <DocSecurity>0</DocSecurity>
  <Lines>10</Lines>
  <Paragraphs>3</Paragraphs>
  <ScaleCrop>false</ScaleCrop>
  <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dcterms:created xsi:type="dcterms:W3CDTF">2024-01-28T11:40:00Z</dcterms:created>
  <dcterms:modified xsi:type="dcterms:W3CDTF">2024-01-28T12:10:00Z</dcterms:modified>
</cp:coreProperties>
</file>