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E0" w:rsidRPr="00CC67F5" w:rsidRDefault="002A46E0" w:rsidP="002A46E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2A46E0" w:rsidRPr="00CC67F5" w:rsidRDefault="002A46E0" w:rsidP="002A46E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2A46E0" w:rsidRPr="00CC67F5" w:rsidRDefault="002A46E0" w:rsidP="002A46E0">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2A46E0" w:rsidRPr="00CC67F5" w:rsidRDefault="002A46E0" w:rsidP="002A46E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2A46E0" w:rsidRPr="00CC67F5" w:rsidRDefault="002A46E0" w:rsidP="002A46E0">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2A46E0" w:rsidRPr="00AD0DD5" w:rsidRDefault="002A46E0" w:rsidP="002A46E0">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2A46E0" w:rsidRDefault="002A46E0" w:rsidP="002A46E0">
      <w:pPr>
        <w:spacing w:line="360" w:lineRule="auto"/>
        <w:rPr>
          <w:rFonts w:asciiTheme="majorBidi" w:hAnsiTheme="majorBidi" w:cstheme="majorBidi"/>
          <w:sz w:val="20"/>
          <w:szCs w:val="20"/>
        </w:rPr>
      </w:pPr>
      <w:r>
        <w:rPr>
          <w:rFonts w:asciiTheme="majorBidi" w:hAnsiTheme="majorBidi" w:cstheme="majorBidi"/>
          <w:sz w:val="20"/>
          <w:szCs w:val="20"/>
        </w:rPr>
        <w:t>Matière : MRU</w:t>
      </w:r>
    </w:p>
    <w:p w:rsidR="002A46E0" w:rsidRDefault="002A46E0" w:rsidP="002A46E0">
      <w:pPr>
        <w:spacing w:line="360" w:lineRule="auto"/>
        <w:rPr>
          <w:rFonts w:asciiTheme="majorBidi" w:hAnsiTheme="majorBidi" w:cstheme="majorBidi"/>
          <w:sz w:val="20"/>
          <w:szCs w:val="20"/>
        </w:rPr>
      </w:pPr>
      <w:r>
        <w:rPr>
          <w:rFonts w:asciiTheme="majorBidi" w:hAnsiTheme="majorBidi" w:cstheme="majorBidi"/>
          <w:sz w:val="20"/>
          <w:szCs w:val="20"/>
        </w:rPr>
        <w:t>Spécialité : Linguistique</w:t>
      </w:r>
    </w:p>
    <w:p w:rsidR="002A46E0" w:rsidRDefault="002A46E0" w:rsidP="002A46E0">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2A46E0" w:rsidRDefault="00723C49" w:rsidP="002A46E0">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sidR="002A46E0">
        <w:rPr>
          <w:rFonts w:asciiTheme="majorBidi" w:hAnsiTheme="majorBidi" w:cstheme="majorBidi"/>
          <w:sz w:val="20"/>
          <w:szCs w:val="20"/>
        </w:rPr>
        <w:t>Dre</w:t>
      </w:r>
      <w:proofErr w:type="spellEnd"/>
      <w:r w:rsidR="002A46E0">
        <w:rPr>
          <w:rFonts w:asciiTheme="majorBidi" w:hAnsiTheme="majorBidi" w:cstheme="majorBidi"/>
          <w:sz w:val="20"/>
          <w:szCs w:val="20"/>
        </w:rPr>
        <w:t xml:space="preserve"> KAÏM Nora                                                                                                                                                                                                                                                                                                                                                                                                                                                               </w:t>
      </w:r>
    </w:p>
    <w:p w:rsidR="00003449" w:rsidRDefault="00003449" w:rsidP="002A46E0">
      <w:pPr>
        <w:spacing w:line="360" w:lineRule="auto"/>
        <w:jc w:val="both"/>
        <w:rPr>
          <w:rFonts w:asciiTheme="majorBidi" w:hAnsiTheme="majorBidi" w:cstheme="majorBidi"/>
          <w:b/>
          <w:bCs/>
          <w:sz w:val="24"/>
          <w:szCs w:val="24"/>
        </w:rPr>
      </w:pPr>
    </w:p>
    <w:p w:rsidR="002A46E0" w:rsidRPr="00D35A82" w:rsidRDefault="00D35A82" w:rsidP="002A46E0">
      <w:pPr>
        <w:spacing w:line="360" w:lineRule="auto"/>
        <w:jc w:val="both"/>
        <w:rPr>
          <w:rFonts w:asciiTheme="majorBidi" w:hAnsiTheme="majorBidi" w:cstheme="majorBidi"/>
          <w:b/>
          <w:bCs/>
          <w:sz w:val="24"/>
          <w:szCs w:val="24"/>
        </w:rPr>
      </w:pPr>
      <w:r w:rsidRPr="00D35A82">
        <w:rPr>
          <w:rFonts w:asciiTheme="majorBidi" w:hAnsiTheme="majorBidi" w:cstheme="majorBidi"/>
          <w:b/>
          <w:bCs/>
          <w:sz w:val="24"/>
          <w:szCs w:val="24"/>
        </w:rPr>
        <w:t>Chapitre 03 :</w:t>
      </w:r>
    </w:p>
    <w:p w:rsidR="002A46E0" w:rsidRPr="00D35A82" w:rsidRDefault="002A46E0" w:rsidP="002A46E0">
      <w:pPr>
        <w:spacing w:line="360" w:lineRule="auto"/>
        <w:jc w:val="both"/>
        <w:rPr>
          <w:rFonts w:asciiTheme="majorBidi" w:hAnsiTheme="majorBidi" w:cstheme="majorBidi"/>
          <w:b/>
          <w:bCs/>
          <w:sz w:val="28"/>
          <w:szCs w:val="28"/>
        </w:rPr>
      </w:pPr>
      <w:r w:rsidRPr="00D35A82">
        <w:rPr>
          <w:rFonts w:asciiTheme="majorBidi" w:hAnsiTheme="majorBidi" w:cstheme="majorBidi"/>
          <w:b/>
          <w:bCs/>
          <w:sz w:val="28"/>
          <w:szCs w:val="28"/>
        </w:rPr>
        <w:t>L’entretien</w:t>
      </w:r>
    </w:p>
    <w:p w:rsidR="00003449" w:rsidRDefault="00003449" w:rsidP="002A46E0">
      <w:pPr>
        <w:spacing w:line="360" w:lineRule="auto"/>
        <w:ind w:firstLine="708"/>
        <w:jc w:val="both"/>
        <w:rPr>
          <w:rFonts w:asciiTheme="majorBidi" w:hAnsiTheme="majorBidi" w:cstheme="majorBidi"/>
          <w:sz w:val="24"/>
          <w:szCs w:val="24"/>
        </w:rPr>
      </w:pPr>
    </w:p>
    <w:p w:rsidR="002A46E0" w:rsidRDefault="002A46E0" w:rsidP="002A46E0">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L’entretien est un outil essentiel dans la recherche universitaire en </w:t>
      </w:r>
      <w:proofErr w:type="gramStart"/>
      <w:r>
        <w:rPr>
          <w:rFonts w:asciiTheme="majorBidi" w:hAnsiTheme="majorBidi" w:cstheme="majorBidi"/>
          <w:sz w:val="24"/>
          <w:szCs w:val="24"/>
        </w:rPr>
        <w:t>linguistique</w:t>
      </w:r>
      <w:proofErr w:type="gramEnd"/>
      <w:r>
        <w:rPr>
          <w:rFonts w:asciiTheme="majorBidi" w:hAnsiTheme="majorBidi" w:cstheme="majorBidi"/>
          <w:sz w:val="24"/>
          <w:szCs w:val="24"/>
        </w:rPr>
        <w:t>, car il permet aux chercheurs de recueillir des données qualitatives directement  auprès des locuteurs natifs ou des informateurs clés. Les fondements de l’entretien dans ce contexte reposent sur plusieurs principes clés :</w:t>
      </w:r>
    </w:p>
    <w:p w:rsidR="009E6131" w:rsidRDefault="009E6131" w:rsidP="002A46E0">
      <w:pPr>
        <w:spacing w:line="360" w:lineRule="auto"/>
        <w:ind w:firstLine="708"/>
        <w:jc w:val="both"/>
        <w:rPr>
          <w:rFonts w:asciiTheme="majorBidi" w:hAnsiTheme="majorBidi" w:cstheme="majorBidi"/>
          <w:sz w:val="24"/>
          <w:szCs w:val="24"/>
        </w:rPr>
      </w:pPr>
    </w:p>
    <w:p w:rsidR="002A46E0" w:rsidRDefault="002A46E0" w:rsidP="002A46E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L’éthique : Les chercheurs doivent respecter les normes éthiques en matière de recherche, notamment en obtenant le consentement éclairé des participants et en garantissant la confidentialité des données.</w:t>
      </w:r>
    </w:p>
    <w:p w:rsidR="009E6131" w:rsidRDefault="009E6131" w:rsidP="009E6131">
      <w:pPr>
        <w:pStyle w:val="Paragraphedeliste"/>
        <w:spacing w:line="360" w:lineRule="auto"/>
        <w:ind w:left="1428"/>
        <w:jc w:val="both"/>
        <w:rPr>
          <w:rFonts w:asciiTheme="majorBidi" w:hAnsiTheme="majorBidi" w:cstheme="majorBidi"/>
          <w:sz w:val="24"/>
          <w:szCs w:val="24"/>
        </w:rPr>
      </w:pPr>
    </w:p>
    <w:p w:rsidR="002A46E0" w:rsidRDefault="002A46E0" w:rsidP="002A46E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 structuration : Les chercheurs doivent soigneusement structurés pour garantir la cohérence et la comptabilité des données recueillies. Cela peut inclure l’utilisation de guides d’entretien standardisés ou semi-structurés.</w:t>
      </w:r>
    </w:p>
    <w:p w:rsidR="009E6131" w:rsidRPr="009E6131" w:rsidRDefault="009E6131" w:rsidP="009E6131">
      <w:pPr>
        <w:pStyle w:val="Paragraphedeliste"/>
        <w:rPr>
          <w:rFonts w:asciiTheme="majorBidi" w:hAnsiTheme="majorBidi" w:cstheme="majorBidi"/>
          <w:sz w:val="24"/>
          <w:szCs w:val="24"/>
        </w:rPr>
      </w:pPr>
    </w:p>
    <w:p w:rsidR="009E6131" w:rsidRDefault="009E6131" w:rsidP="009E6131">
      <w:pPr>
        <w:pStyle w:val="Paragraphedeliste"/>
        <w:spacing w:line="360" w:lineRule="auto"/>
        <w:ind w:left="1428"/>
        <w:jc w:val="both"/>
        <w:rPr>
          <w:rFonts w:asciiTheme="majorBidi" w:hAnsiTheme="majorBidi" w:cstheme="majorBidi"/>
          <w:sz w:val="24"/>
          <w:szCs w:val="24"/>
        </w:rPr>
      </w:pPr>
    </w:p>
    <w:p w:rsidR="002A46E0" w:rsidRDefault="002A46E0" w:rsidP="002A46E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La flexibilité : Les chercheurs doivent être capables d’adapter leurs questions et leur approche en fonction des réponses et du contexte spécifique de chaque entretien, afin de favoriser une communication ouverte et naturelle avec les participants.</w:t>
      </w:r>
    </w:p>
    <w:p w:rsidR="009E6131" w:rsidRDefault="009E6131" w:rsidP="009E6131">
      <w:pPr>
        <w:pStyle w:val="Paragraphedeliste"/>
        <w:spacing w:line="360" w:lineRule="auto"/>
        <w:ind w:left="1428"/>
        <w:jc w:val="both"/>
        <w:rPr>
          <w:rFonts w:asciiTheme="majorBidi" w:hAnsiTheme="majorBidi" w:cstheme="majorBidi"/>
          <w:sz w:val="24"/>
          <w:szCs w:val="24"/>
        </w:rPr>
      </w:pPr>
    </w:p>
    <w:p w:rsidR="002A46E0" w:rsidRDefault="002A46E0" w:rsidP="002A46E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La compétence linguistique : Les chercheurs doivent posséder une solide maîtrise linguistique pour pouvoir interagir efficacement avec les locuteurs natifs dans leur langue maternelle, ainsi que pour analyser et interpréter correctement les données recueillies.</w:t>
      </w:r>
    </w:p>
    <w:p w:rsidR="009E6131" w:rsidRPr="009E6131" w:rsidRDefault="009E6131" w:rsidP="009E6131">
      <w:pPr>
        <w:pStyle w:val="Paragraphedeliste"/>
        <w:rPr>
          <w:rFonts w:asciiTheme="majorBidi" w:hAnsiTheme="majorBidi" w:cstheme="majorBidi"/>
          <w:sz w:val="24"/>
          <w:szCs w:val="24"/>
        </w:rPr>
      </w:pPr>
    </w:p>
    <w:p w:rsidR="002A46E0" w:rsidRDefault="002A46E0" w:rsidP="002A46E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Analyse qualitative : Les données issues des entretiens doivent être analysées de manière rigoureuses et systématique, en utilisant des méthodes d’analyse qualitatives app</w:t>
      </w:r>
      <w:r w:rsidRPr="00364C6A">
        <w:rPr>
          <w:rFonts w:asciiTheme="majorBidi" w:hAnsiTheme="majorBidi" w:cstheme="majorBidi"/>
          <w:sz w:val="24"/>
          <w:szCs w:val="24"/>
        </w:rPr>
        <w:t>ropriées</w:t>
      </w:r>
      <w:r>
        <w:rPr>
          <w:rFonts w:asciiTheme="majorBidi" w:hAnsiTheme="majorBidi" w:cstheme="majorBidi"/>
          <w:sz w:val="24"/>
          <w:szCs w:val="24"/>
        </w:rPr>
        <w:t xml:space="preserve"> pour identifier les schémas, les thèmes et les tendances significatifs.</w:t>
      </w:r>
    </w:p>
    <w:p w:rsidR="002A46E0" w:rsidRPr="00364C6A" w:rsidRDefault="002A46E0" w:rsidP="009E6131">
      <w:pPr>
        <w:spacing w:line="360" w:lineRule="auto"/>
        <w:ind w:left="1068" w:firstLine="348"/>
        <w:jc w:val="both"/>
        <w:rPr>
          <w:rFonts w:asciiTheme="majorBidi" w:hAnsiTheme="majorBidi" w:cstheme="majorBidi"/>
          <w:sz w:val="24"/>
          <w:szCs w:val="24"/>
        </w:rPr>
      </w:pPr>
      <w:r>
        <w:rPr>
          <w:rFonts w:asciiTheme="majorBidi" w:hAnsiTheme="majorBidi" w:cstheme="majorBidi"/>
          <w:sz w:val="24"/>
          <w:szCs w:val="24"/>
        </w:rPr>
        <w:t>En définitive, on peut dire que l’entretien est la combinaison de tous les points déjà évoqués pour garantir la fiabilité et la validité des données recueillies.</w:t>
      </w:r>
    </w:p>
    <w:p w:rsidR="001163A6" w:rsidRDefault="001163A6"/>
    <w:sectPr w:rsidR="001163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379AF"/>
    <w:multiLevelType w:val="hybridMultilevel"/>
    <w:tmpl w:val="1E00697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2A46E0"/>
    <w:rsid w:val="00003449"/>
    <w:rsid w:val="001163A6"/>
    <w:rsid w:val="002A46E0"/>
    <w:rsid w:val="00723C49"/>
    <w:rsid w:val="009E6131"/>
    <w:rsid w:val="00C91C65"/>
    <w:rsid w:val="00D35A82"/>
    <w:rsid w:val="00D433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8</cp:revision>
  <dcterms:created xsi:type="dcterms:W3CDTF">2024-01-09T16:16:00Z</dcterms:created>
  <dcterms:modified xsi:type="dcterms:W3CDTF">2024-01-09T16:47:00Z</dcterms:modified>
</cp:coreProperties>
</file>