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proofErr w:type="spellStart"/>
      <w:r w:rsidRPr="00B61FDF">
        <w:rPr>
          <w:rFonts w:ascii="Sakkal Majalla" w:eastAsia="Times New Roman" w:hAnsi="Sakkal Majalla" w:cs="Sakkal Majalla"/>
          <w:b/>
          <w:bCs/>
          <w:color w:val="4A4A4A"/>
          <w:sz w:val="32"/>
          <w:szCs w:val="32"/>
          <w:rtl/>
          <w:lang w:eastAsia="fr-FR"/>
        </w:rPr>
        <w:t>سوسيولوجيا</w:t>
      </w:r>
      <w:proofErr w:type="spellEnd"/>
      <w:r w:rsidRPr="00B61FDF">
        <w:rPr>
          <w:rFonts w:ascii="Sakkal Majalla" w:eastAsia="Times New Roman" w:hAnsi="Sakkal Majalla" w:cs="Sakkal Majalla"/>
          <w:b/>
          <w:bCs/>
          <w:color w:val="4A4A4A"/>
          <w:sz w:val="32"/>
          <w:szCs w:val="32"/>
          <w:rtl/>
          <w:lang w:eastAsia="fr-FR"/>
        </w:rPr>
        <w:t xml:space="preserve"> التنظيمات: من ماكس فيبر إلى ميشيل </w:t>
      </w:r>
      <w:proofErr w:type="spellStart"/>
      <w:r w:rsidRPr="00B61FDF">
        <w:rPr>
          <w:rFonts w:ascii="Sakkal Majalla" w:eastAsia="Times New Roman" w:hAnsi="Sakkal Majalla" w:cs="Sakkal Majalla"/>
          <w:b/>
          <w:bCs/>
          <w:color w:val="4A4A4A"/>
          <w:sz w:val="32"/>
          <w:szCs w:val="32"/>
          <w:rtl/>
          <w:lang w:eastAsia="fr-FR"/>
        </w:rPr>
        <w:t>كروزيي</w:t>
      </w:r>
      <w:proofErr w:type="spellEnd"/>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 xml:space="preserve">د.مروان لمدبر/جامعة القاضي </w:t>
      </w:r>
      <w:proofErr w:type="spellStart"/>
      <w:r w:rsidRPr="00B61FDF">
        <w:rPr>
          <w:rFonts w:ascii="Sakkal Majalla" w:eastAsia="Times New Roman" w:hAnsi="Sakkal Majalla" w:cs="Sakkal Majalla"/>
          <w:b/>
          <w:bCs/>
          <w:color w:val="4A4A4A"/>
          <w:sz w:val="32"/>
          <w:szCs w:val="32"/>
          <w:rtl/>
          <w:lang w:eastAsia="fr-FR"/>
        </w:rPr>
        <w:t>عياض</w:t>
      </w:r>
      <w:proofErr w:type="spellEnd"/>
      <w:r w:rsidRPr="00B61FDF">
        <w:rPr>
          <w:rFonts w:ascii="Sakkal Majalla" w:eastAsia="Times New Roman" w:hAnsi="Sakkal Majalla" w:cs="Sakkal Majalla"/>
          <w:b/>
          <w:bCs/>
          <w:color w:val="4A4A4A"/>
          <w:sz w:val="32"/>
          <w:szCs w:val="32"/>
          <w:rtl/>
          <w:lang w:eastAsia="fr-FR"/>
        </w:rPr>
        <w:t>،مراكش،المغرب</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lang w:eastAsia="fr-FR"/>
        </w:rPr>
        <w:t xml:space="preserve">     </w:t>
      </w:r>
      <w:r w:rsidRPr="00B61FDF">
        <w:rPr>
          <w:rFonts w:ascii="Sakkal Majalla" w:eastAsia="Times New Roman" w:hAnsi="Sakkal Majalla" w:cs="Sakkal Majalla"/>
          <w:b/>
          <w:bCs/>
          <w:color w:val="4A4A4A"/>
          <w:sz w:val="32"/>
          <w:szCs w:val="32"/>
          <w:rtl/>
          <w:lang w:eastAsia="fr-FR"/>
        </w:rPr>
        <w:t>مقال نشر في</w:t>
      </w:r>
      <w:r w:rsidRPr="00B61FDF">
        <w:rPr>
          <w:rFonts w:ascii="Sakkal Majalla" w:eastAsia="Times New Roman" w:hAnsi="Sakkal Majalla" w:cs="Sakkal Majalla"/>
          <w:b/>
          <w:bCs/>
          <w:color w:val="4A4A4A"/>
          <w:sz w:val="32"/>
          <w:szCs w:val="32"/>
          <w:lang w:eastAsia="fr-FR"/>
        </w:rPr>
        <w:t> </w:t>
      </w:r>
      <w:r w:rsidRPr="00B61FDF">
        <w:rPr>
          <w:rFonts w:ascii="Sakkal Majalla" w:eastAsia="Times New Roman" w:hAnsi="Sakkal Majalla" w:cs="Sakkal Majalla"/>
          <w:b/>
          <w:bCs/>
          <w:color w:val="4A4A4A"/>
          <w:sz w:val="32"/>
          <w:szCs w:val="32"/>
          <w:lang w:eastAsia="fr-FR"/>
        </w:rPr>
        <w:fldChar w:fldCharType="begin"/>
      </w:r>
      <w:r w:rsidRPr="00B61FDF">
        <w:rPr>
          <w:rFonts w:ascii="Sakkal Majalla" w:eastAsia="Times New Roman" w:hAnsi="Sakkal Majalla" w:cs="Sakkal Majalla"/>
          <w:b/>
          <w:bCs/>
          <w:color w:val="4A4A4A"/>
          <w:sz w:val="32"/>
          <w:szCs w:val="32"/>
          <w:lang w:eastAsia="fr-FR"/>
        </w:rPr>
        <w:instrText xml:space="preserve"> HYPERLINK "http://jilrc-magazines.com/wp-content/uploads/2017/09/34-%D9%85%D8%AC%D9%84%D8%A9-%D8%AC%D9%8A%D9%84-%D8%A7%D9%84%D8%B9%D9%84%D9%88%D9%85-%D8%A7%D9%84%D8%A7%D9%86%D8%B3%D8%A7%D9%86%D9%8A%D8%A9-%D9%88%D8%A7%D9%84%D8%A7%D8%AC%D8%AA%D9%85%D8%A7%D8%B9%D9%8A%D8%A9-%D8%A7%D9%84%D8%B9%D8%AF%D8%AF.pdf" \t "_blank</w:instrText>
      </w:r>
      <w:proofErr w:type="gramStart"/>
      <w:r w:rsidRPr="00B61FDF">
        <w:rPr>
          <w:rFonts w:ascii="Sakkal Majalla" w:eastAsia="Times New Roman" w:hAnsi="Sakkal Majalla" w:cs="Sakkal Majalla"/>
          <w:b/>
          <w:bCs/>
          <w:color w:val="4A4A4A"/>
          <w:sz w:val="32"/>
          <w:szCs w:val="32"/>
          <w:lang w:eastAsia="fr-FR"/>
        </w:rPr>
        <w:instrText xml:space="preserve">" </w:instrText>
      </w:r>
      <w:r w:rsidRPr="00B61FDF">
        <w:rPr>
          <w:rFonts w:ascii="Sakkal Majalla" w:eastAsia="Times New Roman" w:hAnsi="Sakkal Majalla" w:cs="Sakkal Majalla"/>
          <w:b/>
          <w:bCs/>
          <w:color w:val="4A4A4A"/>
          <w:sz w:val="32"/>
          <w:szCs w:val="32"/>
          <w:lang w:eastAsia="fr-FR"/>
        </w:rPr>
        <w:fldChar w:fldCharType="separate"/>
      </w:r>
      <w:r w:rsidRPr="00B61FDF">
        <w:rPr>
          <w:rFonts w:ascii="Sakkal Majalla" w:eastAsia="Times New Roman" w:hAnsi="Sakkal Majalla" w:cs="Sakkal Majalla"/>
          <w:b/>
          <w:bCs/>
          <w:color w:val="0098FE"/>
          <w:sz w:val="32"/>
          <w:szCs w:val="32"/>
          <w:rtl/>
          <w:lang w:eastAsia="fr-FR"/>
        </w:rPr>
        <w:t>مجل</w:t>
      </w:r>
      <w:proofErr w:type="gramEnd"/>
      <w:r w:rsidRPr="00B61FDF">
        <w:rPr>
          <w:rFonts w:ascii="Sakkal Majalla" w:eastAsia="Times New Roman" w:hAnsi="Sakkal Majalla" w:cs="Sakkal Majalla"/>
          <w:b/>
          <w:bCs/>
          <w:color w:val="0098FE"/>
          <w:sz w:val="32"/>
          <w:szCs w:val="32"/>
          <w:rtl/>
          <w:lang w:eastAsia="fr-FR"/>
        </w:rPr>
        <w:t>ة جيل العلوم الإنسانية والاجتماعية العدد 34</w:t>
      </w:r>
      <w:r w:rsidRPr="00B61FDF">
        <w:rPr>
          <w:rFonts w:ascii="Sakkal Majalla" w:eastAsia="Times New Roman" w:hAnsi="Sakkal Majalla" w:cs="Sakkal Majalla"/>
          <w:b/>
          <w:bCs/>
          <w:color w:val="4A4A4A"/>
          <w:sz w:val="32"/>
          <w:szCs w:val="32"/>
          <w:lang w:eastAsia="fr-FR"/>
        </w:rPr>
        <w:fldChar w:fldCharType="end"/>
      </w:r>
      <w:r w:rsidRPr="00B61FDF">
        <w:rPr>
          <w:rFonts w:ascii="Sakkal Majalla" w:eastAsia="Times New Roman" w:hAnsi="Sakkal Majalla" w:cs="Sakkal Majalla"/>
          <w:b/>
          <w:bCs/>
          <w:color w:val="4A4A4A"/>
          <w:sz w:val="32"/>
          <w:szCs w:val="32"/>
          <w:lang w:eastAsia="fr-FR"/>
        </w:rPr>
        <w:t> </w:t>
      </w:r>
      <w:r w:rsidRPr="00B61FDF">
        <w:rPr>
          <w:rFonts w:ascii="Sakkal Majalla" w:eastAsia="Times New Roman" w:hAnsi="Sakkal Majalla" w:cs="Sakkal Majalla"/>
          <w:b/>
          <w:bCs/>
          <w:color w:val="4A4A4A"/>
          <w:sz w:val="32"/>
          <w:szCs w:val="32"/>
          <w:rtl/>
          <w:lang w:eastAsia="fr-FR"/>
        </w:rPr>
        <w:t>ص71</w:t>
      </w:r>
      <w:r w:rsidRPr="00B61FDF">
        <w:rPr>
          <w:rFonts w:ascii="Sakkal Majalla" w:eastAsia="Times New Roman" w:hAnsi="Sakkal Majalla" w:cs="Sakkal Majalla"/>
          <w:b/>
          <w:bCs/>
          <w:color w:val="4A4A4A"/>
          <w:sz w:val="32"/>
          <w:szCs w:val="32"/>
          <w:lang w:eastAsia="fr-FR"/>
        </w:rPr>
        <w:t xml:space="preserve"> .</w:t>
      </w:r>
    </w:p>
    <w:p w:rsidR="00B61FDF" w:rsidRPr="00B61FDF" w:rsidRDefault="00B61FDF" w:rsidP="00B61FDF">
      <w:pPr>
        <w:bidi/>
        <w:spacing w:after="0" w:line="240" w:lineRule="auto"/>
        <w:rPr>
          <w:rFonts w:ascii="Sakkal Majalla" w:eastAsia="Times New Roman" w:hAnsi="Sakkal Majalla" w:cs="Sakkal Majalla"/>
          <w:sz w:val="32"/>
          <w:szCs w:val="32"/>
          <w:lang w:eastAsia="fr-FR"/>
        </w:rPr>
      </w:pPr>
      <w:r w:rsidRPr="00B61FDF">
        <w:rPr>
          <w:rFonts w:ascii="Sakkal Majalla" w:eastAsia="Times New Roman" w:hAnsi="Sakkal Majalla" w:cs="Sakkal Majalla"/>
          <w:b/>
          <w:bCs/>
          <w:color w:val="4A4A4A"/>
          <w:sz w:val="32"/>
          <w:szCs w:val="32"/>
          <w:lang w:eastAsia="fr-FR"/>
        </w:rPr>
        <w:t> </w:t>
      </w:r>
      <w:r w:rsidRPr="00B61FDF">
        <w:rPr>
          <w:rFonts w:ascii="Sakkal Majalla" w:eastAsia="Times New Roman" w:hAnsi="Sakkal Majalla" w:cs="Sakkal Majalla"/>
          <w:color w:val="4A4A4A"/>
          <w:sz w:val="32"/>
          <w:szCs w:val="32"/>
          <w:shd w:val="clear" w:color="auto" w:fill="FFFFFF"/>
          <w:lang w:eastAsia="fr-FR"/>
        </w:rPr>
        <w:t> </w:t>
      </w:r>
      <w:r w:rsidRPr="00B61FDF">
        <w:rPr>
          <w:rFonts w:ascii="Sakkal Majalla" w:eastAsia="Times New Roman" w:hAnsi="Sakkal Majalla" w:cs="Sakkal Majalla"/>
          <w:b/>
          <w:bCs/>
          <w:color w:val="4A4A4A"/>
          <w:sz w:val="32"/>
          <w:szCs w:val="32"/>
          <w:lang w:eastAsia="fr-FR"/>
        </w:rPr>
        <w:t> </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b/>
          <w:bCs/>
          <w:color w:val="4A4A4A"/>
          <w:sz w:val="32"/>
          <w:szCs w:val="32"/>
          <w:rtl/>
          <w:lang w:eastAsia="fr-FR"/>
        </w:rPr>
        <w:t>ملخص</w:t>
      </w:r>
      <w:proofErr w:type="gramEnd"/>
      <w:r w:rsidRPr="00B61FDF">
        <w:rPr>
          <w:rFonts w:ascii="Sakkal Majalla" w:eastAsia="Times New Roman" w:hAnsi="Sakkal Majalla" w:cs="Sakkal Majalla"/>
          <w:b/>
          <w:bCs/>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ارتبط الاهتمام السوسيولوجي بدراسة التنظيمات بالمجتمعات الغربية، خاصة بأوربا وأمريكا الشمالية، حيث عرف الفكر السوسيولوجي المرتبط بالحقل التنظيمي ازدهارا كبيرا انطلاقا من البدايات الأولى له خلال مرحلة الثلاثينيات من القرن العشرين. هذا الازدهار ترجمته مجموعة من الدراسات، والأبحاث، ذات الارتباط سواء بعلم الاجتماع أو بعلم النفس الاجتماعي وأيضا علم النفس، وفي هذا النطاق تبلورت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الشغل والتنظيمات والمقاولات كتخصصات علمية دقيقة حاولت التركيز على الإنسان الفاعل والعامل كمركز محوري في التنظيم/ المقاولة بمختلف أنواعها وأشكالها. وتعتبر أعمال ماكس فيبر من أهم هذه الإسهامات وأبرزها على اعتبار أنه أول من قارب الحقل التنظيمي وفق تصور سوسيولوجي مخالف للتصورات التي كانت سائدة خاصة الاقتصادية منها، وقد استطاع فيبر تجاوزها وتقديم فهم أعمق؛ بل أغلب الأعمال التي جاءت بعده تبقى كمحاولات لنقد </w:t>
      </w:r>
      <w:proofErr w:type="spellStart"/>
      <w:r w:rsidRPr="00B61FDF">
        <w:rPr>
          <w:rFonts w:ascii="Sakkal Majalla" w:eastAsia="Times New Roman" w:hAnsi="Sakkal Majalla" w:cs="Sakkal Majalla"/>
          <w:color w:val="4A4A4A"/>
          <w:sz w:val="32"/>
          <w:szCs w:val="32"/>
          <w:rtl/>
          <w:lang w:eastAsia="fr-FR"/>
        </w:rPr>
        <w:t>نمودجه</w:t>
      </w:r>
      <w:proofErr w:type="spellEnd"/>
      <w:r w:rsidRPr="00B61FDF">
        <w:rPr>
          <w:rFonts w:ascii="Sakkal Majalla" w:eastAsia="Times New Roman" w:hAnsi="Sakkal Majalla" w:cs="Sakkal Majalla"/>
          <w:color w:val="4A4A4A"/>
          <w:sz w:val="32"/>
          <w:szCs w:val="32"/>
          <w:rtl/>
          <w:lang w:eastAsia="fr-FR"/>
        </w:rPr>
        <w:t xml:space="preserve"> وتطويره وهو ما قام به عالم الاجتماع ميشيل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على سبيل </w:t>
      </w:r>
      <w:proofErr w:type="spellStart"/>
      <w:r w:rsidRPr="00B61FDF">
        <w:rPr>
          <w:rFonts w:ascii="Sakkal Majalla" w:eastAsia="Times New Roman" w:hAnsi="Sakkal Majalla" w:cs="Sakkal Majalla"/>
          <w:color w:val="4A4A4A"/>
          <w:sz w:val="32"/>
          <w:szCs w:val="32"/>
          <w:rtl/>
          <w:lang w:eastAsia="fr-FR"/>
        </w:rPr>
        <w:t>الثال</w:t>
      </w:r>
      <w:proofErr w:type="spellEnd"/>
      <w:r w:rsidRPr="00B61FDF">
        <w:rPr>
          <w:rFonts w:ascii="Sakkal Majalla" w:eastAsia="Times New Roman" w:hAnsi="Sakkal Majalla" w:cs="Sakkal Majalla"/>
          <w:color w:val="4A4A4A"/>
          <w:sz w:val="32"/>
          <w:szCs w:val="32"/>
          <w:rtl/>
          <w:lang w:eastAsia="fr-FR"/>
        </w:rPr>
        <w:t xml:space="preserve"> لا الحصر، وهو ما يسعى هذا المقال إبرازه من خلال إسهاماتهما في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التنظيمات</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الكلمات المفتاحية</w:t>
      </w:r>
      <w:r w:rsidRPr="00B61FDF">
        <w:rPr>
          <w:rFonts w:ascii="Sakkal Majalla" w:eastAsia="Times New Roman" w:hAnsi="Sakkal Majalla" w:cs="Sakkal Majalla"/>
          <w:b/>
          <w:bCs/>
          <w:color w:val="4A4A4A"/>
          <w:sz w:val="32"/>
          <w:szCs w:val="32"/>
          <w:lang w:eastAsia="fr-FR"/>
        </w:rPr>
        <w:t>: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التنظيمات، البيروقراطية، التحليل الاستراتيجي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b/>
          <w:bCs/>
          <w:color w:val="4A4A4A"/>
          <w:sz w:val="32"/>
          <w:szCs w:val="32"/>
          <w:rtl/>
          <w:lang w:eastAsia="fr-FR"/>
        </w:rPr>
        <w:t>مقدمة</w:t>
      </w:r>
      <w:proofErr w:type="gramEnd"/>
      <w:r w:rsidRPr="00B61FDF">
        <w:rPr>
          <w:rFonts w:ascii="Sakkal Majalla" w:eastAsia="Times New Roman" w:hAnsi="Sakkal Majalla" w:cs="Sakkal Majalla"/>
          <w:b/>
          <w:bCs/>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شكلت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التنظيمات إحدى أهم فروع علم الاجتماع التي ظهرت بشكل بارز بعد الحرب العالمية </w:t>
      </w:r>
      <w:proofErr w:type="spellStart"/>
      <w:r w:rsidRPr="00B61FDF">
        <w:rPr>
          <w:rFonts w:ascii="Sakkal Majalla" w:eastAsia="Times New Roman" w:hAnsi="Sakkal Majalla" w:cs="Sakkal Majalla"/>
          <w:color w:val="4A4A4A"/>
          <w:sz w:val="32"/>
          <w:szCs w:val="32"/>
          <w:rtl/>
          <w:lang w:eastAsia="fr-FR"/>
        </w:rPr>
        <w:t>التانية</w:t>
      </w:r>
      <w:proofErr w:type="spellEnd"/>
      <w:r w:rsidRPr="00B61FDF">
        <w:rPr>
          <w:rFonts w:ascii="Sakkal Majalla" w:eastAsia="Times New Roman" w:hAnsi="Sakkal Majalla" w:cs="Sakkal Majalla"/>
          <w:color w:val="4A4A4A"/>
          <w:sz w:val="32"/>
          <w:szCs w:val="32"/>
          <w:rtl/>
          <w:lang w:eastAsia="fr-FR"/>
        </w:rPr>
        <w:t>، خصوصا في الولايات المتحدة الأمريكية. وحسب</w:t>
      </w:r>
      <w:r w:rsidRPr="00B61FDF">
        <w:rPr>
          <w:rFonts w:ascii="Sakkal Majalla" w:eastAsia="Times New Roman" w:hAnsi="Sakkal Majalla" w:cs="Sakkal Majalla"/>
          <w:color w:val="4A4A4A"/>
          <w:sz w:val="32"/>
          <w:szCs w:val="32"/>
          <w:lang w:eastAsia="fr-FR"/>
        </w:rPr>
        <w:t> </w:t>
      </w:r>
      <w:proofErr w:type="spellStart"/>
      <w:r w:rsidRPr="00B61FDF">
        <w:rPr>
          <w:rFonts w:ascii="Sakkal Majalla" w:eastAsia="Times New Roman" w:hAnsi="Sakkal Majalla" w:cs="Sakkal Majalla"/>
          <w:b/>
          <w:bCs/>
          <w:color w:val="4A4A4A"/>
          <w:sz w:val="32"/>
          <w:szCs w:val="32"/>
          <w:lang w:eastAsia="fr-FR"/>
        </w:rPr>
        <w:t>G.Herreros</w:t>
      </w:r>
      <w:proofErr w:type="spellEnd"/>
      <w:r w:rsidRPr="00B61FDF">
        <w:rPr>
          <w:rFonts w:ascii="Sakkal Majalla" w:eastAsia="Times New Roman" w:hAnsi="Sakkal Majalla" w:cs="Sakkal Majalla"/>
          <w:color w:val="4A4A4A"/>
          <w:sz w:val="32"/>
          <w:szCs w:val="32"/>
          <w:lang w:eastAsia="fr-FR"/>
        </w:rPr>
        <w:t> </w:t>
      </w:r>
      <w:proofErr w:type="spellStart"/>
      <w:r w:rsidRPr="00B61FDF">
        <w:rPr>
          <w:rFonts w:ascii="Sakkal Majalla" w:eastAsia="Times New Roman" w:hAnsi="Sakkal Majalla" w:cs="Sakkal Majalla"/>
          <w:color w:val="4A4A4A"/>
          <w:sz w:val="32"/>
          <w:szCs w:val="32"/>
          <w:rtl/>
          <w:lang w:eastAsia="fr-FR"/>
        </w:rPr>
        <w:t>فسوسيولوجيا</w:t>
      </w:r>
      <w:proofErr w:type="spellEnd"/>
      <w:r w:rsidRPr="00B61FDF">
        <w:rPr>
          <w:rFonts w:ascii="Sakkal Majalla" w:eastAsia="Times New Roman" w:hAnsi="Sakkal Majalla" w:cs="Sakkal Majalla"/>
          <w:color w:val="4A4A4A"/>
          <w:sz w:val="32"/>
          <w:szCs w:val="32"/>
          <w:rtl/>
          <w:lang w:eastAsia="fr-FR"/>
        </w:rPr>
        <w:t xml:space="preserve"> التنظيمات ولدت في الولايات المتحدة الأمريكية في أواخر القرن التاسع عشر في أعقاب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الصناعة الموسومة بتيار “الإصلاح الاجتماعي</w:t>
      </w:r>
      <w:proofErr w:type="gramStart"/>
      <w:r w:rsidRPr="00B61FDF">
        <w:rPr>
          <w:rFonts w:ascii="Sakkal Majalla" w:eastAsia="Times New Roman" w:hAnsi="Sakkal Majalla" w:cs="Sakkal Majalla"/>
          <w:color w:val="4A4A4A"/>
          <w:sz w:val="32"/>
          <w:szCs w:val="32"/>
          <w:lang w:eastAsia="fr-FR"/>
        </w:rPr>
        <w:t>”</w:t>
      </w:r>
      <w:bookmarkStart w:id="0" w:name="_ftnref1"/>
      <w:proofErr w:type="gramEnd"/>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w:t>
      </w:r>
      <w:r w:rsidRPr="00B61FDF">
        <w:rPr>
          <w:rFonts w:ascii="Sakkal Majalla" w:eastAsia="Times New Roman" w:hAnsi="Sakkal Majalla" w:cs="Sakkal Majalla"/>
          <w:color w:val="4A4A4A"/>
          <w:sz w:val="32"/>
          <w:szCs w:val="32"/>
          <w:lang w:eastAsia="fr-FR"/>
        </w:rPr>
        <w:fldChar w:fldCharType="end"/>
      </w:r>
      <w:bookmarkEnd w:id="0"/>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وقد عرف هذا التخصص الجديد ازدهارا في </w:t>
      </w:r>
      <w:proofErr w:type="spellStart"/>
      <w:r w:rsidRPr="00B61FDF">
        <w:rPr>
          <w:rFonts w:ascii="Sakkal Majalla" w:eastAsia="Times New Roman" w:hAnsi="Sakkal Majalla" w:cs="Sakkal Majalla"/>
          <w:color w:val="4A4A4A"/>
          <w:sz w:val="32"/>
          <w:szCs w:val="32"/>
          <w:rtl/>
          <w:lang w:eastAsia="fr-FR"/>
        </w:rPr>
        <w:t>امريكا</w:t>
      </w:r>
      <w:proofErr w:type="spellEnd"/>
      <w:r w:rsidRPr="00B61FDF">
        <w:rPr>
          <w:rFonts w:ascii="Sakkal Majalla" w:eastAsia="Times New Roman" w:hAnsi="Sakkal Majalla" w:cs="Sakkal Majalla"/>
          <w:color w:val="4A4A4A"/>
          <w:sz w:val="32"/>
          <w:szCs w:val="32"/>
          <w:rtl/>
          <w:lang w:eastAsia="fr-FR"/>
        </w:rPr>
        <w:t xml:space="preserve"> عكس أوروبا التي عرفت تخلفا نسبيا، ويمكن إرجاع ازدهار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التنظيمات في الولايات المتحدة الأمريكية إلى سببين</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b/>
          <w:bCs/>
          <w:color w:val="4A4A4A"/>
          <w:sz w:val="32"/>
          <w:szCs w:val="32"/>
          <w:rtl/>
          <w:lang w:eastAsia="fr-FR"/>
        </w:rPr>
        <w:t>السبب</w:t>
      </w:r>
      <w:proofErr w:type="gramEnd"/>
      <w:r w:rsidRPr="00B61FDF">
        <w:rPr>
          <w:rFonts w:ascii="Sakkal Majalla" w:eastAsia="Times New Roman" w:hAnsi="Sakkal Majalla" w:cs="Sakkal Majalla"/>
          <w:b/>
          <w:bCs/>
          <w:color w:val="4A4A4A"/>
          <w:sz w:val="32"/>
          <w:szCs w:val="32"/>
          <w:rtl/>
          <w:lang w:eastAsia="fr-FR"/>
        </w:rPr>
        <w:t xml:space="preserve"> الأول</w:t>
      </w:r>
      <w:r w:rsidRPr="00B61FDF">
        <w:rPr>
          <w:rFonts w:ascii="Sakkal Majalla" w:eastAsia="Times New Roman" w:hAnsi="Sakkal Majalla" w:cs="Sakkal Majalla"/>
          <w:b/>
          <w:bCs/>
          <w:color w:val="4A4A4A"/>
          <w:sz w:val="32"/>
          <w:szCs w:val="32"/>
          <w:lang w:eastAsia="fr-FR"/>
        </w:rPr>
        <w:t>:</w:t>
      </w: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ويمكن القول أنه سياسي تاريخي، بمعنى غياب التوتر الاجتماعي الذي عرفته أوروبا في الولايات المتحدة الأمريكية ( الأحزاب، النقابات، والحركات العمالية…)، وهذا لا يعني غيابها المطلق، وإنما كان عمل هذه التنظيمات فاترا نسبيا مقارنة بأوروبا</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lastRenderedPageBreak/>
        <w:t xml:space="preserve">السبب </w:t>
      </w:r>
      <w:proofErr w:type="spellStart"/>
      <w:r w:rsidRPr="00B61FDF">
        <w:rPr>
          <w:rFonts w:ascii="Sakkal Majalla" w:eastAsia="Times New Roman" w:hAnsi="Sakkal Majalla" w:cs="Sakkal Majalla"/>
          <w:b/>
          <w:bCs/>
          <w:color w:val="4A4A4A"/>
          <w:sz w:val="32"/>
          <w:szCs w:val="32"/>
          <w:rtl/>
          <w:lang w:eastAsia="fr-FR"/>
        </w:rPr>
        <w:t>التاني</w:t>
      </w:r>
      <w:proofErr w:type="spellEnd"/>
      <w:r w:rsidRPr="00B61FDF">
        <w:rPr>
          <w:rFonts w:ascii="Sakkal Majalla" w:eastAsia="Times New Roman" w:hAnsi="Sakkal Majalla" w:cs="Sakkal Majalla"/>
          <w:b/>
          <w:bCs/>
          <w:color w:val="4A4A4A"/>
          <w:sz w:val="32"/>
          <w:szCs w:val="32"/>
          <w:lang w:eastAsia="fr-FR"/>
        </w:rPr>
        <w:t>:</w:t>
      </w: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 xml:space="preserve">ظهور دراسات مرتبطة بعلم النفس الاجتماعي الذي يركز على الفرد، وقد ركزت هذه الدراسات على الحاجيات المرتبطة بالعمل (الإنارة، ظروف العمل…) أي بالعوامل التي تساعد العامل في عمله، إضافة إلى وجود عقلية </w:t>
      </w:r>
      <w:proofErr w:type="spellStart"/>
      <w:r w:rsidRPr="00B61FDF">
        <w:rPr>
          <w:rFonts w:ascii="Sakkal Majalla" w:eastAsia="Times New Roman" w:hAnsi="Sakkal Majalla" w:cs="Sakkal Majalla"/>
          <w:color w:val="4A4A4A"/>
          <w:sz w:val="32"/>
          <w:szCs w:val="32"/>
          <w:rtl/>
          <w:lang w:eastAsia="fr-FR"/>
        </w:rPr>
        <w:t>براغماتية</w:t>
      </w:r>
      <w:proofErr w:type="spellEnd"/>
      <w:r w:rsidRPr="00B61FDF">
        <w:rPr>
          <w:rFonts w:ascii="Sakkal Majalla" w:eastAsia="Times New Roman" w:hAnsi="Sakkal Majalla" w:cs="Sakkal Majalla"/>
          <w:color w:val="4A4A4A"/>
          <w:sz w:val="32"/>
          <w:szCs w:val="32"/>
          <w:rtl/>
          <w:lang w:eastAsia="fr-FR"/>
        </w:rPr>
        <w:t xml:space="preserve"> نفعية في الولايات المتحدة الأمريكية والثقافة </w:t>
      </w:r>
      <w:proofErr w:type="spellStart"/>
      <w:r w:rsidRPr="00B61FDF">
        <w:rPr>
          <w:rFonts w:ascii="Sakkal Majalla" w:eastAsia="Times New Roman" w:hAnsi="Sakkal Majalla" w:cs="Sakkal Majalla"/>
          <w:color w:val="4A4A4A"/>
          <w:sz w:val="32"/>
          <w:szCs w:val="32"/>
          <w:rtl/>
          <w:lang w:eastAsia="fr-FR"/>
        </w:rPr>
        <w:t>الأنجلوساكسونية</w:t>
      </w:r>
      <w:proofErr w:type="spellEnd"/>
      <w:r w:rsidRPr="00B61FDF">
        <w:rPr>
          <w:rFonts w:ascii="Sakkal Majalla" w:eastAsia="Times New Roman" w:hAnsi="Sakkal Majalla" w:cs="Sakkal Majalla"/>
          <w:color w:val="4A4A4A"/>
          <w:sz w:val="32"/>
          <w:szCs w:val="32"/>
          <w:rtl/>
          <w:lang w:eastAsia="fr-FR"/>
        </w:rPr>
        <w:t xml:space="preserve"> بشكل عام</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ويمكن إرجاع التخلف الذي عرفته أوروبا في ميدان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التنظيمات إلى سببين رئيسيين</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السبب الأول</w:t>
      </w: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هو معرفي أكاديمي، أي أن معظم الدراسات </w:t>
      </w:r>
      <w:proofErr w:type="spellStart"/>
      <w:r w:rsidRPr="00B61FDF">
        <w:rPr>
          <w:rFonts w:ascii="Sakkal Majalla" w:eastAsia="Times New Roman" w:hAnsi="Sakkal Majalla" w:cs="Sakkal Majalla"/>
          <w:color w:val="4A4A4A"/>
          <w:sz w:val="32"/>
          <w:szCs w:val="32"/>
          <w:rtl/>
          <w:lang w:eastAsia="fr-FR"/>
        </w:rPr>
        <w:t>السوسيولوجية</w:t>
      </w:r>
      <w:proofErr w:type="spellEnd"/>
      <w:r w:rsidRPr="00B61FDF">
        <w:rPr>
          <w:rFonts w:ascii="Sakkal Majalla" w:eastAsia="Times New Roman" w:hAnsi="Sakkal Majalla" w:cs="Sakkal Majalla"/>
          <w:color w:val="4A4A4A"/>
          <w:sz w:val="32"/>
          <w:szCs w:val="32"/>
          <w:rtl/>
          <w:lang w:eastAsia="fr-FR"/>
        </w:rPr>
        <w:t xml:space="preserve"> في أوربا كانت أكاديمية تركز على البحث النظري </w:t>
      </w:r>
      <w:proofErr w:type="spellStart"/>
      <w:r w:rsidRPr="00B61FDF">
        <w:rPr>
          <w:rFonts w:ascii="Sakkal Majalla" w:eastAsia="Times New Roman" w:hAnsi="Sakkal Majalla" w:cs="Sakkal Majalla"/>
          <w:color w:val="4A4A4A"/>
          <w:sz w:val="32"/>
          <w:szCs w:val="32"/>
          <w:rtl/>
          <w:lang w:eastAsia="fr-FR"/>
        </w:rPr>
        <w:t>والمفاهيمي</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دوركايم</w:t>
      </w:r>
      <w:proofErr w:type="spellEnd"/>
      <w:r w:rsidRPr="00B61FDF">
        <w:rPr>
          <w:rFonts w:ascii="Sakkal Majalla" w:eastAsia="Times New Roman" w:hAnsi="Sakkal Majalla" w:cs="Sakkal Majalla"/>
          <w:color w:val="4A4A4A"/>
          <w:sz w:val="32"/>
          <w:szCs w:val="32"/>
          <w:rtl/>
          <w:lang w:eastAsia="fr-FR"/>
        </w:rPr>
        <w:t xml:space="preserve">، فيبر، ماركس) أي محاولة إرساء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إبستمولوجية</w:t>
      </w:r>
      <w:proofErr w:type="spellEnd"/>
      <w:r w:rsidRPr="00B61FDF">
        <w:rPr>
          <w:rFonts w:ascii="Sakkal Majalla" w:eastAsia="Times New Roman" w:hAnsi="Sakkal Majalla" w:cs="Sakkal Majalla"/>
          <w:color w:val="4A4A4A"/>
          <w:sz w:val="32"/>
          <w:szCs w:val="32"/>
          <w:rtl/>
          <w:lang w:eastAsia="fr-FR"/>
        </w:rPr>
        <w:t xml:space="preserve"> معرفية تهم دراسة المجتمع الأوربي، وحتى الدراسات الامبريقية أنجزت لتقعيد المفاهيم </w:t>
      </w:r>
      <w:proofErr w:type="spellStart"/>
      <w:r w:rsidRPr="00B61FDF">
        <w:rPr>
          <w:rFonts w:ascii="Sakkal Majalla" w:eastAsia="Times New Roman" w:hAnsi="Sakkal Majalla" w:cs="Sakkal Majalla"/>
          <w:color w:val="4A4A4A"/>
          <w:sz w:val="32"/>
          <w:szCs w:val="32"/>
          <w:rtl/>
          <w:lang w:eastAsia="fr-FR"/>
        </w:rPr>
        <w:t>السوسيولوجية</w:t>
      </w:r>
      <w:proofErr w:type="spellEnd"/>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b/>
          <w:bCs/>
          <w:color w:val="4A4A4A"/>
          <w:sz w:val="32"/>
          <w:szCs w:val="32"/>
          <w:rtl/>
          <w:lang w:eastAsia="fr-FR"/>
        </w:rPr>
        <w:t>السبب</w:t>
      </w:r>
      <w:proofErr w:type="gramEnd"/>
      <w:r w:rsidRPr="00B61FDF">
        <w:rPr>
          <w:rFonts w:ascii="Sakkal Majalla" w:eastAsia="Times New Roman" w:hAnsi="Sakkal Majalla" w:cs="Sakkal Majalla"/>
          <w:b/>
          <w:bCs/>
          <w:color w:val="4A4A4A"/>
          <w:sz w:val="32"/>
          <w:szCs w:val="32"/>
          <w:rtl/>
          <w:lang w:eastAsia="fr-FR"/>
        </w:rPr>
        <w:t xml:space="preserve"> الثاني</w:t>
      </w: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ويمكن القول على أنه سبب تاريخي سياسي. </w:t>
      </w:r>
      <w:proofErr w:type="gramStart"/>
      <w:r w:rsidRPr="00B61FDF">
        <w:rPr>
          <w:rFonts w:ascii="Sakkal Majalla" w:eastAsia="Times New Roman" w:hAnsi="Sakkal Majalla" w:cs="Sakkal Majalla"/>
          <w:color w:val="4A4A4A"/>
          <w:sz w:val="32"/>
          <w:szCs w:val="32"/>
          <w:rtl/>
          <w:lang w:eastAsia="fr-FR"/>
        </w:rPr>
        <w:t>فقد</w:t>
      </w:r>
      <w:proofErr w:type="gramEnd"/>
      <w:r w:rsidRPr="00B61FDF">
        <w:rPr>
          <w:rFonts w:ascii="Sakkal Majalla" w:eastAsia="Times New Roman" w:hAnsi="Sakkal Majalla" w:cs="Sakkal Majalla"/>
          <w:color w:val="4A4A4A"/>
          <w:sz w:val="32"/>
          <w:szCs w:val="32"/>
          <w:rtl/>
          <w:lang w:eastAsia="fr-FR"/>
        </w:rPr>
        <w:t xml:space="preserve"> عرفت أوربا تجربة سياسية تمثلت في الأحزاب والنقابات والمؤسسات، مما جعل الاهتمام بالحركات الاجتماعية وفي خضمها الحركات العمالية. وفي دراسة المقاولات تم التركيز على </w:t>
      </w:r>
      <w:proofErr w:type="spellStart"/>
      <w:r w:rsidRPr="00B61FDF">
        <w:rPr>
          <w:rFonts w:ascii="Sakkal Majalla" w:eastAsia="Times New Roman" w:hAnsi="Sakkal Majalla" w:cs="Sakkal Majalla"/>
          <w:color w:val="4A4A4A"/>
          <w:sz w:val="32"/>
          <w:szCs w:val="32"/>
          <w:rtl/>
          <w:lang w:eastAsia="fr-FR"/>
        </w:rPr>
        <w:t>براديغم</w:t>
      </w:r>
      <w:proofErr w:type="spellEnd"/>
      <w:r w:rsidRPr="00B61FDF">
        <w:rPr>
          <w:rFonts w:ascii="Sakkal Majalla" w:eastAsia="Times New Roman" w:hAnsi="Sakkal Majalla" w:cs="Sakkal Majalla"/>
          <w:color w:val="4A4A4A"/>
          <w:sz w:val="32"/>
          <w:szCs w:val="32"/>
          <w:rtl/>
          <w:lang w:eastAsia="fr-FR"/>
        </w:rPr>
        <w:t xml:space="preserve"> الحركات الاجتماعية حيث يطالب من خلالها العمال تحسين ظروف عملهم، ومن ثم أصبحنا أمام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العمال وليس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المقاولات أو التنظيمات</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وقد شكلت الدراسات التي تم إنجازها من قبل فريق البحث بجامعة هارفارد تحت قيادة عالم النفس الاجتماعي الأسترالي</w:t>
      </w:r>
      <w:r w:rsidRPr="00B61FDF">
        <w:rPr>
          <w:rFonts w:ascii="Sakkal Majalla" w:eastAsia="Times New Roman" w:hAnsi="Sakkal Majalla" w:cs="Sakkal Majalla"/>
          <w:color w:val="4A4A4A"/>
          <w:sz w:val="32"/>
          <w:szCs w:val="32"/>
          <w:lang w:eastAsia="fr-FR"/>
        </w:rPr>
        <w:t xml:space="preserve"> E. Mayo </w:t>
      </w:r>
      <w:proofErr w:type="spellStart"/>
      <w:r w:rsidRPr="00B61FDF">
        <w:rPr>
          <w:rFonts w:ascii="Sakkal Majalla" w:eastAsia="Times New Roman" w:hAnsi="Sakkal Majalla" w:cs="Sakkal Majalla"/>
          <w:color w:val="4A4A4A"/>
          <w:sz w:val="32"/>
          <w:szCs w:val="32"/>
          <w:rtl/>
          <w:lang w:eastAsia="fr-FR"/>
        </w:rPr>
        <w:t>وأ</w:t>
      </w:r>
      <w:proofErr w:type="spellEnd"/>
      <w:r w:rsidRPr="00B61FDF">
        <w:rPr>
          <w:rFonts w:ascii="Sakkal Majalla" w:eastAsia="Times New Roman" w:hAnsi="Sakkal Majalla" w:cs="Sakkal Majalla"/>
          <w:color w:val="4A4A4A"/>
          <w:sz w:val="32"/>
          <w:szCs w:val="32"/>
          <w:rtl/>
          <w:lang w:eastAsia="fr-FR"/>
        </w:rPr>
        <w:t xml:space="preserve"> عمال الانجليزي</w:t>
      </w:r>
      <w:r w:rsidRPr="00B61FDF">
        <w:rPr>
          <w:rFonts w:ascii="Sakkal Majalla" w:eastAsia="Times New Roman" w:hAnsi="Sakkal Majalla" w:cs="Sakkal Majalla"/>
          <w:color w:val="4A4A4A"/>
          <w:sz w:val="32"/>
          <w:szCs w:val="32"/>
          <w:lang w:eastAsia="fr-FR"/>
        </w:rPr>
        <w:t xml:space="preserve"> Oliver </w:t>
      </w:r>
      <w:proofErr w:type="spellStart"/>
      <w:r w:rsidRPr="00B61FDF">
        <w:rPr>
          <w:rFonts w:ascii="Sakkal Majalla" w:eastAsia="Times New Roman" w:hAnsi="Sakkal Majalla" w:cs="Sakkal Majalla"/>
          <w:color w:val="4A4A4A"/>
          <w:sz w:val="32"/>
          <w:szCs w:val="32"/>
          <w:lang w:eastAsia="fr-FR"/>
        </w:rPr>
        <w:t>Shildon</w:t>
      </w:r>
      <w:bookmarkStart w:id="1" w:name="_ftnref2"/>
      <w:proofErr w:type="spellEnd"/>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"_ftn2"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w:t>
      </w:r>
      <w:r w:rsidRPr="00B61FDF">
        <w:rPr>
          <w:rFonts w:ascii="Sakkal Majalla" w:eastAsia="Times New Roman" w:hAnsi="Sakkal Majalla" w:cs="Sakkal Majalla"/>
          <w:color w:val="4A4A4A"/>
          <w:sz w:val="32"/>
          <w:szCs w:val="32"/>
          <w:lang w:eastAsia="fr-FR"/>
        </w:rPr>
        <w:fldChar w:fldCharType="end"/>
      </w:r>
      <w:bookmarkEnd w:id="1"/>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 xml:space="preserve">نقطة الانطلاق لنشأة علم اجتماع الشغل أو علم الاجتماع الصناعي عند </w:t>
      </w:r>
      <w:proofErr w:type="spellStart"/>
      <w:r w:rsidRPr="00B61FDF">
        <w:rPr>
          <w:rFonts w:ascii="Sakkal Majalla" w:eastAsia="Times New Roman" w:hAnsi="Sakkal Majalla" w:cs="Sakkal Majalla"/>
          <w:color w:val="4A4A4A"/>
          <w:sz w:val="32"/>
          <w:szCs w:val="32"/>
          <w:rtl/>
          <w:lang w:eastAsia="fr-FR"/>
        </w:rPr>
        <w:t>الانكلوساكسونيين</w:t>
      </w:r>
      <w:proofErr w:type="spellEnd"/>
      <w:r w:rsidRPr="00B61FDF">
        <w:rPr>
          <w:rFonts w:ascii="Sakkal Majalla" w:eastAsia="Times New Roman" w:hAnsi="Sakkal Majalla" w:cs="Sakkal Majalla"/>
          <w:color w:val="4A4A4A"/>
          <w:sz w:val="32"/>
          <w:szCs w:val="32"/>
          <w:rtl/>
          <w:lang w:eastAsia="fr-FR"/>
        </w:rPr>
        <w:t xml:space="preserve">. هذه الدراسات كانت قد ركزت على الأبعاد السيكولوجية وخصوصا المستويات المرتبطة بالحاجات الفردية والنفسية للعامل من خلال تصور اجتماعي لمدى تأثير الحاجات النفسية وقيمتها في بناء وتشكل ممارسات </w:t>
      </w:r>
      <w:proofErr w:type="spellStart"/>
      <w:r w:rsidRPr="00B61FDF">
        <w:rPr>
          <w:rFonts w:ascii="Sakkal Majalla" w:eastAsia="Times New Roman" w:hAnsi="Sakkal Majalla" w:cs="Sakkal Majalla"/>
          <w:color w:val="4A4A4A"/>
          <w:sz w:val="32"/>
          <w:szCs w:val="32"/>
          <w:rtl/>
          <w:lang w:eastAsia="fr-FR"/>
        </w:rPr>
        <w:t>وسلوكات</w:t>
      </w:r>
      <w:proofErr w:type="spellEnd"/>
      <w:r w:rsidRPr="00B61FDF">
        <w:rPr>
          <w:rFonts w:ascii="Sakkal Majalla" w:eastAsia="Times New Roman" w:hAnsi="Sakkal Majalla" w:cs="Sakkal Majalla"/>
          <w:color w:val="4A4A4A"/>
          <w:sz w:val="32"/>
          <w:szCs w:val="32"/>
          <w:rtl/>
          <w:lang w:eastAsia="fr-FR"/>
        </w:rPr>
        <w:t xml:space="preserve"> العمال في فضاء عملهم. وقد كان لفريق بحث إلتون مايو دور هام في تقديم تصور نقدي لظاهرة البيروقراطية التي وضع أساسها فيبر وذلك بهدف لفت الانتباه لما قد تفرزه البيروقراطية الشكلية من أشكال تنظيم كامنة وموازية، وذلك انطلاقا من التركيز على مستوى حاجات الفرد في فضاء العمل</w:t>
      </w:r>
      <w:bookmarkStart w:id="2" w:name="_ftnref3"/>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"_ftn3"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w:t>
      </w:r>
      <w:r w:rsidRPr="00B61FDF">
        <w:rPr>
          <w:rFonts w:ascii="Sakkal Majalla" w:eastAsia="Times New Roman" w:hAnsi="Sakkal Majalla" w:cs="Sakkal Majalla"/>
          <w:color w:val="4A4A4A"/>
          <w:sz w:val="32"/>
          <w:szCs w:val="32"/>
          <w:lang w:eastAsia="fr-FR"/>
        </w:rPr>
        <w:fldChar w:fldCharType="end"/>
      </w:r>
      <w:bookmarkEnd w:id="2"/>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لقد كان لتراكم مجموعة من الأطروحات التي أثثت المستوى النظري </w:t>
      </w:r>
      <w:proofErr w:type="spellStart"/>
      <w:r w:rsidRPr="00B61FDF">
        <w:rPr>
          <w:rFonts w:ascii="Sakkal Majalla" w:eastAsia="Times New Roman" w:hAnsi="Sakkal Majalla" w:cs="Sakkal Majalla"/>
          <w:color w:val="4A4A4A"/>
          <w:sz w:val="32"/>
          <w:szCs w:val="32"/>
          <w:rtl/>
          <w:lang w:eastAsia="fr-FR"/>
        </w:rPr>
        <w:t>والامبريقي</w:t>
      </w:r>
      <w:proofErr w:type="spellEnd"/>
      <w:r w:rsidRPr="00B61FDF">
        <w:rPr>
          <w:rFonts w:ascii="Sakkal Majalla" w:eastAsia="Times New Roman" w:hAnsi="Sakkal Majalla" w:cs="Sakkal Majalla"/>
          <w:color w:val="4A4A4A"/>
          <w:sz w:val="32"/>
          <w:szCs w:val="32"/>
          <w:rtl/>
          <w:lang w:eastAsia="fr-FR"/>
        </w:rPr>
        <w:t xml:space="preserve"> لعلم اجتماع الشغل أو الصناعة، (أعمال تايلور، </w:t>
      </w:r>
      <w:proofErr w:type="spellStart"/>
      <w:r w:rsidRPr="00B61FDF">
        <w:rPr>
          <w:rFonts w:ascii="Sakkal Majalla" w:eastAsia="Times New Roman" w:hAnsi="Sakkal Majalla" w:cs="Sakkal Majalla"/>
          <w:color w:val="4A4A4A"/>
          <w:sz w:val="32"/>
          <w:szCs w:val="32"/>
          <w:rtl/>
          <w:lang w:eastAsia="fr-FR"/>
        </w:rPr>
        <w:t>أوليفر</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شيلدون</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وإلتون</w:t>
      </w:r>
      <w:proofErr w:type="spellEnd"/>
      <w:r w:rsidRPr="00B61FDF">
        <w:rPr>
          <w:rFonts w:ascii="Sakkal Majalla" w:eastAsia="Times New Roman" w:hAnsi="Sakkal Majalla" w:cs="Sakkal Majalla"/>
          <w:color w:val="4A4A4A"/>
          <w:sz w:val="32"/>
          <w:szCs w:val="32"/>
          <w:rtl/>
          <w:lang w:eastAsia="fr-FR"/>
        </w:rPr>
        <w:t xml:space="preserve"> مايو، ماكس فيبر،…) القدر الكبير في التأسيس </w:t>
      </w:r>
      <w:proofErr w:type="spellStart"/>
      <w:r w:rsidRPr="00B61FDF">
        <w:rPr>
          <w:rFonts w:ascii="Sakkal Majalla" w:eastAsia="Times New Roman" w:hAnsi="Sakkal Majalla" w:cs="Sakkal Majalla"/>
          <w:color w:val="4A4A4A"/>
          <w:sz w:val="32"/>
          <w:szCs w:val="32"/>
          <w:rtl/>
          <w:lang w:eastAsia="fr-FR"/>
        </w:rPr>
        <w:t>لبراديغم</w:t>
      </w:r>
      <w:proofErr w:type="spellEnd"/>
      <w:r w:rsidRPr="00B61FDF">
        <w:rPr>
          <w:rFonts w:ascii="Sakkal Majalla" w:eastAsia="Times New Roman" w:hAnsi="Sakkal Majalla" w:cs="Sakkal Majalla"/>
          <w:color w:val="4A4A4A"/>
          <w:sz w:val="32"/>
          <w:szCs w:val="32"/>
          <w:rtl/>
          <w:lang w:eastAsia="fr-FR"/>
        </w:rPr>
        <w:t xml:space="preserve"> جديد لمقاربة مسألة التنظيمات حيث شهد منتصف القرن العشرين ظهور تخصص قائم بذاته هو علم اجتماع التنظيمات الذي تجاوز الأبعاد التقليدية لعلم اجتماع الشغل</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وبخصوص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التنظيمات، فقد حاولت تناول مجموعة من الإشكالات الأساسية من خلال مجموعة من العناصر المركزية لتقديم فهم سوسيولوجي لمختلف التنظيمات سواء الاقتصادية أو التنظيمات الحكومية والمستشفيات والجامعات… هذه الإشكالات تبقى جديدة مقارنة بما ثم إثارته من خلال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الشغل، ومن أهم هذه المستويات نجد الاندماج والتكيف ودراسة العلاقات الرسمية </w:t>
      </w:r>
      <w:r w:rsidRPr="00B61FDF">
        <w:rPr>
          <w:rFonts w:ascii="Sakkal Majalla" w:eastAsia="Times New Roman" w:hAnsi="Sakkal Majalla" w:cs="Sakkal Majalla"/>
          <w:color w:val="4A4A4A"/>
          <w:sz w:val="32"/>
          <w:szCs w:val="32"/>
          <w:rtl/>
          <w:lang w:eastAsia="fr-FR"/>
        </w:rPr>
        <w:lastRenderedPageBreak/>
        <w:t xml:space="preserve">وغير الرسمية لمختلف التنظيمات وكذلك دراسة علاقات السلطة واستراتيجيات الفاعلين المتشكلة على خلفية هذه العلاقات…وبشكل عام، </w:t>
      </w:r>
      <w:proofErr w:type="spellStart"/>
      <w:r w:rsidRPr="00B61FDF">
        <w:rPr>
          <w:rFonts w:ascii="Sakkal Majalla" w:eastAsia="Times New Roman" w:hAnsi="Sakkal Majalla" w:cs="Sakkal Majalla"/>
          <w:color w:val="4A4A4A"/>
          <w:sz w:val="32"/>
          <w:szCs w:val="32"/>
          <w:rtl/>
          <w:lang w:eastAsia="fr-FR"/>
        </w:rPr>
        <w:t>فسوسيولوجيا</w:t>
      </w:r>
      <w:proofErr w:type="spellEnd"/>
      <w:r w:rsidRPr="00B61FDF">
        <w:rPr>
          <w:rFonts w:ascii="Sakkal Majalla" w:eastAsia="Times New Roman" w:hAnsi="Sakkal Majalla" w:cs="Sakkal Majalla"/>
          <w:color w:val="4A4A4A"/>
          <w:sz w:val="32"/>
          <w:szCs w:val="32"/>
          <w:rtl/>
          <w:lang w:eastAsia="fr-FR"/>
        </w:rPr>
        <w:t xml:space="preserve"> التنظيمات يمكن اعتبارها كدراسة سلوكات </w:t>
      </w:r>
      <w:proofErr w:type="spellStart"/>
      <w:r w:rsidRPr="00B61FDF">
        <w:rPr>
          <w:rFonts w:ascii="Sakkal Majalla" w:eastAsia="Times New Roman" w:hAnsi="Sakkal Majalla" w:cs="Sakkal Majalla"/>
          <w:color w:val="4A4A4A"/>
          <w:sz w:val="32"/>
          <w:szCs w:val="32"/>
          <w:rtl/>
          <w:lang w:eastAsia="fr-FR"/>
        </w:rPr>
        <w:t>الأفرد</w:t>
      </w:r>
      <w:proofErr w:type="spellEnd"/>
      <w:r w:rsidRPr="00B61FDF">
        <w:rPr>
          <w:rFonts w:ascii="Sakkal Majalla" w:eastAsia="Times New Roman" w:hAnsi="Sakkal Majalla" w:cs="Sakkal Majalla"/>
          <w:color w:val="4A4A4A"/>
          <w:sz w:val="32"/>
          <w:szCs w:val="32"/>
          <w:rtl/>
          <w:lang w:eastAsia="fr-FR"/>
        </w:rPr>
        <w:t xml:space="preserve"> والجماعات التي يمكن ملاحظتها على مستوى اشتغال التنظيمات. إن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التنظيمات تهدف إلى تفسير </w:t>
      </w:r>
      <w:proofErr w:type="spellStart"/>
      <w:r w:rsidRPr="00B61FDF">
        <w:rPr>
          <w:rFonts w:ascii="Sakkal Majalla" w:eastAsia="Times New Roman" w:hAnsi="Sakkal Majalla" w:cs="Sakkal Majalla"/>
          <w:color w:val="4A4A4A"/>
          <w:sz w:val="32"/>
          <w:szCs w:val="32"/>
          <w:rtl/>
          <w:lang w:eastAsia="fr-FR"/>
        </w:rPr>
        <w:t>السلوكات</w:t>
      </w:r>
      <w:proofErr w:type="spellEnd"/>
      <w:r w:rsidRPr="00B61FDF">
        <w:rPr>
          <w:rFonts w:ascii="Sakkal Majalla" w:eastAsia="Times New Roman" w:hAnsi="Sakkal Majalla" w:cs="Sakkal Majalla"/>
          <w:color w:val="4A4A4A"/>
          <w:sz w:val="32"/>
          <w:szCs w:val="32"/>
          <w:rtl/>
          <w:lang w:eastAsia="fr-FR"/>
        </w:rPr>
        <w:t xml:space="preserve"> والعلاقات المتوافقة أو غير المتوقعة مقارنة بالقواعد التوجيهية</w:t>
      </w:r>
      <w:bookmarkStart w:id="3" w:name="_ftnref4"/>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"_ftn4"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[3]</w:t>
      </w:r>
      <w:r w:rsidRPr="00B61FDF">
        <w:rPr>
          <w:rFonts w:ascii="Sakkal Majalla" w:eastAsia="Times New Roman" w:hAnsi="Sakkal Majalla" w:cs="Sakkal Majalla"/>
          <w:color w:val="4A4A4A"/>
          <w:sz w:val="32"/>
          <w:szCs w:val="32"/>
          <w:lang w:eastAsia="fr-FR"/>
        </w:rPr>
        <w:fldChar w:fldCharType="end"/>
      </w:r>
      <w:bookmarkEnd w:id="3"/>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ويعتبر كل من ماكس فيبر وميشيل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من أهم علماء الاجتماع الذين أسهموا في </w:t>
      </w:r>
      <w:proofErr w:type="spellStart"/>
      <w:r w:rsidRPr="00B61FDF">
        <w:rPr>
          <w:rFonts w:ascii="Sakkal Majalla" w:eastAsia="Times New Roman" w:hAnsi="Sakkal Majalla" w:cs="Sakkal Majalla"/>
          <w:color w:val="4A4A4A"/>
          <w:sz w:val="32"/>
          <w:szCs w:val="32"/>
          <w:rtl/>
          <w:lang w:eastAsia="fr-FR"/>
        </w:rPr>
        <w:t>إغناء</w:t>
      </w:r>
      <w:proofErr w:type="spellEnd"/>
      <w:r w:rsidRPr="00B61FDF">
        <w:rPr>
          <w:rFonts w:ascii="Sakkal Majalla" w:eastAsia="Times New Roman" w:hAnsi="Sakkal Majalla" w:cs="Sakkal Majalla"/>
          <w:color w:val="4A4A4A"/>
          <w:sz w:val="32"/>
          <w:szCs w:val="32"/>
          <w:rtl/>
          <w:lang w:eastAsia="fr-FR"/>
        </w:rPr>
        <w:t xml:space="preserve"> هذا الحقل السوسيولوجي من خلال تصورهما تجاه التنظيمات</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إسهامات ماكس فيبر</w:t>
      </w:r>
      <w:r w:rsidRPr="00B61FDF">
        <w:rPr>
          <w:rFonts w:ascii="Sakkal Majalla" w:eastAsia="Times New Roman" w:hAnsi="Sakkal Majalla" w:cs="Sakkal Majalla"/>
          <w:b/>
          <w:bCs/>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لقد كان لماكس فيبر  (1864-1920</w:t>
      </w:r>
      <w:r w:rsidRPr="00B61FDF">
        <w:rPr>
          <w:rFonts w:ascii="Sakkal Majalla" w:eastAsia="Times New Roman" w:hAnsi="Sakkal Majalla" w:cs="Sakkal Majalla"/>
          <w:color w:val="4A4A4A"/>
          <w:sz w:val="32"/>
          <w:szCs w:val="32"/>
          <w:lang w:eastAsia="fr-FR"/>
        </w:rPr>
        <w:t>)  Max Weber</w:t>
      </w:r>
      <w:r w:rsidRPr="00B61FDF">
        <w:rPr>
          <w:rFonts w:ascii="Sakkal Majalla" w:eastAsia="Times New Roman" w:hAnsi="Sakkal Majalla" w:cs="Sakkal Majalla"/>
          <w:color w:val="4A4A4A"/>
          <w:sz w:val="32"/>
          <w:szCs w:val="32"/>
          <w:rtl/>
          <w:lang w:eastAsia="fr-FR"/>
        </w:rPr>
        <w:t xml:space="preserve">من خلال أعماله الأثر البالغ في </w:t>
      </w:r>
      <w:proofErr w:type="spellStart"/>
      <w:r w:rsidRPr="00B61FDF">
        <w:rPr>
          <w:rFonts w:ascii="Sakkal Majalla" w:eastAsia="Times New Roman" w:hAnsi="Sakkal Majalla" w:cs="Sakkal Majalla"/>
          <w:color w:val="4A4A4A"/>
          <w:sz w:val="32"/>
          <w:szCs w:val="32"/>
          <w:rtl/>
          <w:lang w:eastAsia="fr-FR"/>
        </w:rPr>
        <w:t>إغناء</w:t>
      </w:r>
      <w:proofErr w:type="spellEnd"/>
      <w:r w:rsidRPr="00B61FDF">
        <w:rPr>
          <w:rFonts w:ascii="Sakkal Majalla" w:eastAsia="Times New Roman" w:hAnsi="Sakkal Majalla" w:cs="Sakkal Majalla"/>
          <w:color w:val="4A4A4A"/>
          <w:sz w:val="32"/>
          <w:szCs w:val="32"/>
          <w:rtl/>
          <w:lang w:eastAsia="fr-FR"/>
        </w:rPr>
        <w:t xml:space="preserve"> النقاشات بخصوص </w:t>
      </w:r>
      <w:proofErr w:type="spellStart"/>
      <w:r w:rsidRPr="00B61FDF">
        <w:rPr>
          <w:rFonts w:ascii="Sakkal Majalla" w:eastAsia="Times New Roman" w:hAnsi="Sakkal Majalla" w:cs="Sakkal Majalla"/>
          <w:color w:val="4A4A4A"/>
          <w:sz w:val="32"/>
          <w:szCs w:val="32"/>
          <w:rtl/>
          <w:lang w:eastAsia="fr-FR"/>
        </w:rPr>
        <w:t>الإهتمام</w:t>
      </w:r>
      <w:proofErr w:type="spellEnd"/>
      <w:r w:rsidRPr="00B61FDF">
        <w:rPr>
          <w:rFonts w:ascii="Sakkal Majalla" w:eastAsia="Times New Roman" w:hAnsi="Sakkal Majalla" w:cs="Sakkal Majalla"/>
          <w:color w:val="4A4A4A"/>
          <w:sz w:val="32"/>
          <w:szCs w:val="32"/>
          <w:rtl/>
          <w:lang w:eastAsia="fr-FR"/>
        </w:rPr>
        <w:t xml:space="preserve"> السوسيولوجي </w:t>
      </w:r>
      <w:proofErr w:type="spellStart"/>
      <w:r w:rsidRPr="00B61FDF">
        <w:rPr>
          <w:rFonts w:ascii="Sakkal Majalla" w:eastAsia="Times New Roman" w:hAnsi="Sakkal Majalla" w:cs="Sakkal Majalla"/>
          <w:color w:val="4A4A4A"/>
          <w:sz w:val="32"/>
          <w:szCs w:val="32"/>
          <w:rtl/>
          <w:lang w:eastAsia="fr-FR"/>
        </w:rPr>
        <w:t>بالنتظيمات</w:t>
      </w:r>
      <w:proofErr w:type="spellEnd"/>
      <w:r w:rsidRPr="00B61FDF">
        <w:rPr>
          <w:rFonts w:ascii="Sakkal Majalla" w:eastAsia="Times New Roman" w:hAnsi="Sakkal Majalla" w:cs="Sakkal Majalla"/>
          <w:color w:val="4A4A4A"/>
          <w:sz w:val="32"/>
          <w:szCs w:val="32"/>
          <w:rtl/>
          <w:lang w:eastAsia="fr-FR"/>
        </w:rPr>
        <w:t>، ويبقى عملة الموسوم ب: “الاقتصاد والمجتمع</w:t>
      </w:r>
      <w:r w:rsidRPr="00B61FDF">
        <w:rPr>
          <w:rFonts w:ascii="Sakkal Majalla" w:eastAsia="Times New Roman" w:hAnsi="Sakkal Majalla" w:cs="Sakkal Majalla"/>
          <w:color w:val="4A4A4A"/>
          <w:sz w:val="32"/>
          <w:szCs w:val="32"/>
          <w:lang w:eastAsia="fr-FR"/>
        </w:rPr>
        <w:t>”  </w:t>
      </w:r>
      <w:proofErr w:type="spellStart"/>
      <w:r w:rsidRPr="00B61FDF">
        <w:rPr>
          <w:rFonts w:ascii="Sakkal Majalla" w:eastAsia="Times New Roman" w:hAnsi="Sakkal Majalla" w:cs="Sakkal Majalla"/>
          <w:color w:val="4A4A4A"/>
          <w:sz w:val="32"/>
          <w:szCs w:val="32"/>
          <w:lang w:eastAsia="fr-FR"/>
        </w:rPr>
        <w:t>Wirtschaft</w:t>
      </w:r>
      <w:proofErr w:type="spellEnd"/>
      <w:r w:rsidRPr="00B61FDF">
        <w:rPr>
          <w:rFonts w:ascii="Sakkal Majalla" w:eastAsia="Times New Roman" w:hAnsi="Sakkal Majalla" w:cs="Sakkal Majalla"/>
          <w:color w:val="4A4A4A"/>
          <w:sz w:val="32"/>
          <w:szCs w:val="32"/>
          <w:lang w:eastAsia="fr-FR"/>
        </w:rPr>
        <w:t xml:space="preserve"> and </w:t>
      </w:r>
      <w:proofErr w:type="spellStart"/>
      <w:r w:rsidRPr="00B61FDF">
        <w:rPr>
          <w:rFonts w:ascii="Sakkal Majalla" w:eastAsia="Times New Roman" w:hAnsi="Sakkal Majalla" w:cs="Sakkal Majalla"/>
          <w:color w:val="4A4A4A"/>
          <w:sz w:val="32"/>
          <w:szCs w:val="32"/>
          <w:lang w:eastAsia="fr-FR"/>
        </w:rPr>
        <w:t>Gesellschaft</w:t>
      </w:r>
      <w:proofErr w:type="spellEnd"/>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أهم الأعمال التي تركها فيبر بخصوص النموذج المثالي للتنظيم البيروقراطي. ويعتبر الاتجاه </w:t>
      </w:r>
      <w:proofErr w:type="spellStart"/>
      <w:r w:rsidRPr="00B61FDF">
        <w:rPr>
          <w:rFonts w:ascii="Sakkal Majalla" w:eastAsia="Times New Roman" w:hAnsi="Sakkal Majalla" w:cs="Sakkal Majalla"/>
          <w:color w:val="4A4A4A"/>
          <w:sz w:val="32"/>
          <w:szCs w:val="32"/>
          <w:rtl/>
          <w:lang w:eastAsia="fr-FR"/>
        </w:rPr>
        <w:t>الفيبيري</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Weberian</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Theory</w:t>
      </w:r>
      <w:proofErr w:type="spellEnd"/>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هو الاتجاه الذي يشير إلى أعمال ماكس فيبر في مجال التنظيم الاجتماعي والاقتصادي. </w:t>
      </w:r>
      <w:proofErr w:type="gramStart"/>
      <w:r w:rsidRPr="00B61FDF">
        <w:rPr>
          <w:rFonts w:ascii="Sakkal Majalla" w:eastAsia="Times New Roman" w:hAnsi="Sakkal Majalla" w:cs="Sakkal Majalla"/>
          <w:color w:val="4A4A4A"/>
          <w:sz w:val="32"/>
          <w:szCs w:val="32"/>
          <w:rtl/>
          <w:lang w:eastAsia="fr-FR"/>
        </w:rPr>
        <w:t>فمعظم</w:t>
      </w:r>
      <w:proofErr w:type="gramEnd"/>
      <w:r w:rsidRPr="00B61FDF">
        <w:rPr>
          <w:rFonts w:ascii="Sakkal Majalla" w:eastAsia="Times New Roman" w:hAnsi="Sakkal Majalla" w:cs="Sakkal Majalla"/>
          <w:color w:val="4A4A4A"/>
          <w:sz w:val="32"/>
          <w:szCs w:val="32"/>
          <w:rtl/>
          <w:lang w:eastAsia="fr-FR"/>
        </w:rPr>
        <w:t xml:space="preserve"> الدراسات الحديثة، تبقى في عمقها أما تعديلات لأفكار وتصورات فيبر. </w:t>
      </w:r>
      <w:proofErr w:type="gramStart"/>
      <w:r w:rsidRPr="00B61FDF">
        <w:rPr>
          <w:rFonts w:ascii="Sakkal Majalla" w:eastAsia="Times New Roman" w:hAnsi="Sakkal Majalla" w:cs="Sakkal Majalla"/>
          <w:color w:val="4A4A4A"/>
          <w:sz w:val="32"/>
          <w:szCs w:val="32"/>
          <w:rtl/>
          <w:lang w:eastAsia="fr-FR"/>
        </w:rPr>
        <w:t>وقد</w:t>
      </w:r>
      <w:proofErr w:type="gramEnd"/>
      <w:r w:rsidRPr="00B61FDF">
        <w:rPr>
          <w:rFonts w:ascii="Sakkal Majalla" w:eastAsia="Times New Roman" w:hAnsi="Sakkal Majalla" w:cs="Sakkal Majalla"/>
          <w:color w:val="4A4A4A"/>
          <w:sz w:val="32"/>
          <w:szCs w:val="32"/>
          <w:rtl/>
          <w:lang w:eastAsia="fr-FR"/>
        </w:rPr>
        <w:t xml:space="preserve"> تناول فيبر تحليل العناصر البيروقراطية في التنظيمات، تلك التي تعمل من أجل تحقيق استمرار التنظيم وبقاءه</w:t>
      </w:r>
      <w:bookmarkStart w:id="4" w:name="_ftnref5"/>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"_ftn5"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[4]</w:t>
      </w:r>
      <w:r w:rsidRPr="00B61FDF">
        <w:rPr>
          <w:rFonts w:ascii="Sakkal Majalla" w:eastAsia="Times New Roman" w:hAnsi="Sakkal Majalla" w:cs="Sakkal Majalla"/>
          <w:color w:val="4A4A4A"/>
          <w:sz w:val="32"/>
          <w:szCs w:val="32"/>
          <w:lang w:eastAsia="fr-FR"/>
        </w:rPr>
        <w:fldChar w:fldCharType="end"/>
      </w:r>
      <w:bookmarkEnd w:id="4"/>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لقد انطلقت أعمال ماكس فيبر من خلال تساؤل إشكالي مهم هو: ما الذي يصنع فرادة المجتمع الحديث؟ وقد أكد فيبر أن العقلانية هي </w:t>
      </w:r>
      <w:proofErr w:type="spellStart"/>
      <w:r w:rsidRPr="00B61FDF">
        <w:rPr>
          <w:rFonts w:ascii="Sakkal Majalla" w:eastAsia="Times New Roman" w:hAnsi="Sakkal Majalla" w:cs="Sakkal Majalla"/>
          <w:color w:val="4A4A4A"/>
          <w:sz w:val="32"/>
          <w:szCs w:val="32"/>
          <w:rtl/>
          <w:lang w:eastAsia="fr-FR"/>
        </w:rPr>
        <w:t>السمه</w:t>
      </w:r>
      <w:proofErr w:type="spellEnd"/>
      <w:r w:rsidRPr="00B61FDF">
        <w:rPr>
          <w:rFonts w:ascii="Sakkal Majalla" w:eastAsia="Times New Roman" w:hAnsi="Sakkal Majalla" w:cs="Sakkal Majalla"/>
          <w:color w:val="4A4A4A"/>
          <w:sz w:val="32"/>
          <w:szCs w:val="32"/>
          <w:rtl/>
          <w:lang w:eastAsia="fr-FR"/>
        </w:rPr>
        <w:t xml:space="preserve"> الأساسية لهذه المجتمعات. </w:t>
      </w:r>
      <w:proofErr w:type="gramStart"/>
      <w:r w:rsidRPr="00B61FDF">
        <w:rPr>
          <w:rFonts w:ascii="Sakkal Majalla" w:eastAsia="Times New Roman" w:hAnsi="Sakkal Majalla" w:cs="Sakkal Majalla"/>
          <w:color w:val="4A4A4A"/>
          <w:sz w:val="32"/>
          <w:szCs w:val="32"/>
          <w:rtl/>
          <w:lang w:eastAsia="fr-FR"/>
        </w:rPr>
        <w:t>ومن</w:t>
      </w:r>
      <w:proofErr w:type="gramEnd"/>
      <w:r w:rsidRPr="00B61FDF">
        <w:rPr>
          <w:rFonts w:ascii="Sakkal Majalla" w:eastAsia="Times New Roman" w:hAnsi="Sakkal Majalla" w:cs="Sakkal Majalla"/>
          <w:color w:val="4A4A4A"/>
          <w:sz w:val="32"/>
          <w:szCs w:val="32"/>
          <w:rtl/>
          <w:lang w:eastAsia="fr-FR"/>
        </w:rPr>
        <w:t xml:space="preserve"> هذه النقطة جاءت تحليلات فيبر للتنظيمات كفضاء لممارسة السلطة ونشرها لتحقيق المشروعية بين الجميع. ويرى فيبر أن عملية العقلانية هذه تؤثر في الحياة الاقتصادية والقانون والإدارة و أنها تشكل </w:t>
      </w:r>
      <w:proofErr w:type="spellStart"/>
      <w:r w:rsidRPr="00B61FDF">
        <w:rPr>
          <w:rFonts w:ascii="Sakkal Majalla" w:eastAsia="Times New Roman" w:hAnsi="Sakkal Majalla" w:cs="Sakkal Majalla"/>
          <w:color w:val="4A4A4A"/>
          <w:sz w:val="32"/>
          <w:szCs w:val="32"/>
          <w:rtl/>
          <w:lang w:eastAsia="fr-FR"/>
        </w:rPr>
        <w:t>الاساس</w:t>
      </w:r>
      <w:proofErr w:type="spellEnd"/>
      <w:r w:rsidRPr="00B61FDF">
        <w:rPr>
          <w:rFonts w:ascii="Sakkal Majalla" w:eastAsia="Times New Roman" w:hAnsi="Sakkal Majalla" w:cs="Sakkal Majalla"/>
          <w:color w:val="4A4A4A"/>
          <w:sz w:val="32"/>
          <w:szCs w:val="32"/>
          <w:rtl/>
          <w:lang w:eastAsia="fr-FR"/>
        </w:rPr>
        <w:t xml:space="preserve"> في ظهور الرأسمالية والبيروقراطية والدولة القائمة على أحكام القانون. </w:t>
      </w:r>
      <w:proofErr w:type="gramStart"/>
      <w:r w:rsidRPr="00B61FDF">
        <w:rPr>
          <w:rFonts w:ascii="Sakkal Majalla" w:eastAsia="Times New Roman" w:hAnsi="Sakkal Majalla" w:cs="Sakkal Majalla"/>
          <w:color w:val="4A4A4A"/>
          <w:sz w:val="32"/>
          <w:szCs w:val="32"/>
          <w:rtl/>
          <w:lang w:eastAsia="fr-FR"/>
        </w:rPr>
        <w:t>وجوهر</w:t>
      </w:r>
      <w:proofErr w:type="gramEnd"/>
      <w:r w:rsidRPr="00B61FDF">
        <w:rPr>
          <w:rFonts w:ascii="Sakkal Majalla" w:eastAsia="Times New Roman" w:hAnsi="Sakkal Majalla" w:cs="Sakkal Majalla"/>
          <w:color w:val="4A4A4A"/>
          <w:sz w:val="32"/>
          <w:szCs w:val="32"/>
          <w:rtl/>
          <w:lang w:eastAsia="fr-FR"/>
        </w:rPr>
        <w:t xml:space="preserve"> عملية العقلانية هو النزوع المتزايد للفاعلين الاجتماعيين نحو استخدام المعرفة في إطار علاقات غير شخصية بهدف تحقيق سيطرة أعظم على العالم المحيط بهم</w:t>
      </w:r>
      <w:bookmarkStart w:id="5" w:name="_ftnref6"/>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"_ftn6"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[5]</w:t>
      </w:r>
      <w:r w:rsidRPr="00B61FDF">
        <w:rPr>
          <w:rFonts w:ascii="Sakkal Majalla" w:eastAsia="Times New Roman" w:hAnsi="Sakkal Majalla" w:cs="Sakkal Majalla"/>
          <w:color w:val="4A4A4A"/>
          <w:sz w:val="32"/>
          <w:szCs w:val="32"/>
          <w:lang w:eastAsia="fr-FR"/>
        </w:rPr>
        <w:fldChar w:fldCharType="end"/>
      </w:r>
      <w:bookmarkEnd w:id="5"/>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وقد اقترح فيبر في كتابه الاقتصاد والمجتمع عدة أنماط من العلاقات الاجتماعية داخل التنظيم، وخاصة أشكال الهيمنة السياسية. إن أشكال الهيمنة في عددها </w:t>
      </w:r>
      <w:proofErr w:type="gramStart"/>
      <w:r w:rsidRPr="00B61FDF">
        <w:rPr>
          <w:rFonts w:ascii="Sakkal Majalla" w:eastAsia="Times New Roman" w:hAnsi="Sakkal Majalla" w:cs="Sakkal Majalla"/>
          <w:color w:val="4A4A4A"/>
          <w:sz w:val="32"/>
          <w:szCs w:val="32"/>
          <w:rtl/>
          <w:lang w:eastAsia="fr-FR"/>
        </w:rPr>
        <w:t>ثلاثة</w:t>
      </w:r>
      <w:proofErr w:type="gramEnd"/>
      <w:r w:rsidRPr="00B61FDF">
        <w:rPr>
          <w:rFonts w:ascii="Sakkal Majalla" w:eastAsia="Times New Roman" w:hAnsi="Sakkal Majalla" w:cs="Sakkal Majalla"/>
          <w:color w:val="4A4A4A"/>
          <w:sz w:val="32"/>
          <w:szCs w:val="32"/>
          <w:rtl/>
          <w:lang w:eastAsia="fr-FR"/>
        </w:rPr>
        <w:t xml:space="preserve">: الهيمنة العقلانية والهيمنة التقليدية والهيمنة الكاريزمية. وهذه </w:t>
      </w:r>
      <w:proofErr w:type="spellStart"/>
      <w:r w:rsidRPr="00B61FDF">
        <w:rPr>
          <w:rFonts w:ascii="Sakkal Majalla" w:eastAsia="Times New Roman" w:hAnsi="Sakkal Majalla" w:cs="Sakkal Majalla"/>
          <w:color w:val="4A4A4A"/>
          <w:sz w:val="32"/>
          <w:szCs w:val="32"/>
          <w:rtl/>
          <w:lang w:eastAsia="fr-FR"/>
        </w:rPr>
        <w:t>النمذجة</w:t>
      </w:r>
      <w:proofErr w:type="spellEnd"/>
      <w:r w:rsidRPr="00B61FDF">
        <w:rPr>
          <w:rFonts w:ascii="Sakkal Majalla" w:eastAsia="Times New Roman" w:hAnsi="Sakkal Majalla" w:cs="Sakkal Majalla"/>
          <w:color w:val="4A4A4A"/>
          <w:sz w:val="32"/>
          <w:szCs w:val="32"/>
          <w:rtl/>
          <w:lang w:eastAsia="fr-FR"/>
        </w:rPr>
        <w:t xml:space="preserve"> تتأسس على خاصية التحفيز التي تقود للطاعة</w:t>
      </w:r>
      <w:bookmarkStart w:id="6" w:name="_ftnref7"/>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"_ftn7"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[6]</w:t>
      </w:r>
      <w:r w:rsidRPr="00B61FDF">
        <w:rPr>
          <w:rFonts w:ascii="Sakkal Majalla" w:eastAsia="Times New Roman" w:hAnsi="Sakkal Majalla" w:cs="Sakkal Majalla"/>
          <w:color w:val="4A4A4A"/>
          <w:sz w:val="32"/>
          <w:szCs w:val="32"/>
          <w:lang w:eastAsia="fr-FR"/>
        </w:rPr>
        <w:fldChar w:fldCharType="end"/>
      </w:r>
      <w:bookmarkEnd w:id="6"/>
      <w:r w:rsidRPr="00B61FDF">
        <w:rPr>
          <w:rFonts w:ascii="Sakkal Majalla" w:eastAsia="Times New Roman" w:hAnsi="Sakkal Majalla" w:cs="Sakkal Majalla"/>
          <w:color w:val="4A4A4A"/>
          <w:sz w:val="32"/>
          <w:szCs w:val="32"/>
          <w:lang w:eastAsia="fr-FR"/>
        </w:rPr>
        <w:t xml:space="preserve">. </w:t>
      </w:r>
      <w:proofErr w:type="gramStart"/>
      <w:r w:rsidRPr="00B61FDF">
        <w:rPr>
          <w:rFonts w:ascii="Sakkal Majalla" w:eastAsia="Times New Roman" w:hAnsi="Sakkal Majalla" w:cs="Sakkal Majalla"/>
          <w:color w:val="4A4A4A"/>
          <w:sz w:val="32"/>
          <w:szCs w:val="32"/>
          <w:rtl/>
          <w:lang w:eastAsia="fr-FR"/>
        </w:rPr>
        <w:t>وهذه</w:t>
      </w:r>
      <w:proofErr w:type="gramEnd"/>
      <w:r w:rsidRPr="00B61FDF">
        <w:rPr>
          <w:rFonts w:ascii="Sakkal Majalla" w:eastAsia="Times New Roman" w:hAnsi="Sakkal Majalla" w:cs="Sakkal Majalla"/>
          <w:color w:val="4A4A4A"/>
          <w:sz w:val="32"/>
          <w:szCs w:val="32"/>
          <w:rtl/>
          <w:lang w:eastAsia="fr-FR"/>
        </w:rPr>
        <w:t xml:space="preserve"> الأنماط هي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3"/>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b/>
          <w:bCs/>
          <w:color w:val="4A4A4A"/>
          <w:sz w:val="32"/>
          <w:szCs w:val="32"/>
          <w:rtl/>
          <w:lang w:eastAsia="fr-FR"/>
        </w:rPr>
        <w:t>الهيمنة</w:t>
      </w:r>
      <w:proofErr w:type="gramEnd"/>
      <w:r w:rsidRPr="00B61FDF">
        <w:rPr>
          <w:rFonts w:ascii="Sakkal Majalla" w:eastAsia="Times New Roman" w:hAnsi="Sakkal Majalla" w:cs="Sakkal Majalla"/>
          <w:b/>
          <w:bCs/>
          <w:color w:val="4A4A4A"/>
          <w:sz w:val="32"/>
          <w:szCs w:val="32"/>
          <w:rtl/>
          <w:lang w:eastAsia="fr-FR"/>
        </w:rPr>
        <w:t xml:space="preserve"> التقليدية</w:t>
      </w: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تتأسس مشروعية هذا النمط على الصفة المقدسة للتقاليد داخل تنظيم معين والهيمنة التقليدية مرتبطة بالمكانة الاجتماعية للقائمين على السلطة. وحسب فيبر فهذا النمط من السلطة له </w:t>
      </w:r>
      <w:proofErr w:type="spellStart"/>
      <w:r w:rsidRPr="00B61FDF">
        <w:rPr>
          <w:rFonts w:ascii="Sakkal Majalla" w:eastAsia="Times New Roman" w:hAnsi="Sakkal Majalla" w:cs="Sakkal Majalla"/>
          <w:color w:val="4A4A4A"/>
          <w:sz w:val="32"/>
          <w:szCs w:val="32"/>
          <w:rtl/>
          <w:lang w:eastAsia="fr-FR"/>
        </w:rPr>
        <w:t>ثأثير</w:t>
      </w:r>
      <w:proofErr w:type="spellEnd"/>
      <w:r w:rsidRPr="00B61FDF">
        <w:rPr>
          <w:rFonts w:ascii="Sakkal Majalla" w:eastAsia="Times New Roman" w:hAnsi="Sakkal Majalla" w:cs="Sakkal Majalla"/>
          <w:color w:val="4A4A4A"/>
          <w:sz w:val="32"/>
          <w:szCs w:val="32"/>
          <w:rtl/>
          <w:lang w:eastAsia="fr-FR"/>
        </w:rPr>
        <w:t xml:space="preserve"> على المجتمع، يتمثل أساسا في إضعاف مواقف وأنشطة الأفراد سواء الاقتصادية الواعية </w:t>
      </w:r>
      <w:r w:rsidRPr="00B61FDF">
        <w:rPr>
          <w:rFonts w:ascii="Sakkal Majalla" w:eastAsia="Times New Roman" w:hAnsi="Sakkal Majalla" w:cs="Sakkal Majalla"/>
          <w:color w:val="4A4A4A"/>
          <w:sz w:val="32"/>
          <w:szCs w:val="32"/>
          <w:rtl/>
          <w:lang w:eastAsia="fr-FR"/>
        </w:rPr>
        <w:lastRenderedPageBreak/>
        <w:t>أو العقلانية، بمعنى أن القائد أو الحاكم الذي يعتمد هذه الامتيازات للتصرف في المجتمع يجعل الأفراد غير قادرين على القيام بمبادرات اقتصادية ومالية وتجارية…مخافة الاصطدام بسلطة القائد أو الحاكم</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ب- الهيمنة الكاريزمية</w:t>
      </w: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يقصد بالكاريزما مجموعة من الصفات والخصائص غير الاعتيادية التي يتميز بها شخص سواء كانت هذه الصفات حقيقية أو غير حقيقية. ويرتبط هذا النمط أساسا بقوة شخصية معينة ذات هالة قوية. </w:t>
      </w:r>
      <w:proofErr w:type="gramStart"/>
      <w:r w:rsidRPr="00B61FDF">
        <w:rPr>
          <w:rFonts w:ascii="Sakkal Majalla" w:eastAsia="Times New Roman" w:hAnsi="Sakkal Majalla" w:cs="Sakkal Majalla"/>
          <w:color w:val="4A4A4A"/>
          <w:sz w:val="32"/>
          <w:szCs w:val="32"/>
          <w:rtl/>
          <w:lang w:eastAsia="fr-FR"/>
        </w:rPr>
        <w:t>وتقوم</w:t>
      </w:r>
      <w:proofErr w:type="gramEnd"/>
      <w:r w:rsidRPr="00B61FDF">
        <w:rPr>
          <w:rFonts w:ascii="Sakkal Majalla" w:eastAsia="Times New Roman" w:hAnsi="Sakkal Majalla" w:cs="Sakkal Majalla"/>
          <w:color w:val="4A4A4A"/>
          <w:sz w:val="32"/>
          <w:szCs w:val="32"/>
          <w:rtl/>
          <w:lang w:eastAsia="fr-FR"/>
        </w:rPr>
        <w:t xml:space="preserve"> سلطة هذا النمط على قوة القائد عبر قدرته على الإقناع وجمع وتجميع الجميع من حوله، وهي مواصفات تفوق مواصفات باقي الأشخاص العاديين. والتاريخ الغربي والشرقي مليء بنماذج كاريزمية واضحة. إن مصطلح “القائد </w:t>
      </w:r>
      <w:proofErr w:type="spellStart"/>
      <w:r w:rsidRPr="00B61FDF">
        <w:rPr>
          <w:rFonts w:ascii="Sakkal Majalla" w:eastAsia="Times New Roman" w:hAnsi="Sakkal Majalla" w:cs="Sakkal Majalla"/>
          <w:color w:val="4A4A4A"/>
          <w:sz w:val="32"/>
          <w:szCs w:val="32"/>
          <w:rtl/>
          <w:lang w:eastAsia="fr-FR"/>
        </w:rPr>
        <w:t>الكارزمي</w:t>
      </w:r>
      <w:proofErr w:type="spellEnd"/>
      <w:r w:rsidRPr="00B61FDF">
        <w:rPr>
          <w:rFonts w:ascii="Sakkal Majalla" w:eastAsia="Times New Roman" w:hAnsi="Sakkal Majalla" w:cs="Sakkal Majalla"/>
          <w:color w:val="4A4A4A"/>
          <w:sz w:val="32"/>
          <w:szCs w:val="32"/>
          <w:rtl/>
          <w:lang w:eastAsia="fr-FR"/>
        </w:rPr>
        <w:t xml:space="preserve">” ظهر بشكل كبير في العصر الحديث، وحسب فيبر فهذا النوع من القادة </w:t>
      </w:r>
      <w:proofErr w:type="spellStart"/>
      <w:r w:rsidRPr="00B61FDF">
        <w:rPr>
          <w:rFonts w:ascii="Sakkal Majalla" w:eastAsia="Times New Roman" w:hAnsi="Sakkal Majalla" w:cs="Sakkal Majalla"/>
          <w:color w:val="4A4A4A"/>
          <w:sz w:val="32"/>
          <w:szCs w:val="32"/>
          <w:rtl/>
          <w:lang w:eastAsia="fr-FR"/>
        </w:rPr>
        <w:t>الكارزميين</w:t>
      </w:r>
      <w:proofErr w:type="spellEnd"/>
      <w:r w:rsidRPr="00B61FDF">
        <w:rPr>
          <w:rFonts w:ascii="Sakkal Majalla" w:eastAsia="Times New Roman" w:hAnsi="Sakkal Majalla" w:cs="Sakkal Majalla"/>
          <w:color w:val="4A4A4A"/>
          <w:sz w:val="32"/>
          <w:szCs w:val="32"/>
          <w:rtl/>
          <w:lang w:eastAsia="fr-FR"/>
        </w:rPr>
        <w:t xml:space="preserve"> يظهرون في المجتمعات العقلانية عند مرورها بأزمات، بحيث أن المؤسسات السياسية تصبح غير قادرة على القيام بأدوارها ووظائفها، ومن هنا تظهر زعامات إما سياسية أو دينية…تدعوا إلى التغيير وضرورة تطوير النظام السياسي بشكل عام. </w:t>
      </w:r>
      <w:proofErr w:type="gramStart"/>
      <w:r w:rsidRPr="00B61FDF">
        <w:rPr>
          <w:rFonts w:ascii="Sakkal Majalla" w:eastAsia="Times New Roman" w:hAnsi="Sakkal Majalla" w:cs="Sakkal Majalla"/>
          <w:color w:val="4A4A4A"/>
          <w:sz w:val="32"/>
          <w:szCs w:val="32"/>
          <w:rtl/>
          <w:lang w:eastAsia="fr-FR"/>
        </w:rPr>
        <w:t>ويضيف</w:t>
      </w:r>
      <w:proofErr w:type="gramEnd"/>
      <w:r w:rsidRPr="00B61FDF">
        <w:rPr>
          <w:rFonts w:ascii="Sakkal Majalla" w:eastAsia="Times New Roman" w:hAnsi="Sakkal Majalla" w:cs="Sakkal Majalla"/>
          <w:color w:val="4A4A4A"/>
          <w:sz w:val="32"/>
          <w:szCs w:val="32"/>
          <w:rtl/>
          <w:lang w:eastAsia="fr-FR"/>
        </w:rPr>
        <w:t xml:space="preserve"> فيبر أن هذا النوع من السلطة غير عقلاني وإنما انفعالي يعتمد على الثقة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 xml:space="preserve">ج- </w:t>
      </w:r>
      <w:proofErr w:type="gramStart"/>
      <w:r w:rsidRPr="00B61FDF">
        <w:rPr>
          <w:rFonts w:ascii="Sakkal Majalla" w:eastAsia="Times New Roman" w:hAnsi="Sakkal Majalla" w:cs="Sakkal Majalla"/>
          <w:b/>
          <w:bCs/>
          <w:color w:val="4A4A4A"/>
          <w:sz w:val="32"/>
          <w:szCs w:val="32"/>
          <w:rtl/>
          <w:lang w:eastAsia="fr-FR"/>
        </w:rPr>
        <w:t>الهيمنة</w:t>
      </w:r>
      <w:proofErr w:type="gramEnd"/>
      <w:r w:rsidRPr="00B61FDF">
        <w:rPr>
          <w:rFonts w:ascii="Sakkal Majalla" w:eastAsia="Times New Roman" w:hAnsi="Sakkal Majalla" w:cs="Sakkal Majalla"/>
          <w:b/>
          <w:bCs/>
          <w:color w:val="4A4A4A"/>
          <w:sz w:val="32"/>
          <w:szCs w:val="32"/>
          <w:rtl/>
          <w:lang w:eastAsia="fr-FR"/>
        </w:rPr>
        <w:t xml:space="preserve"> العقلانية</w:t>
      </w:r>
      <w:r w:rsidRPr="00B61FDF">
        <w:rPr>
          <w:rFonts w:ascii="Sakkal Majalla" w:eastAsia="Times New Roman" w:hAnsi="Sakkal Majalla" w:cs="Sakkal Majalla"/>
          <w:b/>
          <w:bCs/>
          <w:color w:val="4A4A4A"/>
          <w:sz w:val="32"/>
          <w:szCs w:val="32"/>
          <w:lang w:eastAsia="fr-FR"/>
        </w:rPr>
        <w:t> / </w:t>
      </w:r>
      <w:r w:rsidRPr="00B61FDF">
        <w:rPr>
          <w:rFonts w:ascii="Sakkal Majalla" w:eastAsia="Times New Roman" w:hAnsi="Sakkal Majalla" w:cs="Sakkal Majalla"/>
          <w:b/>
          <w:bCs/>
          <w:color w:val="4A4A4A"/>
          <w:sz w:val="32"/>
          <w:szCs w:val="32"/>
          <w:rtl/>
          <w:lang w:eastAsia="fr-FR"/>
        </w:rPr>
        <w:t>القانونية</w:t>
      </w: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يرتبط هذا النموذج داخل أي تنظيم بسلطة القانون الواضح والصريح وغير الشخصي. </w:t>
      </w:r>
      <w:proofErr w:type="gramStart"/>
      <w:r w:rsidRPr="00B61FDF">
        <w:rPr>
          <w:rFonts w:ascii="Sakkal Majalla" w:eastAsia="Times New Roman" w:hAnsi="Sakkal Majalla" w:cs="Sakkal Majalla"/>
          <w:color w:val="4A4A4A"/>
          <w:sz w:val="32"/>
          <w:szCs w:val="32"/>
          <w:rtl/>
          <w:lang w:eastAsia="fr-FR"/>
        </w:rPr>
        <w:t>إن</w:t>
      </w:r>
      <w:proofErr w:type="gramEnd"/>
      <w:r w:rsidRPr="00B61FDF">
        <w:rPr>
          <w:rFonts w:ascii="Sakkal Majalla" w:eastAsia="Times New Roman" w:hAnsi="Sakkal Majalla" w:cs="Sakkal Majalla"/>
          <w:color w:val="4A4A4A"/>
          <w:sz w:val="32"/>
          <w:szCs w:val="32"/>
          <w:rtl/>
          <w:lang w:eastAsia="fr-FR"/>
        </w:rPr>
        <w:t xml:space="preserve"> السلطة العقلانية حسب فيبر تستمد شرعيتها من القانون والقواعد والنصوص القانونية…إن السيطرة العقلانية هنا هي من مميزات التنظيمات والمجتمعات الحديثة. </w:t>
      </w:r>
      <w:proofErr w:type="gramStart"/>
      <w:r w:rsidRPr="00B61FDF">
        <w:rPr>
          <w:rFonts w:ascii="Sakkal Majalla" w:eastAsia="Times New Roman" w:hAnsi="Sakkal Majalla" w:cs="Sakkal Majalla"/>
          <w:color w:val="4A4A4A"/>
          <w:sz w:val="32"/>
          <w:szCs w:val="32"/>
          <w:rtl/>
          <w:lang w:eastAsia="fr-FR"/>
        </w:rPr>
        <w:t>والممارس</w:t>
      </w:r>
      <w:proofErr w:type="gramEnd"/>
      <w:r w:rsidRPr="00B61FDF">
        <w:rPr>
          <w:rFonts w:ascii="Sakkal Majalla" w:eastAsia="Times New Roman" w:hAnsi="Sakkal Majalla" w:cs="Sakkal Majalla"/>
          <w:color w:val="4A4A4A"/>
          <w:sz w:val="32"/>
          <w:szCs w:val="32"/>
          <w:rtl/>
          <w:lang w:eastAsia="fr-FR"/>
        </w:rPr>
        <w:t xml:space="preserve"> للسلطة في هذه الحالة يستند لهذه القواعد والقوانين غير الشخصية، من هنا تكون سلطته محدودة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ويعتقد فيبر أن من أهم الأسباب التي ساعدت أوروبا في الانتقال من مرحلة النظام </w:t>
      </w:r>
      <w:proofErr w:type="spellStart"/>
      <w:r w:rsidRPr="00B61FDF">
        <w:rPr>
          <w:rFonts w:ascii="Sakkal Majalla" w:eastAsia="Times New Roman" w:hAnsi="Sakkal Majalla" w:cs="Sakkal Majalla"/>
          <w:color w:val="4A4A4A"/>
          <w:sz w:val="32"/>
          <w:szCs w:val="32"/>
          <w:rtl/>
          <w:lang w:eastAsia="fr-FR"/>
        </w:rPr>
        <w:t>الاقطاعي</w:t>
      </w:r>
      <w:proofErr w:type="spellEnd"/>
      <w:r w:rsidRPr="00B61FDF">
        <w:rPr>
          <w:rFonts w:ascii="Sakkal Majalla" w:eastAsia="Times New Roman" w:hAnsi="Sakkal Majalla" w:cs="Sakkal Majalla"/>
          <w:color w:val="4A4A4A"/>
          <w:sz w:val="32"/>
          <w:szCs w:val="32"/>
          <w:rtl/>
          <w:lang w:eastAsia="fr-FR"/>
        </w:rPr>
        <w:t xml:space="preserve"> إلى مرحلة الدولة-</w:t>
      </w:r>
      <w:proofErr w:type="spellStart"/>
      <w:r w:rsidRPr="00B61FDF">
        <w:rPr>
          <w:rFonts w:ascii="Sakkal Majalla" w:eastAsia="Times New Roman" w:hAnsi="Sakkal Majalla" w:cs="Sakkal Majalla"/>
          <w:color w:val="4A4A4A"/>
          <w:sz w:val="32"/>
          <w:szCs w:val="32"/>
          <w:rtl/>
          <w:lang w:eastAsia="fr-FR"/>
        </w:rPr>
        <w:t>الامة</w:t>
      </w:r>
      <w:proofErr w:type="spellEnd"/>
      <w:r w:rsidRPr="00B61FDF">
        <w:rPr>
          <w:rFonts w:ascii="Sakkal Majalla" w:eastAsia="Times New Roman" w:hAnsi="Sakkal Majalla" w:cs="Sakkal Majalla"/>
          <w:color w:val="4A4A4A"/>
          <w:sz w:val="32"/>
          <w:szCs w:val="32"/>
          <w:rtl/>
          <w:lang w:eastAsia="fr-FR"/>
        </w:rPr>
        <w:t xml:space="preserve"> في صورتها الديمقراطية بعد مرورها من الملكيات المطلقة هو تجريد السلطة من طابعها الشخصي وإضفاء الطابع المؤسساتي العقلاني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إن فيبر من خلال تقديمه للنماذج السابقة حاول أن يمنحنا أنماطا مثالية والمقصود بذلك، مجموعة من البناءات النظرية الهادفة إلى القيام بمقارنات مع الواقع وكذلك تحليل الفوارق</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وقد قدم فيبر تصوره بخصوص التنظيمات الحديثة من خلال ما يعرف ب”التنظيم البيروقراطي”، وحسب فيبر فالبيروقراطية</w:t>
      </w:r>
      <w:bookmarkStart w:id="7" w:name="_ftnref8"/>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"_ftn8"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w:t>
      </w:r>
      <w:r w:rsidRPr="00B61FDF">
        <w:rPr>
          <w:rFonts w:ascii="Sakkal Majalla" w:eastAsia="Times New Roman" w:hAnsi="Sakkal Majalla" w:cs="Sakkal Majalla"/>
          <w:color w:val="4A4A4A"/>
          <w:sz w:val="32"/>
          <w:szCs w:val="32"/>
          <w:lang w:eastAsia="fr-FR"/>
        </w:rPr>
        <w:fldChar w:fldCharType="end"/>
      </w:r>
      <w:bookmarkEnd w:id="7"/>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هي شكل من أشكال التنظيمات الاجتماعية الحديثة، بحيث أصبحت هذه الظاهرة تعرف نموا مفرطا سواء في حجمها أو في مجالات اختصاصاتها في المجتمعات الصناعية، سواء في القطاع العام أي إدارة الدولة أو القطاع الخاص</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proofErr w:type="gramStart"/>
      <w:r w:rsidRPr="00B61FDF">
        <w:rPr>
          <w:rFonts w:ascii="Sakkal Majalla" w:eastAsia="Times New Roman" w:hAnsi="Sakkal Majalla" w:cs="Sakkal Majalla"/>
          <w:color w:val="4A4A4A"/>
          <w:sz w:val="32"/>
          <w:szCs w:val="32"/>
          <w:rtl/>
          <w:lang w:eastAsia="fr-FR"/>
        </w:rPr>
        <w:t>وتمثل</w:t>
      </w:r>
      <w:proofErr w:type="gramEnd"/>
      <w:r w:rsidRPr="00B61FDF">
        <w:rPr>
          <w:rFonts w:ascii="Sakkal Majalla" w:eastAsia="Times New Roman" w:hAnsi="Sakkal Majalla" w:cs="Sakkal Majalla"/>
          <w:color w:val="4A4A4A"/>
          <w:sz w:val="32"/>
          <w:szCs w:val="32"/>
          <w:rtl/>
          <w:lang w:eastAsia="fr-FR"/>
        </w:rPr>
        <w:t xml:space="preserve"> الإدارة البيروقراطية النمط الخالص للهيمنة الشرعية، وتندرج السلطة المبنية على الكفاءة وليس على الأصل الاجتماعي، ضمن إطار من وضع تدابير موضوعية غير شخصية، وينقسم تنفيذ المهام إلى وظائف متخصصة ذات حدود محددة بشكل منهجي. وتدار المهن بقرائن موضوعية من الكفاءة </w:t>
      </w:r>
      <w:proofErr w:type="spellStart"/>
      <w:r w:rsidRPr="00B61FDF">
        <w:rPr>
          <w:rFonts w:ascii="Sakkal Majalla" w:eastAsia="Times New Roman" w:hAnsi="Sakkal Majalla" w:cs="Sakkal Majalla"/>
          <w:color w:val="4A4A4A"/>
          <w:sz w:val="32"/>
          <w:szCs w:val="32"/>
          <w:rtl/>
          <w:lang w:eastAsia="fr-FR"/>
        </w:rPr>
        <w:t>والأقدمية</w:t>
      </w:r>
      <w:proofErr w:type="spellEnd"/>
      <w:r w:rsidRPr="00B61FDF">
        <w:rPr>
          <w:rFonts w:ascii="Sakkal Majalla" w:eastAsia="Times New Roman" w:hAnsi="Sakkal Majalla" w:cs="Sakkal Majalla"/>
          <w:color w:val="4A4A4A"/>
          <w:sz w:val="32"/>
          <w:szCs w:val="32"/>
          <w:rtl/>
          <w:lang w:eastAsia="fr-FR"/>
        </w:rPr>
        <w:t>… وليس عن طريق قرائن فردية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lastRenderedPageBreak/>
        <w:t xml:space="preserve">          </w:t>
      </w:r>
      <w:r w:rsidRPr="00B61FDF">
        <w:rPr>
          <w:rFonts w:ascii="Sakkal Majalla" w:eastAsia="Times New Roman" w:hAnsi="Sakkal Majalla" w:cs="Sakkal Majalla"/>
          <w:color w:val="4A4A4A"/>
          <w:sz w:val="32"/>
          <w:szCs w:val="32"/>
          <w:rtl/>
          <w:lang w:eastAsia="fr-FR"/>
        </w:rPr>
        <w:t xml:space="preserve">ويحدد فيبر أن هذا النمط من التنظيم ليس خاصا بالإدارة العامة، بل يخص أيضا التنظيمات الرأسمالية الكبرى. وتتصف البيروقراطية بنمط إداري وبنمط من التنظيم مؤسس على </w:t>
      </w:r>
      <w:proofErr w:type="spellStart"/>
      <w:r w:rsidRPr="00B61FDF">
        <w:rPr>
          <w:rFonts w:ascii="Sakkal Majalla" w:eastAsia="Times New Roman" w:hAnsi="Sakkal Majalla" w:cs="Sakkal Majalla"/>
          <w:color w:val="4A4A4A"/>
          <w:sz w:val="32"/>
          <w:szCs w:val="32"/>
          <w:rtl/>
          <w:lang w:eastAsia="fr-FR"/>
        </w:rPr>
        <w:t>عقلنة</w:t>
      </w:r>
      <w:proofErr w:type="spellEnd"/>
      <w:r w:rsidRPr="00B61FDF">
        <w:rPr>
          <w:rFonts w:ascii="Sakkal Majalla" w:eastAsia="Times New Roman" w:hAnsi="Sakkal Majalla" w:cs="Sakkal Majalla"/>
          <w:color w:val="4A4A4A"/>
          <w:sz w:val="32"/>
          <w:szCs w:val="32"/>
          <w:rtl/>
          <w:lang w:eastAsia="fr-FR"/>
        </w:rPr>
        <w:t xml:space="preserve"> الأهداف مثلما بدأ تطبيقها مع</w:t>
      </w:r>
      <w:r w:rsidRPr="00B61FDF">
        <w:rPr>
          <w:rFonts w:ascii="Sakkal Majalla" w:eastAsia="Times New Roman" w:hAnsi="Sakkal Majalla" w:cs="Sakkal Majalla"/>
          <w:color w:val="4A4A4A"/>
          <w:sz w:val="32"/>
          <w:szCs w:val="32"/>
          <w:lang w:eastAsia="fr-FR"/>
        </w:rPr>
        <w:t xml:space="preserve"> F.W.Taylor </w:t>
      </w:r>
      <w:r w:rsidRPr="00B61FDF">
        <w:rPr>
          <w:rFonts w:ascii="Sakkal Majalla" w:eastAsia="Times New Roman" w:hAnsi="Sakkal Majalla" w:cs="Sakkal Majalla"/>
          <w:color w:val="4A4A4A"/>
          <w:sz w:val="32"/>
          <w:szCs w:val="32"/>
          <w:rtl/>
          <w:lang w:eastAsia="fr-FR"/>
        </w:rPr>
        <w:t>و</w:t>
      </w:r>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H.Fayol</w:t>
      </w:r>
      <w:proofErr w:type="spellEnd"/>
      <w:r w:rsidRPr="00B61FDF">
        <w:rPr>
          <w:rFonts w:ascii="Sakkal Majalla" w:eastAsia="Times New Roman" w:hAnsi="Sakkal Majalla" w:cs="Sakkal Majalla"/>
          <w:color w:val="4A4A4A"/>
          <w:sz w:val="32"/>
          <w:szCs w:val="32"/>
          <w:rtl/>
          <w:lang w:eastAsia="fr-FR"/>
        </w:rPr>
        <w:t xml:space="preserve">، هذه العقلانية تمس أيضا أشكال الفكر، عبر انطلاقة العلوم والتقنيات. إن التحول العلماني والتحول التقني للفكر </w:t>
      </w:r>
      <w:proofErr w:type="gramStart"/>
      <w:r w:rsidRPr="00B61FDF">
        <w:rPr>
          <w:rFonts w:ascii="Sakkal Majalla" w:eastAsia="Times New Roman" w:hAnsi="Sakkal Majalla" w:cs="Sakkal Majalla"/>
          <w:color w:val="4A4A4A"/>
          <w:sz w:val="32"/>
          <w:szCs w:val="32"/>
          <w:rtl/>
          <w:lang w:eastAsia="fr-FR"/>
        </w:rPr>
        <w:t>يضعان</w:t>
      </w:r>
      <w:proofErr w:type="gramEnd"/>
      <w:r w:rsidRPr="00B61FDF">
        <w:rPr>
          <w:rFonts w:ascii="Sakkal Majalla" w:eastAsia="Times New Roman" w:hAnsi="Sakkal Majalla" w:cs="Sakkal Majalla"/>
          <w:color w:val="4A4A4A"/>
          <w:sz w:val="32"/>
          <w:szCs w:val="32"/>
          <w:rtl/>
          <w:lang w:eastAsia="fr-FR"/>
        </w:rPr>
        <w:t xml:space="preserve"> نهاية لعالم الأساطير والمعتقدات الدينية. وهذا هو معنى الصياغة الجميلة لتعبير “نزع السحر عن العالم</w:t>
      </w:r>
      <w:r w:rsidRPr="00B61FDF">
        <w:rPr>
          <w:rFonts w:ascii="Sakkal Majalla" w:eastAsia="Times New Roman" w:hAnsi="Sakkal Majalla" w:cs="Sakkal Majalla"/>
          <w:color w:val="4A4A4A"/>
          <w:sz w:val="32"/>
          <w:szCs w:val="32"/>
          <w:lang w:eastAsia="fr-FR"/>
        </w:rPr>
        <w:t>” </w:t>
      </w:r>
      <w:bookmarkStart w:id="8" w:name="_ftnref9"/>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"_ftn9"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[7]</w:t>
      </w:r>
      <w:proofErr w:type="spellStart"/>
      <w:r w:rsidRPr="00B61FDF">
        <w:rPr>
          <w:rFonts w:ascii="Sakkal Majalla" w:eastAsia="Times New Roman" w:hAnsi="Sakkal Majalla" w:cs="Sakkal Majalla"/>
          <w:color w:val="4A4A4A"/>
          <w:sz w:val="32"/>
          <w:szCs w:val="32"/>
          <w:lang w:eastAsia="fr-FR"/>
        </w:rPr>
        <w:fldChar w:fldCharType="end"/>
      </w:r>
      <w:bookmarkEnd w:id="8"/>
      <w:r w:rsidRPr="00B61FDF">
        <w:rPr>
          <w:rFonts w:ascii="Sakkal Majalla" w:eastAsia="Times New Roman" w:hAnsi="Sakkal Majalla" w:cs="Sakkal Majalla"/>
          <w:color w:val="4A4A4A"/>
          <w:sz w:val="32"/>
          <w:szCs w:val="32"/>
          <w:lang w:eastAsia="fr-FR"/>
        </w:rPr>
        <w:t>Disenchantment</w:t>
      </w:r>
      <w:proofErr w:type="spellEnd"/>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proofErr w:type="gramStart"/>
      <w:r w:rsidRPr="00B61FDF">
        <w:rPr>
          <w:rFonts w:ascii="Sakkal Majalla" w:eastAsia="Times New Roman" w:hAnsi="Sakkal Majalla" w:cs="Sakkal Majalla"/>
          <w:color w:val="4A4A4A"/>
          <w:sz w:val="32"/>
          <w:szCs w:val="32"/>
          <w:rtl/>
          <w:lang w:eastAsia="fr-FR"/>
        </w:rPr>
        <w:t>وقد</w:t>
      </w:r>
      <w:proofErr w:type="gramEnd"/>
      <w:r w:rsidRPr="00B61FDF">
        <w:rPr>
          <w:rFonts w:ascii="Sakkal Majalla" w:eastAsia="Times New Roman" w:hAnsi="Sakkal Majalla" w:cs="Sakkal Majalla"/>
          <w:color w:val="4A4A4A"/>
          <w:sz w:val="32"/>
          <w:szCs w:val="32"/>
          <w:rtl/>
          <w:lang w:eastAsia="fr-FR"/>
        </w:rPr>
        <w:t xml:space="preserve"> وضع فيبر مجموعة من الخصائص، وهي تعتبر في رأيه كمعايير لنجاح أو فشل التنظيم، وهذه القواعد تستمد من المجتمع الكلي، أي أن المجتمعات الرأسمالية وصلت درجة من العقلانية بحيث أصبح لا مجال للعواطف والقيم التقليدية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فالنموذج المثالي أو </w:t>
      </w:r>
      <w:proofErr w:type="gramStart"/>
      <w:r w:rsidRPr="00B61FDF">
        <w:rPr>
          <w:rFonts w:ascii="Sakkal Majalla" w:eastAsia="Times New Roman" w:hAnsi="Sakkal Majalla" w:cs="Sakkal Majalla"/>
          <w:color w:val="4A4A4A"/>
          <w:sz w:val="32"/>
          <w:szCs w:val="32"/>
          <w:rtl/>
          <w:lang w:eastAsia="fr-FR"/>
        </w:rPr>
        <w:t>النمط</w:t>
      </w:r>
      <w:proofErr w:type="gramEnd"/>
      <w:r w:rsidRPr="00B61FDF">
        <w:rPr>
          <w:rFonts w:ascii="Sakkal Majalla" w:eastAsia="Times New Roman" w:hAnsi="Sakkal Majalla" w:cs="Sakkal Majalla"/>
          <w:color w:val="4A4A4A"/>
          <w:sz w:val="32"/>
          <w:szCs w:val="32"/>
          <w:rtl/>
          <w:lang w:eastAsia="fr-FR"/>
        </w:rPr>
        <w:t xml:space="preserve"> الخالص للسيطرة الشرعية عند فيبر هو التسيير الإداري البيروقراطي. </w:t>
      </w:r>
      <w:proofErr w:type="gramStart"/>
      <w:r w:rsidRPr="00B61FDF">
        <w:rPr>
          <w:rFonts w:ascii="Sakkal Majalla" w:eastAsia="Times New Roman" w:hAnsi="Sakkal Majalla" w:cs="Sakkal Majalla"/>
          <w:color w:val="4A4A4A"/>
          <w:sz w:val="32"/>
          <w:szCs w:val="32"/>
          <w:rtl/>
          <w:lang w:eastAsia="fr-FR"/>
        </w:rPr>
        <w:t>وتكون</w:t>
      </w:r>
      <w:proofErr w:type="gramEnd"/>
      <w:r w:rsidRPr="00B61FDF">
        <w:rPr>
          <w:rFonts w:ascii="Sakkal Majalla" w:eastAsia="Times New Roman" w:hAnsi="Sakkal Majalla" w:cs="Sakkal Majalla"/>
          <w:color w:val="4A4A4A"/>
          <w:sz w:val="32"/>
          <w:szCs w:val="32"/>
          <w:rtl/>
          <w:lang w:eastAsia="fr-FR"/>
        </w:rPr>
        <w:t xml:space="preserve"> صلاحيات من يملك السلطة في هذا التسيير عبارة عن “كفاءات” شرعية سواء كانت هذه الصلاحيات نابعة من الملكية أو بموجب انتخابات أو عن طريق تعيين سابق. وتتشكل </w:t>
      </w:r>
      <w:proofErr w:type="spellStart"/>
      <w:r w:rsidRPr="00B61FDF">
        <w:rPr>
          <w:rFonts w:ascii="Sakkal Majalla" w:eastAsia="Times New Roman" w:hAnsi="Sakkal Majalla" w:cs="Sakkal Majalla"/>
          <w:color w:val="4A4A4A"/>
          <w:sz w:val="32"/>
          <w:szCs w:val="32"/>
          <w:rtl/>
          <w:lang w:eastAsia="fr-FR"/>
        </w:rPr>
        <w:t>الادارة</w:t>
      </w:r>
      <w:proofErr w:type="spellEnd"/>
      <w:r w:rsidRPr="00B61FDF">
        <w:rPr>
          <w:rFonts w:ascii="Sakkal Majalla" w:eastAsia="Times New Roman" w:hAnsi="Sakkal Majalla" w:cs="Sakkal Majalla"/>
          <w:color w:val="4A4A4A"/>
          <w:sz w:val="32"/>
          <w:szCs w:val="32"/>
          <w:rtl/>
          <w:lang w:eastAsia="fr-FR"/>
        </w:rPr>
        <w:t xml:space="preserve"> المسيرة في صيغتها الخالصة من موظفين فرديين تتوفر فيهم</w:t>
      </w: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b/>
          <w:bCs/>
          <w:color w:val="4A4A4A"/>
          <w:sz w:val="32"/>
          <w:szCs w:val="32"/>
          <w:rtl/>
          <w:lang w:eastAsia="fr-FR"/>
        </w:rPr>
        <w:t>المواصفات</w:t>
      </w: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التالية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4"/>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أنهم </w:t>
      </w:r>
      <w:proofErr w:type="gramStart"/>
      <w:r w:rsidRPr="00B61FDF">
        <w:rPr>
          <w:rFonts w:ascii="Sakkal Majalla" w:eastAsia="Times New Roman" w:hAnsi="Sakkal Majalla" w:cs="Sakkal Majalla"/>
          <w:color w:val="4A4A4A"/>
          <w:sz w:val="32"/>
          <w:szCs w:val="32"/>
          <w:rtl/>
          <w:lang w:eastAsia="fr-FR"/>
        </w:rPr>
        <w:t>أحرار</w:t>
      </w:r>
      <w:proofErr w:type="gramEnd"/>
      <w:r w:rsidRPr="00B61FDF">
        <w:rPr>
          <w:rFonts w:ascii="Sakkal Majalla" w:eastAsia="Times New Roman" w:hAnsi="Sakkal Majalla" w:cs="Sakkal Majalla"/>
          <w:color w:val="4A4A4A"/>
          <w:sz w:val="32"/>
          <w:szCs w:val="32"/>
          <w:rtl/>
          <w:lang w:eastAsia="fr-FR"/>
        </w:rPr>
        <w:t>، ولا يخضعون سوى للواجبات الموضوعية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4"/>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يتوزعون حسب </w:t>
      </w:r>
      <w:proofErr w:type="spellStart"/>
      <w:r w:rsidRPr="00B61FDF">
        <w:rPr>
          <w:rFonts w:ascii="Sakkal Majalla" w:eastAsia="Times New Roman" w:hAnsi="Sakkal Majalla" w:cs="Sakkal Majalla"/>
          <w:color w:val="4A4A4A"/>
          <w:sz w:val="32"/>
          <w:szCs w:val="32"/>
          <w:rtl/>
          <w:lang w:eastAsia="fr-FR"/>
        </w:rPr>
        <w:t>تراتبية</w:t>
      </w:r>
      <w:proofErr w:type="spellEnd"/>
      <w:r w:rsidRPr="00B61FDF">
        <w:rPr>
          <w:rFonts w:ascii="Sakkal Majalla" w:eastAsia="Times New Roman" w:hAnsi="Sakkal Majalla" w:cs="Sakkal Majalla"/>
          <w:color w:val="4A4A4A"/>
          <w:sz w:val="32"/>
          <w:szCs w:val="32"/>
          <w:rtl/>
          <w:lang w:eastAsia="fr-FR"/>
        </w:rPr>
        <w:t xml:space="preserve"> للوظيفة الموضوعة بشكل محكم</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4"/>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يتمتعون </w:t>
      </w:r>
      <w:proofErr w:type="spellStart"/>
      <w:r w:rsidRPr="00B61FDF">
        <w:rPr>
          <w:rFonts w:ascii="Sakkal Majalla" w:eastAsia="Times New Roman" w:hAnsi="Sakkal Majalla" w:cs="Sakkal Majalla"/>
          <w:color w:val="4A4A4A"/>
          <w:sz w:val="32"/>
          <w:szCs w:val="32"/>
          <w:rtl/>
          <w:lang w:eastAsia="fr-FR"/>
        </w:rPr>
        <w:t>بكفايات</w:t>
      </w:r>
      <w:proofErr w:type="spellEnd"/>
      <w:r w:rsidRPr="00B61FDF">
        <w:rPr>
          <w:rFonts w:ascii="Sakkal Majalla" w:eastAsia="Times New Roman" w:hAnsi="Sakkal Majalla" w:cs="Sakkal Majalla"/>
          <w:color w:val="4A4A4A"/>
          <w:sz w:val="32"/>
          <w:szCs w:val="32"/>
          <w:rtl/>
          <w:lang w:eastAsia="fr-FR"/>
        </w:rPr>
        <w:t xml:space="preserve"> مرتبطة بالوظيفة ومعترف بها</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4"/>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إنهم موضوع تعاقد، ولهذا يخضعون مبدئيا لانتقاء مفتوح</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4"/>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color w:val="4A4A4A"/>
          <w:sz w:val="32"/>
          <w:szCs w:val="32"/>
          <w:rtl/>
          <w:lang w:eastAsia="fr-FR"/>
        </w:rPr>
        <w:t>يتم</w:t>
      </w:r>
      <w:proofErr w:type="gramEnd"/>
      <w:r w:rsidRPr="00B61FDF">
        <w:rPr>
          <w:rFonts w:ascii="Sakkal Majalla" w:eastAsia="Times New Roman" w:hAnsi="Sakkal Majalla" w:cs="Sakkal Majalla"/>
          <w:color w:val="4A4A4A"/>
          <w:sz w:val="32"/>
          <w:szCs w:val="32"/>
          <w:rtl/>
          <w:lang w:eastAsia="fr-FR"/>
        </w:rPr>
        <w:t xml:space="preserve"> هذا الانتقاء بناء على التأهيل المهني، وهو في الحالات الأكثر عقلانية، تأهيل مهني يتم التحقق منه من خلال الامتحان، وعن طريق الشهادة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4"/>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تمنح لهم أجور قارة حسب المركز في التسلسل </w:t>
      </w:r>
      <w:proofErr w:type="spellStart"/>
      <w:r w:rsidRPr="00B61FDF">
        <w:rPr>
          <w:rFonts w:ascii="Sakkal Majalla" w:eastAsia="Times New Roman" w:hAnsi="Sakkal Majalla" w:cs="Sakkal Majalla"/>
          <w:color w:val="4A4A4A"/>
          <w:sz w:val="32"/>
          <w:szCs w:val="32"/>
          <w:rtl/>
          <w:lang w:eastAsia="fr-FR"/>
        </w:rPr>
        <w:t>الاداري</w:t>
      </w:r>
      <w:proofErr w:type="spellEnd"/>
      <w:r w:rsidRPr="00B61FDF">
        <w:rPr>
          <w:rFonts w:ascii="Sakkal Majalla" w:eastAsia="Times New Roman" w:hAnsi="Sakkal Majalla" w:cs="Sakkal Majalla"/>
          <w:color w:val="4A4A4A"/>
          <w:sz w:val="32"/>
          <w:szCs w:val="32"/>
          <w:rtl/>
          <w:lang w:eastAsia="fr-FR"/>
        </w:rPr>
        <w:t xml:space="preserve"> وحسب المسؤولية التي يتحملونها كما يتمتعون بالحق في التعاقد</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4"/>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يتصرفون إزاء وظيفتهم كمهنتهم الوحيدة أو </w:t>
      </w:r>
      <w:proofErr w:type="gramStart"/>
      <w:r w:rsidRPr="00B61FDF">
        <w:rPr>
          <w:rFonts w:ascii="Sakkal Majalla" w:eastAsia="Times New Roman" w:hAnsi="Sakkal Majalla" w:cs="Sakkal Majalla"/>
          <w:color w:val="4A4A4A"/>
          <w:sz w:val="32"/>
          <w:szCs w:val="32"/>
          <w:rtl/>
          <w:lang w:eastAsia="fr-FR"/>
        </w:rPr>
        <w:t>الرئيسية</w:t>
      </w:r>
      <w:proofErr w:type="gramEnd"/>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4"/>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وأخيرا، لهم مسار مهني، ويتسلقون الدرجات تبعا </w:t>
      </w:r>
      <w:proofErr w:type="spellStart"/>
      <w:r w:rsidRPr="00B61FDF">
        <w:rPr>
          <w:rFonts w:ascii="Sakkal Majalla" w:eastAsia="Times New Roman" w:hAnsi="Sakkal Majalla" w:cs="Sakkal Majalla"/>
          <w:color w:val="4A4A4A"/>
          <w:sz w:val="32"/>
          <w:szCs w:val="32"/>
          <w:rtl/>
          <w:lang w:eastAsia="fr-FR"/>
        </w:rPr>
        <w:t>للأقديمة</w:t>
      </w:r>
      <w:bookmarkStart w:id="9" w:name="_ftnref10"/>
      <w:proofErr w:type="spellEnd"/>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"_ftn10"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[8]</w:t>
      </w:r>
      <w:r w:rsidRPr="00B61FDF">
        <w:rPr>
          <w:rFonts w:ascii="Sakkal Majalla" w:eastAsia="Times New Roman" w:hAnsi="Sakkal Majalla" w:cs="Sakkal Majalla"/>
          <w:color w:val="4A4A4A"/>
          <w:sz w:val="32"/>
          <w:szCs w:val="32"/>
          <w:lang w:eastAsia="fr-FR"/>
        </w:rPr>
        <w:fldChar w:fldCharType="end"/>
      </w:r>
      <w:bookmarkEnd w:id="9"/>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proofErr w:type="gramStart"/>
      <w:r w:rsidRPr="00B61FDF">
        <w:rPr>
          <w:rFonts w:ascii="Sakkal Majalla" w:eastAsia="Times New Roman" w:hAnsi="Sakkal Majalla" w:cs="Sakkal Majalla"/>
          <w:color w:val="4A4A4A"/>
          <w:sz w:val="32"/>
          <w:szCs w:val="32"/>
          <w:rtl/>
          <w:lang w:eastAsia="fr-FR"/>
        </w:rPr>
        <w:t>ويربط</w:t>
      </w:r>
      <w:proofErr w:type="gramEnd"/>
      <w:r w:rsidRPr="00B61FDF">
        <w:rPr>
          <w:rFonts w:ascii="Sakkal Majalla" w:eastAsia="Times New Roman" w:hAnsi="Sakkal Majalla" w:cs="Sakkal Majalla"/>
          <w:color w:val="4A4A4A"/>
          <w:sz w:val="32"/>
          <w:szCs w:val="32"/>
          <w:rtl/>
          <w:lang w:eastAsia="fr-FR"/>
        </w:rPr>
        <w:t xml:space="preserve"> فيبر ظهور النموذج البيروقراطي الذي يتميز بالعقلانية والموضوعية إلى مجموعة من الظروف الاجتماعية والثقافية والسياسية والاقتصادية، ومن بين هذه العوامل نجد</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5"/>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التطور الذي عرفه الاقتصاد النقدي، مما أتاح دفع </w:t>
      </w:r>
      <w:proofErr w:type="spellStart"/>
      <w:r w:rsidRPr="00B61FDF">
        <w:rPr>
          <w:rFonts w:ascii="Sakkal Majalla" w:eastAsia="Times New Roman" w:hAnsi="Sakkal Majalla" w:cs="Sakkal Majalla"/>
          <w:color w:val="4A4A4A"/>
          <w:sz w:val="32"/>
          <w:szCs w:val="32"/>
          <w:rtl/>
          <w:lang w:eastAsia="fr-FR"/>
        </w:rPr>
        <w:t>الاجور</w:t>
      </w:r>
      <w:proofErr w:type="spellEnd"/>
      <w:r w:rsidRPr="00B61FDF">
        <w:rPr>
          <w:rFonts w:ascii="Sakkal Majalla" w:eastAsia="Times New Roman" w:hAnsi="Sakkal Majalla" w:cs="Sakkal Majalla"/>
          <w:color w:val="4A4A4A"/>
          <w:sz w:val="32"/>
          <w:szCs w:val="32"/>
          <w:rtl/>
          <w:lang w:eastAsia="fr-FR"/>
        </w:rPr>
        <w:t xml:space="preserve"> النقدية للمنتسبين للتنظيم</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5"/>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ظهور نظام ضريبي وفر للأجهزة البيروقراطية الحكومية الاستفادة من </w:t>
      </w:r>
      <w:proofErr w:type="spellStart"/>
      <w:r w:rsidRPr="00B61FDF">
        <w:rPr>
          <w:rFonts w:ascii="Sakkal Majalla" w:eastAsia="Times New Roman" w:hAnsi="Sakkal Majalla" w:cs="Sakkal Majalla"/>
          <w:color w:val="4A4A4A"/>
          <w:sz w:val="32"/>
          <w:szCs w:val="32"/>
          <w:rtl/>
          <w:lang w:eastAsia="fr-FR"/>
        </w:rPr>
        <w:t>مداخيل</w:t>
      </w:r>
      <w:proofErr w:type="spellEnd"/>
      <w:r w:rsidRPr="00B61FDF">
        <w:rPr>
          <w:rFonts w:ascii="Sakkal Majalla" w:eastAsia="Times New Roman" w:hAnsi="Sakkal Majalla" w:cs="Sakkal Majalla"/>
          <w:color w:val="4A4A4A"/>
          <w:sz w:val="32"/>
          <w:szCs w:val="32"/>
          <w:rtl/>
          <w:lang w:eastAsia="fr-FR"/>
        </w:rPr>
        <w:t xml:space="preserve"> قارة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lastRenderedPageBreak/>
        <w:t>     </w:t>
      </w:r>
      <w:r w:rsidRPr="00B61FDF">
        <w:rPr>
          <w:rFonts w:ascii="Sakkal Majalla" w:eastAsia="Times New Roman" w:hAnsi="Sakkal Majalla" w:cs="Sakkal Majalla"/>
          <w:color w:val="4A4A4A"/>
          <w:sz w:val="32"/>
          <w:szCs w:val="32"/>
          <w:rtl/>
          <w:lang w:eastAsia="fr-FR"/>
        </w:rPr>
        <w:t xml:space="preserve">وهنا يشير فيبر على أن مستوى التنظيم البيروقراطي في المجتمعات الحضرية أعلى وأكثر تطورا من نظيراتها غير الحضرية بسبب حضوره في الأولى واختفاءه في الثانية، إضافة إلى ما سبق، فتراكم المشاكل ونمو حجم العمل داخل المجتمعات الحديثة كان له دور في تشجيع ظهور التنظيم البيروقراطي. إن التنظيم البيروقراطي عند فيبر في حالة تمسكه ونهجه للقواعد والممارسات والأفعال السابقة (اعتماد الكفاءات والتعاقد والتخصص وتقسيم العمل والترقية…) يكون عبارة عن </w:t>
      </w:r>
      <w:proofErr w:type="spellStart"/>
      <w:r w:rsidRPr="00B61FDF">
        <w:rPr>
          <w:rFonts w:ascii="Sakkal Majalla" w:eastAsia="Times New Roman" w:hAnsi="Sakkal Majalla" w:cs="Sakkal Majalla"/>
          <w:color w:val="4A4A4A"/>
          <w:sz w:val="32"/>
          <w:szCs w:val="32"/>
          <w:rtl/>
          <w:lang w:eastAsia="fr-FR"/>
        </w:rPr>
        <w:t>اليات</w:t>
      </w:r>
      <w:proofErr w:type="spellEnd"/>
      <w:r w:rsidRPr="00B61FDF">
        <w:rPr>
          <w:rFonts w:ascii="Sakkal Majalla" w:eastAsia="Times New Roman" w:hAnsi="Sakkal Majalla" w:cs="Sakkal Majalla"/>
          <w:color w:val="4A4A4A"/>
          <w:sz w:val="32"/>
          <w:szCs w:val="32"/>
          <w:rtl/>
          <w:lang w:eastAsia="fr-FR"/>
        </w:rPr>
        <w:t xml:space="preserve"> عقلانية تسهم في عملية تحديت المجتمعات</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لقد واجهت نظرية ماكس فيبر مجموعة من الانتقادات، ولكن رغم ذلك فتصوره مازال يتم اعتماده في تسيير وتدبير مجموعة من التنظيمات سواء الحكومية أو غير الحكومية، الصناعية أو غير الصناعية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وما يمكن قوله بخصوص الانتقادات الموجهة </w:t>
      </w:r>
      <w:proofErr w:type="spellStart"/>
      <w:r w:rsidRPr="00B61FDF">
        <w:rPr>
          <w:rFonts w:ascii="Sakkal Majalla" w:eastAsia="Times New Roman" w:hAnsi="Sakkal Majalla" w:cs="Sakkal Majalla"/>
          <w:color w:val="4A4A4A"/>
          <w:sz w:val="32"/>
          <w:szCs w:val="32"/>
          <w:rtl/>
          <w:lang w:eastAsia="fr-FR"/>
        </w:rPr>
        <w:t>لفيبر</w:t>
      </w:r>
      <w:proofErr w:type="spellEnd"/>
      <w:r w:rsidRPr="00B61FDF">
        <w:rPr>
          <w:rFonts w:ascii="Sakkal Majalla" w:eastAsia="Times New Roman" w:hAnsi="Sakkal Majalla" w:cs="Sakkal Majalla"/>
          <w:color w:val="4A4A4A"/>
          <w:sz w:val="32"/>
          <w:szCs w:val="32"/>
          <w:rtl/>
          <w:lang w:eastAsia="fr-FR"/>
        </w:rPr>
        <w:t xml:space="preserve">، أن أغلبها كان مصدره أصحاب الاتجاه الوظيفي في علم الاجتماع، وهذه الانتقادات ترتبط بالجانب الوظيفي للتنظيم. فإذا كان فيبر اهتم بموضوع </w:t>
      </w:r>
      <w:proofErr w:type="spellStart"/>
      <w:r w:rsidRPr="00B61FDF">
        <w:rPr>
          <w:rFonts w:ascii="Sakkal Majalla" w:eastAsia="Times New Roman" w:hAnsi="Sakkal Majalla" w:cs="Sakkal Majalla"/>
          <w:color w:val="4A4A4A"/>
          <w:sz w:val="32"/>
          <w:szCs w:val="32"/>
          <w:rtl/>
          <w:lang w:eastAsia="fr-FR"/>
        </w:rPr>
        <w:t>اسهام</w:t>
      </w:r>
      <w:proofErr w:type="spellEnd"/>
      <w:r w:rsidRPr="00B61FDF">
        <w:rPr>
          <w:rFonts w:ascii="Sakkal Majalla" w:eastAsia="Times New Roman" w:hAnsi="Sakkal Majalla" w:cs="Sakkal Majalla"/>
          <w:color w:val="4A4A4A"/>
          <w:sz w:val="32"/>
          <w:szCs w:val="32"/>
          <w:rtl/>
          <w:lang w:eastAsia="fr-FR"/>
        </w:rPr>
        <w:t xml:space="preserve"> العناصر التنظيمية المختلفة في تحقيق الفعالية، فإنه بالمقابل لم ينجح في إبراز وكشف المعيقات الوظيفية التي تنطوي عليها هذه العناصر. وحسب </w:t>
      </w:r>
      <w:proofErr w:type="spellStart"/>
      <w:r w:rsidRPr="00B61FDF">
        <w:rPr>
          <w:rFonts w:ascii="Sakkal Majalla" w:eastAsia="Times New Roman" w:hAnsi="Sakkal Majalla" w:cs="Sakkal Majalla"/>
          <w:color w:val="4A4A4A"/>
          <w:sz w:val="32"/>
          <w:szCs w:val="32"/>
          <w:rtl/>
          <w:lang w:eastAsia="fr-FR"/>
        </w:rPr>
        <w:t>ميرتون</w:t>
      </w:r>
      <w:proofErr w:type="spellEnd"/>
      <w:r w:rsidRPr="00B61FDF">
        <w:rPr>
          <w:rFonts w:ascii="Sakkal Majalla" w:eastAsia="Times New Roman" w:hAnsi="Sakkal Majalla" w:cs="Sakkal Majalla"/>
          <w:color w:val="4A4A4A"/>
          <w:sz w:val="32"/>
          <w:szCs w:val="32"/>
          <w:lang w:eastAsia="fr-FR"/>
        </w:rPr>
        <w:t xml:space="preserve">  Merton </w:t>
      </w:r>
      <w:r w:rsidRPr="00B61FDF">
        <w:rPr>
          <w:rFonts w:ascii="Sakkal Majalla" w:eastAsia="Times New Roman" w:hAnsi="Sakkal Majalla" w:cs="Sakkal Majalla"/>
          <w:color w:val="4A4A4A"/>
          <w:sz w:val="32"/>
          <w:szCs w:val="32"/>
          <w:rtl/>
          <w:lang w:eastAsia="fr-FR"/>
        </w:rPr>
        <w:t>فالنموذج المثالي يفتقد تلك الملائمة (الموازنة) اللازمة بين الوظيفة والخلل الوظيفي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وبالموازاة مع ذلك، ذهب</w:t>
      </w:r>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Gouldner</w:t>
      </w:r>
      <w:proofErr w:type="spellEnd"/>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إلى ما أكده </w:t>
      </w:r>
      <w:proofErr w:type="spellStart"/>
      <w:r w:rsidRPr="00B61FDF">
        <w:rPr>
          <w:rFonts w:ascii="Sakkal Majalla" w:eastAsia="Times New Roman" w:hAnsi="Sakkal Majalla" w:cs="Sakkal Majalla"/>
          <w:color w:val="4A4A4A"/>
          <w:sz w:val="32"/>
          <w:szCs w:val="32"/>
          <w:rtl/>
          <w:lang w:eastAsia="fr-FR"/>
        </w:rPr>
        <w:t>ميرتون</w:t>
      </w:r>
      <w:proofErr w:type="spellEnd"/>
      <w:r w:rsidRPr="00B61FDF">
        <w:rPr>
          <w:rFonts w:ascii="Sakkal Majalla" w:eastAsia="Times New Roman" w:hAnsi="Sakkal Majalla" w:cs="Sakkal Majalla"/>
          <w:color w:val="4A4A4A"/>
          <w:sz w:val="32"/>
          <w:szCs w:val="32"/>
          <w:rtl/>
          <w:lang w:eastAsia="fr-FR"/>
        </w:rPr>
        <w:t xml:space="preserve">، حيث أجرى </w:t>
      </w:r>
      <w:proofErr w:type="spellStart"/>
      <w:r w:rsidRPr="00B61FDF">
        <w:rPr>
          <w:rFonts w:ascii="Sakkal Majalla" w:eastAsia="Times New Roman" w:hAnsi="Sakkal Majalla" w:cs="Sakkal Majalla"/>
          <w:color w:val="4A4A4A"/>
          <w:sz w:val="32"/>
          <w:szCs w:val="32"/>
          <w:rtl/>
          <w:lang w:eastAsia="fr-FR"/>
        </w:rPr>
        <w:t>جولدنر</w:t>
      </w:r>
      <w:proofErr w:type="spellEnd"/>
      <w:r w:rsidRPr="00B61FDF">
        <w:rPr>
          <w:rFonts w:ascii="Sakkal Majalla" w:eastAsia="Times New Roman" w:hAnsi="Sakkal Majalla" w:cs="Sakkal Majalla"/>
          <w:color w:val="4A4A4A"/>
          <w:sz w:val="32"/>
          <w:szCs w:val="32"/>
          <w:rtl/>
          <w:lang w:eastAsia="fr-FR"/>
        </w:rPr>
        <w:t xml:space="preserve"> دراسة </w:t>
      </w:r>
      <w:proofErr w:type="spellStart"/>
      <w:r w:rsidRPr="00B61FDF">
        <w:rPr>
          <w:rFonts w:ascii="Sakkal Majalla" w:eastAsia="Times New Roman" w:hAnsi="Sakkal Majalla" w:cs="Sakkal Majalla"/>
          <w:color w:val="4A4A4A"/>
          <w:sz w:val="32"/>
          <w:szCs w:val="32"/>
          <w:rtl/>
          <w:lang w:eastAsia="fr-FR"/>
        </w:rPr>
        <w:t>امبريقية</w:t>
      </w:r>
      <w:proofErr w:type="spellEnd"/>
      <w:r w:rsidRPr="00B61FDF">
        <w:rPr>
          <w:rFonts w:ascii="Sakkal Majalla" w:eastAsia="Times New Roman" w:hAnsi="Sakkal Majalla" w:cs="Sakkal Majalla"/>
          <w:color w:val="4A4A4A"/>
          <w:sz w:val="32"/>
          <w:szCs w:val="32"/>
          <w:rtl/>
          <w:lang w:eastAsia="fr-FR"/>
        </w:rPr>
        <w:t xml:space="preserve"> على أحد المصانع وتوصل أن </w:t>
      </w:r>
      <w:proofErr w:type="spellStart"/>
      <w:r w:rsidRPr="00B61FDF">
        <w:rPr>
          <w:rFonts w:ascii="Sakkal Majalla" w:eastAsia="Times New Roman" w:hAnsi="Sakkal Majalla" w:cs="Sakkal Majalla"/>
          <w:color w:val="4A4A4A"/>
          <w:sz w:val="32"/>
          <w:szCs w:val="32"/>
          <w:rtl/>
          <w:lang w:eastAsia="fr-FR"/>
        </w:rPr>
        <w:t>تمة</w:t>
      </w:r>
      <w:proofErr w:type="spellEnd"/>
      <w:r w:rsidRPr="00B61FDF">
        <w:rPr>
          <w:rFonts w:ascii="Sakkal Majalla" w:eastAsia="Times New Roman" w:hAnsi="Sakkal Majalla" w:cs="Sakkal Majalla"/>
          <w:color w:val="4A4A4A"/>
          <w:sz w:val="32"/>
          <w:szCs w:val="32"/>
          <w:rtl/>
          <w:lang w:eastAsia="fr-FR"/>
        </w:rPr>
        <w:t xml:space="preserve"> تناقضا خفيا في النموذج المثالي، ويتمثل ذلك  في مستويين: التسلسل الرئاسي والمعرفة التقنية أي بين </w:t>
      </w:r>
      <w:proofErr w:type="spellStart"/>
      <w:r w:rsidRPr="00B61FDF">
        <w:rPr>
          <w:rFonts w:ascii="Sakkal Majalla" w:eastAsia="Times New Roman" w:hAnsi="Sakkal Majalla" w:cs="Sakkal Majalla"/>
          <w:color w:val="4A4A4A"/>
          <w:sz w:val="32"/>
          <w:szCs w:val="32"/>
          <w:rtl/>
          <w:lang w:eastAsia="fr-FR"/>
        </w:rPr>
        <w:t>الادارة</w:t>
      </w:r>
      <w:proofErr w:type="spellEnd"/>
      <w:r w:rsidRPr="00B61FDF">
        <w:rPr>
          <w:rFonts w:ascii="Sakkal Majalla" w:eastAsia="Times New Roman" w:hAnsi="Sakkal Majalla" w:cs="Sakkal Majalla"/>
          <w:color w:val="4A4A4A"/>
          <w:sz w:val="32"/>
          <w:szCs w:val="32"/>
          <w:rtl/>
          <w:lang w:eastAsia="fr-FR"/>
        </w:rPr>
        <w:t xml:space="preserve"> القائمة على الخبرة الفنية والأخرى القائمة على النظام والانضباط، حيث أكد انه في حالة توفر الخاصيتين، فإنه من الصعب أن يؤدي التنظيم أنشطته في تكامل وانسجام، بمعنى أن فرص ظهور الصراع ستكون كبيرة</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وهناك انتقاد شائع يشترك فيه دارسو التنظيمات ذوي الاتجاهات المختلفة مؤداه، أن نموذج فيبر قد بالغ في تأكيد الجوانب الرسمية والمظاهر النظامية للتنظيم، متجاهلا بذلك تلك العلاقات الاجتماعية غير الرسمية التي تنمو في التنظيم والتي تلعب دورا هاما في تحديد طابعه وأدائه لوظائفه. ولقد كان فيليب </w:t>
      </w:r>
      <w:proofErr w:type="spellStart"/>
      <w:r w:rsidRPr="00B61FDF">
        <w:rPr>
          <w:rFonts w:ascii="Sakkal Majalla" w:eastAsia="Times New Roman" w:hAnsi="Sakkal Majalla" w:cs="Sakkal Majalla"/>
          <w:color w:val="4A4A4A"/>
          <w:sz w:val="32"/>
          <w:szCs w:val="32"/>
          <w:rtl/>
          <w:lang w:eastAsia="fr-FR"/>
        </w:rPr>
        <w:t>سلزنيك</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Selznick</w:t>
      </w:r>
      <w:proofErr w:type="spellEnd"/>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من أوائل من اهتموا بدراسة هذه النقطة في مقالين نظريين  هامين</w:t>
      </w:r>
      <w:r w:rsidRPr="00B61FDF">
        <w:rPr>
          <w:rFonts w:ascii="Sakkal Majalla" w:eastAsia="Times New Roman" w:hAnsi="Sakkal Majalla" w:cs="Sakkal Majalla"/>
          <w:color w:val="4A4A4A"/>
          <w:sz w:val="32"/>
          <w:szCs w:val="32"/>
          <w:lang w:eastAsia="fr-FR"/>
        </w:rPr>
        <w:t> </w:t>
      </w:r>
      <w:bookmarkStart w:id="10" w:name="_ftnref11"/>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"_ftn11"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w:t>
      </w:r>
      <w:r w:rsidRPr="00B61FDF">
        <w:rPr>
          <w:rFonts w:ascii="Sakkal Majalla" w:eastAsia="Times New Roman" w:hAnsi="Sakkal Majalla" w:cs="Sakkal Majalla"/>
          <w:color w:val="4A4A4A"/>
          <w:sz w:val="32"/>
          <w:szCs w:val="32"/>
          <w:lang w:eastAsia="fr-FR"/>
        </w:rPr>
        <w:fldChar w:fldCharType="end"/>
      </w:r>
      <w:bookmarkEnd w:id="10"/>
      <w:r w:rsidRPr="00B61FDF">
        <w:rPr>
          <w:rFonts w:ascii="Sakkal Majalla" w:eastAsia="Times New Roman" w:hAnsi="Sakkal Majalla" w:cs="Sakkal Majalla"/>
          <w:color w:val="4A4A4A"/>
          <w:sz w:val="32"/>
          <w:szCs w:val="32"/>
          <w:rtl/>
          <w:lang w:eastAsia="fr-FR"/>
        </w:rPr>
        <w:t xml:space="preserve">كما وجه كل من تشارلز </w:t>
      </w:r>
      <w:proofErr w:type="spellStart"/>
      <w:r w:rsidRPr="00B61FDF">
        <w:rPr>
          <w:rFonts w:ascii="Sakkal Majalla" w:eastAsia="Times New Roman" w:hAnsi="Sakkal Majalla" w:cs="Sakkal Majalla"/>
          <w:color w:val="4A4A4A"/>
          <w:sz w:val="32"/>
          <w:szCs w:val="32"/>
          <w:rtl/>
          <w:lang w:eastAsia="fr-FR"/>
        </w:rPr>
        <w:t>بيدج</w:t>
      </w:r>
      <w:proofErr w:type="spellEnd"/>
      <w:r w:rsidRPr="00B61FDF">
        <w:rPr>
          <w:rFonts w:ascii="Sakkal Majalla" w:eastAsia="Times New Roman" w:hAnsi="Sakkal Majalla" w:cs="Sakkal Majalla"/>
          <w:color w:val="4A4A4A"/>
          <w:sz w:val="32"/>
          <w:szCs w:val="32"/>
          <w:lang w:eastAsia="fr-FR"/>
        </w:rPr>
        <w:t xml:space="preserve"> Page </w:t>
      </w:r>
      <w:r w:rsidRPr="00B61FDF">
        <w:rPr>
          <w:rFonts w:ascii="Sakkal Majalla" w:eastAsia="Times New Roman" w:hAnsi="Sakkal Majalla" w:cs="Sakkal Majalla"/>
          <w:color w:val="4A4A4A"/>
          <w:sz w:val="32"/>
          <w:szCs w:val="32"/>
          <w:rtl/>
          <w:lang w:eastAsia="fr-FR"/>
        </w:rPr>
        <w:t xml:space="preserve">نقذه لنموذج فيبر بخصوص </w:t>
      </w:r>
      <w:proofErr w:type="spellStart"/>
      <w:r w:rsidRPr="00B61FDF">
        <w:rPr>
          <w:rFonts w:ascii="Sakkal Majalla" w:eastAsia="Times New Roman" w:hAnsi="Sakkal Majalla" w:cs="Sakkal Majalla"/>
          <w:color w:val="4A4A4A"/>
          <w:sz w:val="32"/>
          <w:szCs w:val="32"/>
          <w:rtl/>
          <w:lang w:eastAsia="fr-FR"/>
        </w:rPr>
        <w:t>ديناميات</w:t>
      </w:r>
      <w:proofErr w:type="spellEnd"/>
      <w:r w:rsidRPr="00B61FDF">
        <w:rPr>
          <w:rFonts w:ascii="Sakkal Majalla" w:eastAsia="Times New Roman" w:hAnsi="Sakkal Majalla" w:cs="Sakkal Majalla"/>
          <w:color w:val="4A4A4A"/>
          <w:sz w:val="32"/>
          <w:szCs w:val="32"/>
          <w:rtl/>
          <w:lang w:eastAsia="fr-FR"/>
        </w:rPr>
        <w:t xml:space="preserve"> التنظيم، و كذلك </w:t>
      </w:r>
      <w:proofErr w:type="spellStart"/>
      <w:r w:rsidRPr="00B61FDF">
        <w:rPr>
          <w:rFonts w:ascii="Sakkal Majalla" w:eastAsia="Times New Roman" w:hAnsi="Sakkal Majalla" w:cs="Sakkal Majalla"/>
          <w:color w:val="4A4A4A"/>
          <w:sz w:val="32"/>
          <w:szCs w:val="32"/>
          <w:rtl/>
          <w:lang w:eastAsia="fr-FR"/>
        </w:rPr>
        <w:t>اتزيوني</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Etzioni</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rtl/>
          <w:lang w:eastAsia="fr-FR"/>
        </w:rPr>
        <w:t>ومارتنديل</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Martindale</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rtl/>
          <w:lang w:eastAsia="fr-FR"/>
        </w:rPr>
        <w:t>واندريسكي</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Andreski</w:t>
      </w:r>
      <w:proofErr w:type="spellEnd"/>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كلهم ركزوا نقدهم لأنماط السلطة</w:t>
      </w:r>
      <w:r w:rsidRPr="00B61FDF">
        <w:rPr>
          <w:rFonts w:ascii="Sakkal Majalla" w:eastAsia="Times New Roman" w:hAnsi="Sakkal Majalla" w:cs="Sakkal Majalla"/>
          <w:color w:val="4A4A4A"/>
          <w:sz w:val="32"/>
          <w:szCs w:val="32"/>
          <w:lang w:eastAsia="fr-FR"/>
        </w:rPr>
        <w:t>…</w:t>
      </w:r>
      <w:bookmarkStart w:id="11" w:name="_ftnref12"/>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"_ftn12"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[9]</w:t>
      </w:r>
      <w:r w:rsidRPr="00B61FDF">
        <w:rPr>
          <w:rFonts w:ascii="Sakkal Majalla" w:eastAsia="Times New Roman" w:hAnsi="Sakkal Majalla" w:cs="Sakkal Majalla"/>
          <w:color w:val="4A4A4A"/>
          <w:sz w:val="32"/>
          <w:szCs w:val="32"/>
          <w:lang w:eastAsia="fr-FR"/>
        </w:rPr>
        <w:fldChar w:fldCharType="end"/>
      </w:r>
      <w:bookmarkEnd w:id="11"/>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ومن أهم الانتقادات الموجهة لنموذج فيبر، نجد انتقادات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والتي كانت نقطة انطلاقه لبناء نظريته الموسومة بالتحليل الاستراتيجي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 xml:space="preserve">إسهامات ميشيل </w:t>
      </w:r>
      <w:proofErr w:type="spellStart"/>
      <w:r w:rsidRPr="00B61FDF">
        <w:rPr>
          <w:rFonts w:ascii="Sakkal Majalla" w:eastAsia="Times New Roman" w:hAnsi="Sakkal Majalla" w:cs="Sakkal Majalla"/>
          <w:b/>
          <w:bCs/>
          <w:color w:val="4A4A4A"/>
          <w:sz w:val="32"/>
          <w:szCs w:val="32"/>
          <w:rtl/>
          <w:lang w:eastAsia="fr-FR"/>
        </w:rPr>
        <w:t>كروزيي</w:t>
      </w:r>
      <w:proofErr w:type="spellEnd"/>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lastRenderedPageBreak/>
        <w:t xml:space="preserve">     </w:t>
      </w:r>
      <w:r w:rsidRPr="00B61FDF">
        <w:rPr>
          <w:rFonts w:ascii="Sakkal Majalla" w:eastAsia="Times New Roman" w:hAnsi="Sakkal Majalla" w:cs="Sakkal Majalla"/>
          <w:color w:val="4A4A4A"/>
          <w:sz w:val="32"/>
          <w:szCs w:val="32"/>
          <w:rtl/>
          <w:lang w:eastAsia="fr-FR"/>
        </w:rPr>
        <w:t>شكلت أعمال عالم الاجتماع</w:t>
      </w:r>
      <w:r w:rsidRPr="00B61FDF">
        <w:rPr>
          <w:rFonts w:ascii="Sakkal Majalla" w:eastAsia="Times New Roman" w:hAnsi="Sakkal Majalla" w:cs="Sakkal Majalla"/>
          <w:color w:val="4A4A4A"/>
          <w:sz w:val="32"/>
          <w:szCs w:val="32"/>
          <w:lang w:eastAsia="fr-FR"/>
        </w:rPr>
        <w:t xml:space="preserve"> Michel-Crozier(1912)</w:t>
      </w:r>
      <w:r w:rsidRPr="00B61FDF">
        <w:rPr>
          <w:rFonts w:ascii="Sakkal Majalla" w:eastAsia="Times New Roman" w:hAnsi="Sakkal Majalla" w:cs="Sakkal Majalla"/>
          <w:color w:val="4A4A4A"/>
          <w:sz w:val="32"/>
          <w:szCs w:val="32"/>
          <w:rtl/>
          <w:lang w:eastAsia="fr-FR"/>
        </w:rPr>
        <w:t xml:space="preserve">، خصوصا ما يعرف بنظرية التحليل الاستراتيجي إحدى أهم المحاولات في تطوير التحليل المتعلق بالظاهرة البيروقراطية. وقد قدم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قبل ذلك انتقادات لمجموعة من النظريات خاصة منها الكلاسيكية (تايلور وفورد </w:t>
      </w:r>
      <w:proofErr w:type="spellStart"/>
      <w:r w:rsidRPr="00B61FDF">
        <w:rPr>
          <w:rFonts w:ascii="Sakkal Majalla" w:eastAsia="Times New Roman" w:hAnsi="Sakkal Majalla" w:cs="Sakkal Majalla"/>
          <w:color w:val="4A4A4A"/>
          <w:sz w:val="32"/>
          <w:szCs w:val="32"/>
          <w:rtl/>
          <w:lang w:eastAsia="fr-FR"/>
        </w:rPr>
        <w:t>وفايول</w:t>
      </w:r>
      <w:proofErr w:type="spellEnd"/>
      <w:r w:rsidRPr="00B61FDF">
        <w:rPr>
          <w:rFonts w:ascii="Sakkal Majalla" w:eastAsia="Times New Roman" w:hAnsi="Sakkal Majalla" w:cs="Sakkal Majalla"/>
          <w:color w:val="4A4A4A"/>
          <w:sz w:val="32"/>
          <w:szCs w:val="32"/>
          <w:rtl/>
          <w:lang w:eastAsia="fr-FR"/>
        </w:rPr>
        <w:t xml:space="preserve">…) وكذلك لمدرسة العلاقات </w:t>
      </w:r>
      <w:proofErr w:type="spellStart"/>
      <w:r w:rsidRPr="00B61FDF">
        <w:rPr>
          <w:rFonts w:ascii="Sakkal Majalla" w:eastAsia="Times New Roman" w:hAnsi="Sakkal Majalla" w:cs="Sakkal Majalla"/>
          <w:color w:val="4A4A4A"/>
          <w:sz w:val="32"/>
          <w:szCs w:val="32"/>
          <w:rtl/>
          <w:lang w:eastAsia="fr-FR"/>
        </w:rPr>
        <w:t>الانسانية</w:t>
      </w:r>
      <w:proofErr w:type="spellEnd"/>
      <w:r w:rsidRPr="00B61FDF">
        <w:rPr>
          <w:rFonts w:ascii="Sakkal Majalla" w:eastAsia="Times New Roman" w:hAnsi="Sakkal Majalla" w:cs="Sakkal Majalla"/>
          <w:color w:val="4A4A4A"/>
          <w:sz w:val="32"/>
          <w:szCs w:val="32"/>
          <w:rtl/>
          <w:lang w:eastAsia="fr-FR"/>
        </w:rPr>
        <w:t xml:space="preserve"> (مدرسة هارفارد:</w:t>
      </w:r>
      <w:proofErr w:type="spellStart"/>
      <w:r w:rsidRPr="00B61FDF">
        <w:rPr>
          <w:rFonts w:ascii="Sakkal Majalla" w:eastAsia="Times New Roman" w:hAnsi="Sakkal Majalla" w:cs="Sakkal Majalla"/>
          <w:color w:val="4A4A4A"/>
          <w:sz w:val="32"/>
          <w:szCs w:val="32"/>
          <w:rtl/>
          <w:lang w:eastAsia="fr-FR"/>
        </w:rPr>
        <w:t>أوليفر</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شيلدون</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وإلتون</w:t>
      </w:r>
      <w:proofErr w:type="spellEnd"/>
      <w:r w:rsidRPr="00B61FDF">
        <w:rPr>
          <w:rFonts w:ascii="Sakkal Majalla" w:eastAsia="Times New Roman" w:hAnsi="Sakkal Majalla" w:cs="Sakkal Majalla"/>
          <w:color w:val="4A4A4A"/>
          <w:sz w:val="32"/>
          <w:szCs w:val="32"/>
          <w:rtl/>
          <w:lang w:eastAsia="fr-FR"/>
        </w:rPr>
        <w:t xml:space="preserve"> مايو…). وقد رفض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كل أشكال الحتمية المطلقة التي ميزت الفكر التنظيمي. وقد كان لماكس فيبر والوظيفية (</w:t>
      </w:r>
      <w:proofErr w:type="spellStart"/>
      <w:r w:rsidRPr="00B61FDF">
        <w:rPr>
          <w:rFonts w:ascii="Sakkal Majalla" w:eastAsia="Times New Roman" w:hAnsi="Sakkal Majalla" w:cs="Sakkal Majalla"/>
          <w:color w:val="4A4A4A"/>
          <w:sz w:val="32"/>
          <w:szCs w:val="32"/>
          <w:rtl/>
          <w:lang w:eastAsia="fr-FR"/>
        </w:rPr>
        <w:t>ميرتون</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وبارسونز</w:t>
      </w:r>
      <w:proofErr w:type="spellEnd"/>
      <w:r w:rsidRPr="00B61FDF">
        <w:rPr>
          <w:rFonts w:ascii="Sakkal Majalla" w:eastAsia="Times New Roman" w:hAnsi="Sakkal Majalla" w:cs="Sakkal Majalla"/>
          <w:color w:val="4A4A4A"/>
          <w:sz w:val="32"/>
          <w:szCs w:val="32"/>
          <w:rtl/>
          <w:lang w:eastAsia="fr-FR"/>
        </w:rPr>
        <w:t xml:space="preserve">) وعلوم التنظيم </w:t>
      </w:r>
      <w:proofErr w:type="spellStart"/>
      <w:r w:rsidRPr="00B61FDF">
        <w:rPr>
          <w:rFonts w:ascii="Sakkal Majalla" w:eastAsia="Times New Roman" w:hAnsi="Sakkal Majalla" w:cs="Sakkal Majalla"/>
          <w:color w:val="4A4A4A"/>
          <w:sz w:val="32"/>
          <w:szCs w:val="32"/>
          <w:rtl/>
          <w:lang w:eastAsia="fr-FR"/>
        </w:rPr>
        <w:t>الامريكية</w:t>
      </w:r>
      <w:proofErr w:type="spellEnd"/>
      <w:r w:rsidRPr="00B61FDF">
        <w:rPr>
          <w:rFonts w:ascii="Sakkal Majalla" w:eastAsia="Times New Roman" w:hAnsi="Sakkal Majalla" w:cs="Sakkal Majalla"/>
          <w:color w:val="4A4A4A"/>
          <w:sz w:val="32"/>
          <w:szCs w:val="32"/>
          <w:rtl/>
          <w:lang w:eastAsia="fr-FR"/>
        </w:rPr>
        <w:t xml:space="preserve"> تأثيرا بالغا على ميشيل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الذي يحاول تجاوز عيوبها ونقائصها النظرية، فينتقد بالمناسبة ماكس فيبر في اعتقاده في التفوق المطلق للنموذج التسلسلي القانوني والبيروقراطي، أما فيما يخص الفعالية، إذ يبين تحليل الوقائع أنه كلما ساد هذا النموذج كلما كان التنظيم أقل فعالية</w:t>
      </w:r>
      <w:bookmarkStart w:id="12" w:name="_ftnref13"/>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"_ftn13"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[10]</w:t>
      </w:r>
      <w:r w:rsidRPr="00B61FDF">
        <w:rPr>
          <w:rFonts w:ascii="Sakkal Majalla" w:eastAsia="Times New Roman" w:hAnsi="Sakkal Majalla" w:cs="Sakkal Majalla"/>
          <w:color w:val="4A4A4A"/>
          <w:sz w:val="32"/>
          <w:szCs w:val="32"/>
          <w:lang w:eastAsia="fr-FR"/>
        </w:rPr>
        <w:fldChar w:fldCharType="end"/>
      </w:r>
      <w:bookmarkEnd w:id="12"/>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ويمكن تقديم أهم مصادر التحليل الاستراتيجي</w:t>
      </w:r>
      <w:bookmarkStart w:id="13" w:name="_ftnref14"/>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"_ftn14"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[11]</w:t>
      </w:r>
      <w:r w:rsidRPr="00B61FDF">
        <w:rPr>
          <w:rFonts w:ascii="Sakkal Majalla" w:eastAsia="Times New Roman" w:hAnsi="Sakkal Majalla" w:cs="Sakkal Majalla"/>
          <w:color w:val="4A4A4A"/>
          <w:sz w:val="32"/>
          <w:szCs w:val="32"/>
          <w:lang w:eastAsia="fr-FR"/>
        </w:rPr>
        <w:fldChar w:fldCharType="end"/>
      </w:r>
      <w:bookmarkEnd w:id="13"/>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في</w:t>
      </w:r>
      <w:r w:rsidRPr="00B61FDF">
        <w:rPr>
          <w:rFonts w:ascii="Sakkal Majalla" w:eastAsia="Times New Roman" w:hAnsi="Sakkal Majalla" w:cs="Sakkal Majalla"/>
          <w:b/>
          <w:bCs/>
          <w:color w:val="4A4A4A"/>
          <w:sz w:val="32"/>
          <w:szCs w:val="32"/>
          <w:lang w:eastAsia="fr-FR"/>
        </w:rPr>
        <w:t> </w:t>
      </w:r>
      <w:r w:rsidRPr="00B61FDF">
        <w:rPr>
          <w:rFonts w:ascii="Sakkal Majalla" w:eastAsia="Times New Roman" w:hAnsi="Sakkal Majalla" w:cs="Sakkal Majalla"/>
          <w:b/>
          <w:bCs/>
          <w:color w:val="4A4A4A"/>
          <w:sz w:val="32"/>
          <w:szCs w:val="32"/>
          <w:rtl/>
          <w:lang w:eastAsia="fr-FR"/>
        </w:rPr>
        <w:t>العناصر</w:t>
      </w: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أسفله</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مدرسة العلاقات الإنسانية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 </w:t>
      </w:r>
      <w:r w:rsidRPr="00B61FDF">
        <w:rPr>
          <w:rFonts w:ascii="Sakkal Majalla" w:eastAsia="Times New Roman" w:hAnsi="Sakkal Majalla" w:cs="Sakkal Majalla"/>
          <w:color w:val="4A4A4A"/>
          <w:sz w:val="32"/>
          <w:szCs w:val="32"/>
          <w:rtl/>
          <w:lang w:eastAsia="fr-FR"/>
        </w:rPr>
        <w:t>ماكس فيبر</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 الأمريكية (أ.و.</w:t>
      </w:r>
      <w:proofErr w:type="spellStart"/>
      <w:r w:rsidRPr="00B61FDF">
        <w:rPr>
          <w:rFonts w:ascii="Sakkal Majalla" w:eastAsia="Times New Roman" w:hAnsi="Sakkal Majalla" w:cs="Sakkal Majalla"/>
          <w:color w:val="4A4A4A"/>
          <w:sz w:val="32"/>
          <w:szCs w:val="32"/>
          <w:rtl/>
          <w:lang w:eastAsia="fr-FR"/>
        </w:rPr>
        <w:t>غولنير</w:t>
      </w:r>
      <w:proofErr w:type="spellEnd"/>
      <w:r w:rsidRPr="00B61FDF">
        <w:rPr>
          <w:rFonts w:ascii="Sakkal Majalla" w:eastAsia="Times New Roman" w:hAnsi="Sakkal Majalla" w:cs="Sakkal Majalla"/>
          <w:color w:val="4A4A4A"/>
          <w:sz w:val="32"/>
          <w:szCs w:val="32"/>
          <w:rtl/>
          <w:lang w:eastAsia="fr-FR"/>
        </w:rPr>
        <w:t xml:space="preserve">، بول </w:t>
      </w:r>
      <w:proofErr w:type="spellStart"/>
      <w:r w:rsidRPr="00B61FDF">
        <w:rPr>
          <w:rFonts w:ascii="Sakkal Majalla" w:eastAsia="Times New Roman" w:hAnsi="Sakkal Majalla" w:cs="Sakkal Majalla"/>
          <w:color w:val="4A4A4A"/>
          <w:sz w:val="32"/>
          <w:szCs w:val="32"/>
          <w:rtl/>
          <w:lang w:eastAsia="fr-FR"/>
        </w:rPr>
        <w:t>سيلزنيك</w:t>
      </w:r>
      <w:proofErr w:type="spellEnd"/>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البنيوية الوظيفية (ر.ك.</w:t>
      </w:r>
      <w:proofErr w:type="spellStart"/>
      <w:r w:rsidRPr="00B61FDF">
        <w:rPr>
          <w:rFonts w:ascii="Sakkal Majalla" w:eastAsia="Times New Roman" w:hAnsi="Sakkal Majalla" w:cs="Sakkal Majalla"/>
          <w:color w:val="4A4A4A"/>
          <w:sz w:val="32"/>
          <w:szCs w:val="32"/>
          <w:rtl/>
          <w:lang w:eastAsia="fr-FR"/>
        </w:rPr>
        <w:t>ميرتون</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تالكوت</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بارسونز</w:t>
      </w:r>
      <w:proofErr w:type="spellEnd"/>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انطلق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في نظريته التحليل الاستراتيجي من محاولة تطوير التحليل المتعلق بالظاهرة البيروقراطية. وقد قدم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من قبل ذلك انتقادات لمجموعة من النظريات، خاصة منها الكلاسيكية (المدرسة الكلاسيكية مع تايلور </w:t>
      </w:r>
      <w:proofErr w:type="spellStart"/>
      <w:r w:rsidRPr="00B61FDF">
        <w:rPr>
          <w:rFonts w:ascii="Sakkal Majalla" w:eastAsia="Times New Roman" w:hAnsi="Sakkal Majalla" w:cs="Sakkal Majalla"/>
          <w:color w:val="4A4A4A"/>
          <w:sz w:val="32"/>
          <w:szCs w:val="32"/>
          <w:rtl/>
          <w:lang w:eastAsia="fr-FR"/>
        </w:rPr>
        <w:t>وفايول</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وفيبر</w:t>
      </w:r>
      <w:proofErr w:type="spellEnd"/>
      <w:r w:rsidRPr="00B61FDF">
        <w:rPr>
          <w:rFonts w:ascii="Sakkal Majalla" w:eastAsia="Times New Roman" w:hAnsi="Sakkal Majalla" w:cs="Sakkal Majalla"/>
          <w:color w:val="4A4A4A"/>
          <w:sz w:val="32"/>
          <w:szCs w:val="32"/>
          <w:rtl/>
          <w:lang w:eastAsia="fr-FR"/>
        </w:rPr>
        <w:t xml:space="preserve">…)، وكذلك لمدرسة العلاقات </w:t>
      </w:r>
      <w:proofErr w:type="spellStart"/>
      <w:r w:rsidRPr="00B61FDF">
        <w:rPr>
          <w:rFonts w:ascii="Sakkal Majalla" w:eastAsia="Times New Roman" w:hAnsi="Sakkal Majalla" w:cs="Sakkal Majalla"/>
          <w:color w:val="4A4A4A"/>
          <w:sz w:val="32"/>
          <w:szCs w:val="32"/>
          <w:rtl/>
          <w:lang w:eastAsia="fr-FR"/>
        </w:rPr>
        <w:t>الانسانية</w:t>
      </w:r>
      <w:proofErr w:type="spellEnd"/>
      <w:r w:rsidRPr="00B61FDF">
        <w:rPr>
          <w:rFonts w:ascii="Sakkal Majalla" w:eastAsia="Times New Roman" w:hAnsi="Sakkal Majalla" w:cs="Sakkal Majalla"/>
          <w:color w:val="4A4A4A"/>
          <w:sz w:val="32"/>
          <w:szCs w:val="32"/>
          <w:rtl/>
          <w:lang w:eastAsia="fr-FR"/>
        </w:rPr>
        <w:t xml:space="preserve"> (مدرسة هارفارد مع مايو…). وحسب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فإن الإنسان في التنظيم لا يمكن اعتباره كيد عاملة كما تصورت ذلك نظرية التنظيم العلمي للعمل لفردريك تايلور ولا كيد وقلب حسب مدرسة العلاقات الإنسانية، إن هذه الاتجاهات وغيرها تتناسى/تغفل فكرة أن الإنسان يملك عقلا يفكر به، وله حرية وبمعنى أكثر وضوحا،إنه عبارة عن فاعل مستقل قادر على الحساب والتحكم والتسيير، كما أنه قادر على التأقلم والابتكار في ظل الظروف السائدة وحركية باقي الشركاء</w:t>
      </w:r>
      <w:bookmarkStart w:id="14" w:name="_ftnref15"/>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"_ftn15"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[12]</w:t>
      </w:r>
      <w:r w:rsidRPr="00B61FDF">
        <w:rPr>
          <w:rFonts w:ascii="Sakkal Majalla" w:eastAsia="Times New Roman" w:hAnsi="Sakkal Majalla" w:cs="Sakkal Majalla"/>
          <w:color w:val="4A4A4A"/>
          <w:sz w:val="32"/>
          <w:szCs w:val="32"/>
          <w:lang w:eastAsia="fr-FR"/>
        </w:rPr>
        <w:fldChar w:fldCharType="end"/>
      </w:r>
      <w:bookmarkEnd w:id="14"/>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كما وجه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انتقاده لأنصار الاتجاه السلوكي في فهم التنظيم. وقد أكد ذلك من خلال اعتباره أن التفسيرات التي قدمها السلوكيون تبقى محدودة على اعتبار أنهم ركزوا على العلاقة الفردية للفاعل في التنظيم، فهم اعتبروا أن الأفراد في التنظيم يتوفرون على نماذج مثالية للصحة النفسية والعقلية، بمعنى أن تفسير الألعاب التنظيمية يتم انطلاقا من المستوى النفسي والعقلي فقط، وهنا يكون أصحاب هذا الاتجاه إما أمام إهمال لكل التعقيد الذي يميز </w:t>
      </w:r>
      <w:proofErr w:type="spellStart"/>
      <w:r w:rsidRPr="00B61FDF">
        <w:rPr>
          <w:rFonts w:ascii="Sakkal Majalla" w:eastAsia="Times New Roman" w:hAnsi="Sakkal Majalla" w:cs="Sakkal Majalla"/>
          <w:color w:val="4A4A4A"/>
          <w:sz w:val="32"/>
          <w:szCs w:val="32"/>
          <w:rtl/>
          <w:lang w:eastAsia="fr-FR"/>
        </w:rPr>
        <w:t>السلوكات</w:t>
      </w:r>
      <w:proofErr w:type="spellEnd"/>
      <w:r w:rsidRPr="00B61FDF">
        <w:rPr>
          <w:rFonts w:ascii="Sakkal Majalla" w:eastAsia="Times New Roman" w:hAnsi="Sakkal Majalla" w:cs="Sakkal Majalla"/>
          <w:color w:val="4A4A4A"/>
          <w:sz w:val="32"/>
          <w:szCs w:val="32"/>
          <w:rtl/>
          <w:lang w:eastAsia="fr-FR"/>
        </w:rPr>
        <w:t xml:space="preserve"> الإنسانية في التنظيم أو المقاولة، والذي قد تنفي حتى أكثر النظريات التي تدعي معرفة بالدافعية، هذا إلى جانب التركيز على الفرد وتناسي وجود الجماعة</w:t>
      </w:r>
      <w:bookmarkStart w:id="15" w:name="_ftnref16"/>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"_ftn16"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[13]</w:t>
      </w:r>
      <w:r w:rsidRPr="00B61FDF">
        <w:rPr>
          <w:rFonts w:ascii="Sakkal Majalla" w:eastAsia="Times New Roman" w:hAnsi="Sakkal Majalla" w:cs="Sakkal Majalla"/>
          <w:color w:val="4A4A4A"/>
          <w:sz w:val="32"/>
          <w:szCs w:val="32"/>
          <w:lang w:eastAsia="fr-FR"/>
        </w:rPr>
        <w:fldChar w:fldCharType="end"/>
      </w:r>
      <w:bookmarkEnd w:id="15"/>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إن التحليل الإستراتيجي يبقى بمثابة انقلاب كلي في التصور مقارنة بالتنظيم العلمي للعمل</w:t>
      </w:r>
      <w:r w:rsidRPr="00B61FDF">
        <w:rPr>
          <w:rFonts w:ascii="Sakkal Majalla" w:eastAsia="Times New Roman" w:hAnsi="Sakkal Majalla" w:cs="Sakkal Majalla"/>
          <w:color w:val="4A4A4A"/>
          <w:sz w:val="32"/>
          <w:szCs w:val="32"/>
          <w:lang w:eastAsia="fr-FR"/>
        </w:rPr>
        <w:t xml:space="preserve">(OST) </w:t>
      </w:r>
      <w:r w:rsidRPr="00B61FDF">
        <w:rPr>
          <w:rFonts w:ascii="Sakkal Majalla" w:eastAsia="Times New Roman" w:hAnsi="Sakkal Majalla" w:cs="Sakkal Majalla"/>
          <w:color w:val="4A4A4A"/>
          <w:sz w:val="32"/>
          <w:szCs w:val="32"/>
          <w:rtl/>
          <w:lang w:eastAsia="fr-FR"/>
        </w:rPr>
        <w:t xml:space="preserve">واتجاه العلاقات </w:t>
      </w:r>
      <w:proofErr w:type="spellStart"/>
      <w:r w:rsidRPr="00B61FDF">
        <w:rPr>
          <w:rFonts w:ascii="Sakkal Majalla" w:eastAsia="Times New Roman" w:hAnsi="Sakkal Majalla" w:cs="Sakkal Majalla"/>
          <w:color w:val="4A4A4A"/>
          <w:sz w:val="32"/>
          <w:szCs w:val="32"/>
          <w:rtl/>
          <w:lang w:eastAsia="fr-FR"/>
        </w:rPr>
        <w:t>الانسانية</w:t>
      </w:r>
      <w:bookmarkStart w:id="16" w:name="_ftnref17"/>
      <w:proofErr w:type="spellEnd"/>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"_ftn17"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[14]</w:t>
      </w:r>
      <w:r w:rsidRPr="00B61FDF">
        <w:rPr>
          <w:rFonts w:ascii="Sakkal Majalla" w:eastAsia="Times New Roman" w:hAnsi="Sakkal Majalla" w:cs="Sakkal Majalla"/>
          <w:color w:val="4A4A4A"/>
          <w:sz w:val="32"/>
          <w:szCs w:val="32"/>
          <w:lang w:eastAsia="fr-FR"/>
        </w:rPr>
        <w:fldChar w:fldCharType="end"/>
      </w:r>
      <w:bookmarkEnd w:id="16"/>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lastRenderedPageBreak/>
        <w:t xml:space="preserve">     </w:t>
      </w:r>
      <w:r w:rsidRPr="00B61FDF">
        <w:rPr>
          <w:rFonts w:ascii="Sakkal Majalla" w:eastAsia="Times New Roman" w:hAnsi="Sakkal Majalla" w:cs="Sakkal Majalla"/>
          <w:color w:val="4A4A4A"/>
          <w:sz w:val="32"/>
          <w:szCs w:val="32"/>
          <w:rtl/>
          <w:lang w:eastAsia="fr-FR"/>
        </w:rPr>
        <w:t xml:space="preserve">لقد رفض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كل أشكال الحتمية المطلقة التي ميزت الفكر التنظيمي. وقدم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أفكاره في عملين أساسيين هما</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6"/>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الظاهرة البيروقراطية 1963</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6"/>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color w:val="4A4A4A"/>
          <w:sz w:val="32"/>
          <w:szCs w:val="32"/>
          <w:rtl/>
          <w:lang w:eastAsia="fr-FR"/>
        </w:rPr>
        <w:t>الفاعل</w:t>
      </w:r>
      <w:proofErr w:type="gramEnd"/>
      <w:r w:rsidRPr="00B61FDF">
        <w:rPr>
          <w:rFonts w:ascii="Sakkal Majalla" w:eastAsia="Times New Roman" w:hAnsi="Sakkal Majalla" w:cs="Sakkal Majalla"/>
          <w:color w:val="4A4A4A"/>
          <w:sz w:val="32"/>
          <w:szCs w:val="32"/>
          <w:rtl/>
          <w:lang w:eastAsia="fr-FR"/>
        </w:rPr>
        <w:t xml:space="preserve"> والنسق 1977</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إن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من خلال مقاربته أو تصوره الجديد لعلاقة الفرد بالتنظيم حاول التوفيق بين الاتجاهين البارزين في تفسير السلوك الاجتماعي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الاتجاه الأول</w:t>
      </w: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والذي يفسر </w:t>
      </w:r>
      <w:proofErr w:type="spellStart"/>
      <w:r w:rsidRPr="00B61FDF">
        <w:rPr>
          <w:rFonts w:ascii="Sakkal Majalla" w:eastAsia="Times New Roman" w:hAnsi="Sakkal Majalla" w:cs="Sakkal Majalla"/>
          <w:color w:val="4A4A4A"/>
          <w:sz w:val="32"/>
          <w:szCs w:val="32"/>
          <w:rtl/>
          <w:lang w:eastAsia="fr-FR"/>
        </w:rPr>
        <w:t>السلوكات</w:t>
      </w:r>
      <w:proofErr w:type="spellEnd"/>
      <w:r w:rsidRPr="00B61FDF">
        <w:rPr>
          <w:rFonts w:ascii="Sakkal Majalla" w:eastAsia="Times New Roman" w:hAnsi="Sakkal Majalla" w:cs="Sakkal Majalla"/>
          <w:color w:val="4A4A4A"/>
          <w:sz w:val="32"/>
          <w:szCs w:val="32"/>
          <w:rtl/>
          <w:lang w:eastAsia="fr-FR"/>
        </w:rPr>
        <w:t xml:space="preserve"> الاجتماعية انطلاقا من الحتمية الفردية، بمعنى تأثير التاريخ الشخصي كالوسط الاجتماعي العائلي والطبقي في سلوكات وأفعال الفرد؛ وهو ما يمكن اختصاره في مفهوم</w:t>
      </w:r>
      <w:r w:rsidRPr="00B61FDF">
        <w:rPr>
          <w:rFonts w:ascii="Sakkal Majalla" w:eastAsia="Times New Roman" w:hAnsi="Sakkal Majalla" w:cs="Sakkal Majalla"/>
          <w:color w:val="4A4A4A"/>
          <w:sz w:val="32"/>
          <w:szCs w:val="32"/>
          <w:lang w:eastAsia="fr-FR"/>
        </w:rPr>
        <w:t xml:space="preserve"> Bourdieu </w:t>
      </w:r>
      <w:proofErr w:type="spellStart"/>
      <w:r w:rsidRPr="00B61FDF">
        <w:rPr>
          <w:rFonts w:ascii="Sakkal Majalla" w:eastAsia="Times New Roman" w:hAnsi="Sakkal Majalla" w:cs="Sakkal Majalla"/>
          <w:color w:val="4A4A4A"/>
          <w:sz w:val="32"/>
          <w:szCs w:val="32"/>
          <w:rtl/>
          <w:lang w:eastAsia="fr-FR"/>
        </w:rPr>
        <w:t>الهابتوس</w:t>
      </w:r>
      <w:proofErr w:type="spellEnd"/>
      <w:r w:rsidRPr="00B61FDF">
        <w:rPr>
          <w:rFonts w:ascii="Sakkal Majalla" w:eastAsia="Times New Roman" w:hAnsi="Sakkal Majalla" w:cs="Sakkal Majalla"/>
          <w:color w:val="4A4A4A"/>
          <w:sz w:val="32"/>
          <w:szCs w:val="32"/>
          <w:lang w:eastAsia="fr-FR"/>
        </w:rPr>
        <w:t xml:space="preserve"> Habitus.</w:t>
      </w:r>
    </w:p>
    <w:p w:rsidR="00B61FDF" w:rsidRPr="00B61FDF" w:rsidRDefault="00B61FDF" w:rsidP="00B61FDF">
      <w:pPr>
        <w:numPr>
          <w:ilvl w:val="0"/>
          <w:numId w:val="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الاتجاه الثاني</w:t>
      </w: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وهو ما يعرف باتجاه النزعة </w:t>
      </w:r>
      <w:proofErr w:type="spellStart"/>
      <w:r w:rsidRPr="00B61FDF">
        <w:rPr>
          <w:rFonts w:ascii="Sakkal Majalla" w:eastAsia="Times New Roman" w:hAnsi="Sakkal Majalla" w:cs="Sakkal Majalla"/>
          <w:color w:val="4A4A4A"/>
          <w:sz w:val="32"/>
          <w:szCs w:val="32"/>
          <w:rtl/>
          <w:lang w:eastAsia="fr-FR"/>
        </w:rPr>
        <w:t>السوسيولوجية</w:t>
      </w:r>
      <w:proofErr w:type="spellEnd"/>
      <w:r w:rsidRPr="00B61FDF">
        <w:rPr>
          <w:rFonts w:ascii="Sakkal Majalla" w:eastAsia="Times New Roman" w:hAnsi="Sakkal Majalla" w:cs="Sakkal Majalla"/>
          <w:color w:val="4A4A4A"/>
          <w:sz w:val="32"/>
          <w:szCs w:val="32"/>
          <w:rtl/>
          <w:lang w:eastAsia="fr-FR"/>
        </w:rPr>
        <w:t xml:space="preserve"> ويمثله إ. </w:t>
      </w:r>
      <w:proofErr w:type="spellStart"/>
      <w:r w:rsidRPr="00B61FDF">
        <w:rPr>
          <w:rFonts w:ascii="Sakkal Majalla" w:eastAsia="Times New Roman" w:hAnsi="Sakkal Majalla" w:cs="Sakkal Majalla"/>
          <w:color w:val="4A4A4A"/>
          <w:sz w:val="32"/>
          <w:szCs w:val="32"/>
          <w:rtl/>
          <w:lang w:eastAsia="fr-FR"/>
        </w:rPr>
        <w:t>دوركايم</w:t>
      </w:r>
      <w:proofErr w:type="spellEnd"/>
      <w:r w:rsidRPr="00B61FDF">
        <w:rPr>
          <w:rFonts w:ascii="Sakkal Majalla" w:eastAsia="Times New Roman" w:hAnsi="Sakkal Majalla" w:cs="Sakkal Majalla"/>
          <w:color w:val="4A4A4A"/>
          <w:sz w:val="32"/>
          <w:szCs w:val="32"/>
          <w:rtl/>
          <w:lang w:eastAsia="fr-FR"/>
        </w:rPr>
        <w:t>؛ هذا التوجه يحدد الفرد في يد الوعي الجمعي، وينفي على الفرد القدرة على الاختيار وتبني القرارات والإبداع</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إن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هنا حاول التوفيق بين هذين التصورين مقدما في خضم ذلك انتقادات للتصور البيروقراطي، بمعنى أن العلاقة بين التنظيم والفرد هي وليدة لعبة</w:t>
      </w:r>
      <w:r w:rsidRPr="00B61FDF">
        <w:rPr>
          <w:rFonts w:ascii="Sakkal Majalla" w:eastAsia="Times New Roman" w:hAnsi="Sakkal Majalla" w:cs="Sakkal Majalla"/>
          <w:color w:val="4A4A4A"/>
          <w:sz w:val="32"/>
          <w:szCs w:val="32"/>
          <w:lang w:eastAsia="fr-FR"/>
        </w:rPr>
        <w:t xml:space="preserve"> Jeu </w:t>
      </w:r>
      <w:r w:rsidRPr="00B61FDF">
        <w:rPr>
          <w:rFonts w:ascii="Sakkal Majalla" w:eastAsia="Times New Roman" w:hAnsi="Sakkal Majalla" w:cs="Sakkal Majalla"/>
          <w:color w:val="4A4A4A"/>
          <w:sz w:val="32"/>
          <w:szCs w:val="32"/>
          <w:rtl/>
          <w:lang w:eastAsia="fr-FR"/>
        </w:rPr>
        <w:t xml:space="preserve">بين طرفين في التنظيم من خلال الضوابط الرسمية التي يكوم هدفها تنظيم سلوكات الأفراد مما يخلق عوائق أمام الفاعل، وهذا الأخير بهدف تجاوزها يكون أمام ضرورة تبني استراتيجيات معينة تختلف من فاعل إلى </w:t>
      </w:r>
      <w:proofErr w:type="spellStart"/>
      <w:r w:rsidRPr="00B61FDF">
        <w:rPr>
          <w:rFonts w:ascii="Sakkal Majalla" w:eastAsia="Times New Roman" w:hAnsi="Sakkal Majalla" w:cs="Sakkal Majalla"/>
          <w:color w:val="4A4A4A"/>
          <w:sz w:val="32"/>
          <w:szCs w:val="32"/>
          <w:rtl/>
          <w:lang w:eastAsia="fr-FR"/>
        </w:rPr>
        <w:t>اخر</w:t>
      </w:r>
      <w:proofErr w:type="spellEnd"/>
      <w:r w:rsidRPr="00B61FDF">
        <w:rPr>
          <w:rFonts w:ascii="Sakkal Majalla" w:eastAsia="Times New Roman" w:hAnsi="Sakkal Majalla" w:cs="Sakkal Majalla"/>
          <w:color w:val="4A4A4A"/>
          <w:sz w:val="32"/>
          <w:szCs w:val="32"/>
          <w:rtl/>
          <w:lang w:eastAsia="fr-FR"/>
        </w:rPr>
        <w:t xml:space="preserve"> انطلاقا من الكفاءة المعرفية من جهة والظروف التنظيمية التي يعيشها الفاعل من جهة أخرى</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لقد حاول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من خلال نظريته التحليل الاستراتيجي تقديم تصور جديد يحاول دراسة علاقات السلطة داخل التنظيم. ويمكن تناول نظرية التحليل الاستراتيجي من خلال مستويين</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8"/>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أهم المسلمات الأساسية لنظرية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8"/>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الجهاز </w:t>
      </w:r>
      <w:proofErr w:type="spellStart"/>
      <w:r w:rsidRPr="00B61FDF">
        <w:rPr>
          <w:rFonts w:ascii="Sakkal Majalla" w:eastAsia="Times New Roman" w:hAnsi="Sakkal Majalla" w:cs="Sakkal Majalla"/>
          <w:color w:val="4A4A4A"/>
          <w:sz w:val="32"/>
          <w:szCs w:val="32"/>
          <w:rtl/>
          <w:lang w:eastAsia="fr-FR"/>
        </w:rPr>
        <w:t>المفاهيمي</w:t>
      </w:r>
      <w:proofErr w:type="spellEnd"/>
      <w:r w:rsidRPr="00B61FDF">
        <w:rPr>
          <w:rFonts w:ascii="Sakkal Majalla" w:eastAsia="Times New Roman" w:hAnsi="Sakkal Majalla" w:cs="Sakkal Majalla"/>
          <w:color w:val="4A4A4A"/>
          <w:sz w:val="32"/>
          <w:szCs w:val="32"/>
          <w:rtl/>
          <w:lang w:eastAsia="fr-FR"/>
        </w:rPr>
        <w:t xml:space="preserve"> للتحليل الاستراتيجي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حسب</w:t>
      </w:r>
      <w:r w:rsidRPr="00B61FDF">
        <w:rPr>
          <w:rFonts w:ascii="Sakkal Majalla" w:eastAsia="Times New Roman" w:hAnsi="Sakkal Majalla" w:cs="Sakkal Majalla"/>
          <w:color w:val="4A4A4A"/>
          <w:sz w:val="32"/>
          <w:szCs w:val="32"/>
          <w:lang w:eastAsia="fr-FR"/>
        </w:rPr>
        <w:t xml:space="preserve"> Ph. </w:t>
      </w:r>
      <w:proofErr w:type="spellStart"/>
      <w:r w:rsidRPr="00B61FDF">
        <w:rPr>
          <w:rFonts w:ascii="Sakkal Majalla" w:eastAsia="Times New Roman" w:hAnsi="Sakkal Majalla" w:cs="Sakkal Majalla"/>
          <w:color w:val="4A4A4A"/>
          <w:sz w:val="32"/>
          <w:szCs w:val="32"/>
          <w:lang w:eastAsia="fr-FR"/>
        </w:rPr>
        <w:t>Bernoux</w:t>
      </w:r>
      <w:proofErr w:type="spellEnd"/>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في عمله الموسوم ب</w:t>
      </w:r>
      <w:r w:rsidRPr="00B61FDF">
        <w:rPr>
          <w:rFonts w:ascii="Sakkal Majalla" w:eastAsia="Times New Roman" w:hAnsi="Sakkal Majalla" w:cs="Sakkal Majalla"/>
          <w:color w:val="4A4A4A"/>
          <w:sz w:val="32"/>
          <w:szCs w:val="32"/>
          <w:lang w:eastAsia="fr-FR"/>
        </w:rPr>
        <w:t>:La sociologie des entreprises  </w:t>
      </w:r>
      <w:r w:rsidRPr="00B61FDF">
        <w:rPr>
          <w:rFonts w:ascii="Sakkal Majalla" w:eastAsia="Times New Roman" w:hAnsi="Sakkal Majalla" w:cs="Sakkal Majalla"/>
          <w:color w:val="4A4A4A"/>
          <w:sz w:val="32"/>
          <w:szCs w:val="32"/>
          <w:rtl/>
          <w:lang w:eastAsia="fr-FR"/>
        </w:rPr>
        <w:t>فنظرية التحليل الاستراتيجي  تقوم على أربع</w:t>
      </w: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b/>
          <w:bCs/>
          <w:color w:val="4A4A4A"/>
          <w:sz w:val="32"/>
          <w:szCs w:val="32"/>
          <w:rtl/>
          <w:lang w:eastAsia="fr-FR"/>
        </w:rPr>
        <w:t>مسلمات</w:t>
      </w: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أساسية</w:t>
      </w:r>
      <w:r w:rsidRPr="00B61FDF">
        <w:rPr>
          <w:rFonts w:ascii="Sakkal Majalla" w:eastAsia="Times New Roman" w:hAnsi="Sakkal Majalla" w:cs="Sakkal Majalla"/>
          <w:color w:val="4A4A4A"/>
          <w:sz w:val="32"/>
          <w:szCs w:val="32"/>
          <w:lang w:eastAsia="fr-FR"/>
        </w:rPr>
        <w:t xml:space="preserve"> :</w:t>
      </w:r>
    </w:p>
    <w:p w:rsidR="00B61FDF" w:rsidRPr="00B61FDF" w:rsidRDefault="00B61FDF" w:rsidP="00B61FDF">
      <w:pPr>
        <w:numPr>
          <w:ilvl w:val="0"/>
          <w:numId w:val="9"/>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المسلمة الأولى: التنظيم هو بناء والفاعلون فيه هم من يؤسسون </w:t>
      </w:r>
      <w:proofErr w:type="spellStart"/>
      <w:r w:rsidRPr="00B61FDF">
        <w:rPr>
          <w:rFonts w:ascii="Sakkal Majalla" w:eastAsia="Times New Roman" w:hAnsi="Sakkal Majalla" w:cs="Sakkal Majalla"/>
          <w:color w:val="4A4A4A"/>
          <w:sz w:val="32"/>
          <w:szCs w:val="32"/>
          <w:rtl/>
          <w:lang w:eastAsia="fr-FR"/>
        </w:rPr>
        <w:t>الاجابات</w:t>
      </w:r>
      <w:proofErr w:type="spellEnd"/>
      <w:r w:rsidRPr="00B61FDF">
        <w:rPr>
          <w:rFonts w:ascii="Sakkal Majalla" w:eastAsia="Times New Roman" w:hAnsi="Sakkal Majalla" w:cs="Sakkal Majalla"/>
          <w:color w:val="4A4A4A"/>
          <w:sz w:val="32"/>
          <w:szCs w:val="32"/>
          <w:rtl/>
          <w:lang w:eastAsia="fr-FR"/>
        </w:rPr>
        <w:t xml:space="preserve"> على </w:t>
      </w:r>
      <w:proofErr w:type="spellStart"/>
      <w:r w:rsidRPr="00B61FDF">
        <w:rPr>
          <w:rFonts w:ascii="Sakkal Majalla" w:eastAsia="Times New Roman" w:hAnsi="Sakkal Majalla" w:cs="Sakkal Majalla"/>
          <w:color w:val="4A4A4A"/>
          <w:sz w:val="32"/>
          <w:szCs w:val="32"/>
          <w:rtl/>
          <w:lang w:eastAsia="fr-FR"/>
        </w:rPr>
        <w:t>الاكراهات</w:t>
      </w:r>
      <w:proofErr w:type="spellEnd"/>
      <w:r w:rsidRPr="00B61FDF">
        <w:rPr>
          <w:rFonts w:ascii="Sakkal Majalla" w:eastAsia="Times New Roman" w:hAnsi="Sakkal Majalla" w:cs="Sakkal Majalla"/>
          <w:color w:val="4A4A4A"/>
          <w:sz w:val="32"/>
          <w:szCs w:val="32"/>
          <w:rtl/>
          <w:lang w:eastAsia="fr-FR"/>
        </w:rPr>
        <w:t xml:space="preserve"> التي يواجهونها</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9"/>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المسلمة الثانية: حسب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إن </w:t>
      </w:r>
      <w:proofErr w:type="spellStart"/>
      <w:r w:rsidRPr="00B61FDF">
        <w:rPr>
          <w:rFonts w:ascii="Sakkal Majalla" w:eastAsia="Times New Roman" w:hAnsi="Sakkal Majalla" w:cs="Sakkal Majalla"/>
          <w:color w:val="4A4A4A"/>
          <w:sz w:val="32"/>
          <w:szCs w:val="32"/>
          <w:rtl/>
          <w:lang w:eastAsia="fr-FR"/>
        </w:rPr>
        <w:t>الافراد</w:t>
      </w:r>
      <w:proofErr w:type="spellEnd"/>
      <w:r w:rsidRPr="00B61FDF">
        <w:rPr>
          <w:rFonts w:ascii="Sakkal Majalla" w:eastAsia="Times New Roman" w:hAnsi="Sakkal Majalla" w:cs="Sakkal Majalla"/>
          <w:color w:val="4A4A4A"/>
          <w:sz w:val="32"/>
          <w:szCs w:val="32"/>
          <w:rtl/>
          <w:lang w:eastAsia="fr-FR"/>
        </w:rPr>
        <w:t xml:space="preserve"> داخل التنظيم لا يقبلوا أن يعاملوا كأدوات ووسائل بهدف تحقيق أهداف التنظيم، وهذا مفاده أن لكل منهم غاياته وأهدافه الخاصة. إن هذا الطرح لا يعني حتما أن </w:t>
      </w:r>
      <w:proofErr w:type="spellStart"/>
      <w:r w:rsidRPr="00B61FDF">
        <w:rPr>
          <w:rFonts w:ascii="Sakkal Majalla" w:eastAsia="Times New Roman" w:hAnsi="Sakkal Majalla" w:cs="Sakkal Majalla"/>
          <w:color w:val="4A4A4A"/>
          <w:sz w:val="32"/>
          <w:szCs w:val="32"/>
          <w:rtl/>
          <w:lang w:eastAsia="fr-FR"/>
        </w:rPr>
        <w:t>الاهداف</w:t>
      </w:r>
      <w:proofErr w:type="spellEnd"/>
      <w:r w:rsidRPr="00B61FDF">
        <w:rPr>
          <w:rFonts w:ascii="Sakkal Majalla" w:eastAsia="Times New Roman" w:hAnsi="Sakkal Majalla" w:cs="Sakkal Majalla"/>
          <w:color w:val="4A4A4A"/>
          <w:sz w:val="32"/>
          <w:szCs w:val="32"/>
          <w:rtl/>
          <w:lang w:eastAsia="fr-FR"/>
        </w:rPr>
        <w:t xml:space="preserve"> الخاصة متناقضة ومتعارضة مع أهداف التنظيم. وحسب </w:t>
      </w:r>
      <w:proofErr w:type="spellStart"/>
      <w:r w:rsidRPr="00B61FDF">
        <w:rPr>
          <w:rFonts w:ascii="Sakkal Majalla" w:eastAsia="Times New Roman" w:hAnsi="Sakkal Majalla" w:cs="Sakkal Majalla"/>
          <w:color w:val="4A4A4A"/>
          <w:sz w:val="32"/>
          <w:szCs w:val="32"/>
          <w:rtl/>
          <w:lang w:eastAsia="fr-FR"/>
        </w:rPr>
        <w:t>بيرنو</w:t>
      </w:r>
      <w:proofErr w:type="spellEnd"/>
      <w:r w:rsidRPr="00B61FDF">
        <w:rPr>
          <w:rFonts w:ascii="Sakkal Majalla" w:eastAsia="Times New Roman" w:hAnsi="Sakkal Majalla" w:cs="Sakkal Majalla"/>
          <w:color w:val="4A4A4A"/>
          <w:sz w:val="32"/>
          <w:szCs w:val="32"/>
          <w:rtl/>
          <w:lang w:eastAsia="fr-FR"/>
        </w:rPr>
        <w:t xml:space="preserve"> فإن هذه المسلمة يمكن </w:t>
      </w:r>
      <w:r w:rsidRPr="00B61FDF">
        <w:rPr>
          <w:rFonts w:ascii="Sakkal Majalla" w:eastAsia="Times New Roman" w:hAnsi="Sakkal Majalla" w:cs="Sakkal Majalla"/>
          <w:color w:val="4A4A4A"/>
          <w:sz w:val="32"/>
          <w:szCs w:val="32"/>
          <w:rtl/>
          <w:lang w:eastAsia="fr-FR"/>
        </w:rPr>
        <w:lastRenderedPageBreak/>
        <w:t xml:space="preserve">الاستنتاج منها أن أي تنظيم مهما وصلت مراقبته وإخضاعه لأفعال </w:t>
      </w:r>
      <w:proofErr w:type="spellStart"/>
      <w:r w:rsidRPr="00B61FDF">
        <w:rPr>
          <w:rFonts w:ascii="Sakkal Majalla" w:eastAsia="Times New Roman" w:hAnsi="Sakkal Majalla" w:cs="Sakkal Majalla"/>
          <w:color w:val="4A4A4A"/>
          <w:sz w:val="32"/>
          <w:szCs w:val="32"/>
          <w:rtl/>
          <w:lang w:eastAsia="fr-FR"/>
        </w:rPr>
        <w:t>وسلوكات</w:t>
      </w:r>
      <w:proofErr w:type="spellEnd"/>
      <w:r w:rsidRPr="00B61FDF">
        <w:rPr>
          <w:rFonts w:ascii="Sakkal Majalla" w:eastAsia="Times New Roman" w:hAnsi="Sakkal Majalla" w:cs="Sakkal Majalla"/>
          <w:color w:val="4A4A4A"/>
          <w:sz w:val="32"/>
          <w:szCs w:val="32"/>
          <w:rtl/>
          <w:lang w:eastAsia="fr-FR"/>
        </w:rPr>
        <w:t xml:space="preserve"> المنتمين إليه، فإن هذه العقلانية تبقى محدودة وغير مطلقة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9"/>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color w:val="4A4A4A"/>
          <w:sz w:val="32"/>
          <w:szCs w:val="32"/>
          <w:rtl/>
          <w:lang w:eastAsia="fr-FR"/>
        </w:rPr>
        <w:t>المسلمة</w:t>
      </w:r>
      <w:proofErr w:type="gramEnd"/>
      <w:r w:rsidRPr="00B61FDF">
        <w:rPr>
          <w:rFonts w:ascii="Sakkal Majalla" w:eastAsia="Times New Roman" w:hAnsi="Sakkal Majalla" w:cs="Sakkal Majalla"/>
          <w:color w:val="4A4A4A"/>
          <w:sz w:val="32"/>
          <w:szCs w:val="32"/>
          <w:rtl/>
          <w:lang w:eastAsia="fr-FR"/>
        </w:rPr>
        <w:t xml:space="preserve"> الثالثة: إن الفاعل داخل التنظيم يتمتع بنوع من الحرية، وهذه الأخيرة تمنح له درجة من الاستقلالية عن التنظيم مما يمكنه من الحصول على قدرة الاختيار في أن يسهم ويشارك أو العكس من ذلك، حتى وإن كان مفروض عليه المشاركة. إن الاستقلالية هنا تعطيه إمكانية تحديد مستوى المشاركة؛ فالتنظيم يسعى إلى الحد من درجة هذه الاستقلالية والفاعل يحاول انطلاقا من ما يتوفر عليه من قدرات أن يعزز هذه الاستقلالية أو على </w:t>
      </w:r>
      <w:proofErr w:type="spellStart"/>
      <w:r w:rsidRPr="00B61FDF">
        <w:rPr>
          <w:rFonts w:ascii="Sakkal Majalla" w:eastAsia="Times New Roman" w:hAnsi="Sakkal Majalla" w:cs="Sakkal Majalla"/>
          <w:color w:val="4A4A4A"/>
          <w:sz w:val="32"/>
          <w:szCs w:val="32"/>
          <w:rtl/>
          <w:lang w:eastAsia="fr-FR"/>
        </w:rPr>
        <w:t>الاقل</w:t>
      </w:r>
      <w:proofErr w:type="spellEnd"/>
      <w:r w:rsidRPr="00B61FDF">
        <w:rPr>
          <w:rFonts w:ascii="Sakkal Majalla" w:eastAsia="Times New Roman" w:hAnsi="Sakkal Majalla" w:cs="Sakkal Majalla"/>
          <w:color w:val="4A4A4A"/>
          <w:sz w:val="32"/>
          <w:szCs w:val="32"/>
          <w:rtl/>
          <w:lang w:eastAsia="fr-FR"/>
        </w:rPr>
        <w:t xml:space="preserve"> أن يحافظ عليها</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9"/>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المسلمة الرابعة: يعتبر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أن </w:t>
      </w:r>
      <w:proofErr w:type="spellStart"/>
      <w:r w:rsidRPr="00B61FDF">
        <w:rPr>
          <w:rFonts w:ascii="Sakkal Majalla" w:eastAsia="Times New Roman" w:hAnsi="Sakkal Majalla" w:cs="Sakkal Majalla"/>
          <w:color w:val="4A4A4A"/>
          <w:sz w:val="32"/>
          <w:szCs w:val="32"/>
          <w:rtl/>
          <w:lang w:eastAsia="fr-FR"/>
        </w:rPr>
        <w:t>الاستراتيجية</w:t>
      </w:r>
      <w:proofErr w:type="spellEnd"/>
      <w:r w:rsidRPr="00B61FDF">
        <w:rPr>
          <w:rFonts w:ascii="Sakkal Majalla" w:eastAsia="Times New Roman" w:hAnsi="Sakkal Majalla" w:cs="Sakkal Majalla"/>
          <w:color w:val="4A4A4A"/>
          <w:sz w:val="32"/>
          <w:szCs w:val="32"/>
          <w:rtl/>
          <w:lang w:eastAsia="fr-FR"/>
        </w:rPr>
        <w:t xml:space="preserve"> التي يختارها الفاعلين، سواء في علاقتهم </w:t>
      </w:r>
      <w:proofErr w:type="spellStart"/>
      <w:r w:rsidRPr="00B61FDF">
        <w:rPr>
          <w:rFonts w:ascii="Sakkal Majalla" w:eastAsia="Times New Roman" w:hAnsi="Sakkal Majalla" w:cs="Sakkal Majalla"/>
          <w:color w:val="4A4A4A"/>
          <w:sz w:val="32"/>
          <w:szCs w:val="32"/>
          <w:rtl/>
          <w:lang w:eastAsia="fr-FR"/>
        </w:rPr>
        <w:t>ببعضهم</w:t>
      </w:r>
      <w:proofErr w:type="spellEnd"/>
      <w:r w:rsidRPr="00B61FDF">
        <w:rPr>
          <w:rFonts w:ascii="Sakkal Majalla" w:eastAsia="Times New Roman" w:hAnsi="Sakkal Majalla" w:cs="Sakkal Majalla"/>
          <w:color w:val="4A4A4A"/>
          <w:sz w:val="32"/>
          <w:szCs w:val="32"/>
          <w:rtl/>
          <w:lang w:eastAsia="fr-FR"/>
        </w:rPr>
        <w:t xml:space="preserve"> البعض أو في علاقتهم بالتنظيم تتميز بالعقلانية إلا أن هذه العقلانية محدودة وذلك راجع بطبيعة الحال إلى وجود استراتيجيات أخرى مضادة، إضافة إلى عوائق السياق المتعددة. </w:t>
      </w:r>
      <w:proofErr w:type="gramStart"/>
      <w:r w:rsidRPr="00B61FDF">
        <w:rPr>
          <w:rFonts w:ascii="Sakkal Majalla" w:eastAsia="Times New Roman" w:hAnsi="Sakkal Majalla" w:cs="Sakkal Majalla"/>
          <w:color w:val="4A4A4A"/>
          <w:sz w:val="32"/>
          <w:szCs w:val="32"/>
          <w:rtl/>
          <w:lang w:eastAsia="fr-FR"/>
        </w:rPr>
        <w:t>وهنا</w:t>
      </w:r>
      <w:proofErr w:type="gramEnd"/>
      <w:r w:rsidRPr="00B61FDF">
        <w:rPr>
          <w:rFonts w:ascii="Sakkal Majalla" w:eastAsia="Times New Roman" w:hAnsi="Sakkal Majalla" w:cs="Sakkal Majalla"/>
          <w:color w:val="4A4A4A"/>
          <w:sz w:val="32"/>
          <w:szCs w:val="32"/>
          <w:rtl/>
          <w:lang w:eastAsia="fr-FR"/>
        </w:rPr>
        <w:t xml:space="preserve"> لا يمكن لأي فاعل مهما كانت له القدرة أن يجد الوقت والوسائل التي تمكنه من التوصل إلى حل عقلاني أو أمثل بهدف تحقيق أهدافه. </w:t>
      </w:r>
      <w:proofErr w:type="gramStart"/>
      <w:r w:rsidRPr="00B61FDF">
        <w:rPr>
          <w:rFonts w:ascii="Sakkal Majalla" w:eastAsia="Times New Roman" w:hAnsi="Sakkal Majalla" w:cs="Sakkal Majalla"/>
          <w:color w:val="4A4A4A"/>
          <w:sz w:val="32"/>
          <w:szCs w:val="32"/>
          <w:rtl/>
          <w:lang w:eastAsia="fr-FR"/>
        </w:rPr>
        <w:t>وهنا</w:t>
      </w:r>
      <w:proofErr w:type="gramEnd"/>
      <w:r w:rsidRPr="00B61FDF">
        <w:rPr>
          <w:rFonts w:ascii="Sakkal Majalla" w:eastAsia="Times New Roman" w:hAnsi="Sakkal Majalla" w:cs="Sakkal Majalla"/>
          <w:color w:val="4A4A4A"/>
          <w:sz w:val="32"/>
          <w:szCs w:val="32"/>
          <w:rtl/>
          <w:lang w:eastAsia="fr-FR"/>
        </w:rPr>
        <w:t xml:space="preserve"> يكون هذا الفاعل أمام حل مرضي نسبيا أو أمام الحل الأقل ضرار بالنسبة إليه في ظل الحواجز والإمكانيات التي يحتكم إليها</w:t>
      </w:r>
      <w:bookmarkStart w:id="17" w:name="_ftnref18"/>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"_ftn18"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[15]</w:t>
      </w:r>
      <w:r w:rsidRPr="00B61FDF">
        <w:rPr>
          <w:rFonts w:ascii="Sakkal Majalla" w:eastAsia="Times New Roman" w:hAnsi="Sakkal Majalla" w:cs="Sakkal Majalla"/>
          <w:color w:val="4A4A4A"/>
          <w:sz w:val="32"/>
          <w:szCs w:val="32"/>
          <w:lang w:eastAsia="fr-FR"/>
        </w:rPr>
        <w:fldChar w:fldCharType="end"/>
      </w:r>
      <w:bookmarkEnd w:id="17"/>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وإلى جانب هذه المسلمات، اعتمد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على جهاز مفاهيمي بمثابة الإطار </w:t>
      </w:r>
      <w:proofErr w:type="spellStart"/>
      <w:r w:rsidRPr="00B61FDF">
        <w:rPr>
          <w:rFonts w:ascii="Sakkal Majalla" w:eastAsia="Times New Roman" w:hAnsi="Sakkal Majalla" w:cs="Sakkal Majalla"/>
          <w:color w:val="4A4A4A"/>
          <w:sz w:val="32"/>
          <w:szCs w:val="32"/>
          <w:rtl/>
          <w:lang w:eastAsia="fr-FR"/>
        </w:rPr>
        <w:t>النظرى</w:t>
      </w:r>
      <w:proofErr w:type="spellEnd"/>
      <w:r w:rsidRPr="00B61FDF">
        <w:rPr>
          <w:rFonts w:ascii="Sakkal Majalla" w:eastAsia="Times New Roman" w:hAnsi="Sakkal Majalla" w:cs="Sakkal Majalla"/>
          <w:color w:val="4A4A4A"/>
          <w:sz w:val="32"/>
          <w:szCs w:val="32"/>
          <w:rtl/>
          <w:lang w:eastAsia="fr-FR"/>
        </w:rPr>
        <w:t xml:space="preserve"> والمنهجي الأساسي لبسط وتدعيم نظريته في فهم وتحليل الحقل التنظيمي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ومن هنا فإن فهم نظريته هذه يتطلب ضرورة تحديد وعرض أهم المفاهيم الأساسية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0"/>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b/>
          <w:bCs/>
          <w:color w:val="4A4A4A"/>
          <w:sz w:val="32"/>
          <w:szCs w:val="32"/>
          <w:rtl/>
          <w:lang w:eastAsia="fr-FR"/>
        </w:rPr>
        <w:t>الفاعل</w:t>
      </w:r>
      <w:proofErr w:type="gramEnd"/>
      <w:r w:rsidRPr="00B61FDF">
        <w:rPr>
          <w:rFonts w:ascii="Sakkal Majalla" w:eastAsia="Times New Roman" w:hAnsi="Sakkal Majalla" w:cs="Sakkal Majalla"/>
          <w:b/>
          <w:bCs/>
          <w:color w:val="4A4A4A"/>
          <w:sz w:val="32"/>
          <w:szCs w:val="32"/>
          <w:lang w:eastAsia="fr-FR"/>
        </w:rPr>
        <w:t> Acteur:</w:t>
      </w: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 xml:space="preserve">التنظيم أو المقاولة تتفاعل داخله مجموعة من العناصر، الفاعلين الاجتماعيين. والفاعل قد يكون فردا أو </w:t>
      </w:r>
      <w:proofErr w:type="gramStart"/>
      <w:r w:rsidRPr="00B61FDF">
        <w:rPr>
          <w:rFonts w:ascii="Sakkal Majalla" w:eastAsia="Times New Roman" w:hAnsi="Sakkal Majalla" w:cs="Sakkal Majalla"/>
          <w:color w:val="4A4A4A"/>
          <w:sz w:val="32"/>
          <w:szCs w:val="32"/>
          <w:rtl/>
          <w:lang w:eastAsia="fr-FR"/>
        </w:rPr>
        <w:t>جماعة</w:t>
      </w:r>
      <w:proofErr w:type="gramEnd"/>
      <w:r w:rsidRPr="00B61FDF">
        <w:rPr>
          <w:rFonts w:ascii="Sakkal Majalla" w:eastAsia="Times New Roman" w:hAnsi="Sakkal Majalla" w:cs="Sakkal Majalla"/>
          <w:color w:val="4A4A4A"/>
          <w:sz w:val="32"/>
          <w:szCs w:val="32"/>
          <w:rtl/>
          <w:lang w:eastAsia="fr-FR"/>
        </w:rPr>
        <w:t xml:space="preserve">. وهذا الفاعل يتبنى </w:t>
      </w:r>
      <w:proofErr w:type="spellStart"/>
      <w:r w:rsidRPr="00B61FDF">
        <w:rPr>
          <w:rFonts w:ascii="Sakkal Majalla" w:eastAsia="Times New Roman" w:hAnsi="Sakkal Majalla" w:cs="Sakkal Majalla"/>
          <w:color w:val="4A4A4A"/>
          <w:sz w:val="32"/>
          <w:szCs w:val="32"/>
          <w:rtl/>
          <w:lang w:eastAsia="fr-FR"/>
        </w:rPr>
        <w:t>استراتيجية</w:t>
      </w:r>
      <w:proofErr w:type="spellEnd"/>
      <w:r w:rsidRPr="00B61FDF">
        <w:rPr>
          <w:rFonts w:ascii="Sakkal Majalla" w:eastAsia="Times New Roman" w:hAnsi="Sakkal Majalla" w:cs="Sakkal Majalla"/>
          <w:color w:val="4A4A4A"/>
          <w:sz w:val="32"/>
          <w:szCs w:val="32"/>
          <w:rtl/>
          <w:lang w:eastAsia="fr-FR"/>
        </w:rPr>
        <w:t xml:space="preserve"> معينة بهدف توفير أكبر الحظوظ المكنة للربح والمنافع الذاتية. </w:t>
      </w:r>
      <w:proofErr w:type="spellStart"/>
      <w:r w:rsidRPr="00B61FDF">
        <w:rPr>
          <w:rFonts w:ascii="Sakkal Majalla" w:eastAsia="Times New Roman" w:hAnsi="Sakkal Majalla" w:cs="Sakkal Majalla"/>
          <w:color w:val="4A4A4A"/>
          <w:sz w:val="32"/>
          <w:szCs w:val="32"/>
          <w:rtl/>
          <w:lang w:eastAsia="fr-FR"/>
        </w:rPr>
        <w:t>الاستراتيجية</w:t>
      </w:r>
      <w:proofErr w:type="spellEnd"/>
      <w:r w:rsidRPr="00B61FDF">
        <w:rPr>
          <w:rFonts w:ascii="Sakkal Majalla" w:eastAsia="Times New Roman" w:hAnsi="Sakkal Majalla" w:cs="Sakkal Majalla"/>
          <w:color w:val="4A4A4A"/>
          <w:sz w:val="32"/>
          <w:szCs w:val="32"/>
          <w:rtl/>
          <w:lang w:eastAsia="fr-FR"/>
        </w:rPr>
        <w:t xml:space="preserve"> لا تكون بالضرورة واضحة وواعية ضمن الفرد ويتم شرحها من بعد ما يمر الفاعل للممارسة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إن هذه </w:t>
      </w:r>
      <w:proofErr w:type="spellStart"/>
      <w:r w:rsidRPr="00B61FDF">
        <w:rPr>
          <w:rFonts w:ascii="Sakkal Majalla" w:eastAsia="Times New Roman" w:hAnsi="Sakkal Majalla" w:cs="Sakkal Majalla"/>
          <w:color w:val="4A4A4A"/>
          <w:sz w:val="32"/>
          <w:szCs w:val="32"/>
          <w:rtl/>
          <w:lang w:eastAsia="fr-FR"/>
        </w:rPr>
        <w:t>الاستراتيجة</w:t>
      </w:r>
      <w:proofErr w:type="spellEnd"/>
      <w:r w:rsidRPr="00B61FDF">
        <w:rPr>
          <w:rFonts w:ascii="Sakkal Majalla" w:eastAsia="Times New Roman" w:hAnsi="Sakkal Majalla" w:cs="Sakkal Majalla"/>
          <w:color w:val="4A4A4A"/>
          <w:sz w:val="32"/>
          <w:szCs w:val="32"/>
          <w:rtl/>
          <w:lang w:eastAsia="fr-FR"/>
        </w:rPr>
        <w:t xml:space="preserve"> ترتبط بعقلانية محدودة ومتعددة باختلاف الوضعيات التي </w:t>
      </w:r>
      <w:proofErr w:type="spellStart"/>
      <w:r w:rsidRPr="00B61FDF">
        <w:rPr>
          <w:rFonts w:ascii="Sakkal Majalla" w:eastAsia="Times New Roman" w:hAnsi="Sakkal Majalla" w:cs="Sakkal Majalla"/>
          <w:color w:val="4A4A4A"/>
          <w:sz w:val="32"/>
          <w:szCs w:val="32"/>
          <w:rtl/>
          <w:lang w:eastAsia="fr-FR"/>
        </w:rPr>
        <w:t>يتموضع</w:t>
      </w:r>
      <w:proofErr w:type="spellEnd"/>
      <w:r w:rsidRPr="00B61FDF">
        <w:rPr>
          <w:rFonts w:ascii="Sakkal Majalla" w:eastAsia="Times New Roman" w:hAnsi="Sakkal Majalla" w:cs="Sakkal Majalla"/>
          <w:color w:val="4A4A4A"/>
          <w:sz w:val="32"/>
          <w:szCs w:val="32"/>
          <w:rtl/>
          <w:lang w:eastAsia="fr-FR"/>
        </w:rPr>
        <w:t xml:space="preserve"> فيها الفاعل الاجتماعي، فداخل المقاولة يتحدد الفاعل الاجتماعي من خلال تفاعله مع الآخر، وقد يتكتلوا في فاعل اجتماعي واحد بهدف تحقيق هدف معين وحسب وضعية معينة، لكن بعد تحقيق هدف هذا الفاعل، يتفكك من جديد ليعطي فاعلين اجتماعيين كل مستقل وكل له رهاناته الفردية، </w:t>
      </w:r>
      <w:proofErr w:type="spellStart"/>
      <w:r w:rsidRPr="00B61FDF">
        <w:rPr>
          <w:rFonts w:ascii="Sakkal Majalla" w:eastAsia="Times New Roman" w:hAnsi="Sakkal Majalla" w:cs="Sakkal Majalla"/>
          <w:color w:val="4A4A4A"/>
          <w:sz w:val="32"/>
          <w:szCs w:val="32"/>
          <w:rtl/>
          <w:lang w:eastAsia="fr-FR"/>
        </w:rPr>
        <w:t>والاستراتيجية</w:t>
      </w:r>
      <w:proofErr w:type="spellEnd"/>
      <w:r w:rsidRPr="00B61FDF">
        <w:rPr>
          <w:rFonts w:ascii="Sakkal Majalla" w:eastAsia="Times New Roman" w:hAnsi="Sakkal Majalla" w:cs="Sakkal Majalla"/>
          <w:color w:val="4A4A4A"/>
          <w:sz w:val="32"/>
          <w:szCs w:val="32"/>
          <w:rtl/>
          <w:lang w:eastAsia="fr-FR"/>
        </w:rPr>
        <w:t xml:space="preserve"> تتحقق عبر الوضعية </w:t>
      </w:r>
      <w:proofErr w:type="spellStart"/>
      <w:r w:rsidRPr="00B61FDF">
        <w:rPr>
          <w:rFonts w:ascii="Sakkal Majalla" w:eastAsia="Times New Roman" w:hAnsi="Sakkal Majalla" w:cs="Sakkal Majalla"/>
          <w:color w:val="4A4A4A"/>
          <w:sz w:val="32"/>
          <w:szCs w:val="32"/>
          <w:rtl/>
          <w:lang w:eastAsia="fr-FR"/>
        </w:rPr>
        <w:t>والإكراهات</w:t>
      </w:r>
      <w:proofErr w:type="spellEnd"/>
      <w:r w:rsidRPr="00B61FDF">
        <w:rPr>
          <w:rFonts w:ascii="Sakkal Majalla" w:eastAsia="Times New Roman" w:hAnsi="Sakkal Majalla" w:cs="Sakkal Majalla"/>
          <w:color w:val="4A4A4A"/>
          <w:sz w:val="32"/>
          <w:szCs w:val="32"/>
          <w:rtl/>
          <w:lang w:eastAsia="fr-FR"/>
        </w:rPr>
        <w:t xml:space="preserve"> ثم العقلانية</w:t>
      </w:r>
      <w:bookmarkStart w:id="18" w:name="_ftnref19"/>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"_ftn19"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[16]</w:t>
      </w:r>
      <w:r w:rsidRPr="00B61FDF">
        <w:rPr>
          <w:rFonts w:ascii="Sakkal Majalla" w:eastAsia="Times New Roman" w:hAnsi="Sakkal Majalla" w:cs="Sakkal Majalla"/>
          <w:color w:val="4A4A4A"/>
          <w:sz w:val="32"/>
          <w:szCs w:val="32"/>
          <w:lang w:eastAsia="fr-FR"/>
        </w:rPr>
        <w:fldChar w:fldCharType="end"/>
      </w:r>
      <w:bookmarkEnd w:id="18"/>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إن </w:t>
      </w:r>
      <w:proofErr w:type="spellStart"/>
      <w:r w:rsidRPr="00B61FDF">
        <w:rPr>
          <w:rFonts w:ascii="Sakkal Majalla" w:eastAsia="Times New Roman" w:hAnsi="Sakkal Majalla" w:cs="Sakkal Majalla"/>
          <w:color w:val="4A4A4A"/>
          <w:sz w:val="32"/>
          <w:szCs w:val="32"/>
          <w:rtl/>
          <w:lang w:eastAsia="fr-FR"/>
        </w:rPr>
        <w:t>استراتيجية</w:t>
      </w:r>
      <w:proofErr w:type="spellEnd"/>
      <w:r w:rsidRPr="00B61FDF">
        <w:rPr>
          <w:rFonts w:ascii="Sakkal Majalla" w:eastAsia="Times New Roman" w:hAnsi="Sakkal Majalla" w:cs="Sakkal Majalla"/>
          <w:color w:val="4A4A4A"/>
          <w:sz w:val="32"/>
          <w:szCs w:val="32"/>
          <w:rtl/>
          <w:lang w:eastAsia="fr-FR"/>
        </w:rPr>
        <w:t xml:space="preserve"> الفاعل حسب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تبقى كل تصرف ذو معنى حتى لو لم يكن مرغوبا فيه، أو كان مصدره من الفاعل عن غير وعي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1"/>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السلطة</w:t>
      </w:r>
      <w:r w:rsidRPr="00B61FDF">
        <w:rPr>
          <w:rFonts w:ascii="Sakkal Majalla" w:eastAsia="Times New Roman" w:hAnsi="Sakkal Majalla" w:cs="Sakkal Majalla"/>
          <w:b/>
          <w:bCs/>
          <w:color w:val="4A4A4A"/>
          <w:sz w:val="32"/>
          <w:szCs w:val="32"/>
          <w:lang w:eastAsia="fr-FR"/>
        </w:rPr>
        <w:t>Pouvoir :</w:t>
      </w: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 xml:space="preserve">تعد السلطة من المفاهيم الأساسية عند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وهي لا تأتي من الموقع الهرمي الذي يحتله الفاعل، بل انطلاقا من التصورات </w:t>
      </w:r>
      <w:proofErr w:type="spellStart"/>
      <w:r w:rsidRPr="00B61FDF">
        <w:rPr>
          <w:rFonts w:ascii="Sakkal Majalla" w:eastAsia="Times New Roman" w:hAnsi="Sakkal Majalla" w:cs="Sakkal Majalla"/>
          <w:color w:val="4A4A4A"/>
          <w:sz w:val="32"/>
          <w:szCs w:val="32"/>
          <w:rtl/>
          <w:lang w:eastAsia="fr-FR"/>
        </w:rPr>
        <w:t>والتمثلات</w:t>
      </w:r>
      <w:proofErr w:type="spellEnd"/>
      <w:r w:rsidRPr="00B61FDF">
        <w:rPr>
          <w:rFonts w:ascii="Sakkal Majalla" w:eastAsia="Times New Roman" w:hAnsi="Sakkal Majalla" w:cs="Sakkal Majalla"/>
          <w:color w:val="4A4A4A"/>
          <w:sz w:val="32"/>
          <w:szCs w:val="32"/>
          <w:rtl/>
          <w:lang w:eastAsia="fr-FR"/>
        </w:rPr>
        <w:t xml:space="preserve"> التي يصبها الأفراد على هذا الفرد، وليس ما يخوله </w:t>
      </w:r>
      <w:r w:rsidRPr="00B61FDF">
        <w:rPr>
          <w:rFonts w:ascii="Sakkal Majalla" w:eastAsia="Times New Roman" w:hAnsi="Sakkal Majalla" w:cs="Sakkal Majalla"/>
          <w:color w:val="4A4A4A"/>
          <w:sz w:val="32"/>
          <w:szCs w:val="32"/>
          <w:rtl/>
          <w:lang w:eastAsia="fr-FR"/>
        </w:rPr>
        <w:lastRenderedPageBreak/>
        <w:t xml:space="preserve">القانون من الحق في إعطاء الأوامر في الإدارات. إنها نسق يحدد العلاقات بين العمال والإدارة وهي القدرة على التأثير، إن السلطة هنا ليست صفة بل إنها علاقة تبادل يتم التفاوض بخصوصها. إن السلطة كمفهوم عند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تبقى عنصرا أساسيا في التحليل السوسيولوجي </w:t>
      </w:r>
      <w:proofErr w:type="spellStart"/>
      <w:r w:rsidRPr="00B61FDF">
        <w:rPr>
          <w:rFonts w:ascii="Sakkal Majalla" w:eastAsia="Times New Roman" w:hAnsi="Sakkal Majalla" w:cs="Sakkal Majalla"/>
          <w:color w:val="4A4A4A"/>
          <w:sz w:val="32"/>
          <w:szCs w:val="32"/>
          <w:rtl/>
          <w:lang w:eastAsia="fr-FR"/>
        </w:rPr>
        <w:t>الكروزيي</w:t>
      </w:r>
      <w:proofErr w:type="spellEnd"/>
      <w:r w:rsidRPr="00B61FDF">
        <w:rPr>
          <w:rFonts w:ascii="Sakkal Majalla" w:eastAsia="Times New Roman" w:hAnsi="Sakkal Majalla" w:cs="Sakkal Majalla"/>
          <w:color w:val="4A4A4A"/>
          <w:sz w:val="32"/>
          <w:szCs w:val="32"/>
          <w:rtl/>
          <w:lang w:eastAsia="fr-FR"/>
        </w:rPr>
        <w:t xml:space="preserve">، وهذا ما نجده بارزا عند الرجوع إلى أعماله، خاصة منها مؤلفه الموسوم بالظاهرة البيروقراطية وأيضا مؤلفه الفاعل والنسق. وحسب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فالسلطة تشمل أو تستلزم دائما إمكانية أن بعض الأفراد أو المجموعات لهم قدرة التحكم في أفراد أو مجموعات أخرى؛ وهذا التحكم يقصد به الدخول معهم في علاقة، وهذه الأخيرة تتطور في خضمها سلطة البعض على البعض الأخر. إن السلطة عند </w:t>
      </w:r>
      <w:proofErr w:type="spellStart"/>
      <w:r w:rsidRPr="00B61FDF">
        <w:rPr>
          <w:rFonts w:ascii="Sakkal Majalla" w:eastAsia="Times New Roman" w:hAnsi="Sakkal Majalla" w:cs="Sakkal Majalla"/>
          <w:color w:val="4A4A4A"/>
          <w:sz w:val="32"/>
          <w:szCs w:val="32"/>
          <w:rtl/>
          <w:lang w:eastAsia="fr-FR"/>
        </w:rPr>
        <w:t>كرزيي</w:t>
      </w:r>
      <w:proofErr w:type="spellEnd"/>
      <w:r w:rsidRPr="00B61FDF">
        <w:rPr>
          <w:rFonts w:ascii="Sakkal Majalla" w:eastAsia="Times New Roman" w:hAnsi="Sakkal Majalla" w:cs="Sakkal Majalla"/>
          <w:color w:val="4A4A4A"/>
          <w:sz w:val="32"/>
          <w:szCs w:val="32"/>
          <w:rtl/>
          <w:lang w:eastAsia="fr-FR"/>
        </w:rPr>
        <w:t xml:space="preserve"> ليست صفة/ ميزة يتسم بها الفاعلون، ولكنها علاقة تبادل تتأسس انطلاقا من التفاوض بين شخصين على </w:t>
      </w:r>
      <w:proofErr w:type="spellStart"/>
      <w:r w:rsidRPr="00B61FDF">
        <w:rPr>
          <w:rFonts w:ascii="Sakkal Majalla" w:eastAsia="Times New Roman" w:hAnsi="Sakkal Majalla" w:cs="Sakkal Majalla"/>
          <w:color w:val="4A4A4A"/>
          <w:sz w:val="32"/>
          <w:szCs w:val="32"/>
          <w:rtl/>
          <w:lang w:eastAsia="fr-FR"/>
        </w:rPr>
        <w:t>الإقل</w:t>
      </w:r>
      <w:bookmarkStart w:id="19" w:name="_ftnref20"/>
      <w:proofErr w:type="spellEnd"/>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"_ftn20"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[17]</w:t>
      </w:r>
      <w:r w:rsidRPr="00B61FDF">
        <w:rPr>
          <w:rFonts w:ascii="Sakkal Majalla" w:eastAsia="Times New Roman" w:hAnsi="Sakkal Majalla" w:cs="Sakkal Majalla"/>
          <w:color w:val="4A4A4A"/>
          <w:sz w:val="32"/>
          <w:szCs w:val="32"/>
          <w:lang w:eastAsia="fr-FR"/>
        </w:rPr>
        <w:fldChar w:fldCharType="end"/>
      </w:r>
      <w:bookmarkEnd w:id="19"/>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ويحدد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أربع مصادر للسلطة</w:t>
      </w:r>
      <w:bookmarkStart w:id="20" w:name="_ftnref21"/>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"_ftn21"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[18]</w:t>
      </w:r>
      <w:r w:rsidRPr="00B61FDF">
        <w:rPr>
          <w:rFonts w:ascii="Sakkal Majalla" w:eastAsia="Times New Roman" w:hAnsi="Sakkal Majalla" w:cs="Sakkal Majalla"/>
          <w:color w:val="4A4A4A"/>
          <w:sz w:val="32"/>
          <w:szCs w:val="32"/>
          <w:lang w:eastAsia="fr-FR"/>
        </w:rPr>
        <w:fldChar w:fldCharType="end"/>
      </w:r>
      <w:bookmarkEnd w:id="20"/>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وهي كالتالي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امتلاك الفاعل للكفاءة ولقدرات تخصصية من الصعب تعويضها</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التحكم في مناطق الظل المرتبطة بعلاقات التنظيم بسياقه الخارجي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التحكم في قنوات التواصل </w:t>
      </w:r>
      <w:proofErr w:type="gramStart"/>
      <w:r w:rsidRPr="00B61FDF">
        <w:rPr>
          <w:rFonts w:ascii="Sakkal Majalla" w:eastAsia="Times New Roman" w:hAnsi="Sakkal Majalla" w:cs="Sakkal Majalla"/>
          <w:color w:val="4A4A4A"/>
          <w:sz w:val="32"/>
          <w:szCs w:val="32"/>
          <w:rtl/>
          <w:lang w:eastAsia="fr-FR"/>
        </w:rPr>
        <w:t>وتدفق</w:t>
      </w:r>
      <w:proofErr w:type="gramEnd"/>
      <w:r w:rsidRPr="00B61FDF">
        <w:rPr>
          <w:rFonts w:ascii="Sakkal Majalla" w:eastAsia="Times New Roman" w:hAnsi="Sakkal Majalla" w:cs="Sakkal Majalla"/>
          <w:color w:val="4A4A4A"/>
          <w:sz w:val="32"/>
          <w:szCs w:val="32"/>
          <w:rtl/>
          <w:lang w:eastAsia="fr-FR"/>
        </w:rPr>
        <w:t xml:space="preserve"> المعلومات بين مختلف وحدات وأعضاء التنظيم</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التحكم في القواعد التنظيمية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مناطق الظل</w:t>
      </w:r>
      <w:r w:rsidRPr="00B61FDF">
        <w:rPr>
          <w:rFonts w:ascii="Sakkal Majalla" w:eastAsia="Times New Roman" w:hAnsi="Sakkal Majalla" w:cs="Sakkal Majalla"/>
          <w:b/>
          <w:bCs/>
          <w:color w:val="4A4A4A"/>
          <w:sz w:val="32"/>
          <w:szCs w:val="32"/>
          <w:lang w:eastAsia="fr-FR"/>
        </w:rPr>
        <w:t> Zone d’incertitude</w:t>
      </w: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هي المصدر الذي يستمد منه الفاعل سلطته على الآخرين. فالجانب الرسمي داخل التنظيم لا يستطيع أن يقنن ويهيكل كل الجزئيات والتفاصيل بهدف الحد من درجة حرية الفاعل وتقويض استقلاليته، وهذا يجعل التنظيم يترك فراغا أو منفذا يعمل العامل على استغلاله في بناء </w:t>
      </w:r>
      <w:proofErr w:type="spellStart"/>
      <w:r w:rsidRPr="00B61FDF">
        <w:rPr>
          <w:rFonts w:ascii="Sakkal Majalla" w:eastAsia="Times New Roman" w:hAnsi="Sakkal Majalla" w:cs="Sakkal Majalla"/>
          <w:color w:val="4A4A4A"/>
          <w:sz w:val="32"/>
          <w:szCs w:val="32"/>
          <w:rtl/>
          <w:lang w:eastAsia="fr-FR"/>
        </w:rPr>
        <w:t>استراتيجية</w:t>
      </w:r>
      <w:proofErr w:type="spellEnd"/>
      <w:r w:rsidRPr="00B61FDF">
        <w:rPr>
          <w:rFonts w:ascii="Sakkal Majalla" w:eastAsia="Times New Roman" w:hAnsi="Sakkal Majalla" w:cs="Sakkal Majalla"/>
          <w:color w:val="4A4A4A"/>
          <w:sz w:val="32"/>
          <w:szCs w:val="32"/>
          <w:rtl/>
          <w:lang w:eastAsia="fr-FR"/>
        </w:rPr>
        <w:t xml:space="preserve"> معينة، إما هجومية أو دفاعية. إن هذا الاستغلال لمناطق الظل من قبل فاعل معين يمنحه الأسبقية عن باقي الأطراف المتفاعلة معه في تلك العلاقة التبعية التي تجمعهم </w:t>
      </w:r>
      <w:proofErr w:type="spellStart"/>
      <w:r w:rsidRPr="00B61FDF">
        <w:rPr>
          <w:rFonts w:ascii="Sakkal Majalla" w:eastAsia="Times New Roman" w:hAnsi="Sakkal Majalla" w:cs="Sakkal Majalla"/>
          <w:color w:val="4A4A4A"/>
          <w:sz w:val="32"/>
          <w:szCs w:val="32"/>
          <w:rtl/>
          <w:lang w:eastAsia="fr-FR"/>
        </w:rPr>
        <w:t>ببعضهم</w:t>
      </w:r>
      <w:proofErr w:type="spellEnd"/>
      <w:r w:rsidRPr="00B61FDF">
        <w:rPr>
          <w:rFonts w:ascii="Sakkal Majalla" w:eastAsia="Times New Roman" w:hAnsi="Sakkal Majalla" w:cs="Sakkal Majalla"/>
          <w:color w:val="4A4A4A"/>
          <w:sz w:val="32"/>
          <w:szCs w:val="32"/>
          <w:rtl/>
          <w:lang w:eastAsia="fr-FR"/>
        </w:rPr>
        <w:t xml:space="preserve"> البعض داخل المجال التنظيمي، وتصبح بالنسبة إليه مصدرا للسلطة، وتزيد أهمية منطقة الظل وتنقص حسب درجة تبعية الأفراد </w:t>
      </w:r>
      <w:proofErr w:type="spellStart"/>
      <w:r w:rsidRPr="00B61FDF">
        <w:rPr>
          <w:rFonts w:ascii="Sakkal Majalla" w:eastAsia="Times New Roman" w:hAnsi="Sakkal Majalla" w:cs="Sakkal Majalla"/>
          <w:color w:val="4A4A4A"/>
          <w:sz w:val="32"/>
          <w:szCs w:val="32"/>
          <w:rtl/>
          <w:lang w:eastAsia="fr-FR"/>
        </w:rPr>
        <w:t>الاخرين</w:t>
      </w:r>
      <w:proofErr w:type="spellEnd"/>
      <w:r w:rsidRPr="00B61FDF">
        <w:rPr>
          <w:rFonts w:ascii="Sakkal Majalla" w:eastAsia="Times New Roman" w:hAnsi="Sakkal Majalla" w:cs="Sakkal Majalla"/>
          <w:color w:val="4A4A4A"/>
          <w:sz w:val="32"/>
          <w:szCs w:val="32"/>
          <w:rtl/>
          <w:lang w:eastAsia="fr-FR"/>
        </w:rPr>
        <w:t xml:space="preserve"> إليه وحسب درجة سلطته عليهم وكذلك من عدم قدرة هؤلاء على الاستغناء عليه أو على الكفاءة والقدرة التي يمتلكها. وهذه الكفاءة والقدرة </w:t>
      </w:r>
      <w:proofErr w:type="gramStart"/>
      <w:r w:rsidRPr="00B61FDF">
        <w:rPr>
          <w:rFonts w:ascii="Sakkal Majalla" w:eastAsia="Times New Roman" w:hAnsi="Sakkal Majalla" w:cs="Sakkal Majalla"/>
          <w:color w:val="4A4A4A"/>
          <w:sz w:val="32"/>
          <w:szCs w:val="32"/>
          <w:rtl/>
          <w:lang w:eastAsia="fr-FR"/>
        </w:rPr>
        <w:t>لها</w:t>
      </w:r>
      <w:proofErr w:type="gramEnd"/>
      <w:r w:rsidRPr="00B61FDF">
        <w:rPr>
          <w:rFonts w:ascii="Sakkal Majalla" w:eastAsia="Times New Roman" w:hAnsi="Sakkal Majalla" w:cs="Sakkal Majalla"/>
          <w:color w:val="4A4A4A"/>
          <w:sz w:val="32"/>
          <w:szCs w:val="32"/>
          <w:rtl/>
          <w:lang w:eastAsia="fr-FR"/>
        </w:rPr>
        <w:t xml:space="preserve"> مصادر أساسية وهي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الكفاءة والقدرة المهنية المتميزة في القضاء على مناطق الظل الداخلية للنسق</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القدرة والكفاءة العالية أو </w:t>
      </w:r>
      <w:proofErr w:type="gramStart"/>
      <w:r w:rsidRPr="00B61FDF">
        <w:rPr>
          <w:rFonts w:ascii="Sakkal Majalla" w:eastAsia="Times New Roman" w:hAnsi="Sakkal Majalla" w:cs="Sakkal Majalla"/>
          <w:color w:val="4A4A4A"/>
          <w:sz w:val="32"/>
          <w:szCs w:val="32"/>
          <w:rtl/>
          <w:lang w:eastAsia="fr-FR"/>
        </w:rPr>
        <w:t>النوعية</w:t>
      </w:r>
      <w:proofErr w:type="gramEnd"/>
      <w:r w:rsidRPr="00B61FDF">
        <w:rPr>
          <w:rFonts w:ascii="Sakkal Majalla" w:eastAsia="Times New Roman" w:hAnsi="Sakkal Majalla" w:cs="Sakkal Majalla"/>
          <w:color w:val="4A4A4A"/>
          <w:sz w:val="32"/>
          <w:szCs w:val="32"/>
          <w:rtl/>
          <w:lang w:eastAsia="fr-FR"/>
        </w:rPr>
        <w:t xml:space="preserve"> في علاقتها مع السياق الخارجي للتنظيم</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color w:val="4A4A4A"/>
          <w:sz w:val="32"/>
          <w:szCs w:val="32"/>
          <w:rtl/>
          <w:lang w:eastAsia="fr-FR"/>
        </w:rPr>
        <w:t>امتلاك</w:t>
      </w:r>
      <w:proofErr w:type="gramEnd"/>
      <w:r w:rsidRPr="00B61FDF">
        <w:rPr>
          <w:rFonts w:ascii="Sakkal Majalla" w:eastAsia="Times New Roman" w:hAnsi="Sakkal Majalla" w:cs="Sakkal Majalla"/>
          <w:color w:val="4A4A4A"/>
          <w:sz w:val="32"/>
          <w:szCs w:val="32"/>
          <w:rtl/>
          <w:lang w:eastAsia="fr-FR"/>
        </w:rPr>
        <w:t xml:space="preserve"> المعلومات وتدبيرها لكن بشرط أن تكون هذه المعلومة تشكل رهانا حقيقيا بالنسبة للإطراف الأخرى؛</w:t>
      </w:r>
    </w:p>
    <w:p w:rsidR="00B61FDF" w:rsidRPr="00B61FDF" w:rsidRDefault="00B61FDF" w:rsidP="00B61FDF">
      <w:pPr>
        <w:numPr>
          <w:ilvl w:val="0"/>
          <w:numId w:val="1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التمسك الحرفي بتطبيق وتنزيل القانون الذي يمكن الفاعل من امتلاك قدرة دفاعية أو هجومية انطلاقا من الوضعية التنظيمية التي </w:t>
      </w:r>
      <w:proofErr w:type="spellStart"/>
      <w:r w:rsidRPr="00B61FDF">
        <w:rPr>
          <w:rFonts w:ascii="Sakkal Majalla" w:eastAsia="Times New Roman" w:hAnsi="Sakkal Majalla" w:cs="Sakkal Majalla"/>
          <w:color w:val="4A4A4A"/>
          <w:sz w:val="32"/>
          <w:szCs w:val="32"/>
          <w:rtl/>
          <w:lang w:eastAsia="fr-FR"/>
        </w:rPr>
        <w:t>يتموقع</w:t>
      </w:r>
      <w:proofErr w:type="spellEnd"/>
      <w:r w:rsidRPr="00B61FDF">
        <w:rPr>
          <w:rFonts w:ascii="Sakkal Majalla" w:eastAsia="Times New Roman" w:hAnsi="Sakkal Majalla" w:cs="Sakkal Majalla"/>
          <w:color w:val="4A4A4A"/>
          <w:sz w:val="32"/>
          <w:szCs w:val="32"/>
          <w:rtl/>
          <w:lang w:eastAsia="fr-FR"/>
        </w:rPr>
        <w:t xml:space="preserve"> فيها</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2"/>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النسق الفعلي للأفعال</w:t>
      </w:r>
      <w:r w:rsidRPr="00B61FDF">
        <w:rPr>
          <w:rFonts w:ascii="Sakkal Majalla" w:eastAsia="Times New Roman" w:hAnsi="Sakkal Majalla" w:cs="Sakkal Majalla"/>
          <w:b/>
          <w:bCs/>
          <w:color w:val="4A4A4A"/>
          <w:sz w:val="32"/>
          <w:szCs w:val="32"/>
          <w:lang w:eastAsia="fr-FR"/>
        </w:rPr>
        <w:t> Système d’action concret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lastRenderedPageBreak/>
        <w:t xml:space="preserve">          </w:t>
      </w:r>
      <w:proofErr w:type="gramStart"/>
      <w:r w:rsidRPr="00B61FDF">
        <w:rPr>
          <w:rFonts w:ascii="Sakkal Majalla" w:eastAsia="Times New Roman" w:hAnsi="Sakkal Majalla" w:cs="Sakkal Majalla"/>
          <w:color w:val="4A4A4A"/>
          <w:sz w:val="32"/>
          <w:szCs w:val="32"/>
          <w:rtl/>
          <w:lang w:eastAsia="fr-FR"/>
        </w:rPr>
        <w:t>كل</w:t>
      </w:r>
      <w:proofErr w:type="gramEnd"/>
      <w:r w:rsidRPr="00B61FDF">
        <w:rPr>
          <w:rFonts w:ascii="Sakkal Majalla" w:eastAsia="Times New Roman" w:hAnsi="Sakkal Majalla" w:cs="Sakkal Majalla"/>
          <w:color w:val="4A4A4A"/>
          <w:sz w:val="32"/>
          <w:szCs w:val="32"/>
          <w:rtl/>
          <w:lang w:eastAsia="fr-FR"/>
        </w:rPr>
        <w:t xml:space="preserve"> تنظيم يتكون من مجموعة معينة من الفاعلين، وهؤلاء الفاعلين يعملون على هيكلة وتنظيم علاقاتهم إما عن طريق الترابط المتبادل، وإما عن طريق التفاعل المتبادل، وهذا يحدث في الوضعية المستقرة للتنظيم. وهنا يكون النسق الملموس للأفعال هو تلك الكيفية التي يهيكل بها الكيان البشري في التنظيم باعتبارهم فاعلين اجتماعيين علاقاتهم الداخلية، بمعنى أخر: الطريقة التي ينظم بها الفاعلون نسق علاقاتهم التفاعلية بهدف مجابهة ومعالجة مختلف الإشكالات </w:t>
      </w:r>
      <w:proofErr w:type="spellStart"/>
      <w:r w:rsidRPr="00B61FDF">
        <w:rPr>
          <w:rFonts w:ascii="Sakkal Majalla" w:eastAsia="Times New Roman" w:hAnsi="Sakkal Majalla" w:cs="Sakkal Majalla"/>
          <w:color w:val="4A4A4A"/>
          <w:sz w:val="32"/>
          <w:szCs w:val="32"/>
          <w:rtl/>
          <w:lang w:eastAsia="fr-FR"/>
        </w:rPr>
        <w:t>التدبيرية</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والتسييرية</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والانتاجية</w:t>
      </w:r>
      <w:proofErr w:type="spellEnd"/>
      <w:r w:rsidRPr="00B61FDF">
        <w:rPr>
          <w:rFonts w:ascii="Sakkal Majalla" w:eastAsia="Times New Roman" w:hAnsi="Sakkal Majalla" w:cs="Sakkal Majalla"/>
          <w:color w:val="4A4A4A"/>
          <w:sz w:val="32"/>
          <w:szCs w:val="32"/>
          <w:rtl/>
          <w:lang w:eastAsia="fr-FR"/>
        </w:rPr>
        <w:t xml:space="preserve">…، وهؤلاء الفاعلين حين قيامهم بذلك، لا يكون وفق صورة حيادية </w:t>
      </w:r>
      <w:proofErr w:type="spellStart"/>
      <w:r w:rsidRPr="00B61FDF">
        <w:rPr>
          <w:rFonts w:ascii="Sakkal Majalla" w:eastAsia="Times New Roman" w:hAnsi="Sakkal Majalla" w:cs="Sakkal Majalla"/>
          <w:color w:val="4A4A4A"/>
          <w:sz w:val="32"/>
          <w:szCs w:val="32"/>
          <w:rtl/>
          <w:lang w:eastAsia="fr-FR"/>
        </w:rPr>
        <w:t>وجردة</w:t>
      </w:r>
      <w:proofErr w:type="spellEnd"/>
      <w:r w:rsidRPr="00B61FDF">
        <w:rPr>
          <w:rFonts w:ascii="Sakkal Majalla" w:eastAsia="Times New Roman" w:hAnsi="Sakkal Majalla" w:cs="Sakkal Majalla"/>
          <w:color w:val="4A4A4A"/>
          <w:sz w:val="32"/>
          <w:szCs w:val="32"/>
          <w:rtl/>
          <w:lang w:eastAsia="fr-FR"/>
        </w:rPr>
        <w:t xml:space="preserve"> ولكن وفق أهدافهم التي تكون ضمنيا أو علنيا متوافقة مع غايات التنظيم. وهذا النسق الفعلي للأفعال يشمل بدوره نسقين فرعيين </w:t>
      </w:r>
      <w:proofErr w:type="spellStart"/>
      <w:r w:rsidRPr="00B61FDF">
        <w:rPr>
          <w:rFonts w:ascii="Sakkal Majalla" w:eastAsia="Times New Roman" w:hAnsi="Sakkal Majalla" w:cs="Sakkal Majalla"/>
          <w:color w:val="4A4A4A"/>
          <w:sz w:val="32"/>
          <w:szCs w:val="32"/>
          <w:rtl/>
          <w:lang w:eastAsia="fr-FR"/>
        </w:rPr>
        <w:t>هها</w:t>
      </w:r>
      <w:proofErr w:type="spellEnd"/>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3"/>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النسق الفرعي لضبط العلاقات</w:t>
      </w: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b/>
          <w:bCs/>
          <w:color w:val="4A4A4A"/>
          <w:sz w:val="32"/>
          <w:szCs w:val="32"/>
          <w:lang w:eastAsia="fr-FR"/>
        </w:rPr>
        <w:t>Le système de régulation des relations </w:t>
      </w: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مجموع القواعد والضوابط التي يتم إنتاجها من قبل </w:t>
      </w:r>
      <w:proofErr w:type="spellStart"/>
      <w:r w:rsidRPr="00B61FDF">
        <w:rPr>
          <w:rFonts w:ascii="Sakkal Majalla" w:eastAsia="Times New Roman" w:hAnsi="Sakkal Majalla" w:cs="Sakkal Majalla"/>
          <w:color w:val="4A4A4A"/>
          <w:sz w:val="32"/>
          <w:szCs w:val="32"/>
          <w:rtl/>
          <w:lang w:eastAsia="fr-FR"/>
        </w:rPr>
        <w:t>الافراد</w:t>
      </w:r>
      <w:proofErr w:type="spellEnd"/>
      <w:r w:rsidRPr="00B61FDF">
        <w:rPr>
          <w:rFonts w:ascii="Sakkal Majalla" w:eastAsia="Times New Roman" w:hAnsi="Sakkal Majalla" w:cs="Sakkal Majalla"/>
          <w:color w:val="4A4A4A"/>
          <w:sz w:val="32"/>
          <w:szCs w:val="32"/>
          <w:rtl/>
          <w:lang w:eastAsia="fr-FR"/>
        </w:rPr>
        <w:t xml:space="preserve"> داخل التنظيم، وهدفها حل ومعالجة المشاكل اليومية للتنظيم من جهة أولى، وتوجيه ومعيرة </w:t>
      </w:r>
      <w:proofErr w:type="spellStart"/>
      <w:r w:rsidRPr="00B61FDF">
        <w:rPr>
          <w:rFonts w:ascii="Sakkal Majalla" w:eastAsia="Times New Roman" w:hAnsi="Sakkal Majalla" w:cs="Sakkal Majalla"/>
          <w:color w:val="4A4A4A"/>
          <w:sz w:val="32"/>
          <w:szCs w:val="32"/>
          <w:rtl/>
          <w:lang w:eastAsia="fr-FR"/>
        </w:rPr>
        <w:t>سلوكاتهم</w:t>
      </w:r>
      <w:proofErr w:type="spellEnd"/>
      <w:r w:rsidRPr="00B61FDF">
        <w:rPr>
          <w:rFonts w:ascii="Sakkal Majalla" w:eastAsia="Times New Roman" w:hAnsi="Sakkal Majalla" w:cs="Sakkal Majalla"/>
          <w:color w:val="4A4A4A"/>
          <w:sz w:val="32"/>
          <w:szCs w:val="32"/>
          <w:rtl/>
          <w:lang w:eastAsia="fr-FR"/>
        </w:rPr>
        <w:t xml:space="preserve"> وأفعالهم في علاقاتهم </w:t>
      </w:r>
      <w:proofErr w:type="spellStart"/>
      <w:r w:rsidRPr="00B61FDF">
        <w:rPr>
          <w:rFonts w:ascii="Sakkal Majalla" w:eastAsia="Times New Roman" w:hAnsi="Sakkal Majalla" w:cs="Sakkal Majalla"/>
          <w:color w:val="4A4A4A"/>
          <w:sz w:val="32"/>
          <w:szCs w:val="32"/>
          <w:rtl/>
          <w:lang w:eastAsia="fr-FR"/>
        </w:rPr>
        <w:t>ببعضهم</w:t>
      </w:r>
      <w:proofErr w:type="spellEnd"/>
      <w:r w:rsidRPr="00B61FDF">
        <w:rPr>
          <w:rFonts w:ascii="Sakkal Majalla" w:eastAsia="Times New Roman" w:hAnsi="Sakkal Majalla" w:cs="Sakkal Majalla"/>
          <w:color w:val="4A4A4A"/>
          <w:sz w:val="32"/>
          <w:szCs w:val="32"/>
          <w:rtl/>
          <w:lang w:eastAsia="fr-FR"/>
        </w:rPr>
        <w:t xml:space="preserve"> البعض من جهة ثانية، وفي علاقتهم بعملهم أو موضوعاتهم اليومية من جهة ثالثة. فمثلا إذا وقع عطل في آلة من الآلات ماذا يفعل العامل المكلف من أجل مواجهة هذه الإشكالية الإنتاجية، هل يتصل بمسئوله المباشر؟ أو </w:t>
      </w:r>
      <w:proofErr w:type="gramStart"/>
      <w:r w:rsidRPr="00B61FDF">
        <w:rPr>
          <w:rFonts w:ascii="Sakkal Majalla" w:eastAsia="Times New Roman" w:hAnsi="Sakkal Majalla" w:cs="Sakkal Majalla"/>
          <w:color w:val="4A4A4A"/>
          <w:sz w:val="32"/>
          <w:szCs w:val="32"/>
          <w:rtl/>
          <w:lang w:eastAsia="fr-FR"/>
        </w:rPr>
        <w:t>بالعون</w:t>
      </w:r>
      <w:proofErr w:type="gramEnd"/>
      <w:r w:rsidRPr="00B61FDF">
        <w:rPr>
          <w:rFonts w:ascii="Sakkal Majalla" w:eastAsia="Times New Roman" w:hAnsi="Sakkal Majalla" w:cs="Sakkal Majalla"/>
          <w:color w:val="4A4A4A"/>
          <w:sz w:val="32"/>
          <w:szCs w:val="32"/>
          <w:rtl/>
          <w:lang w:eastAsia="fr-FR"/>
        </w:rPr>
        <w:t xml:space="preserve"> المعني؟ أو </w:t>
      </w:r>
      <w:proofErr w:type="spellStart"/>
      <w:r w:rsidRPr="00B61FDF">
        <w:rPr>
          <w:rFonts w:ascii="Sakkal Majalla" w:eastAsia="Times New Roman" w:hAnsi="Sakkal Majalla" w:cs="Sakkal Majalla"/>
          <w:color w:val="4A4A4A"/>
          <w:sz w:val="32"/>
          <w:szCs w:val="32"/>
          <w:rtl/>
          <w:lang w:eastAsia="fr-FR"/>
        </w:rPr>
        <w:t>بمسؤول</w:t>
      </w:r>
      <w:proofErr w:type="spellEnd"/>
      <w:r w:rsidRPr="00B61FDF">
        <w:rPr>
          <w:rFonts w:ascii="Sakkal Majalla" w:eastAsia="Times New Roman" w:hAnsi="Sakkal Majalla" w:cs="Sakkal Majalla"/>
          <w:color w:val="4A4A4A"/>
          <w:sz w:val="32"/>
          <w:szCs w:val="32"/>
          <w:rtl/>
          <w:lang w:eastAsia="fr-FR"/>
        </w:rPr>
        <w:t xml:space="preserve"> العامل المعني؟… </w:t>
      </w:r>
      <w:proofErr w:type="spellStart"/>
      <w:r w:rsidRPr="00B61FDF">
        <w:rPr>
          <w:rFonts w:ascii="Sakkal Majalla" w:eastAsia="Times New Roman" w:hAnsi="Sakkal Majalla" w:cs="Sakkal Majalla"/>
          <w:color w:val="4A4A4A"/>
          <w:sz w:val="32"/>
          <w:szCs w:val="32"/>
          <w:rtl/>
          <w:lang w:eastAsia="fr-FR"/>
        </w:rPr>
        <w:t>إلخ</w:t>
      </w:r>
      <w:proofErr w:type="spellEnd"/>
      <w:r w:rsidRPr="00B61FDF">
        <w:rPr>
          <w:rFonts w:ascii="Sakkal Majalla" w:eastAsia="Times New Roman" w:hAnsi="Sakkal Majalla" w:cs="Sakkal Majalla"/>
          <w:color w:val="4A4A4A"/>
          <w:sz w:val="32"/>
          <w:szCs w:val="32"/>
          <w:rtl/>
          <w:lang w:eastAsia="fr-FR"/>
        </w:rPr>
        <w:t xml:space="preserve"> إذن هناك نسق من القواعد والقوانين مهما كانت جزئية وغير مشكلة بصورة رسمية، فهي تعمل على ضبط العلاقة بين الفاعلين المتواجدين داخل المنظمة وهذا ما يطلق عليه بالنسق الفرعي لضبط العلاقات</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ب-نسق التحالفات</w:t>
      </w:r>
      <w:r w:rsidRPr="00B61FDF">
        <w:rPr>
          <w:rFonts w:ascii="Sakkal Majalla" w:eastAsia="Times New Roman" w:hAnsi="Sakkal Majalla" w:cs="Sakkal Majalla"/>
          <w:b/>
          <w:bCs/>
          <w:color w:val="4A4A4A"/>
          <w:sz w:val="32"/>
          <w:szCs w:val="32"/>
          <w:lang w:eastAsia="fr-FR"/>
        </w:rPr>
        <w:t> Système des alliances </w:t>
      </w: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وهو النسق الذي يحكم التحالفات بين الفاعلين داخل التنظيم، بحيث في هذا الشكل من العلاقات فإن الفاعل المعين من أجل قضية معينة فإنه يعرف جيدا من هو الحليف أو الحلفاء الذين سيساندونه، فإن التحالفات داخل المؤسسة ميزتها الأساسية أنها ظرفية ومرتبطة بقضية محددة وعلى أساسها يتم تحديد كيف أن المجموعة تعالج قضاياها المطروحة عليها، انطلاقا من أهدافها الخاصة وأهداف المجموعة المنتمية إليها. فالنسق الفرعي للتحالفات ضروري في المؤسسة، لكون أنها معرضة دائما لعدد كبير من حالات الارتياب</w:t>
      </w:r>
      <w:r w:rsidRPr="00B61FDF">
        <w:rPr>
          <w:rFonts w:ascii="Sakkal Majalla" w:eastAsia="Times New Roman" w:hAnsi="Sakkal Majalla" w:cs="Sakkal Majalla"/>
          <w:color w:val="4A4A4A"/>
          <w:sz w:val="32"/>
          <w:szCs w:val="32"/>
          <w:lang w:eastAsia="fr-FR"/>
        </w:rPr>
        <w:t xml:space="preserve"> Incertitudes </w:t>
      </w:r>
      <w:r w:rsidRPr="00B61FDF">
        <w:rPr>
          <w:rFonts w:ascii="Sakkal Majalla" w:eastAsia="Times New Roman" w:hAnsi="Sakkal Majalla" w:cs="Sakkal Majalla"/>
          <w:color w:val="4A4A4A"/>
          <w:sz w:val="32"/>
          <w:szCs w:val="32"/>
          <w:rtl/>
          <w:lang w:eastAsia="fr-FR"/>
        </w:rPr>
        <w:t xml:space="preserve">والحلول المقترحة لهذه </w:t>
      </w:r>
      <w:proofErr w:type="spellStart"/>
      <w:r w:rsidRPr="00B61FDF">
        <w:rPr>
          <w:rFonts w:ascii="Sakkal Majalla" w:eastAsia="Times New Roman" w:hAnsi="Sakkal Majalla" w:cs="Sakkal Majalla"/>
          <w:color w:val="4A4A4A"/>
          <w:sz w:val="32"/>
          <w:szCs w:val="32"/>
          <w:rtl/>
          <w:lang w:eastAsia="fr-FR"/>
        </w:rPr>
        <w:t>الارتيابات</w:t>
      </w:r>
      <w:proofErr w:type="spellEnd"/>
      <w:r w:rsidRPr="00B61FDF">
        <w:rPr>
          <w:rFonts w:ascii="Sakkal Majalla" w:eastAsia="Times New Roman" w:hAnsi="Sakkal Majalla" w:cs="Sakkal Majalla"/>
          <w:color w:val="4A4A4A"/>
          <w:sz w:val="32"/>
          <w:szCs w:val="32"/>
          <w:rtl/>
          <w:lang w:eastAsia="fr-FR"/>
        </w:rPr>
        <w:t xml:space="preserve"> ليست بديهية أو مبرمجة مسبقا مما يجعل الفاعلين </w:t>
      </w:r>
      <w:proofErr w:type="spellStart"/>
      <w:r w:rsidRPr="00B61FDF">
        <w:rPr>
          <w:rFonts w:ascii="Sakkal Majalla" w:eastAsia="Times New Roman" w:hAnsi="Sakkal Majalla" w:cs="Sakkal Majalla"/>
          <w:color w:val="4A4A4A"/>
          <w:sz w:val="32"/>
          <w:szCs w:val="32"/>
          <w:rtl/>
          <w:lang w:eastAsia="fr-FR"/>
        </w:rPr>
        <w:t>يتجابهون</w:t>
      </w:r>
      <w:proofErr w:type="spellEnd"/>
      <w:r w:rsidRPr="00B61FDF">
        <w:rPr>
          <w:rFonts w:ascii="Sakkal Majalla" w:eastAsia="Times New Roman" w:hAnsi="Sakkal Majalla" w:cs="Sakkal Majalla"/>
          <w:color w:val="4A4A4A"/>
          <w:sz w:val="32"/>
          <w:szCs w:val="32"/>
          <w:rtl/>
          <w:lang w:eastAsia="fr-FR"/>
        </w:rPr>
        <w:t xml:space="preserve"> و يتنازعون بسببها لفرض الحلول التي يراها كل فاعل (سواء كان فردا أو مجموعة) بأنها هي المناسبة، وذلك كما قلنا مع الأخذ بعين الاعتبار استراتيجياتهم الخاصة سواء للمحافظة على وضعياتهم في التنظيم كما هي أو لتعظيمها. أما الذي يفرق بين النسق الفرعي الأول عن النسق الفرعي الثاني هو أن نسق التحالفات يتميز بالظرفية ويكون عادة مرتبط بحالات خاصة وطارئة، أما نسق ضبط العلاقات يتميز بالديمومة ويقوم بتنظيم وهيكلة العلاقات المستقرة والمنتظمة. أما عن المحتوى الذي يعطيه كل من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lang w:eastAsia="fr-FR"/>
        </w:rPr>
        <w:t xml:space="preserve">  M.  Crozier  </w:t>
      </w:r>
      <w:proofErr w:type="spellStart"/>
      <w:r w:rsidRPr="00B61FDF">
        <w:rPr>
          <w:rFonts w:ascii="Sakkal Majalla" w:eastAsia="Times New Roman" w:hAnsi="Sakkal Majalla" w:cs="Sakkal Majalla"/>
          <w:color w:val="4A4A4A"/>
          <w:sz w:val="32"/>
          <w:szCs w:val="32"/>
          <w:rtl/>
          <w:lang w:eastAsia="fr-FR"/>
        </w:rPr>
        <w:t>وفريدبارغ</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Friedberg</w:t>
      </w:r>
      <w:proofErr w:type="spellEnd"/>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لمفهوم النسق الفعلي للأفعال بأنه يرتكز فقط على القواعد والضوابط التي تحكم قواعد اللعبة </w:t>
      </w:r>
      <w:proofErr w:type="spellStart"/>
      <w:r w:rsidRPr="00B61FDF">
        <w:rPr>
          <w:rFonts w:ascii="Sakkal Majalla" w:eastAsia="Times New Roman" w:hAnsi="Sakkal Majalla" w:cs="Sakkal Majalla"/>
          <w:color w:val="4A4A4A"/>
          <w:sz w:val="32"/>
          <w:szCs w:val="32"/>
          <w:rtl/>
          <w:lang w:eastAsia="fr-FR"/>
        </w:rPr>
        <w:t>الاستراتيجية</w:t>
      </w:r>
      <w:proofErr w:type="spellEnd"/>
      <w:r w:rsidRPr="00B61FDF">
        <w:rPr>
          <w:rFonts w:ascii="Sakkal Majalla" w:eastAsia="Times New Roman" w:hAnsi="Sakkal Majalla" w:cs="Sakkal Majalla"/>
          <w:color w:val="4A4A4A"/>
          <w:sz w:val="32"/>
          <w:szCs w:val="32"/>
          <w:rtl/>
          <w:lang w:eastAsia="fr-FR"/>
        </w:rPr>
        <w:t xml:space="preserve"> في التنظيم وتتميز بالاستقرار النسبي أي أن النسق الفعلي للأفعال هو مطابق أو يشتمل فقط على النسق الفرعي لضبط العلاقات</w:t>
      </w:r>
      <w:r w:rsidRPr="00B61FDF">
        <w:rPr>
          <w:rFonts w:ascii="Sakkal Majalla" w:eastAsia="Times New Roman" w:hAnsi="Sakkal Majalla" w:cs="Sakkal Majalla"/>
          <w:color w:val="4A4A4A"/>
          <w:sz w:val="32"/>
          <w:szCs w:val="32"/>
          <w:lang w:eastAsia="fr-FR"/>
        </w:rPr>
        <w:t xml:space="preserve">  Le  système de régulation des relations  </w:t>
      </w:r>
      <w:r w:rsidRPr="00B61FDF">
        <w:rPr>
          <w:rFonts w:ascii="Sakkal Majalla" w:eastAsia="Times New Roman" w:hAnsi="Sakkal Majalla" w:cs="Sakkal Majalla"/>
          <w:color w:val="4A4A4A"/>
          <w:sz w:val="32"/>
          <w:szCs w:val="32"/>
          <w:rtl/>
          <w:lang w:eastAsia="fr-FR"/>
        </w:rPr>
        <w:t xml:space="preserve">أو كما ترى </w:t>
      </w:r>
      <w:proofErr w:type="spellStart"/>
      <w:r w:rsidRPr="00B61FDF">
        <w:rPr>
          <w:rFonts w:ascii="Sakkal Majalla" w:eastAsia="Times New Roman" w:hAnsi="Sakkal Majalla" w:cs="Sakkal Majalla"/>
          <w:color w:val="4A4A4A"/>
          <w:sz w:val="32"/>
          <w:szCs w:val="32"/>
          <w:rtl/>
          <w:lang w:eastAsia="fr-FR"/>
        </w:rPr>
        <w:lastRenderedPageBreak/>
        <w:t>دبيرفيل</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بياتريس</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Dauberville</w:t>
      </w:r>
      <w:proofErr w:type="spellEnd"/>
      <w:r w:rsidRPr="00B61FDF">
        <w:rPr>
          <w:rFonts w:ascii="Sakkal Majalla" w:eastAsia="Times New Roman" w:hAnsi="Sakkal Majalla" w:cs="Sakkal Majalla"/>
          <w:color w:val="4A4A4A"/>
          <w:sz w:val="32"/>
          <w:szCs w:val="32"/>
          <w:lang w:eastAsia="fr-FR"/>
        </w:rPr>
        <w:t xml:space="preserve"> Béatrice  </w:t>
      </w:r>
      <w:r w:rsidRPr="00B61FDF">
        <w:rPr>
          <w:rFonts w:ascii="Sakkal Majalla" w:eastAsia="Times New Roman" w:hAnsi="Sakkal Majalla" w:cs="Sakkal Majalla"/>
          <w:color w:val="4A4A4A"/>
          <w:sz w:val="32"/>
          <w:szCs w:val="32"/>
          <w:rtl/>
          <w:lang w:eastAsia="fr-FR"/>
        </w:rPr>
        <w:t xml:space="preserve">وآخرون “أن النسق الفعلي للأفعال عند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وفريدبارغ</w:t>
      </w:r>
      <w:proofErr w:type="spellEnd"/>
      <w:r w:rsidRPr="00B61FDF">
        <w:rPr>
          <w:rFonts w:ascii="Sakkal Majalla" w:eastAsia="Times New Roman" w:hAnsi="Sakkal Majalla" w:cs="Sakkal Majalla"/>
          <w:color w:val="4A4A4A"/>
          <w:sz w:val="32"/>
          <w:szCs w:val="32"/>
          <w:rtl/>
          <w:lang w:eastAsia="fr-FR"/>
        </w:rPr>
        <w:t xml:space="preserve"> يعني وجود حد أدنى من الانتظام والترابط المتبادل</w:t>
      </w:r>
      <w:r w:rsidRPr="00B61FDF">
        <w:rPr>
          <w:rFonts w:ascii="Sakkal Majalla" w:eastAsia="Times New Roman" w:hAnsi="Sakkal Majalla" w:cs="Sakkal Majalla"/>
          <w:color w:val="4A4A4A"/>
          <w:sz w:val="32"/>
          <w:szCs w:val="32"/>
          <w:lang w:eastAsia="fr-FR"/>
        </w:rPr>
        <w:t xml:space="preserve"> Interdépendance </w:t>
      </w:r>
      <w:r w:rsidRPr="00B61FDF">
        <w:rPr>
          <w:rFonts w:ascii="Sakkal Majalla" w:eastAsia="Times New Roman" w:hAnsi="Sakkal Majalla" w:cs="Sakkal Majalla"/>
          <w:color w:val="4A4A4A"/>
          <w:sz w:val="32"/>
          <w:szCs w:val="32"/>
          <w:rtl/>
          <w:lang w:eastAsia="fr-FR"/>
        </w:rPr>
        <w:t xml:space="preserve">على خلفية الفوضى الظاهرة في العلاقات </w:t>
      </w:r>
      <w:proofErr w:type="spellStart"/>
      <w:r w:rsidRPr="00B61FDF">
        <w:rPr>
          <w:rFonts w:ascii="Sakkal Majalla" w:eastAsia="Times New Roman" w:hAnsi="Sakkal Majalla" w:cs="Sakkal Majalla"/>
          <w:color w:val="4A4A4A"/>
          <w:sz w:val="32"/>
          <w:szCs w:val="32"/>
          <w:rtl/>
          <w:lang w:eastAsia="fr-FR"/>
        </w:rPr>
        <w:t>الاستراتيجية</w:t>
      </w:r>
      <w:proofErr w:type="spellEnd"/>
      <w:r w:rsidRPr="00B61FDF">
        <w:rPr>
          <w:rFonts w:ascii="Sakkal Majalla" w:eastAsia="Times New Roman" w:hAnsi="Sakkal Majalla" w:cs="Sakkal Majalla"/>
          <w:color w:val="4A4A4A"/>
          <w:sz w:val="32"/>
          <w:szCs w:val="32"/>
          <w:rtl/>
          <w:lang w:eastAsia="fr-FR"/>
        </w:rPr>
        <w:t xml:space="preserve"> بن الفاعلين -سواء كانوا أفرادا أو مجموعات- المتواجدين في حقل تنظيمي معين</w:t>
      </w:r>
      <w:bookmarkStart w:id="21" w:name="_ftnref22"/>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"_ftn22"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[19]</w:t>
      </w:r>
      <w:r w:rsidRPr="00B61FDF">
        <w:rPr>
          <w:rFonts w:ascii="Sakkal Majalla" w:eastAsia="Times New Roman" w:hAnsi="Sakkal Majalla" w:cs="Sakkal Majalla"/>
          <w:color w:val="4A4A4A"/>
          <w:sz w:val="32"/>
          <w:szCs w:val="32"/>
          <w:lang w:eastAsia="fr-FR"/>
        </w:rPr>
        <w:fldChar w:fldCharType="end"/>
      </w:r>
      <w:bookmarkEnd w:id="21"/>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4"/>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b/>
          <w:bCs/>
          <w:color w:val="4A4A4A"/>
          <w:sz w:val="32"/>
          <w:szCs w:val="32"/>
          <w:rtl/>
          <w:lang w:eastAsia="fr-FR"/>
        </w:rPr>
        <w:t>العقلانية</w:t>
      </w:r>
      <w:bookmarkStart w:id="22" w:name="_ftnref23"/>
      <w:proofErr w:type="gramEnd"/>
      <w:r w:rsidRPr="00B61FDF">
        <w:rPr>
          <w:rFonts w:ascii="Sakkal Majalla" w:eastAsia="Times New Roman" w:hAnsi="Sakkal Majalla" w:cs="Sakkal Majalla"/>
          <w:b/>
          <w:bCs/>
          <w:color w:val="4A4A4A"/>
          <w:sz w:val="32"/>
          <w:szCs w:val="32"/>
          <w:lang w:eastAsia="fr-FR"/>
        </w:rPr>
        <w:fldChar w:fldCharType="begin"/>
      </w:r>
      <w:r w:rsidRPr="00B61FDF">
        <w:rPr>
          <w:rFonts w:ascii="Sakkal Majalla" w:eastAsia="Times New Roman" w:hAnsi="Sakkal Majalla" w:cs="Sakkal Majalla"/>
          <w:b/>
          <w:bCs/>
          <w:color w:val="4A4A4A"/>
          <w:sz w:val="32"/>
          <w:szCs w:val="32"/>
          <w:lang w:eastAsia="fr-FR"/>
        </w:rPr>
        <w:instrText xml:space="preserve"> HYPERLINK "http://jilrc.com/archives/7160" \l "_ftn23" </w:instrText>
      </w:r>
      <w:r w:rsidRPr="00B61FDF">
        <w:rPr>
          <w:rFonts w:ascii="Sakkal Majalla" w:eastAsia="Times New Roman" w:hAnsi="Sakkal Majalla" w:cs="Sakkal Majalla"/>
          <w:b/>
          <w:bCs/>
          <w:color w:val="4A4A4A"/>
          <w:sz w:val="32"/>
          <w:szCs w:val="32"/>
          <w:lang w:eastAsia="fr-FR"/>
        </w:rPr>
        <w:fldChar w:fldCharType="separate"/>
      </w:r>
      <w:r w:rsidRPr="00B61FDF">
        <w:rPr>
          <w:rFonts w:ascii="Sakkal Majalla" w:eastAsia="Times New Roman" w:hAnsi="Sakkal Majalla" w:cs="Sakkal Majalla"/>
          <w:b/>
          <w:bCs/>
          <w:color w:val="0098FE"/>
          <w:sz w:val="32"/>
          <w:szCs w:val="32"/>
          <w:lang w:eastAsia="fr-FR"/>
        </w:rPr>
        <w:t>[20]</w:t>
      </w:r>
      <w:r w:rsidRPr="00B61FDF">
        <w:rPr>
          <w:rFonts w:ascii="Sakkal Majalla" w:eastAsia="Times New Roman" w:hAnsi="Sakkal Majalla" w:cs="Sakkal Majalla"/>
          <w:b/>
          <w:bCs/>
          <w:color w:val="4A4A4A"/>
          <w:sz w:val="32"/>
          <w:szCs w:val="32"/>
          <w:lang w:eastAsia="fr-FR"/>
        </w:rPr>
        <w:fldChar w:fldCharType="end"/>
      </w:r>
      <w:bookmarkEnd w:id="22"/>
      <w:r w:rsidRPr="00B61FDF">
        <w:rPr>
          <w:rFonts w:ascii="Sakkal Majalla" w:eastAsia="Times New Roman" w:hAnsi="Sakkal Majalla" w:cs="Sakkal Majalla"/>
          <w:b/>
          <w:bCs/>
          <w:color w:val="4A4A4A"/>
          <w:sz w:val="32"/>
          <w:szCs w:val="32"/>
          <w:lang w:eastAsia="fr-FR"/>
        </w:rPr>
        <w:t> Rationalité</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القدرة على ترشيد الموارد المادية والفكرية لبلوغ أهداف معينة. وليس هناك عقلانية وحيدة؛ لأن هناك وسائل واستراتيجيات متعددة لتوظيف الموارد بغية الوصول إلي الغايات وتحقيق النتائج. وحسب</w:t>
      </w:r>
      <w:r w:rsidRPr="00B61FDF">
        <w:rPr>
          <w:rFonts w:ascii="Sakkal Majalla" w:eastAsia="Times New Roman" w:hAnsi="Sakkal Majalla" w:cs="Sakkal Majalla"/>
          <w:color w:val="4A4A4A"/>
          <w:sz w:val="32"/>
          <w:szCs w:val="32"/>
          <w:lang w:eastAsia="fr-FR"/>
        </w:rPr>
        <w:t xml:space="preserve"> March  </w:t>
      </w:r>
      <w:r w:rsidRPr="00B61FDF">
        <w:rPr>
          <w:rFonts w:ascii="Sakkal Majalla" w:eastAsia="Times New Roman" w:hAnsi="Sakkal Majalla" w:cs="Sakkal Majalla"/>
          <w:color w:val="4A4A4A"/>
          <w:sz w:val="32"/>
          <w:szCs w:val="32"/>
          <w:rtl/>
          <w:lang w:eastAsia="fr-FR"/>
        </w:rPr>
        <w:t>و</w:t>
      </w:r>
      <w:r w:rsidRPr="00B61FDF">
        <w:rPr>
          <w:rFonts w:ascii="Sakkal Majalla" w:eastAsia="Times New Roman" w:hAnsi="Sakkal Majalla" w:cs="Sakkal Majalla"/>
          <w:color w:val="4A4A4A"/>
          <w:sz w:val="32"/>
          <w:szCs w:val="32"/>
          <w:lang w:eastAsia="fr-FR"/>
        </w:rPr>
        <w:t xml:space="preserve"> Simon </w:t>
      </w:r>
      <w:r w:rsidRPr="00B61FDF">
        <w:rPr>
          <w:rFonts w:ascii="Sakkal Majalla" w:eastAsia="Times New Roman" w:hAnsi="Sakkal Majalla" w:cs="Sakkal Majalla"/>
          <w:color w:val="4A4A4A"/>
          <w:sz w:val="32"/>
          <w:szCs w:val="32"/>
          <w:rtl/>
          <w:lang w:eastAsia="fr-FR"/>
        </w:rPr>
        <w:t xml:space="preserve">فالإنسان تبنى نمط تفكير أحادي الجانب للوصول إلى الحد الأقصى </w:t>
      </w:r>
      <w:proofErr w:type="spellStart"/>
      <w:r w:rsidRPr="00B61FDF">
        <w:rPr>
          <w:rFonts w:ascii="Sakkal Majalla" w:eastAsia="Times New Roman" w:hAnsi="Sakkal Majalla" w:cs="Sakkal Majalla"/>
          <w:color w:val="4A4A4A"/>
          <w:sz w:val="32"/>
          <w:szCs w:val="32"/>
          <w:rtl/>
          <w:lang w:eastAsia="fr-FR"/>
        </w:rPr>
        <w:t>للفائد</w:t>
      </w:r>
      <w:proofErr w:type="spellEnd"/>
      <w:r w:rsidRPr="00B61FDF">
        <w:rPr>
          <w:rFonts w:ascii="Sakkal Majalla" w:eastAsia="Times New Roman" w:hAnsi="Sakkal Majalla" w:cs="Sakkal Majalla"/>
          <w:color w:val="4A4A4A"/>
          <w:sz w:val="32"/>
          <w:szCs w:val="32"/>
          <w:rtl/>
          <w:lang w:eastAsia="fr-FR"/>
        </w:rPr>
        <w:t xml:space="preserve"> والمكاسب وحل أمثل لجميع المشاكل بطريقة خطية يتبعها الفرد دون أن يترك المجال للتفكير. وهذا النموذج في التفكير و </w:t>
      </w:r>
      <w:proofErr w:type="spellStart"/>
      <w:r w:rsidRPr="00B61FDF">
        <w:rPr>
          <w:rFonts w:ascii="Sakkal Majalla" w:eastAsia="Times New Roman" w:hAnsi="Sakkal Majalla" w:cs="Sakkal Majalla"/>
          <w:color w:val="4A4A4A"/>
          <w:sz w:val="32"/>
          <w:szCs w:val="32"/>
          <w:rtl/>
          <w:lang w:eastAsia="fr-FR"/>
        </w:rPr>
        <w:t>العقلنة</w:t>
      </w:r>
      <w:proofErr w:type="spellEnd"/>
      <w:r w:rsidRPr="00B61FDF">
        <w:rPr>
          <w:rFonts w:ascii="Sakkal Majalla" w:eastAsia="Times New Roman" w:hAnsi="Sakkal Majalla" w:cs="Sakkal Majalla"/>
          <w:color w:val="4A4A4A"/>
          <w:sz w:val="32"/>
          <w:szCs w:val="32"/>
          <w:rtl/>
          <w:lang w:eastAsia="fr-FR"/>
        </w:rPr>
        <w:t xml:space="preserve"> خاطئ في نظر</w:t>
      </w:r>
      <w:r w:rsidRPr="00B61FDF">
        <w:rPr>
          <w:rFonts w:ascii="Sakkal Majalla" w:eastAsia="Times New Roman" w:hAnsi="Sakkal Majalla" w:cs="Sakkal Majalla"/>
          <w:color w:val="4A4A4A"/>
          <w:sz w:val="32"/>
          <w:szCs w:val="32"/>
          <w:lang w:eastAsia="fr-FR"/>
        </w:rPr>
        <w:t xml:space="preserve"> Crozier </w:t>
      </w:r>
      <w:r w:rsidRPr="00B61FDF">
        <w:rPr>
          <w:rFonts w:ascii="Sakkal Majalla" w:eastAsia="Times New Roman" w:hAnsi="Sakkal Majalla" w:cs="Sakkal Majalla"/>
          <w:color w:val="4A4A4A"/>
          <w:sz w:val="32"/>
          <w:szCs w:val="32"/>
          <w:rtl/>
          <w:lang w:eastAsia="fr-FR"/>
        </w:rPr>
        <w:t>و</w:t>
      </w:r>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Friedberg</w:t>
      </w:r>
      <w:proofErr w:type="spellEnd"/>
      <w:r w:rsidRPr="00B61FDF">
        <w:rPr>
          <w:rFonts w:ascii="Sakkal Majalla" w:eastAsia="Times New Roman" w:hAnsi="Sakkal Majalla" w:cs="Sakkal Majalla"/>
          <w:color w:val="4A4A4A"/>
          <w:sz w:val="32"/>
          <w:szCs w:val="32"/>
          <w:rtl/>
          <w:lang w:eastAsia="fr-FR"/>
        </w:rPr>
        <w:t>، إذ أن حرية وأهداف وعقلانية وحاجيات ومشاعر الفاعلين تبنى اجتماعيا وليست معطيات مجردة، كما أن الفاعلين لا يمتلكون سوى حرية محدودة وعقلانيتهم أيضا محدودة</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إذن، فالإشكال لا يتعلق بالتفكير أو بالتفسير، لكن يتعلق بإستراتيجية البحث التي تسمح بمعرفة الظروف المادية والبنيوية والإنسانية للظرفية التي تحت وتعرف هذه الحرية وهذه العقلانية، ومنه معنى </w:t>
      </w:r>
      <w:proofErr w:type="spellStart"/>
      <w:r w:rsidRPr="00B61FDF">
        <w:rPr>
          <w:rFonts w:ascii="Sakkal Majalla" w:eastAsia="Times New Roman" w:hAnsi="Sakkal Majalla" w:cs="Sakkal Majalla"/>
          <w:color w:val="4A4A4A"/>
          <w:sz w:val="32"/>
          <w:szCs w:val="32"/>
          <w:rtl/>
          <w:lang w:eastAsia="fr-FR"/>
        </w:rPr>
        <w:t>السلوكات</w:t>
      </w:r>
      <w:proofErr w:type="spellEnd"/>
      <w:r w:rsidRPr="00B61FDF">
        <w:rPr>
          <w:rFonts w:ascii="Sakkal Majalla" w:eastAsia="Times New Roman" w:hAnsi="Sakkal Majalla" w:cs="Sakkal Majalla"/>
          <w:color w:val="4A4A4A"/>
          <w:sz w:val="32"/>
          <w:szCs w:val="32"/>
          <w:rtl/>
          <w:lang w:eastAsia="fr-FR"/>
        </w:rPr>
        <w:t xml:space="preserve"> الملاحظة في الواقع. </w:t>
      </w:r>
      <w:proofErr w:type="gramStart"/>
      <w:r w:rsidRPr="00B61FDF">
        <w:rPr>
          <w:rFonts w:ascii="Sakkal Majalla" w:eastAsia="Times New Roman" w:hAnsi="Sakkal Majalla" w:cs="Sakkal Majalla"/>
          <w:color w:val="4A4A4A"/>
          <w:sz w:val="32"/>
          <w:szCs w:val="32"/>
          <w:rtl/>
          <w:lang w:eastAsia="fr-FR"/>
        </w:rPr>
        <w:t>أي</w:t>
      </w:r>
      <w:proofErr w:type="gramEnd"/>
      <w:r w:rsidRPr="00B61FDF">
        <w:rPr>
          <w:rFonts w:ascii="Sakkal Majalla" w:eastAsia="Times New Roman" w:hAnsi="Sakkal Majalla" w:cs="Sakkal Majalla"/>
          <w:color w:val="4A4A4A"/>
          <w:sz w:val="32"/>
          <w:szCs w:val="32"/>
          <w:rtl/>
          <w:lang w:eastAsia="fr-FR"/>
        </w:rPr>
        <w:t xml:space="preserve"> فهم الظرفية التي تحدد تصرف وسلوك وإستراتيجية وعقلانية الفاعلين الاجتماعيين والتي لا تلاحظ كوقائع عينية في الواقع المعاش</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5"/>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b/>
          <w:bCs/>
          <w:color w:val="4A4A4A"/>
          <w:sz w:val="32"/>
          <w:szCs w:val="32"/>
          <w:rtl/>
          <w:lang w:eastAsia="fr-FR"/>
        </w:rPr>
        <w:t>التنظيم</w:t>
      </w:r>
      <w:proofErr w:type="gramEnd"/>
      <w:r w:rsidRPr="00B61FDF">
        <w:rPr>
          <w:rFonts w:ascii="Sakkal Majalla" w:eastAsia="Times New Roman" w:hAnsi="Sakkal Majalla" w:cs="Sakkal Majalla"/>
          <w:b/>
          <w:bCs/>
          <w:color w:val="4A4A4A"/>
          <w:sz w:val="32"/>
          <w:szCs w:val="32"/>
          <w:lang w:eastAsia="fr-FR"/>
        </w:rPr>
        <w:t> Organisati</w:t>
      </w:r>
      <w:r w:rsidRPr="00B61FDF">
        <w:rPr>
          <w:rFonts w:ascii="Sakkal Majalla" w:eastAsia="Times New Roman" w:hAnsi="Sakkal Majalla" w:cs="Sakkal Majalla"/>
          <w:color w:val="4A4A4A"/>
          <w:sz w:val="32"/>
          <w:szCs w:val="32"/>
          <w:lang w:eastAsia="fr-FR"/>
        </w:rPr>
        <w:t>o</w:t>
      </w:r>
      <w:r w:rsidRPr="00B61FDF">
        <w:rPr>
          <w:rFonts w:ascii="Sakkal Majalla" w:eastAsia="Times New Roman" w:hAnsi="Sakkal Majalla" w:cs="Sakkal Majalla"/>
          <w:b/>
          <w:bCs/>
          <w:color w:val="4A4A4A"/>
          <w:sz w:val="32"/>
          <w:szCs w:val="32"/>
          <w:lang w:eastAsia="fr-FR"/>
        </w:rPr>
        <w:t>n :</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w:t>
      </w:r>
      <w:proofErr w:type="gramStart"/>
      <w:r w:rsidRPr="00B61FDF">
        <w:rPr>
          <w:rFonts w:ascii="Sakkal Majalla" w:eastAsia="Times New Roman" w:hAnsi="Sakkal Majalla" w:cs="Sakkal Majalla"/>
          <w:color w:val="4A4A4A"/>
          <w:sz w:val="32"/>
          <w:szCs w:val="32"/>
          <w:rtl/>
          <w:lang w:eastAsia="fr-FR"/>
        </w:rPr>
        <w:t>التنظيم</w:t>
      </w:r>
      <w:proofErr w:type="gramEnd"/>
      <w:r w:rsidRPr="00B61FDF">
        <w:rPr>
          <w:rFonts w:ascii="Sakkal Majalla" w:eastAsia="Times New Roman" w:hAnsi="Sakkal Majalla" w:cs="Sakkal Majalla"/>
          <w:color w:val="4A4A4A"/>
          <w:sz w:val="32"/>
          <w:szCs w:val="32"/>
          <w:rtl/>
          <w:lang w:eastAsia="fr-FR"/>
        </w:rPr>
        <w:t xml:space="preserve"> لا يمكن تعريفه كأنه جماعة من الأفراد، إنه الفضاء الذي تنسج فيه علاقات السلطة، وعلاقات التفاعل بين التأثير والتأثر، التسويق والتبادل التجاري والحساب (ترشيد الموارد</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 xml:space="preserve">إن التنظيمات/ المقاولات ليست آليات الضغط والإكراه كما تظهر لمنتقديها، فعلاقات الصراع والتنافر ليست موجودة وفق مخطط قبلي، والمقاولة ليست </w:t>
      </w:r>
      <w:proofErr w:type="spellStart"/>
      <w:r w:rsidRPr="00B61FDF">
        <w:rPr>
          <w:rFonts w:ascii="Sakkal Majalla" w:eastAsia="Times New Roman" w:hAnsi="Sakkal Majalla" w:cs="Sakkal Majalla"/>
          <w:color w:val="4A4A4A"/>
          <w:sz w:val="32"/>
          <w:szCs w:val="32"/>
          <w:rtl/>
          <w:lang w:eastAsia="fr-FR"/>
        </w:rPr>
        <w:t>محبولة</w:t>
      </w:r>
      <w:proofErr w:type="spellEnd"/>
      <w:r w:rsidRPr="00B61FDF">
        <w:rPr>
          <w:rFonts w:ascii="Sakkal Majalla" w:eastAsia="Times New Roman" w:hAnsi="Sakkal Majalla" w:cs="Sakkal Majalla"/>
          <w:color w:val="4A4A4A"/>
          <w:sz w:val="32"/>
          <w:szCs w:val="32"/>
          <w:rtl/>
          <w:lang w:eastAsia="fr-FR"/>
        </w:rPr>
        <w:t xml:space="preserve"> على الصراع لكنها تشكل ذلك الفضاء الذي يتم فيه التعبير عن التناقضات والرهانات المختلفة، لكن في ذلك الوقت هناك تنسيق بين الأفراد. إن التنظيم لا يمكن تعريفه تعريفا ماديا كتحديد عيني، بل هو شيء يبنى اجتماعيا </w:t>
      </w:r>
      <w:proofErr w:type="spellStart"/>
      <w:r w:rsidRPr="00B61FDF">
        <w:rPr>
          <w:rFonts w:ascii="Sakkal Majalla" w:eastAsia="Times New Roman" w:hAnsi="Sakkal Majalla" w:cs="Sakkal Majalla"/>
          <w:color w:val="4A4A4A"/>
          <w:sz w:val="32"/>
          <w:szCs w:val="32"/>
          <w:rtl/>
          <w:lang w:eastAsia="fr-FR"/>
        </w:rPr>
        <w:t>وبه</w:t>
      </w:r>
      <w:proofErr w:type="spellEnd"/>
      <w:r w:rsidRPr="00B61FDF">
        <w:rPr>
          <w:rFonts w:ascii="Sakkal Majalla" w:eastAsia="Times New Roman" w:hAnsi="Sakkal Majalla" w:cs="Sakkal Majalla"/>
          <w:color w:val="4A4A4A"/>
          <w:sz w:val="32"/>
          <w:szCs w:val="32"/>
          <w:rtl/>
          <w:lang w:eastAsia="fr-FR"/>
        </w:rPr>
        <w:t xml:space="preserve"> رهانات مختلفة، ومظاهر للتنسيق</w:t>
      </w:r>
      <w:bookmarkStart w:id="23" w:name="_ftnref24"/>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"_ftn24"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[21]</w:t>
      </w:r>
      <w:r w:rsidRPr="00B61FDF">
        <w:rPr>
          <w:rFonts w:ascii="Sakkal Majalla" w:eastAsia="Times New Roman" w:hAnsi="Sakkal Majalla" w:cs="Sakkal Majalla"/>
          <w:color w:val="4A4A4A"/>
          <w:sz w:val="32"/>
          <w:szCs w:val="32"/>
          <w:lang w:eastAsia="fr-FR"/>
        </w:rPr>
        <w:fldChar w:fldCharType="end"/>
      </w:r>
      <w:bookmarkEnd w:id="23"/>
      <w:r w:rsidRPr="00B61FDF">
        <w:rPr>
          <w:rFonts w:ascii="Sakkal Majalla" w:eastAsia="Times New Roman" w:hAnsi="Sakkal Majalla" w:cs="Sakkal Majalla"/>
          <w:color w:val="4A4A4A"/>
          <w:sz w:val="32"/>
          <w:szCs w:val="32"/>
          <w:lang w:eastAsia="fr-FR"/>
        </w:rPr>
        <w:t>…</w:t>
      </w:r>
      <w:r w:rsidRPr="00B61FDF">
        <w:rPr>
          <w:rFonts w:ascii="Sakkal Majalla" w:eastAsia="Times New Roman" w:hAnsi="Sakkal Majalla" w:cs="Sakkal Majalla"/>
          <w:color w:val="4A4A4A"/>
          <w:sz w:val="32"/>
          <w:szCs w:val="32"/>
          <w:rtl/>
          <w:lang w:eastAsia="fr-FR"/>
        </w:rPr>
        <w:t xml:space="preserve">إن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وفريدبارغ</w:t>
      </w:r>
      <w:proofErr w:type="spellEnd"/>
      <w:r w:rsidRPr="00B61FDF">
        <w:rPr>
          <w:rFonts w:ascii="Sakkal Majalla" w:eastAsia="Times New Roman" w:hAnsi="Sakkal Majalla" w:cs="Sakkal Majalla"/>
          <w:color w:val="4A4A4A"/>
          <w:sz w:val="32"/>
          <w:szCs w:val="32"/>
          <w:rtl/>
          <w:lang w:eastAsia="fr-FR"/>
        </w:rPr>
        <w:t xml:space="preserve"> يعتبران أن التنظيم ظاهرة </w:t>
      </w:r>
      <w:proofErr w:type="spellStart"/>
      <w:r w:rsidRPr="00B61FDF">
        <w:rPr>
          <w:rFonts w:ascii="Sakkal Majalla" w:eastAsia="Times New Roman" w:hAnsi="Sakkal Majalla" w:cs="Sakkal Majalla"/>
          <w:color w:val="4A4A4A"/>
          <w:sz w:val="32"/>
          <w:szCs w:val="32"/>
          <w:rtl/>
          <w:lang w:eastAsia="fr-FR"/>
        </w:rPr>
        <w:t>سوسيولوجية</w:t>
      </w:r>
      <w:proofErr w:type="spellEnd"/>
      <w:r w:rsidRPr="00B61FDF">
        <w:rPr>
          <w:rFonts w:ascii="Sakkal Majalla" w:eastAsia="Times New Roman" w:hAnsi="Sakkal Majalla" w:cs="Sakkal Majalla"/>
          <w:color w:val="4A4A4A"/>
          <w:sz w:val="32"/>
          <w:szCs w:val="32"/>
          <w:rtl/>
          <w:lang w:eastAsia="fr-FR"/>
        </w:rPr>
        <w:t xml:space="preserve">، وهو بناء اجتماعي يوجد ويتغير فقط لكون أنه يستطيع الاستناد إلى ألعاب تمكنه من الاندماج مع استراتيجيات الفاعلين به، كما أنه يضمن للمشاركين استقلاليتهم كفاعلين أحرار </w:t>
      </w:r>
      <w:proofErr w:type="spellStart"/>
      <w:r w:rsidRPr="00B61FDF">
        <w:rPr>
          <w:rFonts w:ascii="Sakkal Majalla" w:eastAsia="Times New Roman" w:hAnsi="Sakkal Majalla" w:cs="Sakkal Majalla"/>
          <w:color w:val="4A4A4A"/>
          <w:sz w:val="32"/>
          <w:szCs w:val="32"/>
          <w:rtl/>
          <w:lang w:eastAsia="fr-FR"/>
        </w:rPr>
        <w:t>ومتعاونيين</w:t>
      </w:r>
      <w:bookmarkStart w:id="24" w:name="_ftnref25"/>
      <w:proofErr w:type="spellEnd"/>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"_ftn25"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[22]</w:t>
      </w:r>
      <w:r w:rsidRPr="00B61FDF">
        <w:rPr>
          <w:rFonts w:ascii="Sakkal Majalla" w:eastAsia="Times New Roman" w:hAnsi="Sakkal Majalla" w:cs="Sakkal Majalla"/>
          <w:color w:val="4A4A4A"/>
          <w:sz w:val="32"/>
          <w:szCs w:val="32"/>
          <w:lang w:eastAsia="fr-FR"/>
        </w:rPr>
        <w:fldChar w:fldCharType="end"/>
      </w:r>
      <w:bookmarkEnd w:id="24"/>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lastRenderedPageBreak/>
        <w:t xml:space="preserve">     </w:t>
      </w:r>
      <w:r w:rsidRPr="00B61FDF">
        <w:rPr>
          <w:rFonts w:ascii="Sakkal Majalla" w:eastAsia="Times New Roman" w:hAnsi="Sakkal Majalla" w:cs="Sakkal Majalla"/>
          <w:color w:val="4A4A4A"/>
          <w:sz w:val="32"/>
          <w:szCs w:val="32"/>
          <w:rtl/>
          <w:lang w:eastAsia="fr-FR"/>
        </w:rPr>
        <w:t xml:space="preserve">إن التنظيم حسب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لا يستطيع أن يشتغل كآلة ولن يستطيع ذلك أبدا، </w:t>
      </w:r>
      <w:proofErr w:type="spellStart"/>
      <w:r w:rsidRPr="00B61FDF">
        <w:rPr>
          <w:rFonts w:ascii="Sakkal Majalla" w:eastAsia="Times New Roman" w:hAnsi="Sakkal Majalla" w:cs="Sakkal Majalla"/>
          <w:color w:val="4A4A4A"/>
          <w:sz w:val="32"/>
          <w:szCs w:val="32"/>
          <w:rtl/>
          <w:lang w:eastAsia="fr-FR"/>
        </w:rPr>
        <w:t>فمردوديته</w:t>
      </w:r>
      <w:proofErr w:type="spellEnd"/>
      <w:r w:rsidRPr="00B61FDF">
        <w:rPr>
          <w:rFonts w:ascii="Sakkal Majalla" w:eastAsia="Times New Roman" w:hAnsi="Sakkal Majalla" w:cs="Sakkal Majalla"/>
          <w:color w:val="4A4A4A"/>
          <w:sz w:val="32"/>
          <w:szCs w:val="32"/>
          <w:rtl/>
          <w:lang w:eastAsia="fr-FR"/>
        </w:rPr>
        <w:t xml:space="preserve"> لها علاقة بكفاءة الكل </w:t>
      </w:r>
      <w:proofErr w:type="spellStart"/>
      <w:r w:rsidRPr="00B61FDF">
        <w:rPr>
          <w:rFonts w:ascii="Sakkal Majalla" w:eastAsia="Times New Roman" w:hAnsi="Sakkal Majalla" w:cs="Sakkal Majalla"/>
          <w:color w:val="4A4A4A"/>
          <w:sz w:val="32"/>
          <w:szCs w:val="32"/>
          <w:rtl/>
          <w:lang w:eastAsia="fr-FR"/>
        </w:rPr>
        <w:t>الانساني</w:t>
      </w:r>
      <w:proofErr w:type="spellEnd"/>
      <w:r w:rsidRPr="00B61FDF">
        <w:rPr>
          <w:rFonts w:ascii="Sakkal Majalla" w:eastAsia="Times New Roman" w:hAnsi="Sakkal Majalla" w:cs="Sakkal Majalla"/>
          <w:color w:val="4A4A4A"/>
          <w:sz w:val="32"/>
          <w:szCs w:val="32"/>
          <w:rtl/>
          <w:lang w:eastAsia="fr-FR"/>
        </w:rPr>
        <w:t xml:space="preserve"> المكون له فيما يتعلق بتنسيق الأنشطة بطريقة عقلانية وهذا مرتبط بتطور التكنولوجيا ولكن مرتبط أساسا بالشكل الذي يكون فيه الأفراد قادرين على ممارسة اللعب، أي بمعنى لعبة التعاون فيما بينهم</w:t>
      </w:r>
      <w:bookmarkStart w:id="25" w:name="_ftnref26"/>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"_ftn26"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[23]</w:t>
      </w:r>
      <w:r w:rsidRPr="00B61FDF">
        <w:rPr>
          <w:rFonts w:ascii="Sakkal Majalla" w:eastAsia="Times New Roman" w:hAnsi="Sakkal Majalla" w:cs="Sakkal Majalla"/>
          <w:color w:val="4A4A4A"/>
          <w:sz w:val="32"/>
          <w:szCs w:val="32"/>
          <w:lang w:eastAsia="fr-FR"/>
        </w:rPr>
        <w:fldChar w:fldCharType="end"/>
      </w:r>
      <w:bookmarkEnd w:id="25"/>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إن الجهاز </w:t>
      </w:r>
      <w:proofErr w:type="spellStart"/>
      <w:r w:rsidRPr="00B61FDF">
        <w:rPr>
          <w:rFonts w:ascii="Sakkal Majalla" w:eastAsia="Times New Roman" w:hAnsi="Sakkal Majalla" w:cs="Sakkal Majalla"/>
          <w:color w:val="4A4A4A"/>
          <w:sz w:val="32"/>
          <w:szCs w:val="32"/>
          <w:rtl/>
          <w:lang w:eastAsia="fr-FR"/>
        </w:rPr>
        <w:t>المفاهيمي</w:t>
      </w:r>
      <w:proofErr w:type="spellEnd"/>
      <w:r w:rsidRPr="00B61FDF">
        <w:rPr>
          <w:rFonts w:ascii="Sakkal Majalla" w:eastAsia="Times New Roman" w:hAnsi="Sakkal Majalla" w:cs="Sakkal Majalla"/>
          <w:color w:val="4A4A4A"/>
          <w:sz w:val="32"/>
          <w:szCs w:val="32"/>
          <w:rtl/>
          <w:lang w:eastAsia="fr-FR"/>
        </w:rPr>
        <w:t xml:space="preserve"> للتحليل الاستراتيجي يتميز بتعدده وتنوعه، وهو ما يستدعي المهتم به </w:t>
      </w:r>
      <w:proofErr w:type="spellStart"/>
      <w:r w:rsidRPr="00B61FDF">
        <w:rPr>
          <w:rFonts w:ascii="Sakkal Majalla" w:eastAsia="Times New Roman" w:hAnsi="Sakkal Majalla" w:cs="Sakkal Majalla"/>
          <w:color w:val="4A4A4A"/>
          <w:sz w:val="32"/>
          <w:szCs w:val="32"/>
          <w:rtl/>
          <w:lang w:eastAsia="fr-FR"/>
        </w:rPr>
        <w:t>ان</w:t>
      </w:r>
      <w:proofErr w:type="spellEnd"/>
      <w:r w:rsidRPr="00B61FDF">
        <w:rPr>
          <w:rFonts w:ascii="Sakkal Majalla" w:eastAsia="Times New Roman" w:hAnsi="Sakkal Majalla" w:cs="Sakkal Majalla"/>
          <w:color w:val="4A4A4A"/>
          <w:sz w:val="32"/>
          <w:szCs w:val="32"/>
          <w:rtl/>
          <w:lang w:eastAsia="fr-FR"/>
        </w:rPr>
        <w:t xml:space="preserve"> يضطلع على أعمال مختلفة عند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وفريدبارغ</w:t>
      </w:r>
      <w:proofErr w:type="spellEnd"/>
      <w:r w:rsidRPr="00B61FDF">
        <w:rPr>
          <w:rFonts w:ascii="Sakkal Majalla" w:eastAsia="Times New Roman" w:hAnsi="Sakkal Majalla" w:cs="Sakkal Majalla"/>
          <w:color w:val="4A4A4A"/>
          <w:sz w:val="32"/>
          <w:szCs w:val="32"/>
          <w:rtl/>
          <w:lang w:eastAsia="fr-FR"/>
        </w:rPr>
        <w:t>، هذه الاضطلاع الكامل والشامل هو الكفيل بإعطاء تصور أولي للعمق السوسيولوجي في هذه النظرية والوقوف على التجديد الذي قدمته في محاولة فهم غرائب الواقع الاجتماعي للحقل التنظيمي وفق تصور سوسيولوجي</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بعض التصورات النقدية</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إن </w:t>
      </w:r>
      <w:proofErr w:type="gramStart"/>
      <w:r w:rsidRPr="00B61FDF">
        <w:rPr>
          <w:rFonts w:ascii="Sakkal Majalla" w:eastAsia="Times New Roman" w:hAnsi="Sakkal Majalla" w:cs="Sakkal Majalla"/>
          <w:color w:val="4A4A4A"/>
          <w:sz w:val="32"/>
          <w:szCs w:val="32"/>
          <w:rtl/>
          <w:lang w:eastAsia="fr-FR"/>
        </w:rPr>
        <w:t>إسهامات</w:t>
      </w:r>
      <w:proofErr w:type="gramEnd"/>
      <w:r w:rsidRPr="00B61FDF">
        <w:rPr>
          <w:rFonts w:ascii="Sakkal Majalla" w:eastAsia="Times New Roman" w:hAnsi="Sakkal Majalla" w:cs="Sakkal Majalla"/>
          <w:color w:val="4A4A4A"/>
          <w:sz w:val="32"/>
          <w:szCs w:val="32"/>
          <w:rtl/>
          <w:lang w:eastAsia="fr-FR"/>
        </w:rPr>
        <w:t xml:space="preserve"> م.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في حقل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التنظيمات تبقى ذات عمق سوسيولوجي هام. لقد </w:t>
      </w:r>
      <w:proofErr w:type="spellStart"/>
      <w:r w:rsidRPr="00B61FDF">
        <w:rPr>
          <w:rFonts w:ascii="Sakkal Majalla" w:eastAsia="Times New Roman" w:hAnsi="Sakkal Majalla" w:cs="Sakkal Majalla"/>
          <w:color w:val="4A4A4A"/>
          <w:sz w:val="32"/>
          <w:szCs w:val="32"/>
          <w:rtl/>
          <w:lang w:eastAsia="fr-FR"/>
        </w:rPr>
        <w:t>اسهم</w:t>
      </w:r>
      <w:proofErr w:type="spellEnd"/>
      <w:r w:rsidRPr="00B61FDF">
        <w:rPr>
          <w:rFonts w:ascii="Sakkal Majalla" w:eastAsia="Times New Roman" w:hAnsi="Sakkal Majalla" w:cs="Sakkal Majalla"/>
          <w:color w:val="4A4A4A"/>
          <w:sz w:val="32"/>
          <w:szCs w:val="32"/>
          <w:rtl/>
          <w:lang w:eastAsia="fr-FR"/>
        </w:rPr>
        <w:t xml:space="preserve"> التحليل الاستراتيجي </w:t>
      </w:r>
      <w:proofErr w:type="spellStart"/>
      <w:r w:rsidRPr="00B61FDF">
        <w:rPr>
          <w:rFonts w:ascii="Sakkal Majalla" w:eastAsia="Times New Roman" w:hAnsi="Sakkal Majalla" w:cs="Sakkal Majalla"/>
          <w:color w:val="4A4A4A"/>
          <w:sz w:val="32"/>
          <w:szCs w:val="32"/>
          <w:rtl/>
          <w:lang w:eastAsia="fr-FR"/>
        </w:rPr>
        <w:t>النسقي</w:t>
      </w:r>
      <w:proofErr w:type="spellEnd"/>
      <w:r w:rsidRPr="00B61FDF">
        <w:rPr>
          <w:rFonts w:ascii="Sakkal Majalla" w:eastAsia="Times New Roman" w:hAnsi="Sakkal Majalla" w:cs="Sakkal Majalla"/>
          <w:color w:val="4A4A4A"/>
          <w:sz w:val="32"/>
          <w:szCs w:val="32"/>
          <w:rtl/>
          <w:lang w:eastAsia="fr-FR"/>
        </w:rPr>
        <w:t xml:space="preserve"> بلا شك في تجديد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 انطلاقا من مفهوم علاقات السلطة، غير أنه بصفة عامة، يتغاضى عن مصادر التفاوت في علاقات السلطة ومعنى ذلك أنه لا يتطرق إلى المحددات الاجتماعية والاقتصادية والسياسية والسيكولوجية </w:t>
      </w:r>
      <w:proofErr w:type="spellStart"/>
      <w:r w:rsidRPr="00B61FDF">
        <w:rPr>
          <w:rFonts w:ascii="Sakkal Majalla" w:eastAsia="Times New Roman" w:hAnsi="Sakkal Majalla" w:cs="Sakkal Majalla"/>
          <w:color w:val="4A4A4A"/>
          <w:sz w:val="32"/>
          <w:szCs w:val="32"/>
          <w:rtl/>
          <w:lang w:eastAsia="fr-FR"/>
        </w:rPr>
        <w:t>والديمغرافية</w:t>
      </w:r>
      <w:proofErr w:type="spellEnd"/>
      <w:r w:rsidRPr="00B61FDF">
        <w:rPr>
          <w:rFonts w:ascii="Sakkal Majalla" w:eastAsia="Times New Roman" w:hAnsi="Sakkal Majalla" w:cs="Sakkal Majalla"/>
          <w:color w:val="4A4A4A"/>
          <w:sz w:val="32"/>
          <w:szCs w:val="32"/>
          <w:rtl/>
          <w:lang w:eastAsia="fr-FR"/>
        </w:rPr>
        <w:t xml:space="preserve"> وغيرها، لهذا التفاوت في علاقات السلطة. وبتعبير </w:t>
      </w:r>
      <w:proofErr w:type="spellStart"/>
      <w:r w:rsidRPr="00B61FDF">
        <w:rPr>
          <w:rFonts w:ascii="Sakkal Majalla" w:eastAsia="Times New Roman" w:hAnsi="Sakkal Majalla" w:cs="Sakkal Majalla"/>
          <w:color w:val="4A4A4A"/>
          <w:sz w:val="32"/>
          <w:szCs w:val="32"/>
          <w:rtl/>
          <w:lang w:eastAsia="fr-FR"/>
        </w:rPr>
        <w:t>اخر</w:t>
      </w:r>
      <w:proofErr w:type="spellEnd"/>
      <w:r w:rsidRPr="00B61FDF">
        <w:rPr>
          <w:rFonts w:ascii="Sakkal Majalla" w:eastAsia="Times New Roman" w:hAnsi="Sakkal Majalla" w:cs="Sakkal Majalla"/>
          <w:color w:val="4A4A4A"/>
          <w:sz w:val="32"/>
          <w:szCs w:val="32"/>
          <w:rtl/>
          <w:lang w:eastAsia="fr-FR"/>
        </w:rPr>
        <w:t xml:space="preserve"> يتجه تحليل التنظيم الاجتماعي للنزاعات ولعلاقات السلطة إلى الالتفاف حول نفسه دون مرجعية للعوامل الخارجية. يقول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وفريدبارغ</w:t>
      </w:r>
      <w:proofErr w:type="spellEnd"/>
      <w:r w:rsidRPr="00B61FDF">
        <w:rPr>
          <w:rFonts w:ascii="Sakkal Majalla" w:eastAsia="Times New Roman" w:hAnsi="Sakkal Majalla" w:cs="Sakkal Majalla"/>
          <w:color w:val="4A4A4A"/>
          <w:sz w:val="32"/>
          <w:szCs w:val="32"/>
          <w:rtl/>
          <w:lang w:eastAsia="fr-FR"/>
        </w:rPr>
        <w:t xml:space="preserve"> إن “القوة والثراء والسمعة والسلطة، وباختصار كل موارد يكتسبها أولائك أو هؤلاء لا تتدخل إلا حين تمنح حرية فعل أكبر”. ولكن من أين تأتي هذه الموارد التي يكتسبها هؤلاء وهؤلاء؟ هل تظهر في علاقة السلطة أم سابقة لها؟ </w:t>
      </w:r>
      <w:proofErr w:type="spellStart"/>
      <w:r w:rsidRPr="00B61FDF">
        <w:rPr>
          <w:rFonts w:ascii="Sakkal Majalla" w:eastAsia="Times New Roman" w:hAnsi="Sakkal Majalla" w:cs="Sakkal Majalla"/>
          <w:color w:val="4A4A4A"/>
          <w:sz w:val="32"/>
          <w:szCs w:val="32"/>
          <w:rtl/>
          <w:lang w:eastAsia="fr-FR"/>
        </w:rPr>
        <w:t>يعترف</w:t>
      </w:r>
      <w:proofErr w:type="spellEnd"/>
      <w:r w:rsidRPr="00B61FDF">
        <w:rPr>
          <w:rFonts w:ascii="Sakkal Majalla" w:eastAsia="Times New Roman" w:hAnsi="Sakkal Majalla" w:cs="Sakkal Majalla"/>
          <w:color w:val="4A4A4A"/>
          <w:sz w:val="32"/>
          <w:szCs w:val="32"/>
          <w:rtl/>
          <w:lang w:eastAsia="fr-FR"/>
        </w:rPr>
        <w:t xml:space="preserve"> الكاتبان بأنهما يدركان “التفاوت الهيكلي الذي يميز إمكانيات الفعل المتعددة لمختلف “اللاعبين” داخل التنظيم” لا كنهما لا يوليان له الاعتبار في نموذجيهما؛ وذلك ما يلاحظه </w:t>
      </w:r>
      <w:proofErr w:type="spellStart"/>
      <w:r w:rsidRPr="00B61FDF">
        <w:rPr>
          <w:rFonts w:ascii="Sakkal Majalla" w:eastAsia="Times New Roman" w:hAnsi="Sakkal Majalla" w:cs="Sakkal Majalla"/>
          <w:color w:val="4A4A4A"/>
          <w:sz w:val="32"/>
          <w:szCs w:val="32"/>
          <w:rtl/>
          <w:lang w:eastAsia="fr-FR"/>
        </w:rPr>
        <w:t>بيار</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رول</w:t>
      </w:r>
      <w:proofErr w:type="spellEnd"/>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P.Rolle</w:t>
      </w:r>
      <w:proofErr w:type="spellEnd"/>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حين يقول أن: “الورشة ما هي إلا بلورة نشاطات ضمن نسق يتجاوزها إلى حد بعيد جدا، والذي يرسم الشروط الأساسية للتفاعلات التي نلاحظها فيه، نسق لا يمكن للمنظم تجاهله حتى وإن لم يستطع تحويله”. وعلى هذا الأساس تقوم الفكرة القائلة بإمكانية وجود تسلسل هرمي لعلاقات سلطة تحددها عوامل خارجية عنها، وذلك ما لا </w:t>
      </w:r>
      <w:proofErr w:type="spellStart"/>
      <w:r w:rsidRPr="00B61FDF">
        <w:rPr>
          <w:rFonts w:ascii="Sakkal Majalla" w:eastAsia="Times New Roman" w:hAnsi="Sakkal Majalla" w:cs="Sakkal Majalla"/>
          <w:color w:val="4A4A4A"/>
          <w:sz w:val="32"/>
          <w:szCs w:val="32"/>
          <w:rtl/>
          <w:lang w:eastAsia="fr-FR"/>
        </w:rPr>
        <w:t>يأخده</w:t>
      </w:r>
      <w:proofErr w:type="spellEnd"/>
      <w:r w:rsidRPr="00B61FDF">
        <w:rPr>
          <w:rFonts w:ascii="Sakkal Majalla" w:eastAsia="Times New Roman" w:hAnsi="Sakkal Majalla" w:cs="Sakkal Majalla"/>
          <w:color w:val="4A4A4A"/>
          <w:sz w:val="32"/>
          <w:szCs w:val="32"/>
          <w:rtl/>
          <w:lang w:eastAsia="fr-FR"/>
        </w:rPr>
        <w:t xml:space="preserve"> تحليل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بالحسبان</w:t>
      </w:r>
      <w:bookmarkStart w:id="26" w:name="_ftnref27"/>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"_ftn27"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[24]</w:t>
      </w:r>
      <w:r w:rsidRPr="00B61FDF">
        <w:rPr>
          <w:rFonts w:ascii="Sakkal Majalla" w:eastAsia="Times New Roman" w:hAnsi="Sakkal Majalla" w:cs="Sakkal Majalla"/>
          <w:color w:val="4A4A4A"/>
          <w:sz w:val="32"/>
          <w:szCs w:val="32"/>
          <w:lang w:eastAsia="fr-FR"/>
        </w:rPr>
        <w:fldChar w:fldCharType="end"/>
      </w:r>
      <w:bookmarkEnd w:id="26"/>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ومن الانتقادات الموجهة </w:t>
      </w:r>
      <w:proofErr w:type="spellStart"/>
      <w:r w:rsidRPr="00B61FDF">
        <w:rPr>
          <w:rFonts w:ascii="Sakkal Majalla" w:eastAsia="Times New Roman" w:hAnsi="Sakkal Majalla" w:cs="Sakkal Majalla"/>
          <w:color w:val="4A4A4A"/>
          <w:sz w:val="32"/>
          <w:szCs w:val="32"/>
          <w:rtl/>
          <w:lang w:eastAsia="fr-FR"/>
        </w:rPr>
        <w:t>لكروزيي</w:t>
      </w:r>
      <w:proofErr w:type="spellEnd"/>
      <w:r w:rsidRPr="00B61FDF">
        <w:rPr>
          <w:rFonts w:ascii="Sakkal Majalla" w:eastAsia="Times New Roman" w:hAnsi="Sakkal Majalla" w:cs="Sakkal Majalla"/>
          <w:color w:val="4A4A4A"/>
          <w:sz w:val="32"/>
          <w:szCs w:val="32"/>
          <w:rtl/>
          <w:lang w:eastAsia="fr-FR"/>
        </w:rPr>
        <w:t xml:space="preserve"> أنه ركز على  اللعب في التنظيم  ومناطق الظل كمصادر للسلطة مع إغفال موارد خارجية مثل رأس المال والقوى البوليسية والانتماء الطبقي والطائفي أو كذلك التأثير الشخصي من طابع مادي وسيكولوجي، وهذا ما دهب إليه</w:t>
      </w:r>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Sansaulieu</w:t>
      </w:r>
      <w:proofErr w:type="spellEnd"/>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وعموما، يلقى التحليل الإستراتيجي بذلك بعض الصعوبات في إحداث نقلة من </w:t>
      </w:r>
      <w:proofErr w:type="spellStart"/>
      <w:r w:rsidRPr="00B61FDF">
        <w:rPr>
          <w:rFonts w:ascii="Sakkal Majalla" w:eastAsia="Times New Roman" w:hAnsi="Sakkal Majalla" w:cs="Sakkal Majalla"/>
          <w:color w:val="4A4A4A"/>
          <w:sz w:val="32"/>
          <w:szCs w:val="32"/>
          <w:rtl/>
          <w:lang w:eastAsia="fr-FR"/>
        </w:rPr>
        <w:t>السوسيولوجيا</w:t>
      </w:r>
      <w:proofErr w:type="spellEnd"/>
      <w:r w:rsidRPr="00B61FDF">
        <w:rPr>
          <w:rFonts w:ascii="Sakkal Majalla" w:eastAsia="Times New Roman" w:hAnsi="Sakkal Majalla" w:cs="Sakkal Majalla"/>
          <w:color w:val="4A4A4A"/>
          <w:sz w:val="32"/>
          <w:szCs w:val="32"/>
          <w:rtl/>
          <w:lang w:eastAsia="fr-FR"/>
        </w:rPr>
        <w:t xml:space="preserve"> الجزئية إلى تحليل المجتمع بصفة عامة، ذلك أن المجموعات الاتصالية التي أسسها، من الفرد إلى الاجتماعي غير موجودة بهذه الصفة. وبتعبير </w:t>
      </w:r>
      <w:proofErr w:type="spellStart"/>
      <w:r w:rsidRPr="00B61FDF">
        <w:rPr>
          <w:rFonts w:ascii="Sakkal Majalla" w:eastAsia="Times New Roman" w:hAnsi="Sakkal Majalla" w:cs="Sakkal Majalla"/>
          <w:color w:val="4A4A4A"/>
          <w:sz w:val="32"/>
          <w:szCs w:val="32"/>
          <w:rtl/>
          <w:lang w:eastAsia="fr-FR"/>
        </w:rPr>
        <w:t>اخر</w:t>
      </w:r>
      <w:proofErr w:type="spellEnd"/>
      <w:r w:rsidRPr="00B61FDF">
        <w:rPr>
          <w:rFonts w:ascii="Sakkal Majalla" w:eastAsia="Times New Roman" w:hAnsi="Sakkal Majalla" w:cs="Sakkal Majalla"/>
          <w:color w:val="4A4A4A"/>
          <w:sz w:val="32"/>
          <w:szCs w:val="32"/>
          <w:rtl/>
          <w:lang w:eastAsia="fr-FR"/>
        </w:rPr>
        <w:t xml:space="preserve"> لا يمكن اختزال الاجتماعي في التنظيمي وحده الذي يخفي الارتياب </w:t>
      </w:r>
      <w:r w:rsidRPr="00B61FDF">
        <w:rPr>
          <w:rFonts w:ascii="Sakkal Majalla" w:eastAsia="Times New Roman" w:hAnsi="Sakkal Majalla" w:cs="Sakkal Majalla"/>
          <w:color w:val="4A4A4A"/>
          <w:sz w:val="32"/>
          <w:szCs w:val="32"/>
          <w:rtl/>
          <w:lang w:eastAsia="fr-FR"/>
        </w:rPr>
        <w:lastRenderedPageBreak/>
        <w:t>مصدر السلطة، إذ من المؤكد وجود قوى من طبيعة أخرى تــعبر الاجتماعي، وعلى هذا الأساس نتساءل عن ما إذا لم تمثل الرغبة في وصف كل الحالات الاجتماعية بشبكة تحليل واحدة خطرا؟</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في الختام، يرى </w:t>
      </w:r>
      <w:proofErr w:type="spellStart"/>
      <w:r w:rsidRPr="00B61FDF">
        <w:rPr>
          <w:rFonts w:ascii="Sakkal Majalla" w:eastAsia="Times New Roman" w:hAnsi="Sakkal Majalla" w:cs="Sakkal Majalla"/>
          <w:color w:val="4A4A4A"/>
          <w:sz w:val="32"/>
          <w:szCs w:val="32"/>
          <w:rtl/>
          <w:lang w:eastAsia="fr-FR"/>
        </w:rPr>
        <w:t>سانسوليو</w:t>
      </w:r>
      <w:proofErr w:type="spellEnd"/>
      <w:r w:rsidRPr="00B61FDF">
        <w:rPr>
          <w:rFonts w:ascii="Sakkal Majalla" w:eastAsia="Times New Roman" w:hAnsi="Sakkal Majalla" w:cs="Sakkal Majalla"/>
          <w:color w:val="4A4A4A"/>
          <w:sz w:val="32"/>
          <w:szCs w:val="32"/>
          <w:rtl/>
          <w:lang w:eastAsia="fr-FR"/>
        </w:rPr>
        <w:t xml:space="preserve"> أن التحليل الاستراتيجي يحول الفاعل إلى نوع من الإنسان الاستراتيجي يشكل الحساب والمساومة وبالتالي العقلانية أهم صفاته. يمتاز الفاعلون بقابلية </w:t>
      </w:r>
      <w:proofErr w:type="spellStart"/>
      <w:r w:rsidRPr="00B61FDF">
        <w:rPr>
          <w:rFonts w:ascii="Sakkal Majalla" w:eastAsia="Times New Roman" w:hAnsi="Sakkal Majalla" w:cs="Sakkal Majalla"/>
          <w:color w:val="4A4A4A"/>
          <w:sz w:val="32"/>
          <w:szCs w:val="32"/>
          <w:rtl/>
          <w:lang w:eastAsia="fr-FR"/>
        </w:rPr>
        <w:t>الإستبدال</w:t>
      </w:r>
      <w:proofErr w:type="spellEnd"/>
      <w:r w:rsidRPr="00B61FDF">
        <w:rPr>
          <w:rFonts w:ascii="Sakkal Majalla" w:eastAsia="Times New Roman" w:hAnsi="Sakkal Majalla" w:cs="Sakkal Majalla"/>
          <w:color w:val="4A4A4A"/>
          <w:sz w:val="32"/>
          <w:szCs w:val="32"/>
          <w:rtl/>
          <w:lang w:eastAsia="fr-FR"/>
        </w:rPr>
        <w:t xml:space="preserve">، كما يظهر الفاعل الجماعي من جهة أخرى بمثابة مركب متجانس من الأفراد المتماثلين، وحسب الكاتب ذاته تكمن “صعوبة هذا التحليل </w:t>
      </w:r>
      <w:proofErr w:type="spellStart"/>
      <w:r w:rsidRPr="00B61FDF">
        <w:rPr>
          <w:rFonts w:ascii="Sakkal Majalla" w:eastAsia="Times New Roman" w:hAnsi="Sakkal Majalla" w:cs="Sakkal Majalla"/>
          <w:color w:val="4A4A4A"/>
          <w:sz w:val="32"/>
          <w:szCs w:val="32"/>
          <w:rtl/>
          <w:lang w:eastAsia="fr-FR"/>
        </w:rPr>
        <w:t>النسقي</w:t>
      </w:r>
      <w:proofErr w:type="spellEnd"/>
      <w:r w:rsidRPr="00B61FDF">
        <w:rPr>
          <w:rFonts w:ascii="Sakkal Majalla" w:eastAsia="Times New Roman" w:hAnsi="Sakkal Majalla" w:cs="Sakkal Majalla"/>
          <w:color w:val="4A4A4A"/>
          <w:sz w:val="32"/>
          <w:szCs w:val="32"/>
          <w:rtl/>
          <w:lang w:eastAsia="fr-FR"/>
        </w:rPr>
        <w:t xml:space="preserve"> في الحقيقة في أخد </w:t>
      </w:r>
      <w:proofErr w:type="spellStart"/>
      <w:r w:rsidRPr="00B61FDF">
        <w:rPr>
          <w:rFonts w:ascii="Sakkal Majalla" w:eastAsia="Times New Roman" w:hAnsi="Sakkal Majalla" w:cs="Sakkal Majalla"/>
          <w:color w:val="4A4A4A"/>
          <w:sz w:val="32"/>
          <w:szCs w:val="32"/>
          <w:rtl/>
          <w:lang w:eastAsia="fr-FR"/>
        </w:rPr>
        <w:t>التمثلات</w:t>
      </w:r>
      <w:proofErr w:type="spellEnd"/>
      <w:r w:rsidRPr="00B61FDF">
        <w:rPr>
          <w:rFonts w:ascii="Sakkal Majalla" w:eastAsia="Times New Roman" w:hAnsi="Sakkal Majalla" w:cs="Sakkal Majalla"/>
          <w:color w:val="4A4A4A"/>
          <w:sz w:val="32"/>
          <w:szCs w:val="32"/>
          <w:rtl/>
          <w:lang w:eastAsia="fr-FR"/>
        </w:rPr>
        <w:t xml:space="preserve"> الفكرية وثقافات وقيم ومعايير </w:t>
      </w:r>
      <w:proofErr w:type="spellStart"/>
      <w:r w:rsidRPr="00B61FDF">
        <w:rPr>
          <w:rFonts w:ascii="Sakkal Majalla" w:eastAsia="Times New Roman" w:hAnsi="Sakkal Majalla" w:cs="Sakkal Majalla"/>
          <w:color w:val="4A4A4A"/>
          <w:sz w:val="32"/>
          <w:szCs w:val="32"/>
          <w:rtl/>
          <w:lang w:eastAsia="fr-FR"/>
        </w:rPr>
        <w:t>واديولوجيات</w:t>
      </w:r>
      <w:proofErr w:type="spellEnd"/>
      <w:r w:rsidRPr="00B61FDF">
        <w:rPr>
          <w:rFonts w:ascii="Sakkal Majalla" w:eastAsia="Times New Roman" w:hAnsi="Sakkal Majalla" w:cs="Sakkal Majalla"/>
          <w:color w:val="4A4A4A"/>
          <w:sz w:val="32"/>
          <w:szCs w:val="32"/>
          <w:rtl/>
          <w:lang w:eastAsia="fr-FR"/>
        </w:rPr>
        <w:t xml:space="preserve"> بالاعتبار(…) أن لا تفسر دوما وكلية حتمية الأفراد من خلال الثقافة الموروثة والعنف الرمزي الذي تمارسه الثقافات المهيمنة وتعقيد الألعاب </w:t>
      </w:r>
      <w:proofErr w:type="spellStart"/>
      <w:r w:rsidRPr="00B61FDF">
        <w:rPr>
          <w:rFonts w:ascii="Sakkal Majalla" w:eastAsia="Times New Roman" w:hAnsi="Sakkal Majalla" w:cs="Sakkal Majalla"/>
          <w:color w:val="4A4A4A"/>
          <w:sz w:val="32"/>
          <w:szCs w:val="32"/>
          <w:rtl/>
          <w:lang w:eastAsia="fr-FR"/>
        </w:rPr>
        <w:t>العلائقية</w:t>
      </w:r>
      <w:proofErr w:type="spellEnd"/>
      <w:r w:rsidRPr="00B61FDF">
        <w:rPr>
          <w:rFonts w:ascii="Sakkal Majalla" w:eastAsia="Times New Roman" w:hAnsi="Sakkal Majalla" w:cs="Sakkal Majalla"/>
          <w:color w:val="4A4A4A"/>
          <w:sz w:val="32"/>
          <w:szCs w:val="32"/>
          <w:rtl/>
          <w:lang w:eastAsia="fr-FR"/>
        </w:rPr>
        <w:t xml:space="preserve"> في تنظيم، فثمة ملاحظة قوة استقلالية الأثر التنظيمي الذي يؤكد عليه الكاتب باستمرار. ولكن هل لهذا السبب تكون لعبة السلطة</w:t>
      </w:r>
      <w:r w:rsidRPr="00B61FDF">
        <w:rPr>
          <w:rFonts w:ascii="Sakkal Majalla" w:eastAsia="Times New Roman" w:hAnsi="Sakkal Majalla" w:cs="Sakkal Majalla"/>
          <w:color w:val="4A4A4A"/>
          <w:sz w:val="32"/>
          <w:szCs w:val="32"/>
          <w:lang w:eastAsia="fr-FR"/>
        </w:rPr>
        <w:t xml:space="preserve"> (jeux de pouvoir) </w:t>
      </w:r>
      <w:r w:rsidRPr="00B61FDF">
        <w:rPr>
          <w:rFonts w:ascii="Sakkal Majalla" w:eastAsia="Times New Roman" w:hAnsi="Sakkal Majalla" w:cs="Sakkal Majalla"/>
          <w:color w:val="4A4A4A"/>
          <w:sz w:val="32"/>
          <w:szCs w:val="32"/>
          <w:rtl/>
          <w:lang w:eastAsia="fr-FR"/>
        </w:rPr>
        <w:t xml:space="preserve">مستقلة عن عالم </w:t>
      </w:r>
      <w:proofErr w:type="spellStart"/>
      <w:r w:rsidRPr="00B61FDF">
        <w:rPr>
          <w:rFonts w:ascii="Sakkal Majalla" w:eastAsia="Times New Roman" w:hAnsi="Sakkal Majalla" w:cs="Sakkal Majalla"/>
          <w:color w:val="4A4A4A"/>
          <w:sz w:val="32"/>
          <w:szCs w:val="32"/>
          <w:rtl/>
          <w:lang w:eastAsia="fr-FR"/>
        </w:rPr>
        <w:t>التمثلات</w:t>
      </w:r>
      <w:proofErr w:type="spellEnd"/>
      <w:r w:rsidRPr="00B61FDF">
        <w:rPr>
          <w:rFonts w:ascii="Sakkal Majalla" w:eastAsia="Times New Roman" w:hAnsi="Sakkal Majalla" w:cs="Sakkal Majalla"/>
          <w:color w:val="4A4A4A"/>
          <w:sz w:val="32"/>
          <w:szCs w:val="32"/>
          <w:rtl/>
          <w:lang w:eastAsia="fr-FR"/>
        </w:rPr>
        <w:t xml:space="preserve"> والقيم والمآرب؟ ألا يمثل الفكر أيضا قوة ووساطة لا غنى عنها بين الواقع المدرك </w:t>
      </w:r>
      <w:proofErr w:type="gramStart"/>
      <w:r w:rsidRPr="00B61FDF">
        <w:rPr>
          <w:rFonts w:ascii="Sakkal Majalla" w:eastAsia="Times New Roman" w:hAnsi="Sakkal Majalla" w:cs="Sakkal Majalla"/>
          <w:color w:val="4A4A4A"/>
          <w:sz w:val="32"/>
          <w:szCs w:val="32"/>
          <w:rtl/>
          <w:lang w:eastAsia="fr-FR"/>
        </w:rPr>
        <w:t>والفعل</w:t>
      </w:r>
      <w:proofErr w:type="gramEnd"/>
      <w:r w:rsidRPr="00B61FDF">
        <w:rPr>
          <w:rFonts w:ascii="Sakkal Majalla" w:eastAsia="Times New Roman" w:hAnsi="Sakkal Majalla" w:cs="Sakkal Majalla"/>
          <w:color w:val="4A4A4A"/>
          <w:sz w:val="32"/>
          <w:szCs w:val="32"/>
          <w:rtl/>
          <w:lang w:eastAsia="fr-FR"/>
        </w:rPr>
        <w:t xml:space="preserve">؟ إن الحديث عن الثقافة بصفتها قدرة متدخلة في الألعاب </w:t>
      </w:r>
      <w:proofErr w:type="spellStart"/>
      <w:r w:rsidRPr="00B61FDF">
        <w:rPr>
          <w:rFonts w:ascii="Sakkal Majalla" w:eastAsia="Times New Roman" w:hAnsi="Sakkal Majalla" w:cs="Sakkal Majalla"/>
          <w:color w:val="4A4A4A"/>
          <w:sz w:val="32"/>
          <w:szCs w:val="32"/>
          <w:rtl/>
          <w:lang w:eastAsia="fr-FR"/>
        </w:rPr>
        <w:t>الاستراتيجية</w:t>
      </w:r>
      <w:proofErr w:type="spellEnd"/>
      <w:r w:rsidRPr="00B61FDF">
        <w:rPr>
          <w:rFonts w:ascii="Sakkal Majalla" w:eastAsia="Times New Roman" w:hAnsi="Sakkal Majalla" w:cs="Sakkal Majalla"/>
          <w:color w:val="4A4A4A"/>
          <w:sz w:val="32"/>
          <w:szCs w:val="32"/>
          <w:rtl/>
          <w:lang w:eastAsia="fr-FR"/>
        </w:rPr>
        <w:t xml:space="preserve"> هو بالتأكيد طريقة لنقد </w:t>
      </w:r>
      <w:proofErr w:type="spellStart"/>
      <w:r w:rsidRPr="00B61FDF">
        <w:rPr>
          <w:rFonts w:ascii="Sakkal Majalla" w:eastAsia="Times New Roman" w:hAnsi="Sakkal Majalla" w:cs="Sakkal Majalla"/>
          <w:color w:val="4A4A4A"/>
          <w:sz w:val="32"/>
          <w:szCs w:val="32"/>
          <w:rtl/>
          <w:lang w:eastAsia="fr-FR"/>
        </w:rPr>
        <w:t>الحثمية</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الثقافوية</w:t>
      </w:r>
      <w:proofErr w:type="spellEnd"/>
      <w:r w:rsidRPr="00B61FDF">
        <w:rPr>
          <w:rFonts w:ascii="Sakkal Majalla" w:eastAsia="Times New Roman" w:hAnsi="Sakkal Majalla" w:cs="Sakkal Majalla"/>
          <w:color w:val="4A4A4A"/>
          <w:sz w:val="32"/>
          <w:szCs w:val="32"/>
          <w:lang w:eastAsia="fr-FR"/>
        </w:rPr>
        <w:t xml:space="preserve"> (culturalisme) </w:t>
      </w:r>
      <w:r w:rsidRPr="00B61FDF">
        <w:rPr>
          <w:rFonts w:ascii="Sakkal Majalla" w:eastAsia="Times New Roman" w:hAnsi="Sakkal Majalla" w:cs="Sakkal Majalla"/>
          <w:color w:val="4A4A4A"/>
          <w:sz w:val="32"/>
          <w:szCs w:val="32"/>
          <w:rtl/>
          <w:lang w:eastAsia="fr-FR"/>
        </w:rPr>
        <w:t xml:space="preserve">لتعزيز فكرة الحرية في العلاقة، لكننا نندهش لكون الكاتب بقي كتوما حول المشكل الرئيسي </w:t>
      </w:r>
      <w:proofErr w:type="spellStart"/>
      <w:r w:rsidRPr="00B61FDF">
        <w:rPr>
          <w:rFonts w:ascii="Sakkal Majalla" w:eastAsia="Times New Roman" w:hAnsi="Sakkal Majalla" w:cs="Sakkal Majalla"/>
          <w:color w:val="4A4A4A"/>
          <w:sz w:val="32"/>
          <w:szCs w:val="32"/>
          <w:rtl/>
          <w:lang w:eastAsia="fr-FR"/>
        </w:rPr>
        <w:t>للتمثلات</w:t>
      </w:r>
      <w:proofErr w:type="spellEnd"/>
      <w:r w:rsidRPr="00B61FDF">
        <w:rPr>
          <w:rFonts w:ascii="Sakkal Majalla" w:eastAsia="Times New Roman" w:hAnsi="Sakkal Majalla" w:cs="Sakkal Majalla"/>
          <w:color w:val="4A4A4A"/>
          <w:sz w:val="32"/>
          <w:szCs w:val="32"/>
          <w:rtl/>
          <w:lang w:eastAsia="fr-FR"/>
        </w:rPr>
        <w:t xml:space="preserve"> والأفكار والثقافات باعتبارها بعدا </w:t>
      </w:r>
      <w:proofErr w:type="spellStart"/>
      <w:r w:rsidRPr="00B61FDF">
        <w:rPr>
          <w:rFonts w:ascii="Sakkal Majalla" w:eastAsia="Times New Roman" w:hAnsi="Sakkal Majalla" w:cs="Sakkal Majalla"/>
          <w:color w:val="4A4A4A"/>
          <w:sz w:val="32"/>
          <w:szCs w:val="32"/>
          <w:rtl/>
          <w:lang w:eastAsia="fr-FR"/>
        </w:rPr>
        <w:t>انسانيا</w:t>
      </w:r>
      <w:proofErr w:type="spellEnd"/>
      <w:r w:rsidRPr="00B61FDF">
        <w:rPr>
          <w:rFonts w:ascii="Sakkal Majalla" w:eastAsia="Times New Roman" w:hAnsi="Sakkal Majalla" w:cs="Sakkal Majalla"/>
          <w:color w:val="4A4A4A"/>
          <w:sz w:val="32"/>
          <w:szCs w:val="32"/>
          <w:rtl/>
          <w:lang w:eastAsia="fr-FR"/>
        </w:rPr>
        <w:t xml:space="preserve"> عميقا في كل العلاقات، حتى </w:t>
      </w:r>
      <w:proofErr w:type="spellStart"/>
      <w:r w:rsidRPr="00B61FDF">
        <w:rPr>
          <w:rFonts w:ascii="Sakkal Majalla" w:eastAsia="Times New Roman" w:hAnsi="Sakkal Majalla" w:cs="Sakkal Majalla"/>
          <w:color w:val="4A4A4A"/>
          <w:sz w:val="32"/>
          <w:szCs w:val="32"/>
          <w:rtl/>
          <w:lang w:eastAsia="fr-FR"/>
        </w:rPr>
        <w:t>الاستراتيجية</w:t>
      </w:r>
      <w:proofErr w:type="spellEnd"/>
      <w:r w:rsidRPr="00B61FDF">
        <w:rPr>
          <w:rFonts w:ascii="Sakkal Majalla" w:eastAsia="Times New Roman" w:hAnsi="Sakkal Majalla" w:cs="Sakkal Majalla"/>
          <w:color w:val="4A4A4A"/>
          <w:sz w:val="32"/>
          <w:szCs w:val="32"/>
          <w:rtl/>
          <w:lang w:eastAsia="fr-FR"/>
        </w:rPr>
        <w:t xml:space="preserve"> مهنا</w:t>
      </w:r>
      <w:r w:rsidRPr="00B61FDF">
        <w:rPr>
          <w:rFonts w:ascii="Sakkal Majalla" w:eastAsia="Times New Roman" w:hAnsi="Sakkal Majalla" w:cs="Sakkal Majalla"/>
          <w:color w:val="4A4A4A"/>
          <w:sz w:val="32"/>
          <w:szCs w:val="32"/>
          <w:lang w:eastAsia="fr-FR"/>
        </w:rPr>
        <w:t>”</w:t>
      </w:r>
      <w:bookmarkStart w:id="27" w:name="_ftnref28"/>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"_ftn28"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[25]</w:t>
      </w:r>
      <w:r w:rsidRPr="00B61FDF">
        <w:rPr>
          <w:rFonts w:ascii="Sakkal Majalla" w:eastAsia="Times New Roman" w:hAnsi="Sakkal Majalla" w:cs="Sakkal Majalla"/>
          <w:color w:val="4A4A4A"/>
          <w:sz w:val="32"/>
          <w:szCs w:val="32"/>
          <w:lang w:eastAsia="fr-FR"/>
        </w:rPr>
        <w:fldChar w:fldCharType="end"/>
      </w:r>
      <w:bookmarkEnd w:id="27"/>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إن تتبع إسهامات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التنظيات</w:t>
      </w:r>
      <w:proofErr w:type="spellEnd"/>
      <w:r w:rsidRPr="00B61FDF">
        <w:rPr>
          <w:rFonts w:ascii="Sakkal Majalla" w:eastAsia="Times New Roman" w:hAnsi="Sakkal Majalla" w:cs="Sakkal Majalla"/>
          <w:color w:val="4A4A4A"/>
          <w:sz w:val="32"/>
          <w:szCs w:val="32"/>
          <w:rtl/>
          <w:lang w:eastAsia="fr-FR"/>
        </w:rPr>
        <w:t xml:space="preserve"> سواء عند فيبر أو عند </w:t>
      </w:r>
      <w:proofErr w:type="spellStart"/>
      <w:r w:rsidRPr="00B61FDF">
        <w:rPr>
          <w:rFonts w:ascii="Sakkal Majalla" w:eastAsia="Times New Roman" w:hAnsi="Sakkal Majalla" w:cs="Sakkal Majalla"/>
          <w:color w:val="4A4A4A"/>
          <w:sz w:val="32"/>
          <w:szCs w:val="32"/>
          <w:rtl/>
          <w:lang w:eastAsia="fr-FR"/>
        </w:rPr>
        <w:t>كروزيي</w:t>
      </w:r>
      <w:proofErr w:type="spellEnd"/>
      <w:r w:rsidRPr="00B61FDF">
        <w:rPr>
          <w:rFonts w:ascii="Sakkal Majalla" w:eastAsia="Times New Roman" w:hAnsi="Sakkal Majalla" w:cs="Sakkal Majalla"/>
          <w:color w:val="4A4A4A"/>
          <w:sz w:val="32"/>
          <w:szCs w:val="32"/>
          <w:rtl/>
          <w:lang w:eastAsia="fr-FR"/>
        </w:rPr>
        <w:t xml:space="preserve"> يبقى أمرا من الصعب الإحاطة به في مقال معين، وهذا يفتح المجال للمزيد من البحث النظري وضرورة التقعيد </w:t>
      </w:r>
      <w:proofErr w:type="spellStart"/>
      <w:r w:rsidRPr="00B61FDF">
        <w:rPr>
          <w:rFonts w:ascii="Sakkal Majalla" w:eastAsia="Times New Roman" w:hAnsi="Sakkal Majalla" w:cs="Sakkal Majalla"/>
          <w:color w:val="4A4A4A"/>
          <w:sz w:val="32"/>
          <w:szCs w:val="32"/>
          <w:rtl/>
          <w:lang w:eastAsia="fr-FR"/>
        </w:rPr>
        <w:t>المفاهيمي</w:t>
      </w:r>
      <w:proofErr w:type="spellEnd"/>
      <w:r w:rsidRPr="00B61FDF">
        <w:rPr>
          <w:rFonts w:ascii="Sakkal Majalla" w:eastAsia="Times New Roman" w:hAnsi="Sakkal Majalla" w:cs="Sakkal Majalla"/>
          <w:color w:val="4A4A4A"/>
          <w:sz w:val="32"/>
          <w:szCs w:val="32"/>
          <w:rtl/>
          <w:lang w:eastAsia="fr-FR"/>
        </w:rPr>
        <w:t xml:space="preserve"> من جهة، وضرورة مسائلة واقعنا التنظيمي </w:t>
      </w:r>
      <w:proofErr w:type="spellStart"/>
      <w:r w:rsidRPr="00B61FDF">
        <w:rPr>
          <w:rFonts w:ascii="Sakkal Majalla" w:eastAsia="Times New Roman" w:hAnsi="Sakkal Majalla" w:cs="Sakkal Majalla"/>
          <w:color w:val="4A4A4A"/>
          <w:sz w:val="32"/>
          <w:szCs w:val="32"/>
          <w:rtl/>
          <w:lang w:eastAsia="fr-FR"/>
        </w:rPr>
        <w:t>والمقاولاتي</w:t>
      </w:r>
      <w:proofErr w:type="spellEnd"/>
      <w:r w:rsidRPr="00B61FDF">
        <w:rPr>
          <w:rFonts w:ascii="Sakkal Majalla" w:eastAsia="Times New Roman" w:hAnsi="Sakkal Majalla" w:cs="Sakkal Majalla"/>
          <w:color w:val="4A4A4A"/>
          <w:sz w:val="32"/>
          <w:szCs w:val="32"/>
          <w:rtl/>
          <w:lang w:eastAsia="fr-FR"/>
        </w:rPr>
        <w:t xml:space="preserve"> من خلال مدى </w:t>
      </w:r>
      <w:proofErr w:type="spellStart"/>
      <w:r w:rsidRPr="00B61FDF">
        <w:rPr>
          <w:rFonts w:ascii="Sakkal Majalla" w:eastAsia="Times New Roman" w:hAnsi="Sakkal Majalla" w:cs="Sakkal Majalla"/>
          <w:color w:val="4A4A4A"/>
          <w:sz w:val="32"/>
          <w:szCs w:val="32"/>
          <w:rtl/>
          <w:lang w:eastAsia="fr-FR"/>
        </w:rPr>
        <w:t>صدقية</w:t>
      </w:r>
      <w:proofErr w:type="spellEnd"/>
      <w:r w:rsidRPr="00B61FDF">
        <w:rPr>
          <w:rFonts w:ascii="Sakkal Majalla" w:eastAsia="Times New Roman" w:hAnsi="Sakkal Majalla" w:cs="Sakkal Majalla"/>
          <w:color w:val="4A4A4A"/>
          <w:sz w:val="32"/>
          <w:szCs w:val="32"/>
          <w:rtl/>
          <w:lang w:eastAsia="fr-FR"/>
        </w:rPr>
        <w:t xml:space="preserve"> هذه البناءات النظرية </w:t>
      </w:r>
      <w:proofErr w:type="spellStart"/>
      <w:r w:rsidRPr="00B61FDF">
        <w:rPr>
          <w:rFonts w:ascii="Sakkal Majalla" w:eastAsia="Times New Roman" w:hAnsi="Sakkal Majalla" w:cs="Sakkal Majalla"/>
          <w:color w:val="4A4A4A"/>
          <w:sz w:val="32"/>
          <w:szCs w:val="32"/>
          <w:rtl/>
          <w:lang w:eastAsia="fr-FR"/>
        </w:rPr>
        <w:t>ونجاعتها</w:t>
      </w:r>
      <w:proofErr w:type="spellEnd"/>
      <w:r w:rsidRPr="00B61FDF">
        <w:rPr>
          <w:rFonts w:ascii="Sakkal Majalla" w:eastAsia="Times New Roman" w:hAnsi="Sakkal Majalla" w:cs="Sakkal Majalla"/>
          <w:color w:val="4A4A4A"/>
          <w:sz w:val="32"/>
          <w:szCs w:val="32"/>
          <w:rtl/>
          <w:lang w:eastAsia="fr-FR"/>
        </w:rPr>
        <w:t xml:space="preserve"> في تفكيك البنيات الاجتماعية والثقافية والسياسية لمؤسساتنا بالرغم من أن أغلب هذه النظريات ظهرت في </w:t>
      </w:r>
      <w:proofErr w:type="spellStart"/>
      <w:r w:rsidRPr="00B61FDF">
        <w:rPr>
          <w:rFonts w:ascii="Sakkal Majalla" w:eastAsia="Times New Roman" w:hAnsi="Sakkal Majalla" w:cs="Sakkal Majalla"/>
          <w:color w:val="4A4A4A"/>
          <w:sz w:val="32"/>
          <w:szCs w:val="32"/>
          <w:rtl/>
          <w:lang w:eastAsia="fr-FR"/>
        </w:rPr>
        <w:t>ابستيمي</w:t>
      </w:r>
      <w:proofErr w:type="spellEnd"/>
      <w:r w:rsidRPr="00B61FDF">
        <w:rPr>
          <w:rFonts w:ascii="Sakkal Majalla" w:eastAsia="Times New Roman" w:hAnsi="Sakkal Majalla" w:cs="Sakkal Majalla"/>
          <w:color w:val="4A4A4A"/>
          <w:sz w:val="32"/>
          <w:szCs w:val="32"/>
          <w:rtl/>
          <w:lang w:eastAsia="fr-FR"/>
        </w:rPr>
        <w:t xml:space="preserve"> مرتبط بالمجتمعات الصناعية. إن </w:t>
      </w:r>
      <w:proofErr w:type="spellStart"/>
      <w:r w:rsidRPr="00B61FDF">
        <w:rPr>
          <w:rFonts w:ascii="Sakkal Majalla" w:eastAsia="Times New Roman" w:hAnsi="Sakkal Majalla" w:cs="Sakkal Majalla"/>
          <w:color w:val="4A4A4A"/>
          <w:sz w:val="32"/>
          <w:szCs w:val="32"/>
          <w:rtl/>
          <w:lang w:eastAsia="fr-FR"/>
        </w:rPr>
        <w:t>سوسيولوجيا</w:t>
      </w:r>
      <w:proofErr w:type="spellEnd"/>
      <w:r w:rsidRPr="00B61FDF">
        <w:rPr>
          <w:rFonts w:ascii="Sakkal Majalla" w:eastAsia="Times New Roman" w:hAnsi="Sakkal Majalla" w:cs="Sakkal Majalla"/>
          <w:color w:val="4A4A4A"/>
          <w:sz w:val="32"/>
          <w:szCs w:val="32"/>
          <w:rtl/>
          <w:lang w:eastAsia="fr-FR"/>
        </w:rPr>
        <w:t xml:space="preserve"> التنظيمات عامة، وإسهامات فيبر </w:t>
      </w:r>
      <w:proofErr w:type="spellStart"/>
      <w:r w:rsidRPr="00B61FDF">
        <w:rPr>
          <w:rFonts w:ascii="Sakkal Majalla" w:eastAsia="Times New Roman" w:hAnsi="Sakkal Majalla" w:cs="Sakkal Majalla"/>
          <w:color w:val="4A4A4A"/>
          <w:sz w:val="32"/>
          <w:szCs w:val="32"/>
          <w:rtl/>
          <w:lang w:eastAsia="fr-FR"/>
        </w:rPr>
        <w:t>وكروزيي</w:t>
      </w:r>
      <w:proofErr w:type="spellEnd"/>
      <w:r w:rsidRPr="00B61FDF">
        <w:rPr>
          <w:rFonts w:ascii="Sakkal Majalla" w:eastAsia="Times New Roman" w:hAnsi="Sakkal Majalla" w:cs="Sakkal Majalla"/>
          <w:color w:val="4A4A4A"/>
          <w:sz w:val="32"/>
          <w:szCs w:val="32"/>
          <w:rtl/>
          <w:lang w:eastAsia="fr-FR"/>
        </w:rPr>
        <w:t xml:space="preserve"> من بعده،  تبقى تخصصا ونقاشا مبررا، خاصة في ظل الوضع الذي يتميز به الحقل التنظيمي في مجتمعاتنا</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قائمة المراجع</w:t>
      </w:r>
      <w:r w:rsidRPr="00B61FDF">
        <w:rPr>
          <w:rFonts w:ascii="Sakkal Majalla" w:eastAsia="Times New Roman" w:hAnsi="Sakkal Majalla" w:cs="Sakkal Majalla"/>
          <w:b/>
          <w:bCs/>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rtl/>
          <w:lang w:eastAsia="fr-FR"/>
        </w:rPr>
        <w:t xml:space="preserve">المراجع </w:t>
      </w:r>
      <w:proofErr w:type="gramStart"/>
      <w:r w:rsidRPr="00B61FDF">
        <w:rPr>
          <w:rFonts w:ascii="Sakkal Majalla" w:eastAsia="Times New Roman" w:hAnsi="Sakkal Majalla" w:cs="Sakkal Majalla"/>
          <w:b/>
          <w:bCs/>
          <w:color w:val="4A4A4A"/>
          <w:sz w:val="32"/>
          <w:szCs w:val="32"/>
          <w:rtl/>
          <w:lang w:eastAsia="fr-FR"/>
        </w:rPr>
        <w:t>العربية</w:t>
      </w:r>
      <w:r w:rsidRPr="00B61FDF">
        <w:rPr>
          <w:rFonts w:ascii="Sakkal Majalla" w:eastAsia="Times New Roman" w:hAnsi="Sakkal Majalla" w:cs="Sakkal Majalla"/>
          <w:b/>
          <w:bCs/>
          <w:color w:val="4A4A4A"/>
          <w:sz w:val="32"/>
          <w:szCs w:val="32"/>
          <w:lang w:eastAsia="fr-FR"/>
        </w:rPr>
        <w:t xml:space="preserve"> :</w:t>
      </w:r>
      <w:proofErr w:type="gramEnd"/>
    </w:p>
    <w:p w:rsidR="00B61FDF" w:rsidRPr="00B61FDF" w:rsidRDefault="00B61FDF" w:rsidP="00B61FDF">
      <w:pPr>
        <w:numPr>
          <w:ilvl w:val="0"/>
          <w:numId w:val="16"/>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السيد </w:t>
      </w:r>
      <w:proofErr w:type="gramStart"/>
      <w:r w:rsidRPr="00B61FDF">
        <w:rPr>
          <w:rFonts w:ascii="Sakkal Majalla" w:eastAsia="Times New Roman" w:hAnsi="Sakkal Majalla" w:cs="Sakkal Majalla"/>
          <w:color w:val="4A4A4A"/>
          <w:sz w:val="32"/>
          <w:szCs w:val="32"/>
          <w:rtl/>
          <w:lang w:eastAsia="fr-FR"/>
        </w:rPr>
        <w:t>الحسيني</w:t>
      </w:r>
      <w:proofErr w:type="gramEnd"/>
      <w:r w:rsidRPr="00B61FDF">
        <w:rPr>
          <w:rFonts w:ascii="Sakkal Majalla" w:eastAsia="Times New Roman" w:hAnsi="Sakkal Majalla" w:cs="Sakkal Majalla"/>
          <w:color w:val="4A4A4A"/>
          <w:sz w:val="32"/>
          <w:szCs w:val="32"/>
          <w:rtl/>
          <w:lang w:eastAsia="fr-FR"/>
        </w:rPr>
        <w:t>: النظرية الاجتماعية ودراسة التنظيم، دار المعارف، الطبعة الرابعة، 1983</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6"/>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بن عيسى محمد المهدي: ثقافة </w:t>
      </w:r>
      <w:proofErr w:type="gramStart"/>
      <w:r w:rsidRPr="00B61FDF">
        <w:rPr>
          <w:rFonts w:ascii="Sakkal Majalla" w:eastAsia="Times New Roman" w:hAnsi="Sakkal Majalla" w:cs="Sakkal Majalla"/>
          <w:color w:val="4A4A4A"/>
          <w:sz w:val="32"/>
          <w:szCs w:val="32"/>
          <w:rtl/>
          <w:lang w:eastAsia="fr-FR"/>
        </w:rPr>
        <w:t>المؤسسة :</w:t>
      </w:r>
      <w:proofErr w:type="gramEnd"/>
      <w:r w:rsidRPr="00B61FDF">
        <w:rPr>
          <w:rFonts w:ascii="Sakkal Majalla" w:eastAsia="Times New Roman" w:hAnsi="Sakkal Majalla" w:cs="Sakkal Majalla"/>
          <w:color w:val="4A4A4A"/>
          <w:sz w:val="32"/>
          <w:szCs w:val="32"/>
          <w:rtl/>
          <w:lang w:eastAsia="fr-FR"/>
        </w:rPr>
        <w:t>دراسة ميدانية للمؤسسة الاقتصادية العمومية في الجزائر، أطروحة دكتوراه في علم الاجتماع، جامعة الجزائر، 2004-2005</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6"/>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جان </w:t>
      </w:r>
      <w:proofErr w:type="spellStart"/>
      <w:r w:rsidRPr="00B61FDF">
        <w:rPr>
          <w:rFonts w:ascii="Sakkal Majalla" w:eastAsia="Times New Roman" w:hAnsi="Sakkal Majalla" w:cs="Sakkal Majalla"/>
          <w:color w:val="4A4A4A"/>
          <w:sz w:val="32"/>
          <w:szCs w:val="32"/>
          <w:rtl/>
          <w:lang w:eastAsia="fr-FR"/>
        </w:rPr>
        <w:t>بيار</w:t>
      </w:r>
      <w:proofErr w:type="spellEnd"/>
      <w:r w:rsidRPr="00B61FDF">
        <w:rPr>
          <w:rFonts w:ascii="Sakkal Majalla" w:eastAsia="Times New Roman" w:hAnsi="Sakkal Majalla" w:cs="Sakkal Majalla"/>
          <w:color w:val="4A4A4A"/>
          <w:sz w:val="32"/>
          <w:szCs w:val="32"/>
          <w:rtl/>
          <w:lang w:eastAsia="fr-FR"/>
        </w:rPr>
        <w:t xml:space="preserve"> دوران و </w:t>
      </w:r>
      <w:proofErr w:type="spellStart"/>
      <w:r w:rsidRPr="00B61FDF">
        <w:rPr>
          <w:rFonts w:ascii="Sakkal Majalla" w:eastAsia="Times New Roman" w:hAnsi="Sakkal Majalla" w:cs="Sakkal Majalla"/>
          <w:color w:val="4A4A4A"/>
          <w:sz w:val="32"/>
          <w:szCs w:val="32"/>
          <w:rtl/>
          <w:lang w:eastAsia="fr-FR"/>
        </w:rPr>
        <w:t>روبير</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فايل</w:t>
      </w:r>
      <w:proofErr w:type="spellEnd"/>
      <w:r w:rsidRPr="00B61FDF">
        <w:rPr>
          <w:rFonts w:ascii="Sakkal Majalla" w:eastAsia="Times New Roman" w:hAnsi="Sakkal Majalla" w:cs="Sakkal Majalla"/>
          <w:color w:val="4A4A4A"/>
          <w:sz w:val="32"/>
          <w:szCs w:val="32"/>
          <w:rtl/>
          <w:lang w:eastAsia="fr-FR"/>
        </w:rPr>
        <w:t xml:space="preserve">: علم الاجتماع المعاصر، ترجمة </w:t>
      </w:r>
      <w:proofErr w:type="spellStart"/>
      <w:r w:rsidRPr="00B61FDF">
        <w:rPr>
          <w:rFonts w:ascii="Sakkal Majalla" w:eastAsia="Times New Roman" w:hAnsi="Sakkal Majalla" w:cs="Sakkal Majalla"/>
          <w:color w:val="4A4A4A"/>
          <w:sz w:val="32"/>
          <w:szCs w:val="32"/>
          <w:rtl/>
          <w:lang w:eastAsia="fr-FR"/>
        </w:rPr>
        <w:t>ميلود</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طواهري</w:t>
      </w:r>
      <w:proofErr w:type="spellEnd"/>
      <w:r w:rsidRPr="00B61FDF">
        <w:rPr>
          <w:rFonts w:ascii="Sakkal Majalla" w:eastAsia="Times New Roman" w:hAnsi="Sakkal Majalla" w:cs="Sakkal Majalla"/>
          <w:color w:val="4A4A4A"/>
          <w:sz w:val="32"/>
          <w:szCs w:val="32"/>
          <w:rtl/>
          <w:lang w:eastAsia="fr-FR"/>
        </w:rPr>
        <w:t>، ابن النديم للنشر والتوزيع ودار الروافد الثقافية-ناشرون، الجزائر، الطبعة الأولى، 2012</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6"/>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lastRenderedPageBreak/>
        <w:t xml:space="preserve">جون سكوت وجوردون مارشال: موسوعة علم الاجتماع، ترجمة أحمد زايد </w:t>
      </w:r>
      <w:proofErr w:type="spellStart"/>
      <w:r w:rsidRPr="00B61FDF">
        <w:rPr>
          <w:rFonts w:ascii="Sakkal Majalla" w:eastAsia="Times New Roman" w:hAnsi="Sakkal Majalla" w:cs="Sakkal Majalla"/>
          <w:color w:val="4A4A4A"/>
          <w:sz w:val="32"/>
          <w:szCs w:val="32"/>
          <w:rtl/>
          <w:lang w:eastAsia="fr-FR"/>
        </w:rPr>
        <w:t>واخرون</w:t>
      </w:r>
      <w:proofErr w:type="spellEnd"/>
      <w:r w:rsidRPr="00B61FDF">
        <w:rPr>
          <w:rFonts w:ascii="Sakkal Majalla" w:eastAsia="Times New Roman" w:hAnsi="Sakkal Majalla" w:cs="Sakkal Majalla"/>
          <w:color w:val="4A4A4A"/>
          <w:sz w:val="32"/>
          <w:szCs w:val="32"/>
          <w:rtl/>
          <w:lang w:eastAsia="fr-FR"/>
        </w:rPr>
        <w:t>، المركز القومي للترجمة، الطبعة الثانية، 2011</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6"/>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فيليب </w:t>
      </w:r>
      <w:proofErr w:type="spellStart"/>
      <w:r w:rsidRPr="00B61FDF">
        <w:rPr>
          <w:rFonts w:ascii="Sakkal Majalla" w:eastAsia="Times New Roman" w:hAnsi="Sakkal Majalla" w:cs="Sakkal Majalla"/>
          <w:color w:val="4A4A4A"/>
          <w:sz w:val="32"/>
          <w:szCs w:val="32"/>
          <w:rtl/>
          <w:lang w:eastAsia="fr-FR"/>
        </w:rPr>
        <w:t>كابان</w:t>
      </w:r>
      <w:proofErr w:type="spellEnd"/>
      <w:r w:rsidRPr="00B61FDF">
        <w:rPr>
          <w:rFonts w:ascii="Sakkal Majalla" w:eastAsia="Times New Roman" w:hAnsi="Sakkal Majalla" w:cs="Sakkal Majalla"/>
          <w:color w:val="4A4A4A"/>
          <w:sz w:val="32"/>
          <w:szCs w:val="32"/>
          <w:rtl/>
          <w:lang w:eastAsia="fr-FR"/>
        </w:rPr>
        <w:t xml:space="preserve"> وجان فرانسوا دورتيه: علم الاجتماع: من النظريات الكبرى إلى الشؤون اليومية، أعلام وتواريخ وتيارات، ترجمة إياس حسن، دار </w:t>
      </w:r>
      <w:proofErr w:type="spellStart"/>
      <w:r w:rsidRPr="00B61FDF">
        <w:rPr>
          <w:rFonts w:ascii="Sakkal Majalla" w:eastAsia="Times New Roman" w:hAnsi="Sakkal Majalla" w:cs="Sakkal Majalla"/>
          <w:color w:val="4A4A4A"/>
          <w:sz w:val="32"/>
          <w:szCs w:val="32"/>
          <w:rtl/>
          <w:lang w:eastAsia="fr-FR"/>
        </w:rPr>
        <w:t>الفرقد</w:t>
      </w:r>
      <w:proofErr w:type="spellEnd"/>
      <w:r w:rsidRPr="00B61FDF">
        <w:rPr>
          <w:rFonts w:ascii="Sakkal Majalla" w:eastAsia="Times New Roman" w:hAnsi="Sakkal Majalla" w:cs="Sakkal Majalla"/>
          <w:color w:val="4A4A4A"/>
          <w:sz w:val="32"/>
          <w:szCs w:val="32"/>
          <w:rtl/>
          <w:lang w:eastAsia="fr-FR"/>
        </w:rPr>
        <w:t>، الطبعة الأولى، 2010</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6"/>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لحبيب معمري: التنظيم في النظرية </w:t>
      </w:r>
      <w:proofErr w:type="spellStart"/>
      <w:r w:rsidRPr="00B61FDF">
        <w:rPr>
          <w:rFonts w:ascii="Sakkal Majalla" w:eastAsia="Times New Roman" w:hAnsi="Sakkal Majalla" w:cs="Sakkal Majalla"/>
          <w:color w:val="4A4A4A"/>
          <w:sz w:val="32"/>
          <w:szCs w:val="32"/>
          <w:rtl/>
          <w:lang w:eastAsia="fr-FR"/>
        </w:rPr>
        <w:t>السوسيولوجية</w:t>
      </w:r>
      <w:proofErr w:type="spellEnd"/>
      <w:r w:rsidRPr="00B61FDF">
        <w:rPr>
          <w:rFonts w:ascii="Sakkal Majalla" w:eastAsia="Times New Roman" w:hAnsi="Sakkal Majalla" w:cs="Sakkal Majalla"/>
          <w:color w:val="4A4A4A"/>
          <w:sz w:val="32"/>
          <w:szCs w:val="32"/>
          <w:rtl/>
          <w:lang w:eastAsia="fr-FR"/>
        </w:rPr>
        <w:t xml:space="preserve">، منشورات ما بعد الحداثة، الطبعة </w:t>
      </w:r>
      <w:proofErr w:type="spellStart"/>
      <w:r w:rsidRPr="00B61FDF">
        <w:rPr>
          <w:rFonts w:ascii="Sakkal Majalla" w:eastAsia="Times New Roman" w:hAnsi="Sakkal Majalla" w:cs="Sakkal Majalla"/>
          <w:color w:val="4A4A4A"/>
          <w:sz w:val="32"/>
          <w:szCs w:val="32"/>
          <w:rtl/>
          <w:lang w:eastAsia="fr-FR"/>
        </w:rPr>
        <w:t>الاولى</w:t>
      </w:r>
      <w:proofErr w:type="spellEnd"/>
      <w:r w:rsidRPr="00B61FDF">
        <w:rPr>
          <w:rFonts w:ascii="Sakkal Majalla" w:eastAsia="Times New Roman" w:hAnsi="Sakkal Majalla" w:cs="Sakkal Majalla"/>
          <w:color w:val="4A4A4A"/>
          <w:sz w:val="32"/>
          <w:szCs w:val="32"/>
          <w:rtl/>
          <w:lang w:eastAsia="fr-FR"/>
        </w:rPr>
        <w:t>، 2009</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numPr>
          <w:ilvl w:val="0"/>
          <w:numId w:val="16"/>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 xml:space="preserve">محمد على محمد وآخرون: دراسات في علم الاجتماع </w:t>
      </w:r>
      <w:proofErr w:type="spellStart"/>
      <w:r w:rsidRPr="00B61FDF">
        <w:rPr>
          <w:rFonts w:ascii="Sakkal Majalla" w:eastAsia="Times New Roman" w:hAnsi="Sakkal Majalla" w:cs="Sakkal Majalla"/>
          <w:color w:val="4A4A4A"/>
          <w:sz w:val="32"/>
          <w:szCs w:val="32"/>
          <w:rtl/>
          <w:lang w:eastAsia="fr-FR"/>
        </w:rPr>
        <w:t>والانتروبولوجيا</w:t>
      </w:r>
      <w:proofErr w:type="spellEnd"/>
      <w:r w:rsidRPr="00B61FDF">
        <w:rPr>
          <w:rFonts w:ascii="Sakkal Majalla" w:eastAsia="Times New Roman" w:hAnsi="Sakkal Majalla" w:cs="Sakkal Majalla"/>
          <w:color w:val="4A4A4A"/>
          <w:sz w:val="32"/>
          <w:szCs w:val="32"/>
          <w:rtl/>
          <w:lang w:eastAsia="fr-FR"/>
        </w:rPr>
        <w:t>، دار المعارف، الطبعة الأولى، مصر، 1975</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proofErr w:type="gramStart"/>
      <w:r w:rsidRPr="00B61FDF">
        <w:rPr>
          <w:rFonts w:ascii="Sakkal Majalla" w:eastAsia="Times New Roman" w:hAnsi="Sakkal Majalla" w:cs="Sakkal Majalla"/>
          <w:b/>
          <w:bCs/>
          <w:color w:val="4A4A4A"/>
          <w:sz w:val="32"/>
          <w:szCs w:val="32"/>
          <w:rtl/>
          <w:lang w:eastAsia="fr-FR"/>
        </w:rPr>
        <w:t>المراجع</w:t>
      </w:r>
      <w:proofErr w:type="gramEnd"/>
      <w:r w:rsidRPr="00B61FDF">
        <w:rPr>
          <w:rFonts w:ascii="Sakkal Majalla" w:eastAsia="Times New Roman" w:hAnsi="Sakkal Majalla" w:cs="Sakkal Majalla"/>
          <w:b/>
          <w:bCs/>
          <w:color w:val="4A4A4A"/>
          <w:sz w:val="32"/>
          <w:szCs w:val="32"/>
          <w:rtl/>
          <w:lang w:eastAsia="fr-FR"/>
        </w:rPr>
        <w:t xml:space="preserve"> الأجنبية</w:t>
      </w:r>
      <w:r w:rsidRPr="00B61FDF">
        <w:rPr>
          <w:rFonts w:ascii="Sakkal Majalla" w:eastAsia="Times New Roman" w:hAnsi="Sakkal Majalla" w:cs="Sakkal Majalla"/>
          <w:b/>
          <w:bCs/>
          <w:color w:val="4A4A4A"/>
          <w:sz w:val="32"/>
          <w:szCs w:val="32"/>
          <w:lang w:eastAsia="fr-FR"/>
        </w:rPr>
        <w:t>:</w:t>
      </w:r>
    </w:p>
    <w:p w:rsidR="00B61FDF" w:rsidRPr="00B61FDF" w:rsidRDefault="00B61FDF" w:rsidP="00B61FDF">
      <w:pPr>
        <w:numPr>
          <w:ilvl w:val="0"/>
          <w:numId w:val="1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Claude Louche : Psychologie sociale des organisations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Armand Colin</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 édition</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w:t>
      </w:r>
    </w:p>
    <w:p w:rsidR="00B61FDF" w:rsidRPr="00B61FDF" w:rsidRDefault="00B61FDF" w:rsidP="00B61FDF">
      <w:pPr>
        <w:numPr>
          <w:ilvl w:val="0"/>
          <w:numId w:val="1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spellStart"/>
      <w:r w:rsidRPr="00B61FDF">
        <w:rPr>
          <w:rFonts w:ascii="Sakkal Majalla" w:eastAsia="Times New Roman" w:hAnsi="Sakkal Majalla" w:cs="Sakkal Majalla"/>
          <w:color w:val="4A4A4A"/>
          <w:sz w:val="32"/>
          <w:szCs w:val="32"/>
          <w:lang w:eastAsia="fr-FR"/>
        </w:rPr>
        <w:t>Jean-pierre</w:t>
      </w:r>
      <w:proofErr w:type="spellEnd"/>
      <w:r w:rsidRPr="00B61FDF">
        <w:rPr>
          <w:rFonts w:ascii="Sakkal Majalla" w:eastAsia="Times New Roman" w:hAnsi="Sakkal Majalla" w:cs="Sakkal Majalla"/>
          <w:color w:val="4A4A4A"/>
          <w:sz w:val="32"/>
          <w:szCs w:val="32"/>
          <w:lang w:eastAsia="fr-FR"/>
        </w:rPr>
        <w:t xml:space="preserve"> Durand </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Robert Weil : Sociologie contemporaine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Edition VIGOT-3 édition revue et augmenté</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2006</w:t>
      </w:r>
    </w:p>
    <w:p w:rsidR="00B61FDF" w:rsidRPr="00B61FDF" w:rsidRDefault="00B61FDF" w:rsidP="00B61FDF">
      <w:pPr>
        <w:numPr>
          <w:ilvl w:val="0"/>
          <w:numId w:val="1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Gilles </w:t>
      </w:r>
      <w:proofErr w:type="spellStart"/>
      <w:r w:rsidRPr="00B61FDF">
        <w:rPr>
          <w:rFonts w:ascii="Sakkal Majalla" w:eastAsia="Times New Roman" w:hAnsi="Sakkal Majalla" w:cs="Sakkal Majalla"/>
          <w:color w:val="4A4A4A"/>
          <w:sz w:val="32"/>
          <w:szCs w:val="32"/>
          <w:lang w:eastAsia="fr-FR"/>
        </w:rPr>
        <w:t>Herreros</w:t>
      </w:r>
      <w:proofErr w:type="spellEnd"/>
      <w:r w:rsidRPr="00B61FDF">
        <w:rPr>
          <w:rFonts w:ascii="Sakkal Majalla" w:eastAsia="Times New Roman" w:hAnsi="Sakkal Majalla" w:cs="Sakkal Majalla"/>
          <w:color w:val="4A4A4A"/>
          <w:sz w:val="32"/>
          <w:szCs w:val="32"/>
          <w:lang w:eastAsia="fr-FR"/>
        </w:rPr>
        <w:t> : Au-delà de la sociologie des organisations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Sciences sociales et intervention</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 xml:space="preserve">éditons </w:t>
      </w:r>
      <w:proofErr w:type="spellStart"/>
      <w:r w:rsidRPr="00B61FDF">
        <w:rPr>
          <w:rFonts w:ascii="Sakkal Majalla" w:eastAsia="Times New Roman" w:hAnsi="Sakkal Majalla" w:cs="Sakkal Majalla"/>
          <w:color w:val="4A4A4A"/>
          <w:sz w:val="32"/>
          <w:szCs w:val="32"/>
          <w:lang w:eastAsia="fr-FR"/>
        </w:rPr>
        <w:t>érès</w:t>
      </w:r>
      <w:proofErr w:type="spellEnd"/>
      <w:r w:rsidRPr="00B61FDF">
        <w:rPr>
          <w:rFonts w:ascii="Sakkal Majalla" w:eastAsia="Times New Roman" w:hAnsi="Sakkal Majalla" w:cs="Sakkal Majalla"/>
          <w:color w:val="4A4A4A"/>
          <w:sz w:val="32"/>
          <w:szCs w:val="32"/>
          <w:rtl/>
          <w:lang w:eastAsia="fr-FR"/>
        </w:rPr>
        <w:t>،</w:t>
      </w:r>
    </w:p>
    <w:p w:rsidR="00B61FDF" w:rsidRPr="00B61FDF" w:rsidRDefault="00B61FDF" w:rsidP="00B61FDF">
      <w:pPr>
        <w:numPr>
          <w:ilvl w:val="0"/>
          <w:numId w:val="1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Crozier</w:t>
      </w:r>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lang w:eastAsia="fr-FR"/>
        </w:rPr>
        <w:t>E.Friedberg</w:t>
      </w:r>
      <w:proofErr w:type="spellEnd"/>
      <w:r w:rsidRPr="00B61FDF">
        <w:rPr>
          <w:rFonts w:ascii="Sakkal Majalla" w:eastAsia="Times New Roman" w:hAnsi="Sakkal Majalla" w:cs="Sakkal Majalla"/>
          <w:color w:val="4A4A4A"/>
          <w:sz w:val="32"/>
          <w:szCs w:val="32"/>
          <w:lang w:eastAsia="fr-FR"/>
        </w:rPr>
        <w:t> : L’acteur et le système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du seuil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1977.</w:t>
      </w:r>
    </w:p>
    <w:p w:rsidR="00B61FDF" w:rsidRPr="00B61FDF" w:rsidRDefault="00B61FDF" w:rsidP="00B61FDF">
      <w:pPr>
        <w:numPr>
          <w:ilvl w:val="0"/>
          <w:numId w:val="1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proofErr w:type="spellStart"/>
      <w:r w:rsidRPr="00B61FDF">
        <w:rPr>
          <w:rFonts w:ascii="Sakkal Majalla" w:eastAsia="Times New Roman" w:hAnsi="Sakkal Majalla" w:cs="Sakkal Majalla"/>
          <w:color w:val="4A4A4A"/>
          <w:sz w:val="32"/>
          <w:szCs w:val="32"/>
          <w:lang w:eastAsia="fr-FR"/>
        </w:rPr>
        <w:t>crozier</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lang w:eastAsia="fr-FR"/>
        </w:rPr>
        <w:t>E.Freidberg</w:t>
      </w:r>
      <w:proofErr w:type="spellEnd"/>
      <w:r w:rsidRPr="00B61FDF">
        <w:rPr>
          <w:rFonts w:ascii="Sakkal Majalla" w:eastAsia="Times New Roman" w:hAnsi="Sakkal Majalla" w:cs="Sakkal Majalla"/>
          <w:color w:val="4A4A4A"/>
          <w:sz w:val="32"/>
          <w:szCs w:val="32"/>
          <w:lang w:eastAsia="fr-FR"/>
        </w:rPr>
        <w:t> : L’acteur et le système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du seuil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1981.</w:t>
      </w:r>
    </w:p>
    <w:p w:rsidR="00B61FDF" w:rsidRPr="00B61FDF" w:rsidRDefault="00B61FDF" w:rsidP="00B61FDF">
      <w:pPr>
        <w:numPr>
          <w:ilvl w:val="0"/>
          <w:numId w:val="1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Crozier : Le phénomène bureaucratique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du seuil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1963Michel De Coster</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 xml:space="preserve">François </w:t>
      </w:r>
      <w:proofErr w:type="spellStart"/>
      <w:r w:rsidRPr="00B61FDF">
        <w:rPr>
          <w:rFonts w:ascii="Sakkal Majalla" w:eastAsia="Times New Roman" w:hAnsi="Sakkal Majalla" w:cs="Sakkal Majalla"/>
          <w:color w:val="4A4A4A"/>
          <w:sz w:val="32"/>
          <w:szCs w:val="32"/>
          <w:lang w:eastAsia="fr-FR"/>
        </w:rPr>
        <w:t>Pichalt</w:t>
      </w:r>
      <w:proofErr w:type="spellEnd"/>
      <w:r w:rsidRPr="00B61FDF">
        <w:rPr>
          <w:rFonts w:ascii="Sakkal Majalla" w:eastAsia="Times New Roman" w:hAnsi="Sakkal Majalla" w:cs="Sakkal Majalla"/>
          <w:color w:val="4A4A4A"/>
          <w:sz w:val="32"/>
          <w:szCs w:val="32"/>
          <w:lang w:eastAsia="fr-FR"/>
        </w:rPr>
        <w:t> : Traité de sociologie du travail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De Boeck Université</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2édition</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1988.</w:t>
      </w:r>
    </w:p>
    <w:p w:rsidR="00B61FDF" w:rsidRPr="00B61FDF" w:rsidRDefault="00B61FDF" w:rsidP="00B61FDF">
      <w:pPr>
        <w:numPr>
          <w:ilvl w:val="0"/>
          <w:numId w:val="1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Michel </w:t>
      </w:r>
      <w:proofErr w:type="spellStart"/>
      <w:r w:rsidRPr="00B61FDF">
        <w:rPr>
          <w:rFonts w:ascii="Sakkal Majalla" w:eastAsia="Times New Roman" w:hAnsi="Sakkal Majalla" w:cs="Sakkal Majalla"/>
          <w:color w:val="4A4A4A"/>
          <w:sz w:val="32"/>
          <w:szCs w:val="32"/>
          <w:lang w:eastAsia="fr-FR"/>
        </w:rPr>
        <w:t>Foudriat</w:t>
      </w:r>
      <w:proofErr w:type="spellEnd"/>
      <w:r w:rsidRPr="00B61FDF">
        <w:rPr>
          <w:rFonts w:ascii="Sakkal Majalla" w:eastAsia="Times New Roman" w:hAnsi="Sakkal Majalla" w:cs="Sakkal Majalla"/>
          <w:color w:val="4A4A4A"/>
          <w:sz w:val="32"/>
          <w:szCs w:val="32"/>
          <w:lang w:eastAsia="fr-FR"/>
        </w:rPr>
        <w:t> : Sociologie des organisations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 PEASON Education</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 éditions</w:t>
      </w:r>
      <w:r w:rsidRPr="00B61FDF">
        <w:rPr>
          <w:rFonts w:ascii="Sakkal Majalla" w:eastAsia="Times New Roman" w:hAnsi="Sakkal Majalla" w:cs="Sakkal Majalla"/>
          <w:color w:val="4A4A4A"/>
          <w:sz w:val="32"/>
          <w:szCs w:val="32"/>
          <w:rtl/>
          <w:lang w:eastAsia="fr-FR"/>
        </w:rPr>
        <w:t>،</w:t>
      </w:r>
    </w:p>
    <w:p w:rsidR="00B61FDF" w:rsidRPr="00B61FDF" w:rsidRDefault="00B61FDF" w:rsidP="00B61FDF">
      <w:pPr>
        <w:numPr>
          <w:ilvl w:val="0"/>
          <w:numId w:val="1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 xml:space="preserve">Philippe </w:t>
      </w:r>
      <w:proofErr w:type="spellStart"/>
      <w:r w:rsidRPr="00B61FDF">
        <w:rPr>
          <w:rFonts w:ascii="Sakkal Majalla" w:eastAsia="Times New Roman" w:hAnsi="Sakkal Majalla" w:cs="Sakkal Majalla"/>
          <w:color w:val="4A4A4A"/>
          <w:sz w:val="32"/>
          <w:szCs w:val="32"/>
          <w:lang w:eastAsia="fr-FR"/>
        </w:rPr>
        <w:t>Bernoux</w:t>
      </w:r>
      <w:proofErr w:type="spellEnd"/>
      <w:r w:rsidRPr="00B61FDF">
        <w:rPr>
          <w:rFonts w:ascii="Sakkal Majalla" w:eastAsia="Times New Roman" w:hAnsi="Sakkal Majalla" w:cs="Sakkal Majalla"/>
          <w:color w:val="4A4A4A"/>
          <w:sz w:val="32"/>
          <w:szCs w:val="32"/>
          <w:lang w:eastAsia="fr-FR"/>
        </w:rPr>
        <w:t> : La sociologie des entreprises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du seuil</w:t>
      </w:r>
      <w:r w:rsidRPr="00B61FDF">
        <w:rPr>
          <w:rFonts w:ascii="Sakkal Majalla" w:eastAsia="Times New Roman" w:hAnsi="Sakkal Majalla" w:cs="Sakkal Majalla"/>
          <w:color w:val="4A4A4A"/>
          <w:sz w:val="32"/>
          <w:szCs w:val="32"/>
          <w:rtl/>
          <w:lang w:eastAsia="fr-FR"/>
        </w:rPr>
        <w:t>،</w:t>
      </w:r>
    </w:p>
    <w:p w:rsidR="00B61FDF" w:rsidRPr="00B61FDF" w:rsidRDefault="00B61FDF" w:rsidP="00B61FDF">
      <w:pPr>
        <w:numPr>
          <w:ilvl w:val="0"/>
          <w:numId w:val="17"/>
        </w:numPr>
        <w:shd w:val="clear" w:color="auto" w:fill="FFFFFF"/>
        <w:bidi/>
        <w:spacing w:before="100" w:beforeAutospacing="1" w:after="100" w:afterAutospacing="1" w:line="240" w:lineRule="auto"/>
        <w:ind w:left="0"/>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t>Raymond Aron : Les étapes de la pensée sociologique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Editions Gallimard</w:t>
      </w:r>
      <w:r w:rsidRPr="00B61FDF">
        <w:rPr>
          <w:rFonts w:ascii="Sakkal Majalla" w:eastAsia="Times New Roman" w:hAnsi="Sakkal Majalla" w:cs="Sakkal Majalla"/>
          <w:color w:val="4A4A4A"/>
          <w:sz w:val="32"/>
          <w:szCs w:val="32"/>
          <w:rtl/>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b/>
          <w:bCs/>
          <w:color w:val="4A4A4A"/>
          <w:sz w:val="32"/>
          <w:szCs w:val="32"/>
          <w:lang w:eastAsia="fr-FR"/>
        </w:rPr>
        <w:t> </w:t>
      </w:r>
    </w:p>
    <w:bookmarkStart w:id="28" w:name="_ftn1"/>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"_ftnref1"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w:t>
      </w:r>
      <w:proofErr w:type="gramStart"/>
      <w:r w:rsidRPr="00B61FDF">
        <w:rPr>
          <w:rFonts w:ascii="Sakkal Majalla" w:eastAsia="Times New Roman" w:hAnsi="Sakkal Majalla" w:cs="Sakkal Majalla"/>
          <w:color w:val="0098FE"/>
          <w:sz w:val="32"/>
          <w:szCs w:val="32"/>
          <w:lang w:eastAsia="fr-FR"/>
        </w:rPr>
        <w:t>]</w:t>
      </w:r>
      <w:proofErr w:type="gramEnd"/>
      <w:r w:rsidRPr="00B61FDF">
        <w:rPr>
          <w:rFonts w:ascii="Sakkal Majalla" w:eastAsia="Times New Roman" w:hAnsi="Sakkal Majalla" w:cs="Sakkal Majalla"/>
          <w:color w:val="4A4A4A"/>
          <w:sz w:val="32"/>
          <w:szCs w:val="32"/>
          <w:lang w:eastAsia="fr-FR"/>
        </w:rPr>
        <w:fldChar w:fldCharType="end"/>
      </w:r>
      <w:bookmarkEnd w:id="28"/>
      <w:r w:rsidRPr="00B61FDF">
        <w:rPr>
          <w:rFonts w:ascii="Sakkal Majalla" w:eastAsia="Times New Roman" w:hAnsi="Sakkal Majalla" w:cs="Sakkal Majalla"/>
          <w:color w:val="4A4A4A"/>
          <w:sz w:val="32"/>
          <w:szCs w:val="32"/>
          <w:lang w:eastAsia="fr-FR"/>
        </w:rPr>
        <w:t xml:space="preserve">– Gilles </w:t>
      </w:r>
      <w:proofErr w:type="spellStart"/>
      <w:r w:rsidRPr="00B61FDF">
        <w:rPr>
          <w:rFonts w:ascii="Sakkal Majalla" w:eastAsia="Times New Roman" w:hAnsi="Sakkal Majalla" w:cs="Sakkal Majalla"/>
          <w:color w:val="4A4A4A"/>
          <w:sz w:val="32"/>
          <w:szCs w:val="32"/>
          <w:lang w:eastAsia="fr-FR"/>
        </w:rPr>
        <w:t>Herreros</w:t>
      </w:r>
      <w:proofErr w:type="spellEnd"/>
      <w:r w:rsidRPr="00B61FDF">
        <w:rPr>
          <w:rFonts w:ascii="Sakkal Majalla" w:eastAsia="Times New Roman" w:hAnsi="Sakkal Majalla" w:cs="Sakkal Majalla"/>
          <w:color w:val="4A4A4A"/>
          <w:sz w:val="32"/>
          <w:szCs w:val="32"/>
          <w:lang w:eastAsia="fr-FR"/>
        </w:rPr>
        <w:t> : Au-delà de la sociologie des organisations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Sciences sociales et intervention</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 xml:space="preserve">Editons </w:t>
      </w:r>
      <w:proofErr w:type="spellStart"/>
      <w:r w:rsidRPr="00B61FDF">
        <w:rPr>
          <w:rFonts w:ascii="Sakkal Majalla" w:eastAsia="Times New Roman" w:hAnsi="Sakkal Majalla" w:cs="Sakkal Majalla"/>
          <w:color w:val="4A4A4A"/>
          <w:sz w:val="32"/>
          <w:szCs w:val="32"/>
          <w:lang w:eastAsia="fr-FR"/>
        </w:rPr>
        <w:t>érès</w:t>
      </w:r>
      <w:proofErr w:type="spellEnd"/>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2008</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 35.</w:t>
      </w:r>
    </w:p>
    <w:bookmarkStart w:id="29" w:name="_ftn2"/>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"_ftnref2"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w:t>
      </w:r>
      <w:r w:rsidRPr="00B61FDF">
        <w:rPr>
          <w:rFonts w:ascii="Sakkal Majalla" w:eastAsia="Times New Roman" w:hAnsi="Sakkal Majalla" w:cs="Sakkal Majalla"/>
          <w:color w:val="4A4A4A"/>
          <w:sz w:val="32"/>
          <w:szCs w:val="32"/>
          <w:lang w:eastAsia="fr-FR"/>
        </w:rPr>
        <w:fldChar w:fldCharType="end"/>
      </w:r>
      <w:bookmarkEnd w:id="29"/>
      <w:r w:rsidRPr="00B61FDF">
        <w:rPr>
          <w:rFonts w:ascii="Sakkal Majalla" w:eastAsia="Times New Roman" w:hAnsi="Sakkal Majalla" w:cs="Sakkal Majalla"/>
          <w:color w:val="4A4A4A"/>
          <w:sz w:val="32"/>
          <w:szCs w:val="32"/>
          <w:lang w:eastAsia="fr-FR"/>
        </w:rPr>
        <w:t>*-</w:t>
      </w:r>
      <w:r w:rsidRPr="00B61FDF">
        <w:rPr>
          <w:rFonts w:ascii="Sakkal Majalla" w:eastAsia="Times New Roman" w:hAnsi="Sakkal Majalla" w:cs="Sakkal Majalla"/>
          <w:color w:val="4A4A4A"/>
          <w:sz w:val="32"/>
          <w:szCs w:val="32"/>
          <w:rtl/>
          <w:lang w:eastAsia="fr-FR"/>
        </w:rPr>
        <w:t xml:space="preserve">يعتبر </w:t>
      </w:r>
      <w:proofErr w:type="spellStart"/>
      <w:r w:rsidRPr="00B61FDF">
        <w:rPr>
          <w:rFonts w:ascii="Sakkal Majalla" w:eastAsia="Times New Roman" w:hAnsi="Sakkal Majalla" w:cs="Sakkal Majalla"/>
          <w:color w:val="4A4A4A"/>
          <w:sz w:val="32"/>
          <w:szCs w:val="32"/>
          <w:rtl/>
          <w:lang w:eastAsia="fr-FR"/>
        </w:rPr>
        <w:t>أوليفر</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شيلدون</w:t>
      </w:r>
      <w:proofErr w:type="spellEnd"/>
      <w:r w:rsidRPr="00B61FDF">
        <w:rPr>
          <w:rFonts w:ascii="Sakkal Majalla" w:eastAsia="Times New Roman" w:hAnsi="Sakkal Majalla" w:cs="Sakkal Majalla"/>
          <w:color w:val="4A4A4A"/>
          <w:sz w:val="32"/>
          <w:szCs w:val="32"/>
          <w:lang w:eastAsia="fr-FR"/>
        </w:rPr>
        <w:t xml:space="preserve"> Oliver </w:t>
      </w:r>
      <w:proofErr w:type="spellStart"/>
      <w:r w:rsidRPr="00B61FDF">
        <w:rPr>
          <w:rFonts w:ascii="Sakkal Majalla" w:eastAsia="Times New Roman" w:hAnsi="Sakkal Majalla" w:cs="Sakkal Majalla"/>
          <w:color w:val="4A4A4A"/>
          <w:sz w:val="32"/>
          <w:szCs w:val="32"/>
          <w:lang w:eastAsia="fr-FR"/>
        </w:rPr>
        <w:t>Shildon</w:t>
      </w:r>
      <w:proofErr w:type="spellEnd"/>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من رواد مدرسة العلاقات الإنسانية ومن </w:t>
      </w:r>
      <w:proofErr w:type="spellStart"/>
      <w:r w:rsidRPr="00B61FDF">
        <w:rPr>
          <w:rFonts w:ascii="Sakkal Majalla" w:eastAsia="Times New Roman" w:hAnsi="Sakkal Majalla" w:cs="Sakkal Majalla"/>
          <w:color w:val="4A4A4A"/>
          <w:sz w:val="32"/>
          <w:szCs w:val="32"/>
          <w:rtl/>
          <w:lang w:eastAsia="fr-FR"/>
        </w:rPr>
        <w:t>الاوائل</w:t>
      </w:r>
      <w:proofErr w:type="spellEnd"/>
      <w:r w:rsidRPr="00B61FDF">
        <w:rPr>
          <w:rFonts w:ascii="Sakkal Majalla" w:eastAsia="Times New Roman" w:hAnsi="Sakkal Majalla" w:cs="Sakkal Majalla"/>
          <w:color w:val="4A4A4A"/>
          <w:sz w:val="32"/>
          <w:szCs w:val="32"/>
          <w:rtl/>
          <w:lang w:eastAsia="fr-FR"/>
        </w:rPr>
        <w:t xml:space="preserve"> الذين قدموا نقدا لفكر المدرسة الكلاسيكية ولإعمال تايلور خاصة وذلك من خلال عمله الموسوم ب: فلسفة الإدارة 1923</w:t>
      </w:r>
      <w:r w:rsidRPr="00B61FDF">
        <w:rPr>
          <w:rFonts w:ascii="Sakkal Majalla" w:eastAsia="Times New Roman" w:hAnsi="Sakkal Majalla" w:cs="Sakkal Majalla"/>
          <w:color w:val="4A4A4A"/>
          <w:sz w:val="32"/>
          <w:szCs w:val="32"/>
          <w:lang w:eastAsia="fr-FR"/>
        </w:rPr>
        <w:t>.</w:t>
      </w:r>
    </w:p>
    <w:bookmarkStart w:id="30" w:name="_ftn3"/>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lastRenderedPageBreak/>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"_ftnref3"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w:t>
      </w:r>
      <w:r w:rsidRPr="00B61FDF">
        <w:rPr>
          <w:rFonts w:ascii="Sakkal Majalla" w:eastAsia="Times New Roman" w:hAnsi="Sakkal Majalla" w:cs="Sakkal Majalla"/>
          <w:color w:val="4A4A4A"/>
          <w:sz w:val="32"/>
          <w:szCs w:val="32"/>
          <w:lang w:eastAsia="fr-FR"/>
        </w:rPr>
        <w:fldChar w:fldCharType="end"/>
      </w:r>
      <w:bookmarkEnd w:id="30"/>
      <w:r w:rsidRPr="00B61FDF">
        <w:rPr>
          <w:rFonts w:ascii="Sakkal Majalla" w:eastAsia="Times New Roman" w:hAnsi="Sakkal Majalla" w:cs="Sakkal Majalla"/>
          <w:color w:val="4A4A4A"/>
          <w:sz w:val="32"/>
          <w:szCs w:val="32"/>
          <w:lang w:eastAsia="fr-FR"/>
        </w:rPr>
        <w:t>-Michel De Coster</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 xml:space="preserve">François </w:t>
      </w:r>
      <w:proofErr w:type="spellStart"/>
      <w:r w:rsidRPr="00B61FDF">
        <w:rPr>
          <w:rFonts w:ascii="Sakkal Majalla" w:eastAsia="Times New Roman" w:hAnsi="Sakkal Majalla" w:cs="Sakkal Majalla"/>
          <w:color w:val="4A4A4A"/>
          <w:sz w:val="32"/>
          <w:szCs w:val="32"/>
          <w:lang w:eastAsia="fr-FR"/>
        </w:rPr>
        <w:t>Pichalt</w:t>
      </w:r>
      <w:proofErr w:type="spellEnd"/>
      <w:r w:rsidRPr="00B61FDF">
        <w:rPr>
          <w:rFonts w:ascii="Sakkal Majalla" w:eastAsia="Times New Roman" w:hAnsi="Sakkal Majalla" w:cs="Sakkal Majalla"/>
          <w:color w:val="4A4A4A"/>
          <w:sz w:val="32"/>
          <w:szCs w:val="32"/>
          <w:lang w:eastAsia="fr-FR"/>
        </w:rPr>
        <w:t> : Traité de sociologie du travail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De Boeck Université</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2édition</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1988</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 : 14.</w:t>
      </w:r>
    </w:p>
    <w:bookmarkStart w:id="31" w:name="_ftn4"/>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"_ftnref4"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[3]</w:t>
      </w:r>
      <w:r w:rsidRPr="00B61FDF">
        <w:rPr>
          <w:rFonts w:ascii="Sakkal Majalla" w:eastAsia="Times New Roman" w:hAnsi="Sakkal Majalla" w:cs="Sakkal Majalla"/>
          <w:color w:val="4A4A4A"/>
          <w:sz w:val="32"/>
          <w:szCs w:val="32"/>
          <w:lang w:eastAsia="fr-FR"/>
        </w:rPr>
        <w:fldChar w:fldCharType="end"/>
      </w:r>
      <w:bookmarkEnd w:id="31"/>
      <w:r w:rsidRPr="00B61FDF">
        <w:rPr>
          <w:rFonts w:ascii="Sakkal Majalla" w:eastAsia="Times New Roman" w:hAnsi="Sakkal Majalla" w:cs="Sakkal Majalla"/>
          <w:color w:val="4A4A4A"/>
          <w:sz w:val="32"/>
          <w:szCs w:val="32"/>
          <w:lang w:eastAsia="fr-FR"/>
        </w:rPr>
        <w:t xml:space="preserve">-Michel </w:t>
      </w:r>
      <w:proofErr w:type="spellStart"/>
      <w:r w:rsidRPr="00B61FDF">
        <w:rPr>
          <w:rFonts w:ascii="Sakkal Majalla" w:eastAsia="Times New Roman" w:hAnsi="Sakkal Majalla" w:cs="Sakkal Majalla"/>
          <w:color w:val="4A4A4A"/>
          <w:sz w:val="32"/>
          <w:szCs w:val="32"/>
          <w:lang w:eastAsia="fr-FR"/>
        </w:rPr>
        <w:t>Foudriat</w:t>
      </w:r>
      <w:proofErr w:type="spellEnd"/>
      <w:r w:rsidRPr="00B61FDF">
        <w:rPr>
          <w:rFonts w:ascii="Sakkal Majalla" w:eastAsia="Times New Roman" w:hAnsi="Sakkal Majalla" w:cs="Sakkal Majalla"/>
          <w:color w:val="4A4A4A"/>
          <w:sz w:val="32"/>
          <w:szCs w:val="32"/>
          <w:lang w:eastAsia="fr-FR"/>
        </w:rPr>
        <w:t> : Sociologie des organisations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 PEASON Education</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 éditions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2007</w:t>
      </w:r>
      <w:r w:rsidRPr="00B61FDF">
        <w:rPr>
          <w:rFonts w:ascii="Sakkal Majalla" w:eastAsia="Times New Roman" w:hAnsi="Sakkal Majalla" w:cs="Sakkal Majalla"/>
          <w:color w:val="4A4A4A"/>
          <w:sz w:val="32"/>
          <w:szCs w:val="32"/>
          <w:rtl/>
          <w:lang w:eastAsia="fr-FR"/>
        </w:rPr>
        <w:t>،</w:t>
      </w:r>
      <w:r w:rsidRPr="00B61FDF">
        <w:rPr>
          <w:rFonts w:ascii="Sakkal Majalla" w:eastAsia="Times New Roman" w:hAnsi="Sakkal Majalla" w:cs="Sakkal Majalla"/>
          <w:color w:val="4A4A4A"/>
          <w:sz w:val="32"/>
          <w:szCs w:val="32"/>
          <w:lang w:eastAsia="fr-FR"/>
        </w:rPr>
        <w:t>p : 3.</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bookmarkStart w:id="32" w:name="_ftn5"/>
      <w:bookmarkEnd w:id="32"/>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محمد على محمد </w:t>
      </w:r>
      <w:proofErr w:type="spellStart"/>
      <w:r w:rsidRPr="00B61FDF">
        <w:rPr>
          <w:rFonts w:ascii="Sakkal Majalla" w:eastAsia="Times New Roman" w:hAnsi="Sakkal Majalla" w:cs="Sakkal Majalla"/>
          <w:color w:val="4A4A4A"/>
          <w:sz w:val="32"/>
          <w:szCs w:val="32"/>
          <w:rtl/>
          <w:lang w:eastAsia="fr-FR"/>
        </w:rPr>
        <w:t>وأخرون</w:t>
      </w:r>
      <w:proofErr w:type="spellEnd"/>
      <w:r w:rsidRPr="00B61FDF">
        <w:rPr>
          <w:rFonts w:ascii="Sakkal Majalla" w:eastAsia="Times New Roman" w:hAnsi="Sakkal Majalla" w:cs="Sakkal Majalla"/>
          <w:color w:val="4A4A4A"/>
          <w:sz w:val="32"/>
          <w:szCs w:val="32"/>
          <w:rtl/>
          <w:lang w:eastAsia="fr-FR"/>
        </w:rPr>
        <w:t xml:space="preserve">: دراسات في علم الاجتماع </w:t>
      </w:r>
      <w:proofErr w:type="spellStart"/>
      <w:r w:rsidRPr="00B61FDF">
        <w:rPr>
          <w:rFonts w:ascii="Sakkal Majalla" w:eastAsia="Times New Roman" w:hAnsi="Sakkal Majalla" w:cs="Sakkal Majalla"/>
          <w:color w:val="4A4A4A"/>
          <w:sz w:val="32"/>
          <w:szCs w:val="32"/>
          <w:rtl/>
          <w:lang w:eastAsia="fr-FR"/>
        </w:rPr>
        <w:t>والأنتروبولوجيا</w:t>
      </w:r>
      <w:proofErr w:type="spellEnd"/>
      <w:r w:rsidRPr="00B61FDF">
        <w:rPr>
          <w:rFonts w:ascii="Sakkal Majalla" w:eastAsia="Times New Roman" w:hAnsi="Sakkal Majalla" w:cs="Sakkal Majalla"/>
          <w:color w:val="4A4A4A"/>
          <w:sz w:val="32"/>
          <w:szCs w:val="32"/>
          <w:rtl/>
          <w:lang w:eastAsia="fr-FR"/>
        </w:rPr>
        <w:t>، دار المعارف، الطبعة الأولى، مصر، 1975، ص:322</w:t>
      </w:r>
      <w:proofErr w:type="gramStart"/>
      <w:r w:rsidRPr="00B61FDF">
        <w:rPr>
          <w:rFonts w:ascii="Sakkal Majalla" w:eastAsia="Times New Roman" w:hAnsi="Sakkal Majalla" w:cs="Sakkal Majalla"/>
          <w:color w:val="4A4A4A"/>
          <w:sz w:val="32"/>
          <w:szCs w:val="32"/>
          <w:rtl/>
          <w:lang w:eastAsia="fr-FR"/>
        </w:rPr>
        <w:t>.[</w:t>
      </w:r>
      <w:proofErr w:type="gramEnd"/>
      <w:r w:rsidRPr="00B61FDF">
        <w:rPr>
          <w:rFonts w:ascii="Sakkal Majalla" w:eastAsia="Times New Roman" w:hAnsi="Sakkal Majalla" w:cs="Sakkal Majalla"/>
          <w:color w:val="4A4A4A"/>
          <w:sz w:val="32"/>
          <w:szCs w:val="32"/>
          <w:rtl/>
          <w:lang w:eastAsia="fr-FR"/>
        </w:rPr>
        <w:t>4</w:t>
      </w:r>
      <w:r w:rsidRPr="00B61FDF">
        <w:rPr>
          <w:rFonts w:ascii="Sakkal Majalla" w:eastAsia="Times New Roman" w:hAnsi="Sakkal Majalla" w:cs="Sakkal Majalla"/>
          <w:color w:val="4A4A4A"/>
          <w:sz w:val="32"/>
          <w:szCs w:val="32"/>
          <w:lang w:eastAsia="fr-FR"/>
        </w:rPr>
        <w:t>]</w:t>
      </w:r>
    </w:p>
    <w:bookmarkStart w:id="33" w:name="_ftn6"/>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"_ftnref6"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[5]</w:t>
      </w:r>
      <w:r w:rsidRPr="00B61FDF">
        <w:rPr>
          <w:rFonts w:ascii="Sakkal Majalla" w:eastAsia="Times New Roman" w:hAnsi="Sakkal Majalla" w:cs="Sakkal Majalla"/>
          <w:color w:val="4A4A4A"/>
          <w:sz w:val="32"/>
          <w:szCs w:val="32"/>
          <w:lang w:eastAsia="fr-FR"/>
        </w:rPr>
        <w:fldChar w:fldCharType="end"/>
      </w:r>
      <w:bookmarkEnd w:id="33"/>
      <w:r w:rsidRPr="00B61FDF">
        <w:rPr>
          <w:rFonts w:ascii="Sakkal Majalla" w:eastAsia="Times New Roman" w:hAnsi="Sakkal Majalla" w:cs="Sakkal Majalla"/>
          <w:color w:val="4A4A4A"/>
          <w:sz w:val="32"/>
          <w:szCs w:val="32"/>
          <w:lang w:eastAsia="fr-FR"/>
        </w:rPr>
        <w:t xml:space="preserve"> – </w:t>
      </w:r>
      <w:r w:rsidRPr="00B61FDF">
        <w:rPr>
          <w:rFonts w:ascii="Sakkal Majalla" w:eastAsia="Times New Roman" w:hAnsi="Sakkal Majalla" w:cs="Sakkal Majalla"/>
          <w:color w:val="4A4A4A"/>
          <w:sz w:val="32"/>
          <w:szCs w:val="32"/>
          <w:rtl/>
          <w:lang w:eastAsia="fr-FR"/>
        </w:rPr>
        <w:t>جون سكوت وجوردون مارشال: موسوعة علم الاجتماع، ترجمة أحمد زايد وآخرون، المركز القومي للترجمة، الطبعة الثانية، 2011، ص: 407</w:t>
      </w:r>
      <w:r w:rsidRPr="00B61FDF">
        <w:rPr>
          <w:rFonts w:ascii="Sakkal Majalla" w:eastAsia="Times New Roman" w:hAnsi="Sakkal Majalla" w:cs="Sakkal Majalla"/>
          <w:color w:val="4A4A4A"/>
          <w:sz w:val="32"/>
          <w:szCs w:val="32"/>
          <w:lang w:eastAsia="fr-FR"/>
        </w:rPr>
        <w:t>.</w:t>
      </w:r>
    </w:p>
    <w:bookmarkStart w:id="34" w:name="_ftn7"/>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"_ftnref7"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[6</w:t>
      </w:r>
      <w:proofErr w:type="gramStart"/>
      <w:r w:rsidRPr="00B61FDF">
        <w:rPr>
          <w:rFonts w:ascii="Sakkal Majalla" w:eastAsia="Times New Roman" w:hAnsi="Sakkal Majalla" w:cs="Sakkal Majalla"/>
          <w:color w:val="0098FE"/>
          <w:sz w:val="32"/>
          <w:szCs w:val="32"/>
          <w:lang w:eastAsia="fr-FR"/>
        </w:rPr>
        <w:t>]</w:t>
      </w:r>
      <w:proofErr w:type="gramEnd"/>
      <w:r w:rsidRPr="00B61FDF">
        <w:rPr>
          <w:rFonts w:ascii="Sakkal Majalla" w:eastAsia="Times New Roman" w:hAnsi="Sakkal Majalla" w:cs="Sakkal Majalla"/>
          <w:color w:val="4A4A4A"/>
          <w:sz w:val="32"/>
          <w:szCs w:val="32"/>
          <w:lang w:eastAsia="fr-FR"/>
        </w:rPr>
        <w:fldChar w:fldCharType="end"/>
      </w:r>
      <w:bookmarkEnd w:id="34"/>
      <w:r w:rsidRPr="00B61FDF">
        <w:rPr>
          <w:rFonts w:ascii="Sakkal Majalla" w:eastAsia="Times New Roman" w:hAnsi="Sakkal Majalla" w:cs="Sakkal Majalla"/>
          <w:color w:val="4A4A4A"/>
          <w:sz w:val="32"/>
          <w:szCs w:val="32"/>
          <w:lang w:eastAsia="fr-FR"/>
        </w:rPr>
        <w:t>– Raymond Aron : Les étapes de la pensée sociologique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Editions Gallimard</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1967</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 : 556.</w:t>
      </w:r>
    </w:p>
    <w:bookmarkStart w:id="35" w:name="_ftn8"/>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"_ftnref8"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w:t>
      </w:r>
      <w:r w:rsidRPr="00B61FDF">
        <w:rPr>
          <w:rFonts w:ascii="Sakkal Majalla" w:eastAsia="Times New Roman" w:hAnsi="Sakkal Majalla" w:cs="Sakkal Majalla"/>
          <w:color w:val="4A4A4A"/>
          <w:sz w:val="32"/>
          <w:szCs w:val="32"/>
          <w:lang w:eastAsia="fr-FR"/>
        </w:rPr>
        <w:fldChar w:fldCharType="end"/>
      </w:r>
      <w:bookmarkEnd w:id="35"/>
      <w:r w:rsidRPr="00B61FDF">
        <w:rPr>
          <w:rFonts w:ascii="Sakkal Majalla" w:eastAsia="Times New Roman" w:hAnsi="Sakkal Majalla" w:cs="Sakkal Majalla"/>
          <w:color w:val="4A4A4A"/>
          <w:sz w:val="32"/>
          <w:szCs w:val="32"/>
          <w:lang w:eastAsia="fr-FR"/>
        </w:rPr>
        <w:t> -</w:t>
      </w:r>
      <w:proofErr w:type="spellStart"/>
      <w:r w:rsidRPr="00B61FDF">
        <w:rPr>
          <w:rFonts w:ascii="Sakkal Majalla" w:eastAsia="Times New Roman" w:hAnsi="Sakkal Majalla" w:cs="Sakkal Majalla"/>
          <w:color w:val="4A4A4A"/>
          <w:sz w:val="32"/>
          <w:szCs w:val="32"/>
          <w:rtl/>
          <w:lang w:eastAsia="fr-FR"/>
        </w:rPr>
        <w:t>البروقراطية</w:t>
      </w:r>
      <w:proofErr w:type="spellEnd"/>
      <w:r w:rsidRPr="00B61FDF">
        <w:rPr>
          <w:rFonts w:ascii="Sakkal Majalla" w:eastAsia="Times New Roman" w:hAnsi="Sakkal Majalla" w:cs="Sakkal Majalla"/>
          <w:color w:val="4A4A4A"/>
          <w:sz w:val="32"/>
          <w:szCs w:val="32"/>
          <w:rtl/>
          <w:lang w:eastAsia="fr-FR"/>
        </w:rPr>
        <w:t>: استعمل هذا المفهوم من قبل مجموعة من الباحثين والمفكرين والبيروقراطية كلمة مكونة من شقين</w:t>
      </w:r>
      <w:r w:rsidRPr="00B61FDF">
        <w:rPr>
          <w:rFonts w:ascii="Sakkal Majalla" w:eastAsia="Times New Roman" w:hAnsi="Sakkal Majalla" w:cs="Sakkal Majalla"/>
          <w:color w:val="4A4A4A"/>
          <w:sz w:val="32"/>
          <w:szCs w:val="32"/>
          <w:lang w:eastAsia="fr-FR"/>
        </w:rPr>
        <w:t>Bureau  </w:t>
      </w:r>
      <w:r w:rsidRPr="00B61FDF">
        <w:rPr>
          <w:rFonts w:ascii="Sakkal Majalla" w:eastAsia="Times New Roman" w:hAnsi="Sakkal Majalla" w:cs="Sakkal Majalla"/>
          <w:color w:val="4A4A4A"/>
          <w:sz w:val="32"/>
          <w:szCs w:val="32"/>
          <w:rtl/>
          <w:lang w:eastAsia="fr-FR"/>
        </w:rPr>
        <w:t>وتعني المكتب و</w:t>
      </w:r>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Cratie</w:t>
      </w:r>
      <w:proofErr w:type="spellEnd"/>
      <w:r w:rsidRPr="00B61FDF">
        <w:rPr>
          <w:rFonts w:ascii="Sakkal Majalla" w:eastAsia="Times New Roman" w:hAnsi="Sakkal Majalla" w:cs="Sakkal Majalla"/>
          <w:color w:val="4A4A4A"/>
          <w:sz w:val="32"/>
          <w:szCs w:val="32"/>
          <w:rtl/>
          <w:lang w:eastAsia="fr-FR"/>
        </w:rPr>
        <w:t>وتعني الحكم- السلطة، أي سلطة المكاتب. وقد اختلفت المعاني المقدمة لمفهوم البيروقراطية حيث أن كارل ماركس استعمل هذا المفهوم بمعنى سلبي، إذ يربطها بالهيمنة الطبقية التي تمثل في الدور الذي تلعبه الدولة كجهاز طبقي يخدم مصالح طبقة معينة…إضافة إلى ماركس اهتم</w:t>
      </w:r>
      <w:r w:rsidRPr="00B61FDF">
        <w:rPr>
          <w:rFonts w:ascii="Sakkal Majalla" w:eastAsia="Times New Roman" w:hAnsi="Sakkal Majalla" w:cs="Sakkal Majalla"/>
          <w:color w:val="4A4A4A"/>
          <w:sz w:val="32"/>
          <w:szCs w:val="32"/>
          <w:lang w:eastAsia="fr-FR"/>
        </w:rPr>
        <w:t xml:space="preserve"> Alexis De Tocqueville  </w:t>
      </w:r>
      <w:r w:rsidRPr="00B61FDF">
        <w:rPr>
          <w:rFonts w:ascii="Sakkal Majalla" w:eastAsia="Times New Roman" w:hAnsi="Sakkal Majalla" w:cs="Sakkal Majalla"/>
          <w:color w:val="4A4A4A"/>
          <w:sz w:val="32"/>
          <w:szCs w:val="32"/>
          <w:rtl/>
          <w:lang w:eastAsia="fr-FR"/>
        </w:rPr>
        <w:t xml:space="preserve">بمفهوم البيروقراطية في تحليله لنظام الديمقراطية في الولايات المتحدة </w:t>
      </w:r>
      <w:proofErr w:type="spellStart"/>
      <w:r w:rsidRPr="00B61FDF">
        <w:rPr>
          <w:rFonts w:ascii="Sakkal Majalla" w:eastAsia="Times New Roman" w:hAnsi="Sakkal Majalla" w:cs="Sakkal Majalla"/>
          <w:color w:val="4A4A4A"/>
          <w:sz w:val="32"/>
          <w:szCs w:val="32"/>
          <w:rtl/>
          <w:lang w:eastAsia="fr-FR"/>
        </w:rPr>
        <w:t>الامريكية</w:t>
      </w:r>
      <w:proofErr w:type="spellEnd"/>
      <w:r w:rsidRPr="00B61FDF">
        <w:rPr>
          <w:rFonts w:ascii="Sakkal Majalla" w:eastAsia="Times New Roman" w:hAnsi="Sakkal Majalla" w:cs="Sakkal Majalla"/>
          <w:color w:val="4A4A4A"/>
          <w:sz w:val="32"/>
          <w:szCs w:val="32"/>
          <w:rtl/>
          <w:lang w:eastAsia="fr-FR"/>
        </w:rPr>
        <w:t xml:space="preserve"> من خلال المعيقات الوظيفية والمخاطر الني تواجه وتهدد </w:t>
      </w:r>
      <w:proofErr w:type="spellStart"/>
      <w:r w:rsidRPr="00B61FDF">
        <w:rPr>
          <w:rFonts w:ascii="Sakkal Majalla" w:eastAsia="Times New Roman" w:hAnsi="Sakkal Majalla" w:cs="Sakkal Majalla"/>
          <w:color w:val="4A4A4A"/>
          <w:sz w:val="32"/>
          <w:szCs w:val="32"/>
          <w:rtl/>
          <w:lang w:eastAsia="fr-FR"/>
        </w:rPr>
        <w:t>الادارة</w:t>
      </w:r>
      <w:proofErr w:type="spellEnd"/>
      <w:r w:rsidRPr="00B61FDF">
        <w:rPr>
          <w:rFonts w:ascii="Sakkal Majalla" w:eastAsia="Times New Roman" w:hAnsi="Sakkal Majalla" w:cs="Sakkal Majalla"/>
          <w:color w:val="4A4A4A"/>
          <w:sz w:val="32"/>
          <w:szCs w:val="32"/>
          <w:rtl/>
          <w:lang w:eastAsia="fr-FR"/>
        </w:rPr>
        <w:t xml:space="preserve"> التي تتميز بقدر كبير من الديمقراطية</w:t>
      </w:r>
      <w:r w:rsidRPr="00B61FDF">
        <w:rPr>
          <w:rFonts w:ascii="Sakkal Majalla" w:eastAsia="Times New Roman" w:hAnsi="Sakkal Majalla" w:cs="Sakkal Majalla"/>
          <w:color w:val="4A4A4A"/>
          <w:sz w:val="32"/>
          <w:szCs w:val="32"/>
          <w:lang w:eastAsia="fr-FR"/>
        </w:rPr>
        <w:t>…</w:t>
      </w:r>
    </w:p>
    <w:bookmarkStart w:id="36" w:name="_ftn9"/>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"_ftnref9"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[7]</w:t>
      </w:r>
      <w:r w:rsidRPr="00B61FDF">
        <w:rPr>
          <w:rFonts w:ascii="Sakkal Majalla" w:eastAsia="Times New Roman" w:hAnsi="Sakkal Majalla" w:cs="Sakkal Majalla"/>
          <w:color w:val="4A4A4A"/>
          <w:sz w:val="32"/>
          <w:szCs w:val="32"/>
          <w:lang w:eastAsia="fr-FR"/>
        </w:rPr>
        <w:fldChar w:fldCharType="end"/>
      </w:r>
      <w:bookmarkEnd w:id="36"/>
      <w:r w:rsidRPr="00B61FDF">
        <w:rPr>
          <w:rFonts w:ascii="Sakkal Majalla" w:eastAsia="Times New Roman" w:hAnsi="Sakkal Majalla" w:cs="Sakkal Majalla"/>
          <w:color w:val="4A4A4A"/>
          <w:sz w:val="32"/>
          <w:szCs w:val="32"/>
          <w:lang w:eastAsia="fr-FR"/>
        </w:rPr>
        <w:t xml:space="preserve"> – </w:t>
      </w:r>
      <w:r w:rsidRPr="00B61FDF">
        <w:rPr>
          <w:rFonts w:ascii="Sakkal Majalla" w:eastAsia="Times New Roman" w:hAnsi="Sakkal Majalla" w:cs="Sakkal Majalla"/>
          <w:color w:val="4A4A4A"/>
          <w:sz w:val="32"/>
          <w:szCs w:val="32"/>
          <w:rtl/>
          <w:lang w:eastAsia="fr-FR"/>
        </w:rPr>
        <w:t xml:space="preserve">فيليب </w:t>
      </w:r>
      <w:proofErr w:type="spellStart"/>
      <w:r w:rsidRPr="00B61FDF">
        <w:rPr>
          <w:rFonts w:ascii="Sakkal Majalla" w:eastAsia="Times New Roman" w:hAnsi="Sakkal Majalla" w:cs="Sakkal Majalla"/>
          <w:color w:val="4A4A4A"/>
          <w:sz w:val="32"/>
          <w:szCs w:val="32"/>
          <w:rtl/>
          <w:lang w:eastAsia="fr-FR"/>
        </w:rPr>
        <w:t>كابان</w:t>
      </w:r>
      <w:proofErr w:type="spellEnd"/>
      <w:r w:rsidRPr="00B61FDF">
        <w:rPr>
          <w:rFonts w:ascii="Sakkal Majalla" w:eastAsia="Times New Roman" w:hAnsi="Sakkal Majalla" w:cs="Sakkal Majalla"/>
          <w:color w:val="4A4A4A"/>
          <w:sz w:val="32"/>
          <w:szCs w:val="32"/>
          <w:rtl/>
          <w:lang w:eastAsia="fr-FR"/>
        </w:rPr>
        <w:t xml:space="preserve"> وجان فرانسوا دورتيه: علم الاجتماع: من النظريات الكبرى إلى الشؤون اليومية، أعلام وتواريخ وتيارات، ترجمة إياس حسن، دار </w:t>
      </w:r>
      <w:proofErr w:type="spellStart"/>
      <w:r w:rsidRPr="00B61FDF">
        <w:rPr>
          <w:rFonts w:ascii="Sakkal Majalla" w:eastAsia="Times New Roman" w:hAnsi="Sakkal Majalla" w:cs="Sakkal Majalla"/>
          <w:color w:val="4A4A4A"/>
          <w:sz w:val="32"/>
          <w:szCs w:val="32"/>
          <w:rtl/>
          <w:lang w:eastAsia="fr-FR"/>
        </w:rPr>
        <w:t>الفرقد</w:t>
      </w:r>
      <w:proofErr w:type="spellEnd"/>
      <w:r w:rsidRPr="00B61FDF">
        <w:rPr>
          <w:rFonts w:ascii="Sakkal Majalla" w:eastAsia="Times New Roman" w:hAnsi="Sakkal Majalla" w:cs="Sakkal Majalla"/>
          <w:color w:val="4A4A4A"/>
          <w:sz w:val="32"/>
          <w:szCs w:val="32"/>
          <w:rtl/>
          <w:lang w:eastAsia="fr-FR"/>
        </w:rPr>
        <w:t>، الطبعة الأولى، 2010، ص: 49</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bookmarkStart w:id="37" w:name="_ftn10"/>
      <w:bookmarkEnd w:id="37"/>
      <w:r w:rsidRPr="00B61FDF">
        <w:rPr>
          <w:rFonts w:ascii="Sakkal Majalla" w:eastAsia="Times New Roman" w:hAnsi="Sakkal Majalla" w:cs="Sakkal Majalla"/>
          <w:color w:val="4A4A4A"/>
          <w:sz w:val="32"/>
          <w:szCs w:val="32"/>
          <w:lang w:eastAsia="fr-FR"/>
        </w:rPr>
        <w:t>-</w:t>
      </w:r>
      <w:r w:rsidRPr="00B61FDF">
        <w:rPr>
          <w:rFonts w:ascii="Sakkal Majalla" w:eastAsia="Times New Roman" w:hAnsi="Sakkal Majalla" w:cs="Sakkal Majalla"/>
          <w:color w:val="4A4A4A"/>
          <w:sz w:val="32"/>
          <w:szCs w:val="32"/>
          <w:rtl/>
          <w:lang w:eastAsia="fr-FR"/>
        </w:rPr>
        <w:t xml:space="preserve">لحبيب معمري: التنظيم في النظرية </w:t>
      </w:r>
      <w:proofErr w:type="spellStart"/>
      <w:r w:rsidRPr="00B61FDF">
        <w:rPr>
          <w:rFonts w:ascii="Sakkal Majalla" w:eastAsia="Times New Roman" w:hAnsi="Sakkal Majalla" w:cs="Sakkal Majalla"/>
          <w:color w:val="4A4A4A"/>
          <w:sz w:val="32"/>
          <w:szCs w:val="32"/>
          <w:rtl/>
          <w:lang w:eastAsia="fr-FR"/>
        </w:rPr>
        <w:t>السوسيولوجية</w:t>
      </w:r>
      <w:proofErr w:type="spellEnd"/>
      <w:r w:rsidRPr="00B61FDF">
        <w:rPr>
          <w:rFonts w:ascii="Sakkal Majalla" w:eastAsia="Times New Roman" w:hAnsi="Sakkal Majalla" w:cs="Sakkal Majalla"/>
          <w:color w:val="4A4A4A"/>
          <w:sz w:val="32"/>
          <w:szCs w:val="32"/>
          <w:rtl/>
          <w:lang w:eastAsia="fr-FR"/>
        </w:rPr>
        <w:t>، منشورات ما بعد الحداثة، الطبعة الأولى، 2009، ص:19-20</w:t>
      </w:r>
      <w:proofErr w:type="gramStart"/>
      <w:r w:rsidRPr="00B61FDF">
        <w:rPr>
          <w:rFonts w:ascii="Sakkal Majalla" w:eastAsia="Times New Roman" w:hAnsi="Sakkal Majalla" w:cs="Sakkal Majalla"/>
          <w:color w:val="4A4A4A"/>
          <w:sz w:val="32"/>
          <w:szCs w:val="32"/>
          <w:rtl/>
          <w:lang w:eastAsia="fr-FR"/>
        </w:rPr>
        <w:t>.[</w:t>
      </w:r>
      <w:proofErr w:type="gramEnd"/>
      <w:r w:rsidRPr="00B61FDF">
        <w:rPr>
          <w:rFonts w:ascii="Sakkal Majalla" w:eastAsia="Times New Roman" w:hAnsi="Sakkal Majalla" w:cs="Sakkal Majalla"/>
          <w:color w:val="4A4A4A"/>
          <w:sz w:val="32"/>
          <w:szCs w:val="32"/>
          <w:rtl/>
          <w:lang w:eastAsia="fr-FR"/>
        </w:rPr>
        <w:t>8</w:t>
      </w:r>
      <w:r w:rsidRPr="00B61FDF">
        <w:rPr>
          <w:rFonts w:ascii="Sakkal Majalla" w:eastAsia="Times New Roman" w:hAnsi="Sakkal Majalla" w:cs="Sakkal Majalla"/>
          <w:color w:val="4A4A4A"/>
          <w:sz w:val="32"/>
          <w:szCs w:val="32"/>
          <w:lang w:eastAsia="fr-FR"/>
        </w:rPr>
        <w:t>]</w:t>
      </w:r>
    </w:p>
    <w:bookmarkStart w:id="38" w:name="_ftn11"/>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"_ftnref11"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w:t>
      </w:r>
      <w:r w:rsidRPr="00B61FDF">
        <w:rPr>
          <w:rFonts w:ascii="Sakkal Majalla" w:eastAsia="Times New Roman" w:hAnsi="Sakkal Majalla" w:cs="Sakkal Majalla"/>
          <w:color w:val="4A4A4A"/>
          <w:sz w:val="32"/>
          <w:szCs w:val="32"/>
          <w:lang w:eastAsia="fr-FR"/>
        </w:rPr>
        <w:fldChar w:fldCharType="end"/>
      </w:r>
      <w:bookmarkEnd w:id="38"/>
      <w:r w:rsidRPr="00B61FDF">
        <w:rPr>
          <w:rFonts w:ascii="Sakkal Majalla" w:eastAsia="Times New Roman" w:hAnsi="Sakkal Majalla" w:cs="Sakkal Majalla"/>
          <w:color w:val="4A4A4A"/>
          <w:sz w:val="32"/>
          <w:szCs w:val="32"/>
          <w:lang w:eastAsia="fr-FR"/>
        </w:rPr>
        <w:t xml:space="preserve"> – </w:t>
      </w:r>
      <w:r w:rsidRPr="00B61FDF">
        <w:rPr>
          <w:rFonts w:ascii="Sakkal Majalla" w:eastAsia="Times New Roman" w:hAnsi="Sakkal Majalla" w:cs="Sakkal Majalla"/>
          <w:color w:val="4A4A4A"/>
          <w:sz w:val="32"/>
          <w:szCs w:val="32"/>
          <w:rtl/>
          <w:lang w:eastAsia="fr-FR"/>
        </w:rPr>
        <w:t>هذين المقالين هما</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أولا</w:t>
      </w:r>
      <w:r w:rsidRPr="00B61FDF">
        <w:rPr>
          <w:rFonts w:ascii="Sakkal Majalla" w:eastAsia="Times New Roman" w:hAnsi="Sakkal Majalla" w:cs="Sakkal Majalla"/>
          <w:color w:val="4A4A4A"/>
          <w:sz w:val="32"/>
          <w:szCs w:val="32"/>
          <w:lang w:eastAsia="fr-FR"/>
        </w:rPr>
        <w:t xml:space="preserve">: An </w:t>
      </w:r>
      <w:proofErr w:type="spellStart"/>
      <w:r w:rsidRPr="00B61FDF">
        <w:rPr>
          <w:rFonts w:ascii="Sakkal Majalla" w:eastAsia="Times New Roman" w:hAnsi="Sakkal Majalla" w:cs="Sakkal Majalla"/>
          <w:color w:val="4A4A4A"/>
          <w:sz w:val="32"/>
          <w:szCs w:val="32"/>
          <w:lang w:eastAsia="fr-FR"/>
        </w:rPr>
        <w:t>Approach</w:t>
      </w:r>
      <w:proofErr w:type="spellEnd"/>
      <w:r w:rsidRPr="00B61FDF">
        <w:rPr>
          <w:rFonts w:ascii="Sakkal Majalla" w:eastAsia="Times New Roman" w:hAnsi="Sakkal Majalla" w:cs="Sakkal Majalla"/>
          <w:color w:val="4A4A4A"/>
          <w:sz w:val="32"/>
          <w:szCs w:val="32"/>
          <w:lang w:eastAsia="fr-FR"/>
        </w:rPr>
        <w:t xml:space="preserve"> to the </w:t>
      </w:r>
      <w:proofErr w:type="spellStart"/>
      <w:r w:rsidRPr="00B61FDF">
        <w:rPr>
          <w:rFonts w:ascii="Sakkal Majalla" w:eastAsia="Times New Roman" w:hAnsi="Sakkal Majalla" w:cs="Sakkal Majalla"/>
          <w:color w:val="4A4A4A"/>
          <w:sz w:val="32"/>
          <w:szCs w:val="32"/>
          <w:lang w:eastAsia="fr-FR"/>
        </w:rPr>
        <w:t>Theory</w:t>
      </w:r>
      <w:proofErr w:type="spellEnd"/>
      <w:r w:rsidRPr="00B61FDF">
        <w:rPr>
          <w:rFonts w:ascii="Sakkal Majalla" w:eastAsia="Times New Roman" w:hAnsi="Sakkal Majalla" w:cs="Sakkal Majalla"/>
          <w:color w:val="4A4A4A"/>
          <w:sz w:val="32"/>
          <w:szCs w:val="32"/>
          <w:lang w:eastAsia="fr-FR"/>
        </w:rPr>
        <w:t xml:space="preserve"> of </w:t>
      </w:r>
      <w:proofErr w:type="spellStart"/>
      <w:r w:rsidRPr="00B61FDF">
        <w:rPr>
          <w:rFonts w:ascii="Sakkal Majalla" w:eastAsia="Times New Roman" w:hAnsi="Sakkal Majalla" w:cs="Sakkal Majalla"/>
          <w:color w:val="4A4A4A"/>
          <w:sz w:val="32"/>
          <w:szCs w:val="32"/>
          <w:lang w:eastAsia="fr-FR"/>
        </w:rPr>
        <w:t>Bureaucracy</w:t>
      </w:r>
      <w:proofErr w:type="spellEnd"/>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rtl/>
          <w:lang w:eastAsia="fr-FR"/>
        </w:rPr>
        <w:t>ثانيا</w:t>
      </w:r>
      <w:r w:rsidRPr="00B61FDF">
        <w:rPr>
          <w:rFonts w:ascii="Sakkal Majalla" w:eastAsia="Times New Roman" w:hAnsi="Sakkal Majalla" w:cs="Sakkal Majalla"/>
          <w:color w:val="4A4A4A"/>
          <w:sz w:val="32"/>
          <w:szCs w:val="32"/>
          <w:lang w:eastAsia="fr-FR"/>
        </w:rPr>
        <w:t xml:space="preserve">: Fondations of the </w:t>
      </w:r>
      <w:proofErr w:type="spellStart"/>
      <w:r w:rsidRPr="00B61FDF">
        <w:rPr>
          <w:rFonts w:ascii="Sakkal Majalla" w:eastAsia="Times New Roman" w:hAnsi="Sakkal Majalla" w:cs="Sakkal Majalla"/>
          <w:color w:val="4A4A4A"/>
          <w:sz w:val="32"/>
          <w:szCs w:val="32"/>
          <w:lang w:eastAsia="fr-FR"/>
        </w:rPr>
        <w:t>Theory</w:t>
      </w:r>
      <w:proofErr w:type="spellEnd"/>
      <w:r w:rsidRPr="00B61FDF">
        <w:rPr>
          <w:rFonts w:ascii="Sakkal Majalla" w:eastAsia="Times New Roman" w:hAnsi="Sakkal Majalla" w:cs="Sakkal Majalla"/>
          <w:color w:val="4A4A4A"/>
          <w:sz w:val="32"/>
          <w:szCs w:val="32"/>
          <w:lang w:eastAsia="fr-FR"/>
        </w:rPr>
        <w:t xml:space="preserve"> of </w:t>
      </w:r>
      <w:proofErr w:type="spellStart"/>
      <w:r w:rsidRPr="00B61FDF">
        <w:rPr>
          <w:rFonts w:ascii="Sakkal Majalla" w:eastAsia="Times New Roman" w:hAnsi="Sakkal Majalla" w:cs="Sakkal Majalla"/>
          <w:color w:val="4A4A4A"/>
          <w:sz w:val="32"/>
          <w:szCs w:val="32"/>
          <w:lang w:eastAsia="fr-FR"/>
        </w:rPr>
        <w:t>Organizations</w:t>
      </w:r>
      <w:proofErr w:type="spellEnd"/>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bookmarkStart w:id="39" w:name="_ftn12"/>
      <w:bookmarkEnd w:id="39"/>
      <w:r w:rsidRPr="00B61FDF">
        <w:rPr>
          <w:rFonts w:ascii="Sakkal Majalla" w:eastAsia="Times New Roman" w:hAnsi="Sakkal Majalla" w:cs="Sakkal Majalla"/>
          <w:color w:val="4A4A4A"/>
          <w:sz w:val="32"/>
          <w:szCs w:val="32"/>
          <w:lang w:eastAsia="fr-FR"/>
        </w:rPr>
        <w:lastRenderedPageBreak/>
        <w:t>-</w:t>
      </w:r>
      <w:r w:rsidRPr="00B61FDF">
        <w:rPr>
          <w:rFonts w:ascii="Sakkal Majalla" w:eastAsia="Times New Roman" w:hAnsi="Sakkal Majalla" w:cs="Sakkal Majalla"/>
          <w:color w:val="4A4A4A"/>
          <w:sz w:val="32"/>
          <w:szCs w:val="32"/>
          <w:rtl/>
          <w:lang w:eastAsia="fr-FR"/>
        </w:rPr>
        <w:t>السيد الحسيني: النظرية الاجتماعية ودراسة التنظيم، دار المعارف، الطبعة الرابعة، 1983،ص:57-61</w:t>
      </w:r>
      <w:proofErr w:type="gramStart"/>
      <w:r w:rsidRPr="00B61FDF">
        <w:rPr>
          <w:rFonts w:ascii="Sakkal Majalla" w:eastAsia="Times New Roman" w:hAnsi="Sakkal Majalla" w:cs="Sakkal Majalla"/>
          <w:color w:val="4A4A4A"/>
          <w:sz w:val="32"/>
          <w:szCs w:val="32"/>
          <w:rtl/>
          <w:lang w:eastAsia="fr-FR"/>
        </w:rPr>
        <w:t>.[</w:t>
      </w:r>
      <w:proofErr w:type="gramEnd"/>
      <w:r w:rsidRPr="00B61FDF">
        <w:rPr>
          <w:rFonts w:ascii="Sakkal Majalla" w:eastAsia="Times New Roman" w:hAnsi="Sakkal Majalla" w:cs="Sakkal Majalla"/>
          <w:color w:val="4A4A4A"/>
          <w:sz w:val="32"/>
          <w:szCs w:val="32"/>
          <w:rtl/>
          <w:lang w:eastAsia="fr-FR"/>
        </w:rPr>
        <w:t>9</w:t>
      </w:r>
      <w:r w:rsidRPr="00B61FDF">
        <w:rPr>
          <w:rFonts w:ascii="Sakkal Majalla" w:eastAsia="Times New Roman" w:hAnsi="Sakkal Majalla" w:cs="Sakkal Majalla"/>
          <w:color w:val="4A4A4A"/>
          <w:sz w:val="32"/>
          <w:szCs w:val="32"/>
          <w:lang w:eastAsia="fr-FR"/>
        </w:rPr>
        <w:t>]</w:t>
      </w:r>
    </w:p>
    <w:bookmarkStart w:id="40" w:name="_ftn13"/>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"_ftnref13"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[10]</w:t>
      </w:r>
      <w:r w:rsidRPr="00B61FDF">
        <w:rPr>
          <w:rFonts w:ascii="Sakkal Majalla" w:eastAsia="Times New Roman" w:hAnsi="Sakkal Majalla" w:cs="Sakkal Majalla"/>
          <w:color w:val="4A4A4A"/>
          <w:sz w:val="32"/>
          <w:szCs w:val="32"/>
          <w:lang w:eastAsia="fr-FR"/>
        </w:rPr>
        <w:fldChar w:fldCharType="end"/>
      </w:r>
      <w:bookmarkEnd w:id="40"/>
      <w:r w:rsidRPr="00B61FDF">
        <w:rPr>
          <w:rFonts w:ascii="Sakkal Majalla" w:eastAsia="Times New Roman" w:hAnsi="Sakkal Majalla" w:cs="Sakkal Majalla"/>
          <w:color w:val="4A4A4A"/>
          <w:sz w:val="32"/>
          <w:szCs w:val="32"/>
          <w:lang w:eastAsia="fr-FR"/>
        </w:rPr>
        <w:t xml:space="preserve"> – </w:t>
      </w:r>
      <w:r w:rsidRPr="00B61FDF">
        <w:rPr>
          <w:rFonts w:ascii="Sakkal Majalla" w:eastAsia="Times New Roman" w:hAnsi="Sakkal Majalla" w:cs="Sakkal Majalla"/>
          <w:color w:val="4A4A4A"/>
          <w:sz w:val="32"/>
          <w:szCs w:val="32"/>
          <w:rtl/>
          <w:lang w:eastAsia="fr-FR"/>
        </w:rPr>
        <w:t xml:space="preserve">جان </w:t>
      </w:r>
      <w:proofErr w:type="spellStart"/>
      <w:r w:rsidRPr="00B61FDF">
        <w:rPr>
          <w:rFonts w:ascii="Sakkal Majalla" w:eastAsia="Times New Roman" w:hAnsi="Sakkal Majalla" w:cs="Sakkal Majalla"/>
          <w:color w:val="4A4A4A"/>
          <w:sz w:val="32"/>
          <w:szCs w:val="32"/>
          <w:rtl/>
          <w:lang w:eastAsia="fr-FR"/>
        </w:rPr>
        <w:t>بيار</w:t>
      </w:r>
      <w:proofErr w:type="spellEnd"/>
      <w:r w:rsidRPr="00B61FDF">
        <w:rPr>
          <w:rFonts w:ascii="Sakkal Majalla" w:eastAsia="Times New Roman" w:hAnsi="Sakkal Majalla" w:cs="Sakkal Majalla"/>
          <w:color w:val="4A4A4A"/>
          <w:sz w:val="32"/>
          <w:szCs w:val="32"/>
          <w:rtl/>
          <w:lang w:eastAsia="fr-FR"/>
        </w:rPr>
        <w:t xml:space="preserve"> دوران و </w:t>
      </w:r>
      <w:proofErr w:type="spellStart"/>
      <w:r w:rsidRPr="00B61FDF">
        <w:rPr>
          <w:rFonts w:ascii="Sakkal Majalla" w:eastAsia="Times New Roman" w:hAnsi="Sakkal Majalla" w:cs="Sakkal Majalla"/>
          <w:color w:val="4A4A4A"/>
          <w:sz w:val="32"/>
          <w:szCs w:val="32"/>
          <w:rtl/>
          <w:lang w:eastAsia="fr-FR"/>
        </w:rPr>
        <w:t>روبير</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فايل</w:t>
      </w:r>
      <w:proofErr w:type="spellEnd"/>
      <w:r w:rsidRPr="00B61FDF">
        <w:rPr>
          <w:rFonts w:ascii="Sakkal Majalla" w:eastAsia="Times New Roman" w:hAnsi="Sakkal Majalla" w:cs="Sakkal Majalla"/>
          <w:color w:val="4A4A4A"/>
          <w:sz w:val="32"/>
          <w:szCs w:val="32"/>
          <w:rtl/>
          <w:lang w:eastAsia="fr-FR"/>
        </w:rPr>
        <w:t xml:space="preserve">: علم الاجتماع المعاصر، ترجمة </w:t>
      </w:r>
      <w:proofErr w:type="spellStart"/>
      <w:r w:rsidRPr="00B61FDF">
        <w:rPr>
          <w:rFonts w:ascii="Sakkal Majalla" w:eastAsia="Times New Roman" w:hAnsi="Sakkal Majalla" w:cs="Sakkal Majalla"/>
          <w:color w:val="4A4A4A"/>
          <w:sz w:val="32"/>
          <w:szCs w:val="32"/>
          <w:rtl/>
          <w:lang w:eastAsia="fr-FR"/>
        </w:rPr>
        <w:t>ميلود</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طواهري</w:t>
      </w:r>
      <w:proofErr w:type="spellEnd"/>
      <w:r w:rsidRPr="00B61FDF">
        <w:rPr>
          <w:rFonts w:ascii="Sakkal Majalla" w:eastAsia="Times New Roman" w:hAnsi="Sakkal Majalla" w:cs="Sakkal Majalla"/>
          <w:color w:val="4A4A4A"/>
          <w:sz w:val="32"/>
          <w:szCs w:val="32"/>
          <w:rtl/>
          <w:lang w:eastAsia="fr-FR"/>
        </w:rPr>
        <w:t>، ابن النديم للنشر والتوزيع ودار الروافد الثقافية-ناشرون، الجزائر، الطبعة الأولى، 2012، ص: 320</w:t>
      </w:r>
      <w:r w:rsidRPr="00B61FDF">
        <w:rPr>
          <w:rFonts w:ascii="Sakkal Majalla" w:eastAsia="Times New Roman" w:hAnsi="Sakkal Majalla" w:cs="Sakkal Majalla"/>
          <w:color w:val="4A4A4A"/>
          <w:sz w:val="32"/>
          <w:szCs w:val="32"/>
          <w:lang w:eastAsia="fr-FR"/>
        </w:rPr>
        <w:t>.</w:t>
      </w:r>
    </w:p>
    <w:bookmarkStart w:id="41" w:name="_ftn14"/>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"_ftnref14"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[11</w:t>
      </w:r>
      <w:proofErr w:type="gramStart"/>
      <w:r w:rsidRPr="00B61FDF">
        <w:rPr>
          <w:rFonts w:ascii="Sakkal Majalla" w:eastAsia="Times New Roman" w:hAnsi="Sakkal Majalla" w:cs="Sakkal Majalla"/>
          <w:color w:val="0098FE"/>
          <w:sz w:val="32"/>
          <w:szCs w:val="32"/>
          <w:lang w:eastAsia="fr-FR"/>
        </w:rPr>
        <w:t>]</w:t>
      </w:r>
      <w:proofErr w:type="gramEnd"/>
      <w:r w:rsidRPr="00B61FDF">
        <w:rPr>
          <w:rFonts w:ascii="Sakkal Majalla" w:eastAsia="Times New Roman" w:hAnsi="Sakkal Majalla" w:cs="Sakkal Majalla"/>
          <w:color w:val="4A4A4A"/>
          <w:sz w:val="32"/>
          <w:szCs w:val="32"/>
          <w:lang w:eastAsia="fr-FR"/>
        </w:rPr>
        <w:fldChar w:fldCharType="end"/>
      </w:r>
      <w:bookmarkEnd w:id="41"/>
      <w:r w:rsidRPr="00B61FDF">
        <w:rPr>
          <w:rFonts w:ascii="Sakkal Majalla" w:eastAsia="Times New Roman" w:hAnsi="Sakkal Majalla" w:cs="Sakkal Majalla"/>
          <w:color w:val="4A4A4A"/>
          <w:sz w:val="32"/>
          <w:szCs w:val="32"/>
          <w:lang w:eastAsia="fr-FR"/>
        </w:rPr>
        <w:t>– Jean-Pierre Durand</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Robert Weil : Sociologie contemporaine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Edition VIGOT-3 édition revue et augmenté</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2006.</w:t>
      </w:r>
    </w:p>
    <w:bookmarkStart w:id="42" w:name="_ftn15"/>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"_ftnref15"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[12</w:t>
      </w:r>
      <w:proofErr w:type="gramStart"/>
      <w:r w:rsidRPr="00B61FDF">
        <w:rPr>
          <w:rFonts w:ascii="Sakkal Majalla" w:eastAsia="Times New Roman" w:hAnsi="Sakkal Majalla" w:cs="Sakkal Majalla"/>
          <w:color w:val="0098FE"/>
          <w:sz w:val="32"/>
          <w:szCs w:val="32"/>
          <w:lang w:eastAsia="fr-FR"/>
        </w:rPr>
        <w:t>]</w:t>
      </w:r>
      <w:proofErr w:type="gramEnd"/>
      <w:r w:rsidRPr="00B61FDF">
        <w:rPr>
          <w:rFonts w:ascii="Sakkal Majalla" w:eastAsia="Times New Roman" w:hAnsi="Sakkal Majalla" w:cs="Sakkal Majalla"/>
          <w:color w:val="4A4A4A"/>
          <w:sz w:val="32"/>
          <w:szCs w:val="32"/>
          <w:lang w:eastAsia="fr-FR"/>
        </w:rPr>
        <w:fldChar w:fldCharType="end"/>
      </w:r>
      <w:bookmarkEnd w:id="42"/>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M.Crozier</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lang w:eastAsia="fr-FR"/>
        </w:rPr>
        <w:t>E.Friedberg</w:t>
      </w:r>
      <w:proofErr w:type="spellEnd"/>
      <w:r w:rsidRPr="00B61FDF">
        <w:rPr>
          <w:rFonts w:ascii="Sakkal Majalla" w:eastAsia="Times New Roman" w:hAnsi="Sakkal Majalla" w:cs="Sakkal Majalla"/>
          <w:color w:val="4A4A4A"/>
          <w:sz w:val="32"/>
          <w:szCs w:val="32"/>
          <w:lang w:eastAsia="fr-FR"/>
        </w:rPr>
        <w:t> : L’acteur et le système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du seuil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1977</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 45.</w:t>
      </w:r>
    </w:p>
    <w:bookmarkStart w:id="43" w:name="_ftn16"/>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"_ftnref16"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[13]</w:t>
      </w:r>
      <w:r w:rsidRPr="00B61FDF">
        <w:rPr>
          <w:rFonts w:ascii="Sakkal Majalla" w:eastAsia="Times New Roman" w:hAnsi="Sakkal Majalla" w:cs="Sakkal Majalla"/>
          <w:color w:val="4A4A4A"/>
          <w:sz w:val="32"/>
          <w:szCs w:val="32"/>
          <w:lang w:eastAsia="fr-FR"/>
        </w:rPr>
        <w:fldChar w:fldCharType="end"/>
      </w:r>
      <w:bookmarkEnd w:id="43"/>
      <w:r w:rsidRPr="00B61FDF">
        <w:rPr>
          <w:rFonts w:ascii="Sakkal Majalla" w:eastAsia="Times New Roman" w:hAnsi="Sakkal Majalla" w:cs="Sakkal Majalla"/>
          <w:color w:val="4A4A4A"/>
          <w:sz w:val="32"/>
          <w:szCs w:val="32"/>
          <w:lang w:eastAsia="fr-FR"/>
        </w:rPr>
        <w:t> -</w:t>
      </w:r>
      <w:proofErr w:type="spellStart"/>
      <w:r w:rsidRPr="00B61FDF">
        <w:rPr>
          <w:rFonts w:ascii="Sakkal Majalla" w:eastAsia="Times New Roman" w:hAnsi="Sakkal Majalla" w:cs="Sakkal Majalla"/>
          <w:color w:val="4A4A4A"/>
          <w:sz w:val="32"/>
          <w:szCs w:val="32"/>
          <w:lang w:eastAsia="fr-FR"/>
        </w:rPr>
        <w:t>Ibid</w:t>
      </w:r>
      <w:proofErr w:type="spellEnd"/>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 48.</w:t>
      </w:r>
    </w:p>
    <w:bookmarkStart w:id="44" w:name="_ftn17"/>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"_ftnref17"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[14</w:t>
      </w:r>
      <w:proofErr w:type="gramStart"/>
      <w:r w:rsidRPr="00B61FDF">
        <w:rPr>
          <w:rFonts w:ascii="Sakkal Majalla" w:eastAsia="Times New Roman" w:hAnsi="Sakkal Majalla" w:cs="Sakkal Majalla"/>
          <w:color w:val="0098FE"/>
          <w:sz w:val="32"/>
          <w:szCs w:val="32"/>
          <w:lang w:eastAsia="fr-FR"/>
        </w:rPr>
        <w:t>]</w:t>
      </w:r>
      <w:proofErr w:type="gramEnd"/>
      <w:r w:rsidRPr="00B61FDF">
        <w:rPr>
          <w:rFonts w:ascii="Sakkal Majalla" w:eastAsia="Times New Roman" w:hAnsi="Sakkal Majalla" w:cs="Sakkal Majalla"/>
          <w:color w:val="4A4A4A"/>
          <w:sz w:val="32"/>
          <w:szCs w:val="32"/>
          <w:lang w:eastAsia="fr-FR"/>
        </w:rPr>
        <w:fldChar w:fldCharType="end"/>
      </w:r>
      <w:bookmarkEnd w:id="44"/>
      <w:r w:rsidRPr="00B61FDF">
        <w:rPr>
          <w:rFonts w:ascii="Sakkal Majalla" w:eastAsia="Times New Roman" w:hAnsi="Sakkal Majalla" w:cs="Sakkal Majalla"/>
          <w:color w:val="4A4A4A"/>
          <w:sz w:val="32"/>
          <w:szCs w:val="32"/>
          <w:lang w:eastAsia="fr-FR"/>
        </w:rPr>
        <w:t>– Claude Louche : Psychologie sociale des organisations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Armand Colin</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 édition</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2007</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 : 28.</w:t>
      </w:r>
    </w:p>
    <w:bookmarkStart w:id="45" w:name="_ftn18"/>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"_ftnref18"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[15</w:t>
      </w:r>
      <w:proofErr w:type="gramStart"/>
      <w:r w:rsidRPr="00B61FDF">
        <w:rPr>
          <w:rFonts w:ascii="Sakkal Majalla" w:eastAsia="Times New Roman" w:hAnsi="Sakkal Majalla" w:cs="Sakkal Majalla"/>
          <w:color w:val="0098FE"/>
          <w:sz w:val="32"/>
          <w:szCs w:val="32"/>
          <w:lang w:eastAsia="fr-FR"/>
        </w:rPr>
        <w:t>]</w:t>
      </w:r>
      <w:proofErr w:type="gramEnd"/>
      <w:r w:rsidRPr="00B61FDF">
        <w:rPr>
          <w:rFonts w:ascii="Sakkal Majalla" w:eastAsia="Times New Roman" w:hAnsi="Sakkal Majalla" w:cs="Sakkal Majalla"/>
          <w:color w:val="4A4A4A"/>
          <w:sz w:val="32"/>
          <w:szCs w:val="32"/>
          <w:lang w:eastAsia="fr-FR"/>
        </w:rPr>
        <w:fldChar w:fldCharType="end"/>
      </w:r>
      <w:bookmarkEnd w:id="45"/>
      <w:r w:rsidRPr="00B61FDF">
        <w:rPr>
          <w:rFonts w:ascii="Sakkal Majalla" w:eastAsia="Times New Roman" w:hAnsi="Sakkal Majalla" w:cs="Sakkal Majalla"/>
          <w:color w:val="4A4A4A"/>
          <w:sz w:val="32"/>
          <w:szCs w:val="32"/>
          <w:lang w:eastAsia="fr-FR"/>
        </w:rPr>
        <w:t xml:space="preserve">– Philippe </w:t>
      </w:r>
      <w:proofErr w:type="spellStart"/>
      <w:r w:rsidRPr="00B61FDF">
        <w:rPr>
          <w:rFonts w:ascii="Sakkal Majalla" w:eastAsia="Times New Roman" w:hAnsi="Sakkal Majalla" w:cs="Sakkal Majalla"/>
          <w:color w:val="4A4A4A"/>
          <w:sz w:val="32"/>
          <w:szCs w:val="32"/>
          <w:lang w:eastAsia="fr-FR"/>
        </w:rPr>
        <w:t>Bernoux</w:t>
      </w:r>
      <w:proofErr w:type="spellEnd"/>
      <w:r w:rsidRPr="00B61FDF">
        <w:rPr>
          <w:rFonts w:ascii="Sakkal Majalla" w:eastAsia="Times New Roman" w:hAnsi="Sakkal Majalla" w:cs="Sakkal Majalla"/>
          <w:color w:val="4A4A4A"/>
          <w:sz w:val="32"/>
          <w:szCs w:val="32"/>
          <w:lang w:eastAsia="fr-FR"/>
        </w:rPr>
        <w:t> : La sociologie des entreprises</w:t>
      </w:r>
      <w:r w:rsidRPr="00B61FDF">
        <w:rPr>
          <w:rFonts w:ascii="Sakkal Majalla" w:eastAsia="Times New Roman" w:hAnsi="Sakkal Majalla" w:cs="Sakkal Majalla"/>
          <w:color w:val="4A4A4A"/>
          <w:sz w:val="32"/>
          <w:szCs w:val="32"/>
          <w:rtl/>
          <w:lang w:eastAsia="fr-FR"/>
        </w:rPr>
        <w:t>،</w:t>
      </w:r>
      <w:r w:rsidRPr="00B61FDF">
        <w:rPr>
          <w:rFonts w:ascii="Sakkal Majalla" w:eastAsia="Times New Roman" w:hAnsi="Sakkal Majalla" w:cs="Sakkal Majalla"/>
          <w:color w:val="4A4A4A"/>
          <w:sz w:val="32"/>
          <w:szCs w:val="32"/>
          <w:lang w:eastAsia="fr-FR"/>
        </w:rPr>
        <w:t>  éditions de seuil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1999</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 : 141.</w:t>
      </w:r>
    </w:p>
    <w:bookmarkStart w:id="46" w:name="_ftn19"/>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"_ftnref19"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[16</w:t>
      </w:r>
      <w:proofErr w:type="gramStart"/>
      <w:r w:rsidRPr="00B61FDF">
        <w:rPr>
          <w:rFonts w:ascii="Sakkal Majalla" w:eastAsia="Times New Roman" w:hAnsi="Sakkal Majalla" w:cs="Sakkal Majalla"/>
          <w:color w:val="0098FE"/>
          <w:sz w:val="32"/>
          <w:szCs w:val="32"/>
          <w:lang w:eastAsia="fr-FR"/>
        </w:rPr>
        <w:t>]</w:t>
      </w:r>
      <w:proofErr w:type="gramEnd"/>
      <w:r w:rsidRPr="00B61FDF">
        <w:rPr>
          <w:rFonts w:ascii="Sakkal Majalla" w:eastAsia="Times New Roman" w:hAnsi="Sakkal Majalla" w:cs="Sakkal Majalla"/>
          <w:color w:val="4A4A4A"/>
          <w:sz w:val="32"/>
          <w:szCs w:val="32"/>
          <w:lang w:eastAsia="fr-FR"/>
        </w:rPr>
        <w:fldChar w:fldCharType="end"/>
      </w:r>
      <w:bookmarkEnd w:id="46"/>
      <w:r w:rsidRPr="00B61FDF">
        <w:rPr>
          <w:rFonts w:ascii="Sakkal Majalla" w:eastAsia="Times New Roman" w:hAnsi="Sakkal Majalla" w:cs="Sakkal Majalla"/>
          <w:color w:val="4A4A4A"/>
          <w:sz w:val="32"/>
          <w:szCs w:val="32"/>
          <w:lang w:eastAsia="fr-FR"/>
        </w:rPr>
        <w:t xml:space="preserve">– </w:t>
      </w:r>
      <w:proofErr w:type="spellStart"/>
      <w:r w:rsidRPr="00B61FDF">
        <w:rPr>
          <w:rFonts w:ascii="Sakkal Majalla" w:eastAsia="Times New Roman" w:hAnsi="Sakkal Majalla" w:cs="Sakkal Majalla"/>
          <w:color w:val="4A4A4A"/>
          <w:sz w:val="32"/>
          <w:szCs w:val="32"/>
          <w:lang w:eastAsia="fr-FR"/>
        </w:rPr>
        <w:t>M.Crozier</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lang w:eastAsia="fr-FR"/>
        </w:rPr>
        <w:t>E.Friedberg</w:t>
      </w:r>
      <w:proofErr w:type="spellEnd"/>
      <w:r w:rsidRPr="00B61FDF">
        <w:rPr>
          <w:rFonts w:ascii="Sakkal Majalla" w:eastAsia="Times New Roman" w:hAnsi="Sakkal Majalla" w:cs="Sakkal Majalla"/>
          <w:color w:val="4A4A4A"/>
          <w:sz w:val="32"/>
          <w:szCs w:val="32"/>
          <w:lang w:eastAsia="fr-FR"/>
        </w:rPr>
        <w:t> : L’acteur et le système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Editions du seuil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1977.</w:t>
      </w:r>
    </w:p>
    <w:bookmarkStart w:id="47" w:name="_ftn20"/>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"_ftnref20"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[17</w:t>
      </w:r>
      <w:proofErr w:type="gramStart"/>
      <w:r w:rsidRPr="00B61FDF">
        <w:rPr>
          <w:rFonts w:ascii="Sakkal Majalla" w:eastAsia="Times New Roman" w:hAnsi="Sakkal Majalla" w:cs="Sakkal Majalla"/>
          <w:color w:val="0098FE"/>
          <w:sz w:val="32"/>
          <w:szCs w:val="32"/>
          <w:lang w:eastAsia="fr-FR"/>
        </w:rPr>
        <w:t>]</w:t>
      </w:r>
      <w:proofErr w:type="gramEnd"/>
      <w:r w:rsidRPr="00B61FDF">
        <w:rPr>
          <w:rFonts w:ascii="Sakkal Majalla" w:eastAsia="Times New Roman" w:hAnsi="Sakkal Majalla" w:cs="Sakkal Majalla"/>
          <w:color w:val="4A4A4A"/>
          <w:sz w:val="32"/>
          <w:szCs w:val="32"/>
          <w:lang w:eastAsia="fr-FR"/>
        </w:rPr>
        <w:fldChar w:fldCharType="end"/>
      </w:r>
      <w:bookmarkEnd w:id="47"/>
      <w:r w:rsidRPr="00B61FDF">
        <w:rPr>
          <w:rFonts w:ascii="Sakkal Majalla" w:eastAsia="Times New Roman" w:hAnsi="Sakkal Majalla" w:cs="Sakkal Majalla"/>
          <w:color w:val="4A4A4A"/>
          <w:sz w:val="32"/>
          <w:szCs w:val="32"/>
          <w:lang w:eastAsia="fr-FR"/>
        </w:rPr>
        <w:t xml:space="preserve">– Philippe </w:t>
      </w:r>
      <w:proofErr w:type="spellStart"/>
      <w:r w:rsidRPr="00B61FDF">
        <w:rPr>
          <w:rFonts w:ascii="Sakkal Majalla" w:eastAsia="Times New Roman" w:hAnsi="Sakkal Majalla" w:cs="Sakkal Majalla"/>
          <w:color w:val="4A4A4A"/>
          <w:sz w:val="32"/>
          <w:szCs w:val="32"/>
          <w:lang w:eastAsia="fr-FR"/>
        </w:rPr>
        <w:t>Bernoux</w:t>
      </w:r>
      <w:proofErr w:type="spellEnd"/>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op.cit</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pp : 144-150</w:t>
      </w:r>
    </w:p>
    <w:bookmarkStart w:id="48" w:name="_ftn21"/>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"_ftnref21"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[18]</w:t>
      </w:r>
      <w:r w:rsidRPr="00B61FDF">
        <w:rPr>
          <w:rFonts w:ascii="Sakkal Majalla" w:eastAsia="Times New Roman" w:hAnsi="Sakkal Majalla" w:cs="Sakkal Majalla"/>
          <w:color w:val="4A4A4A"/>
          <w:sz w:val="32"/>
          <w:szCs w:val="32"/>
          <w:lang w:eastAsia="fr-FR"/>
        </w:rPr>
        <w:fldChar w:fldCharType="end"/>
      </w:r>
      <w:bookmarkEnd w:id="48"/>
      <w:r w:rsidRPr="00B61FDF">
        <w:rPr>
          <w:rFonts w:ascii="Sakkal Majalla" w:eastAsia="Times New Roman" w:hAnsi="Sakkal Majalla" w:cs="Sakkal Majalla"/>
          <w:color w:val="4A4A4A"/>
          <w:sz w:val="32"/>
          <w:szCs w:val="32"/>
          <w:lang w:eastAsia="fr-FR"/>
        </w:rPr>
        <w:t> </w:t>
      </w:r>
      <w:proofErr w:type="spellStart"/>
      <w:r w:rsidRPr="00B61FDF">
        <w:rPr>
          <w:rFonts w:ascii="Sakkal Majalla" w:eastAsia="Times New Roman" w:hAnsi="Sakkal Majalla" w:cs="Sakkal Majalla"/>
          <w:color w:val="4A4A4A"/>
          <w:sz w:val="32"/>
          <w:szCs w:val="32"/>
          <w:lang w:eastAsia="fr-FR"/>
        </w:rPr>
        <w:t>M.Crozier</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lang w:eastAsia="fr-FR"/>
        </w:rPr>
        <w:t>E.Friedberg</w:t>
      </w:r>
      <w:proofErr w:type="spellEnd"/>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op.cit</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pp </w:t>
      </w:r>
      <w:proofErr w:type="gramStart"/>
      <w:r w:rsidRPr="00B61FDF">
        <w:rPr>
          <w:rFonts w:ascii="Sakkal Majalla" w:eastAsia="Times New Roman" w:hAnsi="Sakkal Majalla" w:cs="Sakkal Majalla"/>
          <w:color w:val="4A4A4A"/>
          <w:sz w:val="32"/>
          <w:szCs w:val="32"/>
          <w:lang w:eastAsia="fr-FR"/>
        </w:rPr>
        <w:t>:71</w:t>
      </w:r>
      <w:proofErr w:type="gramEnd"/>
      <w:r w:rsidRPr="00B61FDF">
        <w:rPr>
          <w:rFonts w:ascii="Sakkal Majalla" w:eastAsia="Times New Roman" w:hAnsi="Sakkal Majalla" w:cs="Sakkal Majalla"/>
          <w:color w:val="4A4A4A"/>
          <w:sz w:val="32"/>
          <w:szCs w:val="32"/>
          <w:lang w:eastAsia="fr-FR"/>
        </w:rPr>
        <w:t>-72.</w:t>
      </w:r>
    </w:p>
    <w:bookmarkStart w:id="49" w:name="_ftn22"/>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"_ftnref22"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[19]</w:t>
      </w:r>
      <w:r w:rsidRPr="00B61FDF">
        <w:rPr>
          <w:rFonts w:ascii="Sakkal Majalla" w:eastAsia="Times New Roman" w:hAnsi="Sakkal Majalla" w:cs="Sakkal Majalla"/>
          <w:color w:val="4A4A4A"/>
          <w:sz w:val="32"/>
          <w:szCs w:val="32"/>
          <w:lang w:eastAsia="fr-FR"/>
        </w:rPr>
        <w:fldChar w:fldCharType="end"/>
      </w:r>
      <w:bookmarkEnd w:id="49"/>
      <w:r w:rsidRPr="00B61FDF">
        <w:rPr>
          <w:rFonts w:ascii="Sakkal Majalla" w:eastAsia="Times New Roman" w:hAnsi="Sakkal Majalla" w:cs="Sakkal Majalla"/>
          <w:color w:val="4A4A4A"/>
          <w:sz w:val="32"/>
          <w:szCs w:val="32"/>
          <w:lang w:eastAsia="fr-FR"/>
        </w:rPr>
        <w:t> -</w:t>
      </w:r>
      <w:r w:rsidRPr="00B61FDF">
        <w:rPr>
          <w:rFonts w:ascii="Sakkal Majalla" w:eastAsia="Times New Roman" w:hAnsi="Sakkal Majalla" w:cs="Sakkal Majalla"/>
          <w:color w:val="4A4A4A"/>
          <w:sz w:val="32"/>
          <w:szCs w:val="32"/>
          <w:rtl/>
          <w:lang w:eastAsia="fr-FR"/>
        </w:rPr>
        <w:t>بن عيسى محمد المهدي: ثقافة المؤسسة :دراسة ميدانية للمؤسسة الاقتصادية العمومية في الجزائر، أطروحة دكتوراه في علم الاجتماع، جامعة الجزائر، 2004-2005،ص: 263-264</w:t>
      </w:r>
      <w:r w:rsidRPr="00B61FDF">
        <w:rPr>
          <w:rFonts w:ascii="Sakkal Majalla" w:eastAsia="Times New Roman" w:hAnsi="Sakkal Majalla" w:cs="Sakkal Majalla"/>
          <w:color w:val="4A4A4A"/>
          <w:sz w:val="32"/>
          <w:szCs w:val="32"/>
          <w:lang w:eastAsia="fr-FR"/>
        </w:rPr>
        <w:t>.</w:t>
      </w:r>
    </w:p>
    <w:bookmarkStart w:id="50" w:name="_ftn23"/>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"_ftnref23"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[20]</w:t>
      </w:r>
      <w:r w:rsidRPr="00B61FDF">
        <w:rPr>
          <w:rFonts w:ascii="Sakkal Majalla" w:eastAsia="Times New Roman" w:hAnsi="Sakkal Majalla" w:cs="Sakkal Majalla"/>
          <w:color w:val="4A4A4A"/>
          <w:sz w:val="32"/>
          <w:szCs w:val="32"/>
          <w:lang w:eastAsia="fr-FR"/>
        </w:rPr>
        <w:fldChar w:fldCharType="end"/>
      </w:r>
      <w:bookmarkEnd w:id="50"/>
      <w:r w:rsidRPr="00B61FDF">
        <w:rPr>
          <w:rFonts w:ascii="Sakkal Majalla" w:eastAsia="Times New Roman" w:hAnsi="Sakkal Majalla" w:cs="Sakkal Majalla"/>
          <w:color w:val="4A4A4A"/>
          <w:sz w:val="32"/>
          <w:szCs w:val="32"/>
          <w:lang w:eastAsia="fr-FR"/>
        </w:rPr>
        <w:t xml:space="preserve"> – – </w:t>
      </w:r>
      <w:proofErr w:type="spellStart"/>
      <w:r w:rsidRPr="00B61FDF">
        <w:rPr>
          <w:rFonts w:ascii="Sakkal Majalla" w:eastAsia="Times New Roman" w:hAnsi="Sakkal Majalla" w:cs="Sakkal Majalla"/>
          <w:color w:val="4A4A4A"/>
          <w:sz w:val="32"/>
          <w:szCs w:val="32"/>
          <w:lang w:eastAsia="fr-FR"/>
        </w:rPr>
        <w:t>M.crozier</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lang w:eastAsia="fr-FR"/>
        </w:rPr>
        <w:t>E.Freidberg</w:t>
      </w:r>
      <w:proofErr w:type="spellEnd"/>
      <w:r w:rsidRPr="00B61FDF">
        <w:rPr>
          <w:rFonts w:ascii="Sakkal Majalla" w:eastAsia="Times New Roman" w:hAnsi="Sakkal Majalla" w:cs="Sakkal Majalla"/>
          <w:color w:val="4A4A4A"/>
          <w:sz w:val="32"/>
          <w:szCs w:val="32"/>
          <w:lang w:eastAsia="fr-FR"/>
        </w:rPr>
        <w:t> : L’acteur et le système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du seuil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1977.</w:t>
      </w:r>
    </w:p>
    <w:bookmarkStart w:id="51" w:name="_ftn24"/>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"_ftnref24"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[21]</w:t>
      </w:r>
      <w:r w:rsidRPr="00B61FDF">
        <w:rPr>
          <w:rFonts w:ascii="Sakkal Majalla" w:eastAsia="Times New Roman" w:hAnsi="Sakkal Majalla" w:cs="Sakkal Majalla"/>
          <w:color w:val="4A4A4A"/>
          <w:sz w:val="32"/>
          <w:szCs w:val="32"/>
          <w:lang w:eastAsia="fr-FR"/>
        </w:rPr>
        <w:fldChar w:fldCharType="end"/>
      </w:r>
      <w:bookmarkEnd w:id="51"/>
      <w:r w:rsidRPr="00B61FDF">
        <w:rPr>
          <w:rFonts w:ascii="Sakkal Majalla" w:eastAsia="Times New Roman" w:hAnsi="Sakkal Majalla" w:cs="Sakkal Majalla"/>
          <w:color w:val="4A4A4A"/>
          <w:sz w:val="32"/>
          <w:szCs w:val="32"/>
          <w:lang w:eastAsia="fr-FR"/>
        </w:rPr>
        <w:t xml:space="preserve"> – </w:t>
      </w:r>
      <w:proofErr w:type="spellStart"/>
      <w:r w:rsidRPr="00B61FDF">
        <w:rPr>
          <w:rFonts w:ascii="Sakkal Majalla" w:eastAsia="Times New Roman" w:hAnsi="Sakkal Majalla" w:cs="Sakkal Majalla"/>
          <w:color w:val="4A4A4A"/>
          <w:sz w:val="32"/>
          <w:szCs w:val="32"/>
          <w:lang w:eastAsia="fr-FR"/>
        </w:rPr>
        <w:t>M.crozier</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lang w:eastAsia="fr-FR"/>
        </w:rPr>
        <w:t>E.Freidberg</w:t>
      </w:r>
      <w:proofErr w:type="spellEnd"/>
      <w:r w:rsidRPr="00B61FDF">
        <w:rPr>
          <w:rFonts w:ascii="Sakkal Majalla" w:eastAsia="Times New Roman" w:hAnsi="Sakkal Majalla" w:cs="Sakkal Majalla"/>
          <w:color w:val="4A4A4A"/>
          <w:sz w:val="32"/>
          <w:szCs w:val="32"/>
          <w:lang w:eastAsia="fr-FR"/>
        </w:rPr>
        <w:t> : L’acteur et le système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du seuil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1977</w:t>
      </w:r>
      <w:r w:rsidRPr="00B61FDF">
        <w:rPr>
          <w:rFonts w:ascii="Sakkal Majalla" w:eastAsia="Times New Roman" w:hAnsi="Sakkal Majalla" w:cs="Sakkal Majalla"/>
          <w:color w:val="4A4A4A"/>
          <w:sz w:val="32"/>
          <w:szCs w:val="32"/>
          <w:rtl/>
          <w:lang w:eastAsia="fr-FR"/>
        </w:rPr>
        <w:t>،</w:t>
      </w:r>
      <w:r w:rsidRPr="00B61FDF">
        <w:rPr>
          <w:rFonts w:ascii="Sakkal Majalla" w:eastAsia="Times New Roman" w:hAnsi="Sakkal Majalla" w:cs="Sakkal Majalla"/>
          <w:color w:val="4A4A4A"/>
          <w:sz w:val="32"/>
          <w:szCs w:val="32"/>
          <w:lang w:eastAsia="fr-FR"/>
        </w:rPr>
        <w:t>pp :35-38.</w:t>
      </w:r>
    </w:p>
    <w:bookmarkStart w:id="52" w:name="_ftn25"/>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"_ftnref25"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[22]</w:t>
      </w:r>
      <w:r w:rsidRPr="00B61FDF">
        <w:rPr>
          <w:rFonts w:ascii="Sakkal Majalla" w:eastAsia="Times New Roman" w:hAnsi="Sakkal Majalla" w:cs="Sakkal Majalla"/>
          <w:color w:val="4A4A4A"/>
          <w:sz w:val="32"/>
          <w:szCs w:val="32"/>
          <w:lang w:eastAsia="fr-FR"/>
        </w:rPr>
        <w:fldChar w:fldCharType="end"/>
      </w:r>
      <w:bookmarkEnd w:id="52"/>
      <w:r w:rsidRPr="00B61FDF">
        <w:rPr>
          <w:rFonts w:ascii="Sakkal Majalla" w:eastAsia="Times New Roman" w:hAnsi="Sakkal Majalla" w:cs="Sakkal Majalla"/>
          <w:color w:val="4A4A4A"/>
          <w:sz w:val="32"/>
          <w:szCs w:val="32"/>
          <w:lang w:eastAsia="fr-FR"/>
        </w:rPr>
        <w:t xml:space="preserve"> – </w:t>
      </w:r>
      <w:proofErr w:type="spellStart"/>
      <w:r w:rsidRPr="00B61FDF">
        <w:rPr>
          <w:rFonts w:ascii="Sakkal Majalla" w:eastAsia="Times New Roman" w:hAnsi="Sakkal Majalla" w:cs="Sakkal Majalla"/>
          <w:color w:val="4A4A4A"/>
          <w:sz w:val="32"/>
          <w:szCs w:val="32"/>
          <w:lang w:eastAsia="fr-FR"/>
        </w:rPr>
        <w:t>M.crozier</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lang w:eastAsia="fr-FR"/>
        </w:rPr>
        <w:t>E.Freidberg</w:t>
      </w:r>
      <w:proofErr w:type="spellEnd"/>
      <w:r w:rsidRPr="00B61FDF">
        <w:rPr>
          <w:rFonts w:ascii="Sakkal Majalla" w:eastAsia="Times New Roman" w:hAnsi="Sakkal Majalla" w:cs="Sakkal Majalla"/>
          <w:color w:val="4A4A4A"/>
          <w:sz w:val="32"/>
          <w:szCs w:val="32"/>
          <w:lang w:eastAsia="fr-FR"/>
        </w:rPr>
        <w:t> : L’acteur et le système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du seuil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Paris</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1981</w:t>
      </w:r>
      <w:r w:rsidRPr="00B61FDF">
        <w:rPr>
          <w:rFonts w:ascii="Sakkal Majalla" w:eastAsia="Times New Roman" w:hAnsi="Sakkal Majalla" w:cs="Sakkal Majalla"/>
          <w:color w:val="4A4A4A"/>
          <w:sz w:val="32"/>
          <w:szCs w:val="32"/>
          <w:rtl/>
          <w:lang w:eastAsia="fr-FR"/>
        </w:rPr>
        <w:t>،</w:t>
      </w:r>
      <w:r w:rsidRPr="00B61FDF">
        <w:rPr>
          <w:rFonts w:ascii="Sakkal Majalla" w:eastAsia="Times New Roman" w:hAnsi="Sakkal Majalla" w:cs="Sakkal Majalla"/>
          <w:color w:val="4A4A4A"/>
          <w:sz w:val="32"/>
          <w:szCs w:val="32"/>
          <w:lang w:eastAsia="fr-FR"/>
        </w:rPr>
        <w:t>p :388.</w:t>
      </w:r>
    </w:p>
    <w:bookmarkStart w:id="53" w:name="_ftn26"/>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"_ftnref26"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[23]</w:t>
      </w:r>
      <w:r w:rsidRPr="00B61FDF">
        <w:rPr>
          <w:rFonts w:ascii="Sakkal Majalla" w:eastAsia="Times New Roman" w:hAnsi="Sakkal Majalla" w:cs="Sakkal Majalla"/>
          <w:color w:val="4A4A4A"/>
          <w:sz w:val="32"/>
          <w:szCs w:val="32"/>
          <w:lang w:eastAsia="fr-FR"/>
        </w:rPr>
        <w:fldChar w:fldCharType="end"/>
      </w:r>
      <w:bookmarkEnd w:id="53"/>
      <w:r w:rsidRPr="00B61FDF">
        <w:rPr>
          <w:rFonts w:ascii="Sakkal Majalla" w:eastAsia="Times New Roman" w:hAnsi="Sakkal Majalla" w:cs="Sakkal Majalla"/>
          <w:color w:val="4A4A4A"/>
          <w:sz w:val="32"/>
          <w:szCs w:val="32"/>
          <w:lang w:eastAsia="fr-FR"/>
        </w:rPr>
        <w:t xml:space="preserve"> – </w:t>
      </w:r>
      <w:proofErr w:type="spellStart"/>
      <w:r w:rsidRPr="00B61FDF">
        <w:rPr>
          <w:rFonts w:ascii="Sakkal Majalla" w:eastAsia="Times New Roman" w:hAnsi="Sakkal Majalla" w:cs="Sakkal Majalla"/>
          <w:color w:val="4A4A4A"/>
          <w:sz w:val="32"/>
          <w:szCs w:val="32"/>
          <w:lang w:eastAsia="fr-FR"/>
        </w:rPr>
        <w:t>M.Crozier</w:t>
      </w:r>
      <w:proofErr w:type="spellEnd"/>
      <w:r w:rsidRPr="00B61FDF">
        <w:rPr>
          <w:rFonts w:ascii="Sakkal Majalla" w:eastAsia="Times New Roman" w:hAnsi="Sakkal Majalla" w:cs="Sakkal Majalla"/>
          <w:color w:val="4A4A4A"/>
          <w:sz w:val="32"/>
          <w:szCs w:val="32"/>
          <w:lang w:eastAsia="fr-FR"/>
        </w:rPr>
        <w:t> : Le phénomène bureaucratique</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éditions di seuil</w:t>
      </w:r>
      <w:r w:rsidRPr="00B61FDF">
        <w:rPr>
          <w:rFonts w:ascii="Sakkal Majalla" w:eastAsia="Times New Roman" w:hAnsi="Sakkal Majalla" w:cs="Sakkal Majalla"/>
          <w:color w:val="4A4A4A"/>
          <w:sz w:val="32"/>
          <w:szCs w:val="32"/>
          <w:rtl/>
          <w:lang w:eastAsia="fr-FR"/>
        </w:rPr>
        <w:t xml:space="preserve">، </w:t>
      </w:r>
      <w:r w:rsidRPr="00B61FDF">
        <w:rPr>
          <w:rFonts w:ascii="Sakkal Majalla" w:eastAsia="Times New Roman" w:hAnsi="Sakkal Majalla" w:cs="Sakkal Majalla"/>
          <w:color w:val="4A4A4A"/>
          <w:sz w:val="32"/>
          <w:szCs w:val="32"/>
          <w:lang w:eastAsia="fr-FR"/>
        </w:rPr>
        <w:t>1963</w:t>
      </w:r>
      <w:r w:rsidRPr="00B61FDF">
        <w:rPr>
          <w:rFonts w:ascii="Sakkal Majalla" w:eastAsia="Times New Roman" w:hAnsi="Sakkal Majalla" w:cs="Sakkal Majalla"/>
          <w:color w:val="4A4A4A"/>
          <w:sz w:val="32"/>
          <w:szCs w:val="32"/>
          <w:rtl/>
          <w:lang w:eastAsia="fr-FR"/>
        </w:rPr>
        <w:t>،</w:t>
      </w:r>
      <w:r w:rsidRPr="00B61FDF">
        <w:rPr>
          <w:rFonts w:ascii="Sakkal Majalla" w:eastAsia="Times New Roman" w:hAnsi="Sakkal Majalla" w:cs="Sakkal Majalla"/>
          <w:color w:val="4A4A4A"/>
          <w:sz w:val="32"/>
          <w:szCs w:val="32"/>
          <w:lang w:eastAsia="fr-FR"/>
        </w:rPr>
        <w:t>p :9.</w:t>
      </w:r>
    </w:p>
    <w:bookmarkStart w:id="54" w:name="_ftn27"/>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r w:rsidRPr="00B61FDF">
        <w:rPr>
          <w:rFonts w:ascii="Sakkal Majalla" w:eastAsia="Times New Roman" w:hAnsi="Sakkal Majalla" w:cs="Sakkal Majalla"/>
          <w:color w:val="4A4A4A"/>
          <w:sz w:val="32"/>
          <w:szCs w:val="32"/>
          <w:lang w:eastAsia="fr-FR"/>
        </w:rPr>
        <w:fldChar w:fldCharType="begin"/>
      </w:r>
      <w:r w:rsidRPr="00B61FDF">
        <w:rPr>
          <w:rFonts w:ascii="Sakkal Majalla" w:eastAsia="Times New Roman" w:hAnsi="Sakkal Majalla" w:cs="Sakkal Majalla"/>
          <w:color w:val="4A4A4A"/>
          <w:sz w:val="32"/>
          <w:szCs w:val="32"/>
          <w:lang w:eastAsia="fr-FR"/>
        </w:rPr>
        <w:instrText xml:space="preserve"> HYPERLINK "http://jilrc.com/archives/7160" \l "_ftnref27" </w:instrText>
      </w:r>
      <w:r w:rsidRPr="00B61FDF">
        <w:rPr>
          <w:rFonts w:ascii="Sakkal Majalla" w:eastAsia="Times New Roman" w:hAnsi="Sakkal Majalla" w:cs="Sakkal Majalla"/>
          <w:color w:val="4A4A4A"/>
          <w:sz w:val="32"/>
          <w:szCs w:val="32"/>
          <w:lang w:eastAsia="fr-FR"/>
        </w:rPr>
        <w:fldChar w:fldCharType="separate"/>
      </w:r>
      <w:r w:rsidRPr="00B61FDF">
        <w:rPr>
          <w:rFonts w:ascii="Sakkal Majalla" w:eastAsia="Times New Roman" w:hAnsi="Sakkal Majalla" w:cs="Sakkal Majalla"/>
          <w:color w:val="0098FE"/>
          <w:sz w:val="32"/>
          <w:szCs w:val="32"/>
          <w:lang w:eastAsia="fr-FR"/>
        </w:rPr>
        <w:t>[24</w:t>
      </w:r>
      <w:proofErr w:type="gramStart"/>
      <w:r w:rsidRPr="00B61FDF">
        <w:rPr>
          <w:rFonts w:ascii="Sakkal Majalla" w:eastAsia="Times New Roman" w:hAnsi="Sakkal Majalla" w:cs="Sakkal Majalla"/>
          <w:color w:val="0098FE"/>
          <w:sz w:val="32"/>
          <w:szCs w:val="32"/>
          <w:lang w:eastAsia="fr-FR"/>
        </w:rPr>
        <w:t>]</w:t>
      </w:r>
      <w:proofErr w:type="gramEnd"/>
      <w:r w:rsidRPr="00B61FDF">
        <w:rPr>
          <w:rFonts w:ascii="Sakkal Majalla" w:eastAsia="Times New Roman" w:hAnsi="Sakkal Majalla" w:cs="Sakkal Majalla"/>
          <w:color w:val="4A4A4A"/>
          <w:sz w:val="32"/>
          <w:szCs w:val="32"/>
          <w:lang w:eastAsia="fr-FR"/>
        </w:rPr>
        <w:fldChar w:fldCharType="end"/>
      </w:r>
      <w:bookmarkEnd w:id="54"/>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جان </w:t>
      </w:r>
      <w:proofErr w:type="spellStart"/>
      <w:r w:rsidRPr="00B61FDF">
        <w:rPr>
          <w:rFonts w:ascii="Sakkal Majalla" w:eastAsia="Times New Roman" w:hAnsi="Sakkal Majalla" w:cs="Sakkal Majalla"/>
          <w:color w:val="4A4A4A"/>
          <w:sz w:val="32"/>
          <w:szCs w:val="32"/>
          <w:rtl/>
          <w:lang w:eastAsia="fr-FR"/>
        </w:rPr>
        <w:t>بيار</w:t>
      </w:r>
      <w:proofErr w:type="spellEnd"/>
      <w:r w:rsidRPr="00B61FDF">
        <w:rPr>
          <w:rFonts w:ascii="Sakkal Majalla" w:eastAsia="Times New Roman" w:hAnsi="Sakkal Majalla" w:cs="Sakkal Majalla"/>
          <w:color w:val="4A4A4A"/>
          <w:sz w:val="32"/>
          <w:szCs w:val="32"/>
          <w:rtl/>
          <w:lang w:eastAsia="fr-FR"/>
        </w:rPr>
        <w:t xml:space="preserve"> دوران و </w:t>
      </w:r>
      <w:proofErr w:type="spellStart"/>
      <w:r w:rsidRPr="00B61FDF">
        <w:rPr>
          <w:rFonts w:ascii="Sakkal Majalla" w:eastAsia="Times New Roman" w:hAnsi="Sakkal Majalla" w:cs="Sakkal Majalla"/>
          <w:color w:val="4A4A4A"/>
          <w:sz w:val="32"/>
          <w:szCs w:val="32"/>
          <w:rtl/>
          <w:lang w:eastAsia="fr-FR"/>
        </w:rPr>
        <w:t>روبير</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فايل</w:t>
      </w:r>
      <w:proofErr w:type="spellEnd"/>
      <w:r w:rsidRPr="00B61FDF">
        <w:rPr>
          <w:rFonts w:ascii="Sakkal Majalla" w:eastAsia="Times New Roman" w:hAnsi="Sakkal Majalla" w:cs="Sakkal Majalla"/>
          <w:color w:val="4A4A4A"/>
          <w:sz w:val="32"/>
          <w:szCs w:val="32"/>
          <w:rtl/>
          <w:lang w:eastAsia="fr-FR"/>
        </w:rPr>
        <w:t>، نفس المرجع السابق، ص: 333-334</w:t>
      </w:r>
      <w:r w:rsidRPr="00B61FDF">
        <w:rPr>
          <w:rFonts w:ascii="Sakkal Majalla" w:eastAsia="Times New Roman" w:hAnsi="Sakkal Majalla" w:cs="Sakkal Majalla"/>
          <w:color w:val="4A4A4A"/>
          <w:sz w:val="32"/>
          <w:szCs w:val="32"/>
          <w:lang w:eastAsia="fr-FR"/>
        </w:rPr>
        <w:t>.</w:t>
      </w:r>
    </w:p>
    <w:p w:rsidR="00B61FDF" w:rsidRPr="00B61FDF" w:rsidRDefault="00B61FDF" w:rsidP="00B61FDF">
      <w:pPr>
        <w:shd w:val="clear" w:color="auto" w:fill="FFFFFF"/>
        <w:bidi/>
        <w:spacing w:after="225" w:line="240" w:lineRule="auto"/>
        <w:rPr>
          <w:rFonts w:ascii="Sakkal Majalla" w:eastAsia="Times New Roman" w:hAnsi="Sakkal Majalla" w:cs="Sakkal Majalla"/>
          <w:color w:val="4A4A4A"/>
          <w:sz w:val="32"/>
          <w:szCs w:val="32"/>
          <w:lang w:eastAsia="fr-FR"/>
        </w:rPr>
      </w:pPr>
      <w:bookmarkStart w:id="55" w:name="_ftn28"/>
      <w:bookmarkEnd w:id="55"/>
      <w:r w:rsidRPr="00B61FDF">
        <w:rPr>
          <w:rFonts w:ascii="Sakkal Majalla" w:eastAsia="Times New Roman" w:hAnsi="Sakkal Majalla" w:cs="Sakkal Majalla"/>
          <w:color w:val="4A4A4A"/>
          <w:sz w:val="32"/>
          <w:szCs w:val="32"/>
          <w:lang w:eastAsia="fr-FR"/>
        </w:rPr>
        <w:t xml:space="preserve">– </w:t>
      </w:r>
      <w:r w:rsidRPr="00B61FDF">
        <w:rPr>
          <w:rFonts w:ascii="Sakkal Majalla" w:eastAsia="Times New Roman" w:hAnsi="Sakkal Majalla" w:cs="Sakkal Majalla"/>
          <w:color w:val="4A4A4A"/>
          <w:sz w:val="32"/>
          <w:szCs w:val="32"/>
          <w:rtl/>
          <w:lang w:eastAsia="fr-FR"/>
        </w:rPr>
        <w:t xml:space="preserve">جان </w:t>
      </w:r>
      <w:proofErr w:type="spellStart"/>
      <w:r w:rsidRPr="00B61FDF">
        <w:rPr>
          <w:rFonts w:ascii="Sakkal Majalla" w:eastAsia="Times New Roman" w:hAnsi="Sakkal Majalla" w:cs="Sakkal Majalla"/>
          <w:color w:val="4A4A4A"/>
          <w:sz w:val="32"/>
          <w:szCs w:val="32"/>
          <w:rtl/>
          <w:lang w:eastAsia="fr-FR"/>
        </w:rPr>
        <w:t>بيار</w:t>
      </w:r>
      <w:proofErr w:type="spellEnd"/>
      <w:r w:rsidRPr="00B61FDF">
        <w:rPr>
          <w:rFonts w:ascii="Sakkal Majalla" w:eastAsia="Times New Roman" w:hAnsi="Sakkal Majalla" w:cs="Sakkal Majalla"/>
          <w:color w:val="4A4A4A"/>
          <w:sz w:val="32"/>
          <w:szCs w:val="32"/>
          <w:rtl/>
          <w:lang w:eastAsia="fr-FR"/>
        </w:rPr>
        <w:t xml:space="preserve"> دوران و </w:t>
      </w:r>
      <w:proofErr w:type="spellStart"/>
      <w:r w:rsidRPr="00B61FDF">
        <w:rPr>
          <w:rFonts w:ascii="Sakkal Majalla" w:eastAsia="Times New Roman" w:hAnsi="Sakkal Majalla" w:cs="Sakkal Majalla"/>
          <w:color w:val="4A4A4A"/>
          <w:sz w:val="32"/>
          <w:szCs w:val="32"/>
          <w:rtl/>
          <w:lang w:eastAsia="fr-FR"/>
        </w:rPr>
        <w:t>روبير</w:t>
      </w:r>
      <w:proofErr w:type="spellEnd"/>
      <w:r w:rsidRPr="00B61FDF">
        <w:rPr>
          <w:rFonts w:ascii="Sakkal Majalla" w:eastAsia="Times New Roman" w:hAnsi="Sakkal Majalla" w:cs="Sakkal Majalla"/>
          <w:color w:val="4A4A4A"/>
          <w:sz w:val="32"/>
          <w:szCs w:val="32"/>
          <w:rtl/>
          <w:lang w:eastAsia="fr-FR"/>
        </w:rPr>
        <w:t xml:space="preserve"> </w:t>
      </w:r>
      <w:proofErr w:type="spellStart"/>
      <w:r w:rsidRPr="00B61FDF">
        <w:rPr>
          <w:rFonts w:ascii="Sakkal Majalla" w:eastAsia="Times New Roman" w:hAnsi="Sakkal Majalla" w:cs="Sakkal Majalla"/>
          <w:color w:val="4A4A4A"/>
          <w:sz w:val="32"/>
          <w:szCs w:val="32"/>
          <w:rtl/>
          <w:lang w:eastAsia="fr-FR"/>
        </w:rPr>
        <w:t>فايل</w:t>
      </w:r>
      <w:proofErr w:type="spellEnd"/>
      <w:r w:rsidRPr="00B61FDF">
        <w:rPr>
          <w:rFonts w:ascii="Sakkal Majalla" w:eastAsia="Times New Roman" w:hAnsi="Sakkal Majalla" w:cs="Sakkal Majalla"/>
          <w:color w:val="4A4A4A"/>
          <w:sz w:val="32"/>
          <w:szCs w:val="32"/>
          <w:rtl/>
          <w:lang w:eastAsia="fr-FR"/>
        </w:rPr>
        <w:t>، نفس المرجع السابق، ص:335-336. [25</w:t>
      </w:r>
      <w:r w:rsidRPr="00B61FDF">
        <w:rPr>
          <w:rFonts w:ascii="Sakkal Majalla" w:eastAsia="Times New Roman" w:hAnsi="Sakkal Majalla" w:cs="Sakkal Majalla"/>
          <w:color w:val="4A4A4A"/>
          <w:sz w:val="32"/>
          <w:szCs w:val="32"/>
          <w:lang w:eastAsia="fr-FR"/>
        </w:rPr>
        <w:t>]</w:t>
      </w:r>
    </w:p>
    <w:p w:rsidR="0064329E" w:rsidRPr="00B61FDF" w:rsidRDefault="0064329E" w:rsidP="00B61FDF">
      <w:pPr>
        <w:bidi/>
        <w:rPr>
          <w:rFonts w:ascii="Sakkal Majalla" w:hAnsi="Sakkal Majalla" w:cs="Sakkal Majalla"/>
          <w:sz w:val="28"/>
          <w:szCs w:val="28"/>
        </w:rPr>
      </w:pPr>
    </w:p>
    <w:sectPr w:rsidR="0064329E" w:rsidRPr="00B61FDF" w:rsidSect="006432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920"/>
    <w:multiLevelType w:val="multilevel"/>
    <w:tmpl w:val="34F0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87883"/>
    <w:multiLevelType w:val="multilevel"/>
    <w:tmpl w:val="18B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BD28BC"/>
    <w:multiLevelType w:val="multilevel"/>
    <w:tmpl w:val="FCDA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7B3D78"/>
    <w:multiLevelType w:val="multilevel"/>
    <w:tmpl w:val="ED0E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BD0085"/>
    <w:multiLevelType w:val="multilevel"/>
    <w:tmpl w:val="303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2105F7"/>
    <w:multiLevelType w:val="multilevel"/>
    <w:tmpl w:val="18BE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F9641F"/>
    <w:multiLevelType w:val="multilevel"/>
    <w:tmpl w:val="749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2D7CE5"/>
    <w:multiLevelType w:val="multilevel"/>
    <w:tmpl w:val="5A92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510DA7"/>
    <w:multiLevelType w:val="multilevel"/>
    <w:tmpl w:val="F59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922ABA"/>
    <w:multiLevelType w:val="multilevel"/>
    <w:tmpl w:val="C5DE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C8692F"/>
    <w:multiLevelType w:val="multilevel"/>
    <w:tmpl w:val="F63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0D70AA"/>
    <w:multiLevelType w:val="multilevel"/>
    <w:tmpl w:val="143C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ED65E4"/>
    <w:multiLevelType w:val="multilevel"/>
    <w:tmpl w:val="739E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125587"/>
    <w:multiLevelType w:val="multilevel"/>
    <w:tmpl w:val="E8F2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5E2030"/>
    <w:multiLevelType w:val="multilevel"/>
    <w:tmpl w:val="F926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BC2878"/>
    <w:multiLevelType w:val="multilevel"/>
    <w:tmpl w:val="6976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146A00"/>
    <w:multiLevelType w:val="multilevel"/>
    <w:tmpl w:val="7B14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9"/>
  </w:num>
  <w:num w:numId="4">
    <w:abstractNumId w:val="14"/>
  </w:num>
  <w:num w:numId="5">
    <w:abstractNumId w:val="5"/>
  </w:num>
  <w:num w:numId="6">
    <w:abstractNumId w:val="13"/>
  </w:num>
  <w:num w:numId="7">
    <w:abstractNumId w:val="0"/>
  </w:num>
  <w:num w:numId="8">
    <w:abstractNumId w:val="10"/>
  </w:num>
  <w:num w:numId="9">
    <w:abstractNumId w:val="11"/>
  </w:num>
  <w:num w:numId="10">
    <w:abstractNumId w:val="4"/>
  </w:num>
  <w:num w:numId="11">
    <w:abstractNumId w:val="12"/>
  </w:num>
  <w:num w:numId="12">
    <w:abstractNumId w:val="2"/>
  </w:num>
  <w:num w:numId="13">
    <w:abstractNumId w:val="16"/>
  </w:num>
  <w:num w:numId="14">
    <w:abstractNumId w:val="3"/>
  </w:num>
  <w:num w:numId="15">
    <w:abstractNumId w:val="15"/>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1FDF"/>
    <w:rsid w:val="0064329E"/>
    <w:rsid w:val="00B61F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1F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1FDF"/>
    <w:rPr>
      <w:b/>
      <w:bCs/>
    </w:rPr>
  </w:style>
  <w:style w:type="character" w:styleId="Lienhypertexte">
    <w:name w:val="Hyperlink"/>
    <w:basedOn w:val="Policepardfaut"/>
    <w:uiPriority w:val="99"/>
    <w:semiHidden/>
    <w:unhideWhenUsed/>
    <w:rsid w:val="00B61FDF"/>
    <w:rPr>
      <w:color w:val="0000FF"/>
      <w:u w:val="single"/>
    </w:rPr>
  </w:style>
</w:styles>
</file>

<file path=word/webSettings.xml><?xml version="1.0" encoding="utf-8"?>
<w:webSettings xmlns:r="http://schemas.openxmlformats.org/officeDocument/2006/relationships" xmlns:w="http://schemas.openxmlformats.org/wordprocessingml/2006/main">
  <w:divs>
    <w:div w:id="21187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6031</Words>
  <Characters>33172</Characters>
  <Application>Microsoft Office Word</Application>
  <DocSecurity>0</DocSecurity>
  <Lines>276</Lines>
  <Paragraphs>78</Paragraphs>
  <ScaleCrop>false</ScaleCrop>
  <Company/>
  <LinksUpToDate>false</LinksUpToDate>
  <CharactersWithSpaces>39125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 MESSAHEL</dc:creator>
  <cp:lastModifiedBy>ETS MESSAHEL</cp:lastModifiedBy>
  <cp:revision>1</cp:revision>
  <dcterms:created xsi:type="dcterms:W3CDTF">2023-03-20T22:46:00Z</dcterms:created>
  <dcterms:modified xsi:type="dcterms:W3CDTF">2023-03-20T22:48:00Z</dcterms:modified>
</cp:coreProperties>
</file>