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B9" w:rsidRDefault="007A59B9" w:rsidP="007A59B9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الوضعية الادماجية</w:t>
      </w:r>
      <w:r w:rsidRPr="00C101B2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</w:rPr>
        <w:t>:</w:t>
      </w:r>
    </w:p>
    <w:p w:rsidR="007A59B9" w:rsidRDefault="007A59B9" w:rsidP="007A59B9">
      <w:pPr>
        <w:shd w:val="clear" w:color="auto" w:fill="FFFFFF"/>
        <w:bidi/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DZ"/>
        </w:rPr>
      </w:pPr>
      <w:r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DZ"/>
        </w:rPr>
        <w:t>الهدف الخاص:</w:t>
      </w:r>
    </w:p>
    <w:p w:rsidR="007A59B9" w:rsidRDefault="007A59B9" w:rsidP="00F46805">
      <w:pPr>
        <w:shd w:val="clear" w:color="auto" w:fill="FFFFFF"/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EA1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F468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الطالب نظام المجموعات التدريبية  </w:t>
      </w:r>
      <w:r w:rsidRPr="00EA17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46805" w:rsidRPr="00F91B2A" w:rsidRDefault="00F46805" w:rsidP="00F46805">
      <w:pPr>
        <w:pStyle w:val="Paragraphedeliste"/>
        <w:numPr>
          <w:ilvl w:val="0"/>
          <w:numId w:val="7"/>
        </w:numPr>
        <w:shd w:val="clear" w:color="auto" w:fill="FFFFFF"/>
        <w:bidi/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</w:pPr>
      <w:r w:rsidRPr="00F91B2A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السند:</w:t>
      </w:r>
    </w:p>
    <w:p w:rsidR="00F46805" w:rsidRDefault="00F46805" w:rsidP="00F46805">
      <w:p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إن أي نجاح رياضي في كمال الأجسام يتطلب التركيز على كل مرحلة بحكم أن كل مرحلة لها مميزاتها وخصائصها والمجموعات التدريبية تخضع لهاته الخصوصية فلها مجموعات واحدة ومجموعات متعددة كلا حسب مرحلتها .</w:t>
      </w:r>
    </w:p>
    <w:p w:rsidR="00F46805" w:rsidRPr="00F46805" w:rsidRDefault="007A59B9" w:rsidP="00F46805">
      <w:pPr>
        <w:pStyle w:val="Paragraphedeliste"/>
        <w:numPr>
          <w:ilvl w:val="0"/>
          <w:numId w:val="5"/>
        </w:numPr>
        <w:shd w:val="clear" w:color="auto" w:fill="FFFFFF"/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F46805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 xml:space="preserve">التعليمة: </w:t>
      </w:r>
      <w:r w:rsidR="00F46805" w:rsidRPr="00F468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دراستك لمحاضرة نظام المجموعات   </w:t>
      </w:r>
    </w:p>
    <w:p w:rsidR="00F46805" w:rsidRPr="00F46805" w:rsidRDefault="00F46805" w:rsidP="00F46805">
      <w:pPr>
        <w:pStyle w:val="Paragraphedeliste"/>
        <w:numPr>
          <w:ilvl w:val="0"/>
          <w:numId w:val="6"/>
        </w:numPr>
        <w:shd w:val="clear" w:color="auto" w:fill="FFFFFF"/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F468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إشرح التمارين التي تشكل نظام المجموعة الواحدة لعضلات الصدر</w:t>
      </w:r>
    </w:p>
    <w:p w:rsidR="00F46805" w:rsidRPr="00F46805" w:rsidRDefault="00F46805" w:rsidP="00F46805">
      <w:pPr>
        <w:pStyle w:val="Paragraphedeliste"/>
        <w:numPr>
          <w:ilvl w:val="0"/>
          <w:numId w:val="6"/>
        </w:numPr>
        <w:shd w:val="clear" w:color="auto" w:fill="FFFFFF"/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468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إشرح التمارين التي تشكل نظام المجموعات المتعددة لعضلات الفخذ</w:t>
      </w:r>
    </w:p>
    <w:p w:rsidR="007A59B9" w:rsidRPr="00EE5552" w:rsidRDefault="007A59B9" w:rsidP="007A59B9">
      <w:pPr>
        <w:bidi/>
        <w:rPr>
          <w:rFonts w:ascii="Simplified Arabic" w:hAnsi="Simplified Arabic" w:cs="Simplified Arabic"/>
          <w:color w:val="FF0000"/>
          <w:sz w:val="32"/>
          <w:szCs w:val="32"/>
          <w:u w:val="single"/>
          <w:rtl/>
          <w:lang w:bidi="ar-DZ"/>
        </w:rPr>
      </w:pPr>
    </w:p>
    <w:p w:rsidR="007A59B9" w:rsidRPr="007A59B9" w:rsidRDefault="007A59B9" w:rsidP="007A59B9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ملاحظة: يعاد النشاط في ملف وورد مع كتابة الاسم واللقب والفوج </w:t>
      </w:r>
    </w:p>
    <w:p w:rsidR="00B94971" w:rsidRDefault="00B94971"/>
    <w:sectPr w:rsidR="00B94971" w:rsidSect="00C101B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F8" w:rsidRDefault="009B2AF8" w:rsidP="00291E38">
      <w:pPr>
        <w:spacing w:after="0" w:line="240" w:lineRule="auto"/>
      </w:pPr>
      <w:r>
        <w:separator/>
      </w:r>
    </w:p>
  </w:endnote>
  <w:endnote w:type="continuationSeparator" w:id="1">
    <w:p w:rsidR="009B2AF8" w:rsidRDefault="009B2AF8" w:rsidP="002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F8" w:rsidRDefault="009B2AF8" w:rsidP="00291E38">
      <w:pPr>
        <w:spacing w:after="0" w:line="240" w:lineRule="auto"/>
      </w:pPr>
      <w:r>
        <w:separator/>
      </w:r>
    </w:p>
  </w:footnote>
  <w:footnote w:type="continuationSeparator" w:id="1">
    <w:p w:rsidR="009B2AF8" w:rsidRDefault="009B2AF8" w:rsidP="0029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2" w:rsidRPr="007A6AB7" w:rsidRDefault="007A59B9" w:rsidP="00BE28C6">
    <w:pPr>
      <w:pStyle w:val="En-tte"/>
      <w:bidi/>
      <w:jc w:val="center"/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</w:pP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محاضرات 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الثقافة البدنية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السنة</w:t>
    </w:r>
    <w:r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 xml:space="preserve"> الثالثة ليسانس                                      الاستاذ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>:</w:t>
    </w:r>
    <w:r w:rsidRPr="007A6AB7">
      <w:rPr>
        <w:rFonts w:asciiTheme="majorBidi" w:hAnsiTheme="majorBidi" w:cstheme="majorBidi" w:hint="cs"/>
        <w:color w:val="FF0000"/>
        <w:sz w:val="28"/>
        <w:szCs w:val="28"/>
        <w:u w:val="single"/>
        <w:rtl/>
        <w:lang w:bidi="ar-DZ"/>
      </w:rPr>
      <w:t>د/</w:t>
    </w:r>
    <w:r w:rsidRPr="007A6AB7">
      <w:rPr>
        <w:rFonts w:asciiTheme="majorBidi" w:hAnsiTheme="majorBidi" w:cstheme="majorBidi"/>
        <w:color w:val="FF0000"/>
        <w:sz w:val="28"/>
        <w:szCs w:val="28"/>
        <w:u w:val="single"/>
        <w:rtl/>
        <w:lang w:bidi="ar-DZ"/>
      </w:rPr>
      <w:t xml:space="preserve"> بن يونس أيمن</w:t>
    </w:r>
  </w:p>
  <w:p w:rsidR="00C101B2" w:rsidRDefault="009B2AF8">
    <w:pPr>
      <w:pStyle w:val="En-tte"/>
      <w:rPr>
        <w:lang w:bidi="ar-DZ"/>
      </w:rPr>
    </w:pPr>
  </w:p>
  <w:p w:rsidR="00BE28C6" w:rsidRDefault="009B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745"/>
      </v:shape>
    </w:pict>
  </w:numPicBullet>
  <w:abstractNum w:abstractNumId="0">
    <w:nsid w:val="011956FE"/>
    <w:multiLevelType w:val="hybridMultilevel"/>
    <w:tmpl w:val="FD1E3274"/>
    <w:lvl w:ilvl="0" w:tplc="DCFC3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73922"/>
    <w:multiLevelType w:val="hybridMultilevel"/>
    <w:tmpl w:val="BD32E268"/>
    <w:lvl w:ilvl="0" w:tplc="60DAE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BD2"/>
    <w:multiLevelType w:val="hybridMultilevel"/>
    <w:tmpl w:val="36885F5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380C"/>
    <w:multiLevelType w:val="hybridMultilevel"/>
    <w:tmpl w:val="E6F842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750C"/>
    <w:multiLevelType w:val="hybridMultilevel"/>
    <w:tmpl w:val="DFA2F1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122B1"/>
    <w:multiLevelType w:val="hybridMultilevel"/>
    <w:tmpl w:val="4BC88546"/>
    <w:lvl w:ilvl="0" w:tplc="3AE850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B9"/>
    <w:rsid w:val="00291E38"/>
    <w:rsid w:val="007A59B9"/>
    <w:rsid w:val="009B2AF8"/>
    <w:rsid w:val="00B94971"/>
    <w:rsid w:val="00F46805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A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59B9"/>
  </w:style>
  <w:style w:type="paragraph" w:styleId="Paragraphedeliste">
    <w:name w:val="List Paragraph"/>
    <w:basedOn w:val="Normal"/>
    <w:uiPriority w:val="34"/>
    <w:qFormat/>
    <w:rsid w:val="007A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2023-11-15T14:36:00Z</dcterms:created>
  <dcterms:modified xsi:type="dcterms:W3CDTF">2023-11-19T11:47:00Z</dcterms:modified>
</cp:coreProperties>
</file>