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3" w:rsidRDefault="008E6A79" w:rsidP="008E6A7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ascii="Tahoma" w:hAnsi="Tahoma" w:cs="Tahoma"/>
          <w:color w:val="000000"/>
          <w:sz w:val="36"/>
          <w:szCs w:val="36"/>
          <w:rtl/>
        </w:rPr>
        <w:t>قسم العلماء العصور إلى</w:t>
      </w:r>
      <w:r>
        <w:rPr>
          <w:rFonts w:ascii="Tahoma" w:hAnsi="Tahoma" w:cs="Tahoma"/>
          <w:color w:val="000000"/>
          <w:sz w:val="36"/>
          <w:szCs w:val="36"/>
        </w:rPr>
        <w:t xml:space="preserve"> </w:t>
      </w:r>
      <w:r>
        <w:rPr>
          <w:rFonts w:ascii="Tahoma" w:hAnsi="Tahoma" w:cs="Tahoma"/>
          <w:color w:val="000000"/>
        </w:rPr>
        <w:br/>
        <w:t xml:space="preserve">(1) </w:t>
      </w:r>
      <w:r>
        <w:rPr>
          <w:rFonts w:ascii="Tahoma" w:hAnsi="Tahoma" w:cs="Tahoma"/>
          <w:color w:val="000000"/>
          <w:rtl/>
        </w:rPr>
        <w:t>العصور التاريخية وتبدأ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باستعمال الكتابة</w:t>
      </w:r>
      <w:r>
        <w:rPr>
          <w:rFonts w:ascii="Tahoma" w:hAnsi="Tahoma" w:cs="Tahoma"/>
          <w:color w:val="000000"/>
        </w:rPr>
        <w:t xml:space="preserve"> .</w:t>
      </w:r>
      <w:r>
        <w:rPr>
          <w:rFonts w:ascii="Tahoma" w:hAnsi="Tahoma" w:cs="Tahoma"/>
          <w:color w:val="000000"/>
        </w:rPr>
        <w:br/>
        <w:t xml:space="preserve">(2) </w:t>
      </w:r>
      <w:r>
        <w:rPr>
          <w:rFonts w:ascii="Tahoma" w:hAnsi="Tahoma" w:cs="Tahoma"/>
          <w:color w:val="000000"/>
          <w:rtl/>
        </w:rPr>
        <w:t>وعصور ما قبل التاريخ وتبدأ بظهور الإنسان على سطح الأرض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حتى استعمال الكتابة وقد قسم العلماء عصور ما قبل التاريخ تقسيمات مختلفة بحسب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تخصصهم فالشرق مثلاً عرف الكتابة قبل الغرب بأربعة آلاف سنة ولكن الغرب سبقه في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الوصول إلى مرحلة الصناعة وازدهارها بمئات السنين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FF4500"/>
          <w:rtl/>
        </w:rPr>
        <w:t>تقسيم</w:t>
      </w:r>
      <w:r>
        <w:rPr>
          <w:rFonts w:ascii="Tahoma" w:hAnsi="Tahoma" w:cs="Tahoma"/>
          <w:color w:val="FF4500"/>
        </w:rPr>
        <w:t xml:space="preserve"> </w:t>
      </w:r>
      <w:r>
        <w:rPr>
          <w:rFonts w:ascii="Tahoma" w:hAnsi="Tahoma" w:cs="Tahoma"/>
          <w:color w:val="FF4500"/>
          <w:rtl/>
        </w:rPr>
        <w:t xml:space="preserve">العصور من وجهة نظر علماء </w:t>
      </w:r>
      <w:proofErr w:type="gramStart"/>
      <w:r>
        <w:rPr>
          <w:rFonts w:ascii="Tahoma" w:hAnsi="Tahoma" w:cs="Tahoma"/>
          <w:color w:val="FF4500"/>
          <w:rtl/>
        </w:rPr>
        <w:t>الجيولوجيا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يقسمون</w:t>
      </w:r>
      <w:proofErr w:type="gramEnd"/>
      <w:r>
        <w:rPr>
          <w:rFonts w:ascii="Tahoma" w:hAnsi="Tahoma" w:cs="Tahoma"/>
          <w:color w:val="000000"/>
          <w:rtl/>
        </w:rPr>
        <w:t xml:space="preserve"> عصور ما قبل التاريخ إلى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عدة عصور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(1) </w:t>
      </w:r>
      <w:r>
        <w:rPr>
          <w:rFonts w:ascii="Tahoma" w:hAnsi="Tahoma" w:cs="Tahoma"/>
          <w:color w:val="000000"/>
          <w:rtl/>
        </w:rPr>
        <w:t>العصر الجليدي ويبدأ بظهور الإنسان وينتهي بذوبان الجليد في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الفترة بين الخمسين ألف والخامس والعشرين ألفا قبل الميلاد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  <w:t xml:space="preserve">(2) </w:t>
      </w:r>
      <w:r>
        <w:rPr>
          <w:rFonts w:ascii="Tahoma" w:hAnsi="Tahoma" w:cs="Tahoma"/>
          <w:color w:val="000000"/>
          <w:rtl/>
        </w:rPr>
        <w:t>العصر الحجري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القديم وفيه انحسر الجليد إلى القطبين وبدأ الإنسان في استعمال الحجر في </w:t>
      </w:r>
      <w:proofErr w:type="gramStart"/>
      <w:r>
        <w:rPr>
          <w:rFonts w:ascii="Tahoma" w:hAnsi="Tahoma" w:cs="Tahoma"/>
          <w:color w:val="000000"/>
          <w:rtl/>
        </w:rPr>
        <w:t>أدواته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(3) </w:t>
      </w:r>
      <w:r>
        <w:rPr>
          <w:rFonts w:ascii="Tahoma" w:hAnsi="Tahoma" w:cs="Tahoma"/>
          <w:color w:val="000000"/>
          <w:rtl/>
        </w:rPr>
        <w:t xml:space="preserve">العصر الحجري الحديث وفيه تمكن الإنسان من صقل الحجر وتهذيبه لصنع </w:t>
      </w:r>
      <w:proofErr w:type="gramStart"/>
      <w:r>
        <w:rPr>
          <w:rFonts w:ascii="Tahoma" w:hAnsi="Tahoma" w:cs="Tahoma"/>
          <w:color w:val="000000"/>
          <w:rtl/>
        </w:rPr>
        <w:t>أدواته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(4) </w:t>
      </w:r>
      <w:r>
        <w:rPr>
          <w:rFonts w:ascii="Tahoma" w:hAnsi="Tahoma" w:cs="Tahoma"/>
          <w:color w:val="000000"/>
          <w:rtl/>
        </w:rPr>
        <w:t>عصر بداية استعمال المعادن ويسمى بذلك لأن الإنسان بدأ فيه استعمال أدواته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من المعدن وينتهي هذا العصر بالاهتداء إلى </w:t>
      </w:r>
      <w:proofErr w:type="gramStart"/>
      <w:r>
        <w:rPr>
          <w:rFonts w:ascii="Tahoma" w:hAnsi="Tahoma" w:cs="Tahoma"/>
          <w:color w:val="000000"/>
          <w:rtl/>
        </w:rPr>
        <w:t>الكتابة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  <w:t xml:space="preserve">(5) </w:t>
      </w:r>
      <w:r>
        <w:rPr>
          <w:rFonts w:ascii="Tahoma" w:hAnsi="Tahoma" w:cs="Tahoma"/>
          <w:color w:val="000000"/>
          <w:rtl/>
        </w:rPr>
        <w:t>عصر المدنية ويبدأ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باستعمال الكتابة حتى يومنا </w:t>
      </w:r>
      <w:proofErr w:type="gramStart"/>
      <w:r>
        <w:rPr>
          <w:rFonts w:ascii="Tahoma" w:hAnsi="Tahoma" w:cs="Tahoma"/>
          <w:color w:val="000000"/>
          <w:rtl/>
        </w:rPr>
        <w:t>هذا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FF4500"/>
          <w:rtl/>
        </w:rPr>
        <w:t>تقسيم العصور من وجهة</w:t>
      </w:r>
      <w:r>
        <w:rPr>
          <w:rFonts w:ascii="Tahoma" w:hAnsi="Tahoma" w:cs="Tahoma"/>
          <w:color w:val="FF4500"/>
        </w:rPr>
        <w:t xml:space="preserve"> </w:t>
      </w:r>
      <w:r>
        <w:rPr>
          <w:rFonts w:ascii="Tahoma" w:hAnsi="Tahoma" w:cs="Tahoma"/>
          <w:color w:val="FF4500"/>
          <w:rtl/>
        </w:rPr>
        <w:t>نظر علماء الاقتصاد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يقسمون عصور التاريخ تبعاً لطريقة الإنتاج المستعملة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وهى</w:t>
      </w:r>
      <w:r>
        <w:rPr>
          <w:rFonts w:ascii="Tahoma" w:hAnsi="Tahoma" w:cs="Tahoma"/>
          <w:color w:val="000000"/>
        </w:rPr>
        <w:t xml:space="preserve"> ..</w:t>
      </w:r>
      <w:r>
        <w:rPr>
          <w:rFonts w:ascii="Tahoma" w:hAnsi="Tahoma" w:cs="Tahoma"/>
          <w:color w:val="000000"/>
        </w:rPr>
        <w:br/>
        <w:t xml:space="preserve">(1) </w:t>
      </w:r>
      <w:r>
        <w:rPr>
          <w:rFonts w:ascii="Tahoma" w:hAnsi="Tahoma" w:cs="Tahoma"/>
          <w:color w:val="000000"/>
          <w:rtl/>
        </w:rPr>
        <w:t>عصر الوحشية وفيه أعتمد الإنسان على ما تجود به الطبيعة من منتجات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تكفيه ويعتمد على قنص الحيوانات وهو يقابل العصر الجليدي والعصر الحجري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القديم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  <w:t xml:space="preserve">(2) </w:t>
      </w:r>
      <w:r>
        <w:rPr>
          <w:rFonts w:ascii="Tahoma" w:hAnsi="Tahoma" w:cs="Tahoma"/>
          <w:color w:val="000000"/>
          <w:rtl/>
        </w:rPr>
        <w:t>عصر البربرية ويبدأ باهتداء الإنسان إلى الزراعة وتربية الماشية وهو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يمثل العصر الحجري الحديث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  <w:t xml:space="preserve">(3) </w:t>
      </w:r>
      <w:r>
        <w:rPr>
          <w:rFonts w:ascii="Tahoma" w:hAnsi="Tahoma" w:cs="Tahoma"/>
          <w:color w:val="000000"/>
          <w:rtl/>
        </w:rPr>
        <w:t>عصر المدنية ويبدأ باستخدام الإنسان للكتابة وفيه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ازدهرت التجارة للمنتجات ويتميز بظهور الصناعة والفنون ولذلك فهو يقابل عصر استعمال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المعادن والعصور </w:t>
      </w:r>
      <w:proofErr w:type="gramStart"/>
      <w:r>
        <w:rPr>
          <w:rFonts w:ascii="Tahoma" w:hAnsi="Tahoma" w:cs="Tahoma"/>
          <w:color w:val="000000"/>
          <w:rtl/>
        </w:rPr>
        <w:t>التاريخية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  <w:t xml:space="preserve">(4) </w:t>
      </w:r>
      <w:r>
        <w:rPr>
          <w:rFonts w:ascii="Tahoma" w:hAnsi="Tahoma" w:cs="Tahoma"/>
          <w:color w:val="000000"/>
          <w:rtl/>
        </w:rPr>
        <w:t>عصر الصناعة وهو يبدأ من القرن التاسع عشر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بظهور الآلات الكبيرة وازدهار الصناعة لدرجة أصبحت معها المورد الأساسي لحياة بعض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  <w:rtl/>
        </w:rPr>
        <w:t>الشعوب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  <w:t xml:space="preserve">(5) </w:t>
      </w:r>
      <w:r>
        <w:rPr>
          <w:rFonts w:ascii="Tahoma" w:hAnsi="Tahoma" w:cs="Tahoma"/>
          <w:color w:val="000000"/>
          <w:rtl/>
        </w:rPr>
        <w:t>عصر التكنولوجيا وهو يبدأ منذ الحرب العالمية الثانية حيث حقق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الإنسان تقدماً هائلا في الاتصالات والمعلومات باستخدام الإلكترونيات بحيث أصبح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العالم كله قرية </w:t>
      </w:r>
      <w:proofErr w:type="gramStart"/>
      <w:r>
        <w:rPr>
          <w:rFonts w:ascii="Tahoma" w:hAnsi="Tahoma" w:cs="Tahoma"/>
          <w:color w:val="000000"/>
          <w:rtl/>
        </w:rPr>
        <w:t>صغيرة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FF4500"/>
          <w:rtl/>
        </w:rPr>
        <w:t>تقسيم العصور من وجهة نظر</w:t>
      </w:r>
      <w:r>
        <w:rPr>
          <w:rFonts w:ascii="Tahoma" w:hAnsi="Tahoma" w:cs="Tahoma"/>
          <w:color w:val="FF4500"/>
        </w:rPr>
        <w:t xml:space="preserve"> </w:t>
      </w:r>
      <w:proofErr w:type="gramStart"/>
      <w:r>
        <w:rPr>
          <w:rFonts w:ascii="Tahoma" w:hAnsi="Tahoma" w:cs="Tahoma"/>
          <w:color w:val="FF4500"/>
          <w:rtl/>
        </w:rPr>
        <w:t>القانون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(1)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عهد القوة "الانتقام الفردي أو القضاء الخاص" وفيه لم يوجد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القانون بالمعنى المفهوم لنا الآن بل كانت القوة هي المستعملة وظلت هذه المرحلة حتى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بداية العصر الحجري الحديث</w:t>
      </w:r>
      <w:r>
        <w:rPr>
          <w:rFonts w:ascii="Tahoma" w:hAnsi="Tahoma" w:cs="Tahoma"/>
          <w:color w:val="000000"/>
        </w:rPr>
        <w:t xml:space="preserve"> .</w:t>
      </w:r>
      <w:r>
        <w:rPr>
          <w:rFonts w:ascii="Tahoma" w:hAnsi="Tahoma" w:cs="Tahoma"/>
          <w:color w:val="000000"/>
        </w:rPr>
        <w:br/>
        <w:t xml:space="preserve">(2) </w:t>
      </w:r>
      <w:r>
        <w:rPr>
          <w:rFonts w:ascii="Tahoma" w:hAnsi="Tahoma" w:cs="Tahoma"/>
          <w:color w:val="000000"/>
          <w:rtl/>
        </w:rPr>
        <w:t xml:space="preserve">عصر التقاليد الدينية آي </w:t>
      </w:r>
      <w:proofErr w:type="spellStart"/>
      <w:r>
        <w:rPr>
          <w:rFonts w:ascii="Tahoma" w:hAnsi="Tahoma" w:cs="Tahoma"/>
          <w:color w:val="000000"/>
          <w:rtl/>
        </w:rPr>
        <w:t>الوحى</w:t>
      </w:r>
      <w:proofErr w:type="spellEnd"/>
      <w:r>
        <w:rPr>
          <w:rFonts w:ascii="Tahoma" w:hAnsi="Tahoma" w:cs="Tahoma"/>
          <w:color w:val="000000"/>
          <w:rtl/>
        </w:rPr>
        <w:t xml:space="preserve"> الإلهي ويتميز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هذا العصر بظهور قواعد قانونية في صورة أحكام إلهية سرعان ما تحولت إلى عادات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وتقاليد عامة ولكن الدين ظل هو مصدرها وظلت هذه الصورة سائدة في العصر الحجري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الحديث ومعظم عصر استعمال </w:t>
      </w:r>
      <w:proofErr w:type="gramStart"/>
      <w:r>
        <w:rPr>
          <w:rFonts w:ascii="Tahoma" w:hAnsi="Tahoma" w:cs="Tahoma"/>
          <w:color w:val="000000"/>
          <w:rtl/>
        </w:rPr>
        <w:t>المعادن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  <w:t xml:space="preserve">(3) </w:t>
      </w:r>
      <w:r>
        <w:rPr>
          <w:rFonts w:ascii="Tahoma" w:hAnsi="Tahoma" w:cs="Tahoma"/>
          <w:color w:val="000000"/>
          <w:rtl/>
        </w:rPr>
        <w:t>عهد التقاليد العرفية وتتميز هذه الفترة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 xml:space="preserve">بانفصال السلطتين الزمنية والدينية عن بعضهم مما أدي إلى ظهور العرف كمصدر </w:t>
      </w:r>
      <w:proofErr w:type="gramStart"/>
      <w:r>
        <w:rPr>
          <w:rFonts w:ascii="Tahoma" w:hAnsi="Tahoma" w:cs="Tahoma"/>
          <w:color w:val="000000"/>
          <w:rtl/>
        </w:rPr>
        <w:t>للقانون</w:t>
      </w:r>
      <w:r>
        <w:rPr>
          <w:rFonts w:ascii="Tahoma" w:hAnsi="Tahoma" w:cs="Tahoma"/>
          <w:color w:val="000000"/>
        </w:rPr>
        <w:t xml:space="preserve"> .</w:t>
      </w:r>
      <w:proofErr w:type="gramEnd"/>
      <w:r>
        <w:rPr>
          <w:rFonts w:ascii="Tahoma" w:hAnsi="Tahoma" w:cs="Tahoma"/>
          <w:color w:val="000000"/>
        </w:rPr>
        <w:br/>
        <w:t xml:space="preserve">(4) </w:t>
      </w:r>
      <w:r>
        <w:rPr>
          <w:rFonts w:ascii="Tahoma" w:hAnsi="Tahoma" w:cs="Tahoma"/>
          <w:color w:val="000000"/>
          <w:rtl/>
        </w:rPr>
        <w:t>عصر التدوين وهو بعد اهتداء الإنسان للكتابة اتجهت بعض المجتمعات إلى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تدوين قانونها ونشره بين الناس أما في صورة مدونات أو في صورة سجلات عرفية وهذه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rtl/>
        </w:rPr>
        <w:t>المرحلة تمثل تقدماً بالمقارنة بما سبقها</w:t>
      </w:r>
      <w:r>
        <w:rPr>
          <w:rFonts w:ascii="Tahoma" w:hAnsi="Tahoma" w:cs="Tahoma"/>
          <w:color w:val="000000"/>
        </w:rPr>
        <w:t>.</w:t>
      </w:r>
    </w:p>
    <w:tbl>
      <w:tblPr>
        <w:bidiVisual/>
        <w:tblW w:w="5000" w:type="pct"/>
        <w:jc w:val="center"/>
        <w:tblCellSpacing w:w="0" w:type="dxa"/>
        <w:tblBorders>
          <w:top w:val="single" w:sz="6" w:space="0" w:color="E9CDCD"/>
          <w:left w:val="single" w:sz="6" w:space="0" w:color="E9CDCD"/>
          <w:bottom w:val="single" w:sz="6" w:space="0" w:color="E9CDCD"/>
          <w:right w:val="single" w:sz="6" w:space="0" w:color="E9CDCD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386"/>
        <w:gridCol w:w="2896"/>
      </w:tblGrid>
      <w:tr w:rsidR="008E6A79" w:rsidRPr="008E6A79" w:rsidTr="008E6A79">
        <w:trPr>
          <w:gridAfter w:val="1"/>
          <w:tblCellSpacing w:w="0" w:type="dxa"/>
          <w:jc w:val="center"/>
        </w:trPr>
        <w:tc>
          <w:tcPr>
            <w:tcW w:w="0" w:type="auto"/>
            <w:tcBorders>
              <w:right w:val="single" w:sz="6" w:space="0" w:color="auto"/>
            </w:tcBorders>
            <w:shd w:val="clear" w:color="auto" w:fill="FEF2F2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حقائق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علمية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يذكر علماء الجيولوجيا أنه قد مرّ على الأرض منذ عشرة آلاف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سنة عصر جليديّ بدأ رحلته من القطب الشمالي ووصل إلى الجزيرة العربية، فحوّلها إلى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أنهار وبساتين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مر على الأرض مرحلة جليدية خفيفة بدأت في القرن السادس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عشر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وامتدّت لثلاثة قرون كان ذروتها في سنة 1750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إن الأعاصير الثلجية التي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تضرب أوروبا وأمريكا علامة على بداية عصر جليدي آخر، تعود به شبه الجزيرة العربية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كما كانت منذ عشرة آلاف سنة مروجاً وأنهاراً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تم اكتشاف قرية الفاو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الربع الخالي بشبه الجزيرة العربية، حيث كانت مدفونة تحت جبال من الرمال، فاعتبرت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دليلاً على وجود حياة سابقة في تلك الصحارى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التفسير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العلمي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عن أبي هريرة رضي الله عنه أن رسول الله صلى الله عليه وسلم قال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 "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لا تقوم الساعة حتى تعود أرض العرب مروجاً وأنهاراً" حديث صحيح رواه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مسلم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إن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الحديث النبوي الشريف يشير إلى أن منطقة شبه الجزيرة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العربية كانت فيما مضى مملوءة بالأنهار والبساتين، وأنها ستعود كما كانت قبل أن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تنتهي الحياة على هذه الأرض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ترى ماذا يقول علماء الجيولوجيا عن هذا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التقرير النبوي؟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يذكر العلماء الجيولوجيون أنه مر على كوكب الأرض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عدة عصور جليدية كان آخرها منذ عشرة آلاف سنة، وهو زمن تحوّلت فيه كمية من البحار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إلى ثلوج تراكمت في القطب المتجمد الشمالي.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ثم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أخذت هذه الثلوج بالزحف نحو الجنوب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باتجاه أوروبا وأمريكا حتى وصلت إلى شبه جزيرة العرب، والتي أصبحت عندئذ أكثر مناطق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العالم من حيث الأمطار والأنهار، فكثرت فيها البساتين والمروج.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وقد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أجملت الموسوعة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البريطانية وصف هذه الظاهرة فذكرت ما ترجمته أن تغيرات المناخ والطقس كان كبيراً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بالقرب من المناطق الجليدية التي امتدت نحو الجنوب وتسببت بتغير المناخ فيه وظهور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حياة نباتية جديدة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ويشير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الجيولوجيون أيضاً إلى أن العواصف الثلجية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التي تضرب أوروبا وأمريكا اليوم علامة على بداية عصر جليدي آخر، وأن هذا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العصر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الجليدي عندما يكتمل ستصبح البلاد العربية أكثر المناطق من حيث الأنهار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والبساتين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كما تم اكتشاف قرية الفاو في الربع الخالي بالصحراء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السعودية، والتي كانت تحت جبال من الرمال، حيث قدّر الجيولوجيون أن الرمال الموجودة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في الصحراء العربية توجد تحتها أنهار وأشجار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اندرست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بفعل تكاثف الرمال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فوقها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وقد استغرب الجيولوجي الألماني "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كرونر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" (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Kroner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عندما عُرِضت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عليه ترجمة هذا الحديث النبوي الشريف "لا تقوم الساعة حتى تعود بلاد العرب مروجاً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وأنهاراً" وأنها ستعود كما كانت؟ فأجاب الدكتور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كرونر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: إن هذا لا يمكن أن يصدر إلا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بوحي" كما إن شهادة هذا العالم الجيولوجي الألماني تصديق لقوله تعالى: {وَإِنَّكَ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لَتُلَقَّى الْقُرْآنَ مِنْ لَدُنْ حَكِيمٍ عَلِيمٍ} [النمل: 6] وقوله أيضاً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 {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لِكُلِّ نَبَإٍ مُسْتَقَرٌّ وَسَوْفَ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تَعْلَمُونَ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}.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المراجع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العلمية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جاء في الموسوعة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البريطانية ما ترجمته: " هل كانت بلاد العرب مروجاً وأنهاراً؟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1-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من أهم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مظاهر العصر الجليدي الأخير (1.600.000 إلى 10.000 سنة ماضية) كان التمدد والانكماش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المتكرران لغطاء الأرض الجليدي، هذه التغيرات الجليدية أثرت على المحيط الجيولوجي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والمناخي والبيولوجي، وعلى تطور البيئة الإنسانية الأولى. اعتمد العصر الجليدي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تغيراته على تحرك القشرة الجليدية. تقريباً كل كندا، الثلث الشمالي من الولايات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المتحدة، ومعظم أوروبا، كل اسكندنافيا، ومناطق كبيرة من شمال سيبريا كانت مغطاة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بالجليد خلال العصور الجليدية.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في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زمن ما، خلال العصر الجليدي 30% من أرض الكوكب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الأرضي كان مغطى بالجليد، وأحياناً كان الغطاء الجليدي يتقلص إلى أقل مما هو موجود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اليوم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2-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تغير المناخ: إن التغيرات البيئية المصحوبة بتغير المناخ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سببت اضطرابات قوية لطيور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الفاونا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والفلورا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على اليابسة وفي المحيطات. هذه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الاضطرابات كانت كبيرة قرب القشور الجليدية الأمامية التي امتدت إلى الجنوب وسببت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في تغيّر المناطق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المناخية والنباتية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في المناطق المعتدلة في وسط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أوروبا والولايات المتحدة الأمريكية، حيث توجد غابات صغيرة اليوم، كانت الخضرة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والنباتات مشابهة لنباتات المنطقة الشمالية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التاندرا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ذات الأعشاب والحشائش والقليل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من الأشجار خلال العصور الجليدية. جنوباً كانت توجد مناطق واسعة من الغابات ذات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النسب المتفاوتة من شجر الصنوبر وغيرها، والتي امتدت إلى البحر الأبيض المتوسط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أوروبا وشمال لويزيانا في شمال أمريكا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3-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العصر الجليدي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الصغير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عدد من العصور الجليدية المهمة حصلت خلال تاريخ كوكب الأرض، أولها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كان منذ حوالي 570 مليون سنة، وأقربها منذ حوالي (1.600.000 سنة وانتهى منذ 10.000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سنة). مر على الأرض عصر أشبه ما يكون بالعصور الجليدية سُمِّيَ بالعصر الجليدي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الصغير، في القرن السادس عشر واستمر لثلاثة قرون، وصل إلى ذروته في عام 1750 م حيث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كان الغطاء الجليدي منتشراً انتشاراً كبيراً على سطح الأرض أكثر من أي وقت مضى منذ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العصور الجليدية الأساسية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".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وجه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الإعجاز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: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وجه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الإعجاز في الحديث النبوي هو قوله عليه الصلاة والسلام: "حتى تعود" والعودة لا تكون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إلا بعد ذهاب أي كينونة سابقة، فبلاد العرب كانت مروجاً وأنهاراً وستعود كما كانت،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وهذا ما كشفه علماء الجيولوجيا في القرن العشرين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hyperlink r:id="rId5" w:tgtFrame="_blank" w:history="1">
              <w:r w:rsidRPr="008E6A79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fr-FR"/>
                </w:rPr>
                <w:t>http://www.islampedia.com/ijaz/html/ArabicCountries.htm</w:t>
              </w:r>
            </w:hyperlink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D6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1" name="Image 1" descr="الفراشه is 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فراشه is 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2F2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714375" cy="276225"/>
                  <wp:effectExtent l="19050" t="0" r="9525" b="0"/>
                  <wp:docPr id="2" name="Image 2" descr="الرد مع إقتباس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رد مع إقتباس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bookmarkStart w:id="0" w:name="post116607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fr-FR"/>
              </w:rPr>
              <w:drawing>
                <wp:inline distT="0" distB="0" distL="0" distR="0">
                  <wp:extent cx="95250" cy="104775"/>
                  <wp:effectExtent l="19050" t="0" r="0" b="0"/>
                  <wp:docPr id="3" name="Image 3" descr="قد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قد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06-07-2003, 03:38 PM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>  #</w:t>
            </w:r>
            <w:bookmarkStart w:id="1" w:name="3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begin"/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 HYPERLINK "http://www.ebnmasr.net/forum/t12751.html" \l "post116607" \o "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rtl/>
                <w:lang w:eastAsia="fr-FR"/>
              </w:rPr>
              <w:instrText>رابط ثابت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" 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separate"/>
            </w:r>
            <w:r w:rsidRPr="008E6A79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fr-FR"/>
              </w:rPr>
              <w:t>3</w: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end"/>
            </w:r>
            <w:bookmarkEnd w:id="1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 </w:t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D6D6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hyperlink r:id="rId10" w:history="1">
              <w:proofErr w:type="spellStart"/>
              <w:r w:rsidRPr="008E6A79">
                <w:rPr>
                  <w:rFonts w:ascii="Tahoma" w:eastAsia="Times New Roman" w:hAnsi="Tahoma" w:cs="Tahoma"/>
                  <w:color w:val="0000FF"/>
                  <w:sz w:val="28"/>
                  <w:u w:val="single"/>
                  <w:rtl/>
                  <w:lang w:eastAsia="fr-FR"/>
                </w:rPr>
                <w:t>الفراشه</w:t>
              </w:r>
              <w:proofErr w:type="spellEnd"/>
            </w:hyperlink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عضو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مسجل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lastRenderedPageBreak/>
              <w:drawing>
                <wp:inline distT="0" distB="0" distL="0" distR="0">
                  <wp:extent cx="962025" cy="904875"/>
                  <wp:effectExtent l="19050" t="0" r="9525" b="0"/>
                  <wp:docPr id="4" name="Image 4" descr="http://www.ebnmasr.net/forum/image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bnmasr.net/forum/images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br/>
            </w: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952500" cy="952500"/>
                  <wp:effectExtent l="19050" t="0" r="0" b="0"/>
                  <wp:docPr id="5" name="Image 5" descr="الصورة الرمزية لـ الفراشه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الصورة الرمزية لـ الفراشه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تاريخ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التسجيّل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: Jun 2003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الإقامة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: الكويت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المشاركات: 3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,727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76200" cy="95250"/>
                  <wp:effectExtent l="19050" t="0" r="0" b="0"/>
                  <wp:docPr id="6" name="Image 6" descr="الفراشه is on a distinguished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الفراشه is on a distinguished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161925" cy="161925"/>
                  <wp:effectExtent l="19050" t="0" r="9525" b="0"/>
                  <wp:docPr id="7" name="Image 7" descr="إرسال رسالة عبر بريد الياهو إلى الفراشه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إرسال رسالة عبر بريد الياهو إلى الفراشه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FEF2F2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العصر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الحجري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الوسيط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>(000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ر10-8000 ق م تقريباً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)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عثر علماء الآثار في الأردن على أدوات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العصر الحجري القديم وهي عبارة عن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شظايا دقيقة ذات طرف حاد مستقيم وقفي على شكل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هلال. وقد وجد مع هذه الأدوات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الصوانية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مجموعة من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الجواريش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والمدقات المصنوعة من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البازلت ومن الحجر الطباشيري والعظام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مثل عظم الغزال والأصداف والأدوات مثل الخطاف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والسنارة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والمنجل ومن الواضح أن الزراعة انتشرت في ذلك الزمان انتشاراً كبيراً وقد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أثبت العلماء أن مجموعات من السكان كانت تستقر في مكان واحد يكون متمتعاً بمصادر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مياه وكانوا يدفنون موتاهم تحت المكان الذي يعيش فيه الأحياء ويفعلون ذلك بعناية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كبيرة ترافقها زينات تلفت النظر لما فيها من دقة ومهارة. وتعود معظم المكتشفات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الأثرية في البتراء إلى هذا العصر الحجري ويذكر أن هذا العصر كان فترة انتقالية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تحوي شيئاً من الفترة السابقة وبوادر ما سيأتي في نهايتها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العصر الحجري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القديم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>(000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ر500-000ر10 ق م تقريباً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)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يتفق علماء الآثار أن بدايات الدور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الثالث من العصر الحجري القديم الأدنى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ماهو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إلا بدايات السكن في الكهوف في منطقتنا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هذه ويربط العلماء هذا السكن في الكهوف لفترة امتدت طولاً نسبياً لرداءة الأحوال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الجوية في تلك الفترة. لكن الأبحاث أثبتت أن الإنسان عاش مدة طويلة جداً في الهواء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الطلق في ظروف مناخية بالغة السوء وتسمى بالفترة المطيرة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العظمى ولا بد أنه احتمى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بتلك الكهوف من رداءة الطقس. وكان الإنسان عاجزاً عن إشعال النيران ف تلك الأوقات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وليس غريباً ارتباط فترة العيش في الكهوف بالقدرة على إشعال النار والتي خدمت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البداية كسلاح.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وأقدم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دليل على إشعال الإنسان في هذه المناطق للنار عثر عليه في كهف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أم قطفه في صحراء غربي البحر الميت إذا عثر على بقايا موقع تحيط به عدد من الحجارة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والأدوات الحجرية والعظام. وقد عثر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على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ما يدل بوجود صناعات حجرية متطورة في تلك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الفترة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D6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8" name="Image 8" descr="الفراشه is 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الفراشه is 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F2F2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714375" cy="276225"/>
                  <wp:effectExtent l="19050" t="0" r="9525" b="0"/>
                  <wp:docPr id="9" name="Image 9" descr="الرد مع إقتباس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الرد مع إقتباس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A79" w:rsidRPr="008E6A79" w:rsidRDefault="008E6A79" w:rsidP="008E6A79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5000" w:type="pct"/>
        <w:jc w:val="center"/>
        <w:tblCellSpacing w:w="0" w:type="dxa"/>
        <w:tblBorders>
          <w:top w:val="single" w:sz="6" w:space="0" w:color="E9CDCD"/>
          <w:left w:val="single" w:sz="6" w:space="0" w:color="E9CDCD"/>
          <w:bottom w:val="single" w:sz="6" w:space="0" w:color="E9CDCD"/>
          <w:right w:val="single" w:sz="6" w:space="0" w:color="E9CDCD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"/>
        <w:gridCol w:w="2610"/>
        <w:gridCol w:w="15"/>
        <w:gridCol w:w="6552"/>
      </w:tblGrid>
      <w:tr w:rsidR="008E6A79" w:rsidRPr="008E6A79" w:rsidTr="008E6A79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bookmarkStart w:id="2" w:name="post116609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fr-FR"/>
              </w:rPr>
              <w:drawing>
                <wp:inline distT="0" distB="0" distL="0" distR="0">
                  <wp:extent cx="95250" cy="104775"/>
                  <wp:effectExtent l="19050" t="0" r="0" b="0"/>
                  <wp:docPr id="10" name="Image 10" descr="قد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قد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06-07-2003, 03:41 PM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>  #</w:t>
            </w:r>
            <w:bookmarkStart w:id="3" w:name="4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begin"/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 HYPERLINK "http://www.ebnmasr.net/forum/t12751.html" \l "post116609" \o "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rtl/>
                <w:lang w:eastAsia="fr-FR"/>
              </w:rPr>
              <w:instrText>رابط ثابت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" 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separate"/>
            </w:r>
            <w:r w:rsidRPr="008E6A79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fr-FR"/>
              </w:rPr>
              <w:t>4</w: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end"/>
            </w:r>
            <w:bookmarkEnd w:id="3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 </w:t>
            </w:r>
          </w:p>
        </w:tc>
      </w:tr>
      <w:tr w:rsidR="008E6A79" w:rsidRPr="008E6A79" w:rsidTr="008E6A79">
        <w:trPr>
          <w:gridBefore w:val="1"/>
          <w:wBefore w:w="15" w:type="dxa"/>
          <w:tblCellSpacing w:w="0" w:type="dxa"/>
          <w:jc w:val="center"/>
        </w:trPr>
        <w:tc>
          <w:tcPr>
            <w:tcW w:w="2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D6D6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hyperlink r:id="rId17" w:history="1">
              <w:proofErr w:type="spellStart"/>
              <w:r w:rsidRPr="008E6A79">
                <w:rPr>
                  <w:rFonts w:ascii="Tahoma" w:eastAsia="Times New Roman" w:hAnsi="Tahoma" w:cs="Tahoma"/>
                  <w:color w:val="0000FF"/>
                  <w:sz w:val="28"/>
                  <w:u w:val="single"/>
                  <w:rtl/>
                  <w:lang w:eastAsia="fr-FR"/>
                </w:rPr>
                <w:t>الفراشه</w:t>
              </w:r>
              <w:proofErr w:type="spellEnd"/>
            </w:hyperlink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عضو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مسجل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962025" cy="904875"/>
                  <wp:effectExtent l="19050" t="0" r="9525" b="0"/>
                  <wp:docPr id="11" name="Image 11" descr="http://www.ebnmasr.net/forum/image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bnmasr.net/forum/images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br/>
            </w: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952500" cy="952500"/>
                  <wp:effectExtent l="19050" t="0" r="0" b="0"/>
                  <wp:docPr id="12" name="Image 12" descr="الصورة الرمزية لـ الفراشه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الصورة الرمزية لـ الفراشه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تاريخ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التسجيّل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: Jun 2003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الإقامة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: الكويت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المشاركات: 3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,727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76200" cy="95250"/>
                  <wp:effectExtent l="19050" t="0" r="0" b="0"/>
                  <wp:docPr id="13" name="Image 13" descr="الفراشه is on a distinguished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الفراشه is on a distinguished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161925" cy="161925"/>
                  <wp:effectExtent l="19050" t="0" r="9525" b="0"/>
                  <wp:docPr id="14" name="Image 14" descr="إرسال رسالة عبر بريد الياهو إلى الفراشه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إرسال رسالة عبر بريد الياهو إلى الفراشه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EF2F2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العصر الحجري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الحديث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(8000-4000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ق م تقريباً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)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حدثت ثلاثة تحولات رئيسة خلال هذا العصر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أولاً سكن الناس في تجمعات وقرى صغيرة وبدأ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الآنسان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يتجه للز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راعة خاصة زراعة الحبوب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والبقوليات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والعدس وتربية الماشية. أما ثاني تحول فهو تغير جذري طرأ على المناخ إذ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أصبح المناخ أكثر جفافاً معظم أيام السنة وبالتالي تشكلت الصحراء الشرقية وفصلت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الأراضي عن المنطقة الغربية التي بقيت تنعم بهطول الأمطار وقد حدث هذا التغير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المناخ في الفترة الزمنية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الواقعه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ما بين 6500 4500 قبل الميلاد. وثالثاً شهدت هذه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المنطقة صناعة الفخار مما كان له أكبر الأثر في توصل علماء الآثار لمعرفة الكثير عن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سكان الحقب الزمنية المختلفة وأسلوب حياتهم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ومن الأماكن الأثرية الشاهدة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على هذا العصر آثار عين غزال في وادي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السير ،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إذ يحتوي الموقع على عدد كبير من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المباني الأثرية . وقد كانت البيوت مستطيلة الشكل وتحتوي على عدة غرف ولها أرضيات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مغطاة بالجبس المصقول. وقد اكتشف برج في أريحا يعود لقرى تلك الحقبة الزمنية واكتشف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علماء الآثار أيضاً العديد من الجماجم العائدة لتلك الفترة في الأردن (عين غزال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والبيضاء في البتراء)، وفلسطين وسورياً. وقد أنهى علماء الآثار ترميم واحد من أقدم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التماثيل العائدة لذلك العصر والتي عثر عليه في عين غزال ويعتقد أن عمره ثمانية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آلاف عام والتمثال لامرأة لها عينان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صخمة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وذراعان نحيلتان وركبتان بارزتان وأصابع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أقدام واضحة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وتعود البيضاء في الشمال من مدينة البتراء إلى هذا العصر وقد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صنفت آثار هذه المنطقة على ست مستويات على أن أقدمها هو المستوى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الأخفض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وكانت كل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طبقة تشهد تحسناً في أسلوب البناء من الطبقة السابقة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ففقي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الوقت على سبيل المثال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الذي كانت فيه بيوت الطبقة السادسة تحتوي على غرف متلاصقة كبيت النحل أصبحت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الطبقة الخامسة متباعدة وغير مسندة وفي الطبقة الرابعة بدأت تأخذ شكلاً مستطيلاً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.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أما الطبقتين الثالثة والثانية فهي متشابهه كثيراً 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وقد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عثر في البيضاء على خمس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وأربعين قبراً ووجد في بعضها جثثاً كاملة وفي أخرى كان الرأس مفصولاً عن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الجسد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انتهت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هذه الفترة الزمنية بصورة مفاجئة ولم تبن البيضاء مرة أخرى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بينما هجرت أريحا مدة من الوقت يصعب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تقديره</w:t>
            </w:r>
          </w:p>
        </w:tc>
      </w:tr>
      <w:tr w:rsidR="008E6A79" w:rsidRPr="008E6A79" w:rsidTr="008E6A79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D6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15" name="Image 15" descr="الفراشه is 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الفراشه is 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2F2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714375" cy="276225"/>
                  <wp:effectExtent l="19050" t="0" r="9525" b="0"/>
                  <wp:docPr id="16" name="Image 16" descr="الرد مع إقتباس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الرد مع إقتباس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bookmarkStart w:id="4" w:name="post116611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fr-FR"/>
              </w:rPr>
              <w:drawing>
                <wp:inline distT="0" distB="0" distL="0" distR="0">
                  <wp:extent cx="95250" cy="104775"/>
                  <wp:effectExtent l="19050" t="0" r="0" b="0"/>
                  <wp:docPr id="17" name="Image 17" descr="قد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قد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06-07-2003, 03:42 PM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>  #</w:t>
            </w:r>
            <w:bookmarkStart w:id="5" w:name="5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begin"/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 HYPERLINK "http://www.ebnmasr.net/forum/t12751.html" \l "post116611" \o "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rtl/>
                <w:lang w:eastAsia="fr-FR"/>
              </w:rPr>
              <w:instrText>رابط ثابت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" 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separate"/>
            </w:r>
            <w:r w:rsidRPr="008E6A79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fr-FR"/>
              </w:rPr>
              <w:t>5</w: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end"/>
            </w:r>
            <w:bookmarkEnd w:id="5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 </w:t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26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D6D6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hyperlink r:id="rId19" w:history="1">
              <w:proofErr w:type="spellStart"/>
              <w:r w:rsidRPr="008E6A79">
                <w:rPr>
                  <w:rFonts w:ascii="Tahoma" w:eastAsia="Times New Roman" w:hAnsi="Tahoma" w:cs="Tahoma"/>
                  <w:color w:val="0000FF"/>
                  <w:sz w:val="28"/>
                  <w:u w:val="single"/>
                  <w:rtl/>
                  <w:lang w:eastAsia="fr-FR"/>
                </w:rPr>
                <w:t>الفراشه</w:t>
              </w:r>
              <w:proofErr w:type="spellEnd"/>
            </w:hyperlink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عضو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مسجل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962025" cy="904875"/>
                  <wp:effectExtent l="19050" t="0" r="9525" b="0"/>
                  <wp:docPr id="18" name="Image 18" descr="http://www.ebnmasr.net/forum/image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bnmasr.net/forum/images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br/>
            </w: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952500" cy="952500"/>
                  <wp:effectExtent l="19050" t="0" r="0" b="0"/>
                  <wp:docPr id="19" name="Image 19" descr="الصورة الرمزية لـ الفراشه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الصورة الرمزية لـ الفراشه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تاريخ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التسجيّل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: Jun 2003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الإقامة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: الكويت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المشاركات: 3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,727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76200" cy="95250"/>
                  <wp:effectExtent l="19050" t="0" r="0" b="0"/>
                  <wp:docPr id="20" name="Image 20" descr="الفراشه is on a distinguished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الفراشه is on a distinguished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161925" cy="161925"/>
                  <wp:effectExtent l="19050" t="0" r="9525" b="0"/>
                  <wp:docPr id="21" name="Image 21" descr="إرسال رسالة عبر بريد الياهو إلى الفراشه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إرسال رسالة عبر بريد الياهو إلى الفراشه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6" w:space="0" w:color="auto"/>
            </w:tcBorders>
            <w:shd w:val="clear" w:color="auto" w:fill="FEF2F2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العصر الحجري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الحديث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(8000-4000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ق م تقريباً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)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حدثت ثلاثة تحولات رئيسة خلال هذا العصر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أولاً سكن الناس في تجمعات وقرى صغيرة وبدأ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الآنسان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يتجه للز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راعة خاصة زراعة الحبوب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والبقوليات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والعدس وتربية الماشية. أما ثاني تحول فهو تغير جذري طرأ على المناخ إذ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أصبح المناخ أكثر جفافاً معظم أيام السنة وبالتالي تشكلت الصحراء الشرقية وفصلت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الأراضي عن المنطقة الغربية التي بقيت تنعم بهطول الأمطار وقد حدث هذا التغير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المناخ في الفترة الزمنية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الواقعه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ما بين 6500 4500 قبل الميلاد. وثالثاً شهدت هذه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المنطقة صناعة الفخار مما كان له أكبر الأثر في توصل علماء الآثار لمعرفة الكثير عن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سكان الحقب الزمنية المختلفة وأسلوب حياتهم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ومن الأماكن الأثرية الشاهدة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على هذا العصر آثار عين غزال في وادي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السير ،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إذ يحتوي الموقع على عدد كبير من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المباني الأثرية . وقد كانت البيوت مستطيلة الشكل وتحتوي على عدة غرف ولها أرضيات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مغطاة بالجبس المصقول. وقد اكتشف برج في أريحا يعود لقرى تلك الحقبة الزمنية واكتشف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علماء الآثار أيضاً العديد من الجماجم العائدة لتلك الفترة في الأردن (عين غزال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والبيضاء في البتراء)، وفلسطين وسورياً. وقد أنهى علماء الآثار ترميم واحد من أقدم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التماثيل العائدة لذلك العصر والتي عثر عليه في عين غزال ويعتقد أن عمره ثمانية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آلاف عام والتمثال لامرأة لها عينان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صخمة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وذراعان نحيلتان وركبتان بارزتان وأصابع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أقدام واضحة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وتعود البيضاء في الشمال من مدينة البتراء إلى هذا العصر وقد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صنفت آثار هذه المنطقة على ست مستويات على أن أقدمها هو المستوى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الأخفض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وكانت كل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طبقة تشهد تحسناً في أسلوب البناء من الطبقة السابقة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ففقي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الوقت على سبيل المثال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الذي كانت فيه بيوت الطبقة السادسة تحتوي على غرف متلاصقة كبيت النحل أصبحت في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الطبقة الخامسة متباعدة وغير مسندة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lastRenderedPageBreak/>
              <w:t>وفي الطبقة الرابعة بدأت تأخذ شكلاً مستطيلاً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.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أما الطبقتين الثالثة والثانية فهي متشابهه كثيراً 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وقد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عثر في البيضاء على خمس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وأربعين قبراً ووجد في بعضها جثثاً كاملة وفي أخرى كان الرأس مفصولاً عن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الجسد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انتهت هذه الفترة الزمنية بصورة مفاجئة ولم تبن البيضاء مرة أخرى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بينما هجرت أريحا مدة من الوقت يصعب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تقديره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hyperlink r:id="rId20" w:tgtFrame="_blank" w:history="1">
              <w:r w:rsidRPr="008E6A79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fr-FR"/>
                </w:rPr>
                <w:t>http</w:t>
              </w:r>
              <w:proofErr w:type="gramEnd"/>
              <w:r w:rsidRPr="008E6A79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fr-FR"/>
                </w:rPr>
                <w:t>://www.jordantelecom.jo/pc/NeolithicPeriod_Ar.asp</w:t>
              </w:r>
            </w:hyperlink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D6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22" name="Image 22" descr="الفراشه is 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الفراشه is 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F2F2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714375" cy="276225"/>
                  <wp:effectExtent l="19050" t="0" r="9525" b="0"/>
                  <wp:docPr id="23" name="Image 23" descr="الرد مع إقتباس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الرد مع إقتباس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A79" w:rsidRPr="008E6A79" w:rsidRDefault="008E6A79" w:rsidP="008E6A79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5016" w:type="pct"/>
        <w:jc w:val="center"/>
        <w:tblCellSpacing w:w="0" w:type="dxa"/>
        <w:tblInd w:w="-15" w:type="dxa"/>
        <w:tblBorders>
          <w:top w:val="single" w:sz="6" w:space="0" w:color="E9CDCD"/>
          <w:left w:val="single" w:sz="6" w:space="0" w:color="E9CDCD"/>
          <w:bottom w:val="single" w:sz="6" w:space="0" w:color="E9CDCD"/>
          <w:right w:val="single" w:sz="6" w:space="0" w:color="E9CDCD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5"/>
        <w:gridCol w:w="1513"/>
        <w:gridCol w:w="447"/>
        <w:gridCol w:w="960"/>
        <w:gridCol w:w="3193"/>
        <w:gridCol w:w="3094"/>
      </w:tblGrid>
      <w:tr w:rsidR="008E6A79" w:rsidRPr="008E6A79" w:rsidTr="008E6A7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bookmarkStart w:id="6" w:name="post116613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fr-FR"/>
              </w:rPr>
              <w:drawing>
                <wp:inline distT="0" distB="0" distL="0" distR="0">
                  <wp:extent cx="95250" cy="104775"/>
                  <wp:effectExtent l="19050" t="0" r="0" b="0"/>
                  <wp:docPr id="24" name="Image 24" descr="قد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قد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06-07-2003, 03:46 PM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B525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>  #</w:t>
            </w:r>
            <w:bookmarkStart w:id="7" w:name="6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begin"/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 HYPERLINK "http://www.ebnmasr.net/forum/t12751.html" \l "post116613" \o "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rtl/>
                <w:lang w:eastAsia="fr-FR"/>
              </w:rPr>
              <w:instrText>رابط ثابت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instrText xml:space="preserve">" </w:instrTex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separate"/>
            </w:r>
            <w:r w:rsidRPr="008E6A79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fr-FR"/>
              </w:rPr>
              <w:t>6</w:t>
            </w:r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fldChar w:fldCharType="end"/>
            </w:r>
            <w:bookmarkEnd w:id="7"/>
            <w:r w:rsidRPr="008E6A79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fr-FR"/>
              </w:rPr>
              <w:t xml:space="preserve"> </w:t>
            </w:r>
          </w:p>
        </w:tc>
      </w:tr>
      <w:tr w:rsidR="008E6A79" w:rsidRPr="008E6A79" w:rsidTr="008E6A79">
        <w:trPr>
          <w:tblCellSpacing w:w="0" w:type="dxa"/>
          <w:jc w:val="center"/>
        </w:trPr>
        <w:tc>
          <w:tcPr>
            <w:tcW w:w="26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D6D6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hyperlink r:id="rId22" w:history="1">
              <w:proofErr w:type="spellStart"/>
              <w:r w:rsidRPr="008E6A79">
                <w:rPr>
                  <w:rFonts w:ascii="Tahoma" w:eastAsia="Times New Roman" w:hAnsi="Tahoma" w:cs="Tahoma"/>
                  <w:color w:val="0000FF"/>
                  <w:sz w:val="28"/>
                  <w:u w:val="single"/>
                  <w:rtl/>
                  <w:lang w:eastAsia="fr-FR"/>
                </w:rPr>
                <w:t>الفراشه</w:t>
              </w:r>
              <w:proofErr w:type="spellEnd"/>
            </w:hyperlink>
            <w:r w:rsidRPr="008E6A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عضو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مسجل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962025" cy="904875"/>
                  <wp:effectExtent l="19050" t="0" r="9525" b="0"/>
                  <wp:docPr id="25" name="Image 25" descr="http://www.ebnmasr.net/forum/image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bnmasr.net/forum/images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br/>
            </w: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952500" cy="952500"/>
                  <wp:effectExtent l="19050" t="0" r="0" b="0"/>
                  <wp:docPr id="26" name="Image 26" descr="الصورة الرمزية لـ الفراشه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الصورة الرمزية لـ الفراشه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 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تاريخ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 xml:space="preserve"> التسجيّل</w:t>
            </w: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>: Jun 2003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الإقامة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: الكويت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المشاركات: 3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  <w:lang w:eastAsia="fr-FR"/>
              </w:rPr>
              <w:t>,727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  <w:t xml:space="preserve"> </w:t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>
                  <wp:extent cx="76200" cy="95250"/>
                  <wp:effectExtent l="19050" t="0" r="0" b="0"/>
                  <wp:docPr id="27" name="Image 27" descr="الفراشه is on a distinguished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الفراشه is on a distinguished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>
                  <wp:extent cx="161925" cy="161925"/>
                  <wp:effectExtent l="19050" t="0" r="9525" b="0"/>
                  <wp:docPr id="28" name="Image 28" descr="إرسال رسالة عبر بريد الياهو إلى الفراشه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إرسال رسالة عبر بريد الياهو إلى الفراشه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shd w:val="clear" w:color="auto" w:fill="FEF2F2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العصر الحجري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النحاسي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  <w:t xml:space="preserve">(4000-3150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ق م تقريباً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)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br/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تشير التسمية إلى استعمال عنصر جديد النحاس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-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في هذا العصر لصناعة بعض أدوات الإنسان ولقد أتاح استخدام المعدن للإنسان قدرة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أكبر في التحكم بأشكالها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وأنتاجها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بمواصفات أكثر دقة مما زاد فاعليتها. </w:t>
            </w:r>
            <w:proofErr w:type="gram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وقد</w:t>
            </w:r>
            <w:proofErr w:type="gram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رافق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هذا العصر ظهور طبقة من المتخصصين في استخراج النحاس وتصنيعه. ولظهور النحاس آثاراً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أبعد من هذا وحدة إذ أن توزع مناجم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النحاص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كان في مناطق جغرافية محددة وأصبح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الاتجار به وسيلة للاتصال بين مواقع هذا العصر المختلفة في الشرق القديم. ونجم عن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هذا الاتصال انتشار كثير من المهارات والصناعات في رقعة واسعة وانتهت باكتشافه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العزلة النسبية التي ميزت حياة المجموعات </w:t>
            </w:r>
            <w:proofErr w:type="spellStart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>الانسانية</w:t>
            </w:r>
            <w:proofErr w:type="spellEnd"/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  <w:lang w:eastAsia="fr-FR"/>
              </w:rPr>
              <w:t xml:space="preserve"> في الفترات التي سبقت</w:t>
            </w:r>
            <w:r w:rsidRPr="008E6A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8E6A79" w:rsidRPr="008E6A79" w:rsidTr="008E6A79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  <w:tblCellSpacing w:w="15" w:type="dxa"/>
        </w:trPr>
        <w:tc>
          <w:tcPr>
            <w:tcW w:w="0" w:type="auto"/>
            <w:gridSpan w:val="4"/>
            <w:shd w:val="clear" w:color="auto" w:fill="F7437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3" w:tooltip="ما قبل الكامبري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ما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 xml:space="preserve">قبل </w:t>
              </w:r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الكامبري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E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E6A79" w:rsidRPr="008E6A79" w:rsidTr="008E6A79">
        <w:tblPrEx>
          <w:jc w:val="left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  <w:tblCellSpacing w:w="15" w:type="dxa"/>
        </w:trPr>
        <w:tc>
          <w:tcPr>
            <w:tcW w:w="1545" w:type="dxa"/>
            <w:shd w:val="clear" w:color="auto" w:fill="B4B4B4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4" w:tooltip="هاديان (الصفحة غير موجودة)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lang w:eastAsia="fr-FR"/>
                </w:rPr>
                <w:t>(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هاديان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lang w:eastAsia="fr-FR"/>
                </w:rPr>
                <w:t>)</w:t>
              </w:r>
            </w:hyperlink>
          </w:p>
        </w:tc>
        <w:tc>
          <w:tcPr>
            <w:tcW w:w="1530" w:type="dxa"/>
            <w:gridSpan w:val="2"/>
            <w:shd w:val="clear" w:color="auto" w:fill="F0027F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5" w:tooltip="أرخيان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أرخيان</w:t>
              </w:r>
              <w:proofErr w:type="spellEnd"/>
            </w:hyperlink>
          </w:p>
        </w:tc>
        <w:tc>
          <w:tcPr>
            <w:tcW w:w="1530" w:type="dxa"/>
            <w:shd w:val="clear" w:color="auto" w:fill="FB9A94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6" w:tooltip="بروتيروزو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بروتيروزوي</w:t>
              </w:r>
              <w:proofErr w:type="spellEnd"/>
            </w:hyperlink>
          </w:p>
        </w:tc>
        <w:tc>
          <w:tcPr>
            <w:tcW w:w="1545" w:type="dxa"/>
            <w:shd w:val="clear" w:color="auto" w:fill="9AD9E5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7" w:tooltip="فانيروزو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فانيروزوي</w:t>
              </w:r>
              <w:proofErr w:type="spellEnd"/>
            </w:hyperlink>
          </w:p>
        </w:tc>
      </w:tr>
    </w:tbl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/>
          <w:vanish/>
          <w:rtl/>
          <w:lang w:eastAsia="fr-FR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230"/>
        <w:gridCol w:w="1230"/>
        <w:gridCol w:w="1230"/>
        <w:gridCol w:w="1230"/>
        <w:gridCol w:w="1245"/>
      </w:tblGrid>
      <w:tr w:rsidR="008E6A79" w:rsidRPr="008E6A79" w:rsidTr="008E6A79">
        <w:trPr>
          <w:tblCellSpacing w:w="15" w:type="dxa"/>
        </w:trPr>
        <w:tc>
          <w:tcPr>
            <w:tcW w:w="0" w:type="auto"/>
            <w:gridSpan w:val="6"/>
            <w:shd w:val="clear" w:color="auto" w:fill="99C08D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8" w:tooltip="حقبة الحياة القديمة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حقبة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باليوزية</w:t>
              </w:r>
              <w:proofErr w:type="spellEnd"/>
            </w:hyperlink>
          </w:p>
        </w:tc>
      </w:tr>
      <w:tr w:rsidR="008E6A79" w:rsidRPr="008E6A79" w:rsidTr="008E6A79">
        <w:trPr>
          <w:tblCellSpacing w:w="15" w:type="dxa"/>
        </w:trPr>
        <w:tc>
          <w:tcPr>
            <w:tcW w:w="1200" w:type="dxa"/>
            <w:shd w:val="clear" w:color="auto" w:fill="408521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29" w:tooltip="عصر كامبر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كامبري</w:t>
              </w:r>
              <w:proofErr w:type="spellEnd"/>
            </w:hyperlink>
          </w:p>
        </w:tc>
        <w:tc>
          <w:tcPr>
            <w:tcW w:w="1200" w:type="dxa"/>
            <w:shd w:val="clear" w:color="auto" w:fill="00927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0" w:tooltip="عصر أوردوفيش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أوردوفيشي</w:t>
              </w:r>
              <w:proofErr w:type="spellEnd"/>
            </w:hyperlink>
          </w:p>
        </w:tc>
        <w:tc>
          <w:tcPr>
            <w:tcW w:w="1200" w:type="dxa"/>
            <w:shd w:val="clear" w:color="auto" w:fill="B3E2D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1" w:tooltip="عصر سيلور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سيلوري</w:t>
              </w:r>
              <w:proofErr w:type="spellEnd"/>
            </w:hyperlink>
          </w:p>
        </w:tc>
        <w:tc>
          <w:tcPr>
            <w:tcW w:w="1200" w:type="dxa"/>
            <w:shd w:val="clear" w:color="auto" w:fill="CB8C37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2" w:tooltip="عصر ديفون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ديفوني</w:t>
              </w:r>
              <w:proofErr w:type="spellEnd"/>
            </w:hyperlink>
          </w:p>
        </w:tc>
        <w:tc>
          <w:tcPr>
            <w:tcW w:w="1200" w:type="dxa"/>
            <w:shd w:val="clear" w:color="auto" w:fill="67ABA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3" w:tooltip="عصر فحمي حديدي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فحمي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حديدي</w:t>
              </w:r>
            </w:hyperlink>
          </w:p>
        </w:tc>
        <w:tc>
          <w:tcPr>
            <w:tcW w:w="1200" w:type="dxa"/>
            <w:shd w:val="clear" w:color="auto" w:fill="F04028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4" w:tooltip="عصر برمي" w:history="1">
              <w:proofErr w:type="gram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برمي</w:t>
              </w:r>
              <w:proofErr w:type="gramEnd"/>
            </w:hyperlink>
          </w:p>
        </w:tc>
      </w:tr>
    </w:tbl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/>
          <w:vanish/>
          <w:rtl/>
          <w:lang w:eastAsia="fr-FR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230"/>
        <w:gridCol w:w="1245"/>
      </w:tblGrid>
      <w:tr w:rsidR="008E6A79" w:rsidRPr="008E6A79" w:rsidTr="008E6A79">
        <w:trPr>
          <w:tblCellSpacing w:w="15" w:type="dxa"/>
        </w:trPr>
        <w:tc>
          <w:tcPr>
            <w:tcW w:w="0" w:type="auto"/>
            <w:gridSpan w:val="3"/>
            <w:shd w:val="clear" w:color="auto" w:fill="67C5CA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5" w:tooltip="حقبة وسطى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الحقبة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الوسطى</w:t>
              </w:r>
            </w:hyperlink>
          </w:p>
        </w:tc>
      </w:tr>
      <w:tr w:rsidR="008E6A79" w:rsidRPr="008E6A79" w:rsidTr="008E6A79">
        <w:trPr>
          <w:tblCellSpacing w:w="15" w:type="dxa"/>
        </w:trPr>
        <w:tc>
          <w:tcPr>
            <w:tcW w:w="1200" w:type="dxa"/>
            <w:shd w:val="clear" w:color="auto" w:fill="C8C8DC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6" w:tooltip="عصر ثلاثي" w:history="1">
              <w:proofErr w:type="gram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ثلاثي</w:t>
              </w:r>
              <w:proofErr w:type="gramEnd"/>
            </w:hyperlink>
          </w:p>
        </w:tc>
        <w:tc>
          <w:tcPr>
            <w:tcW w:w="1200" w:type="dxa"/>
            <w:shd w:val="clear" w:color="auto" w:fill="E2F4E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7" w:tooltip="عصر جوراس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جوراسي</w:t>
              </w:r>
              <w:proofErr w:type="spellEnd"/>
            </w:hyperlink>
          </w:p>
        </w:tc>
        <w:tc>
          <w:tcPr>
            <w:tcW w:w="1200" w:type="dxa"/>
            <w:shd w:val="clear" w:color="auto" w:fill="C5E547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8" w:tooltip="عصر طباشيري" w:history="1">
              <w:proofErr w:type="gram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طباشيري</w:t>
              </w:r>
              <w:proofErr w:type="gramEnd"/>
            </w:hyperlink>
          </w:p>
        </w:tc>
      </w:tr>
    </w:tbl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/>
          <w:vanish/>
          <w:rtl/>
          <w:lang w:eastAsia="fr-FR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281"/>
      </w:tblGrid>
      <w:tr w:rsidR="008E6A79" w:rsidRPr="008E6A79" w:rsidTr="008E6A79">
        <w:trPr>
          <w:tblCellSpacing w:w="15" w:type="dxa"/>
        </w:trPr>
        <w:tc>
          <w:tcPr>
            <w:tcW w:w="0" w:type="auto"/>
            <w:gridSpan w:val="2"/>
            <w:shd w:val="clear" w:color="auto" w:fill="FAFD01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39" w:tooltip="حقبة السينوزوي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سينوزوي</w:t>
              </w:r>
              <w:proofErr w:type="spellEnd"/>
            </w:hyperlink>
          </w:p>
        </w:tc>
      </w:tr>
      <w:tr w:rsidR="008E6A79" w:rsidRPr="008E6A79" w:rsidTr="008E6A79">
        <w:trPr>
          <w:tblCellSpacing w:w="15" w:type="dxa"/>
        </w:trPr>
        <w:tc>
          <w:tcPr>
            <w:tcW w:w="1200" w:type="dxa"/>
            <w:shd w:val="clear" w:color="auto" w:fill="FD9A52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0" w:tooltip="باليوجين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باليوجيني</w:t>
              </w:r>
              <w:proofErr w:type="spellEnd"/>
            </w:hyperlink>
          </w:p>
        </w:tc>
        <w:tc>
          <w:tcPr>
            <w:tcW w:w="0" w:type="auto"/>
            <w:shd w:val="clear" w:color="auto" w:fill="FFE80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1" w:tooltip="نيوجين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نيوجيني</w:t>
              </w:r>
              <w:proofErr w:type="spellEnd"/>
            </w:hyperlink>
            <w:r w:rsidRPr="008E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hyperlink r:id="rId42" w:tooltip="رباعي (الصفحة غير موجودة)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u w:val="single"/>
                  <w:bdr w:val="single" w:sz="12" w:space="0" w:color="FFFFFF" w:frame="1"/>
                  <w:shd w:val="clear" w:color="auto" w:fill="FEE692"/>
                  <w:rtl/>
                  <w:lang w:eastAsia="fr-FR"/>
                </w:rPr>
                <w:t>رباعي</w:t>
              </w:r>
            </w:hyperlink>
          </w:p>
        </w:tc>
      </w:tr>
    </w:tbl>
    <w:p w:rsidR="008E6A79" w:rsidRPr="008E6A79" w:rsidRDefault="008E6A79" w:rsidP="008E6A79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E6A79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eastAsia="fr-FR"/>
        </w:rPr>
        <w:t xml:space="preserve">ما قبل </w:t>
      </w:r>
      <w:proofErr w:type="spellStart"/>
      <w:r w:rsidRPr="008E6A79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eastAsia="fr-FR"/>
        </w:rPr>
        <w:t>الكمبري</w:t>
      </w:r>
      <w:proofErr w:type="spellEnd"/>
    </w:p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من </w:t>
      </w:r>
      <w:proofErr w:type="spell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ويكيبيديا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، الموسوعة الحرة</w:t>
      </w:r>
    </w:p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(تم التحويل من </w:t>
      </w:r>
      <w:hyperlink r:id="rId43" w:tooltip="ما قبل الكامبري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 xml:space="preserve">ما قبل </w:t>
        </w:r>
        <w:proofErr w:type="spellStart"/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الكامبري</w:t>
        </w:r>
        <w:proofErr w:type="spellEnd"/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) </w:t>
      </w:r>
    </w:p>
    <w:p w:rsidR="008E6A79" w:rsidRPr="008E6A79" w:rsidRDefault="008E6A79" w:rsidP="008E6A79">
      <w:pPr>
        <w:shd w:val="clear" w:color="auto" w:fill="FFFFFF"/>
        <w:bidi/>
        <w:spacing w:line="240" w:lineRule="atLeast"/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>
            <wp:extent cx="152400" cy="152400"/>
            <wp:effectExtent l="19050" t="0" r="0" b="0"/>
            <wp:docPr id="57" name="Image 57" descr="هذه صفحة مسو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هذه صفحة مسودة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tooltip="مساعدة:تحقيق الصفحة" w:history="1">
        <w:r w:rsidRPr="008E6A79">
          <w:rPr>
            <w:rFonts w:ascii="Times New Roman" w:eastAsia="Times New Roman" w:hAnsi="Times New Roman" w:cs="Times New Roman" w:hint="cs"/>
            <w:b/>
            <w:bCs/>
            <w:color w:val="0000FF"/>
            <w:szCs w:val="21"/>
            <w:u w:val="single"/>
            <w:rtl/>
            <w:lang w:eastAsia="fr-FR"/>
          </w:rPr>
          <w:t>صفحة المسودة</w:t>
        </w:r>
      </w:hyperlink>
      <w:r w:rsidRPr="008E6A79"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(غير </w:t>
      </w:r>
      <w:proofErr w:type="gramStart"/>
      <w:r w:rsidRPr="008E6A79"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مراجعة</w:t>
      </w:r>
      <w:proofErr w:type="gramEnd"/>
      <w:r w:rsidRPr="008E6A79"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)</w:t>
      </w:r>
    </w:p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lastRenderedPageBreak/>
        <w:t xml:space="preserve">اذهب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إلى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: </w:t>
      </w:r>
      <w:hyperlink r:id="rId46" w:anchor="mw-head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تصفح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, </w:t>
      </w:r>
      <w:hyperlink r:id="rId47" w:anchor="p-search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البحث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</w:p>
    <w:p w:rsidR="008E6A79" w:rsidRPr="008E6A79" w:rsidRDefault="008E6A79" w:rsidP="008E6A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ما قبل </w:t>
      </w:r>
      <w:proofErr w:type="spellStart"/>
      <w:r w:rsidRPr="008E6A79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>الباليوزي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أو </w:t>
      </w:r>
      <w:r w:rsidRPr="008E6A79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ما قبل </w:t>
      </w:r>
      <w:proofErr w:type="spellStart"/>
      <w:r w:rsidRPr="008E6A79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>الكمبري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proofErr w:type="spellStart"/>
      <w:r w:rsidRPr="008E6A79">
        <w:rPr>
          <w:rFonts w:ascii="Times New Roman" w:eastAsia="Times New Roman" w:hAnsi="Times New Roman" w:cs="Times New Roman" w:hint="cs"/>
          <w:lang w:eastAsia="fr-FR"/>
        </w:rPr>
        <w:t>Precambrian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 : منذ 3200-600 مليون سنة .ويعتبر عصر الحياة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المبكرة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الأولي البدائية حيث ظهرت به </w:t>
      </w:r>
      <w:hyperlink r:id="rId48" w:tooltip="الطحالب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الطحالب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والفطريات البدائية </w:t>
      </w:r>
      <w:hyperlink r:id="rId49" w:tooltip="رخويات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والرخويات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  <w:hyperlink r:id="rId50" w:tooltip="بحر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بالبحر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. وكانت الأرض تتعرض أثناء هذه الحقبة </w:t>
      </w:r>
      <w:hyperlink r:id="rId51" w:tooltip="بركان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لبراكين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مدوية حيث فاضت فوقها أنهار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الحمم .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ثم بدأت الحياة كنقط هلامية ميكروسكوبية في البحار العذبة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الدافئة .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وكانت تندثر بالبلايين مع موجات البحر . </w:t>
      </w:r>
      <w:proofErr w:type="spell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وإندمجت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هذه النقاط الهلامية معا مكونة </w:t>
      </w:r>
      <w:hyperlink r:id="rId52" w:tooltip="كائنات حية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كائنات حية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دقيقة مختلفة الأشكال كالرخويات . ولقد هبط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بعضها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للقيعان مكونا نباتات. وبعض الرخويات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كونت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أصدافا ومحارات حولها.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8E6A79" w:rsidRPr="008E6A79" w:rsidTr="008E6A79">
        <w:trPr>
          <w:tblCellSpacing w:w="15" w:type="dxa"/>
        </w:trPr>
        <w:tc>
          <w:tcPr>
            <w:tcW w:w="0" w:type="auto"/>
            <w:gridSpan w:val="3"/>
            <w:shd w:val="clear" w:color="auto" w:fill="F74370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3" w:tooltip="ما قبل الكامبري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ما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 xml:space="preserve">قبل </w:t>
              </w:r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  <w:lang w:eastAsia="fr-FR"/>
                </w:rPr>
                <w:t>الكامبري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E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8E6A79" w:rsidRPr="008E6A79" w:rsidTr="008E6A79">
        <w:trPr>
          <w:tblCellSpacing w:w="15" w:type="dxa"/>
        </w:trPr>
        <w:tc>
          <w:tcPr>
            <w:tcW w:w="1500" w:type="dxa"/>
            <w:shd w:val="clear" w:color="auto" w:fill="B4B4B4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4" w:tooltip="هاديان (الصفحة غير موجودة)" w:history="1"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lang w:eastAsia="fr-FR"/>
                </w:rPr>
                <w:t>(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هاديان</w:t>
              </w:r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lang w:eastAsia="fr-FR"/>
                </w:rPr>
                <w:t>)</w:t>
              </w:r>
            </w:hyperlink>
          </w:p>
        </w:tc>
        <w:tc>
          <w:tcPr>
            <w:tcW w:w="1500" w:type="dxa"/>
            <w:shd w:val="clear" w:color="auto" w:fill="F0027F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5" w:tooltip="أرخيان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أرخيان</w:t>
              </w:r>
              <w:proofErr w:type="spellEnd"/>
            </w:hyperlink>
          </w:p>
        </w:tc>
        <w:tc>
          <w:tcPr>
            <w:tcW w:w="1500" w:type="dxa"/>
            <w:shd w:val="clear" w:color="auto" w:fill="FB9A94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6" w:tooltip="بروتيروزو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بروتيروزوي</w:t>
              </w:r>
              <w:proofErr w:type="spellEnd"/>
            </w:hyperlink>
          </w:p>
        </w:tc>
        <w:tc>
          <w:tcPr>
            <w:tcW w:w="1500" w:type="dxa"/>
            <w:shd w:val="clear" w:color="auto" w:fill="9AD9E5"/>
            <w:vAlign w:val="center"/>
            <w:hideMark/>
          </w:tcPr>
          <w:p w:rsidR="008E6A79" w:rsidRPr="008E6A79" w:rsidRDefault="008E6A79" w:rsidP="008E6A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7" w:tooltip="فانيروزوي (الصفحة غير موجودة)" w:history="1">
              <w:proofErr w:type="spellStart"/>
              <w:r w:rsidRPr="008E6A79">
                <w:rPr>
                  <w:rFonts w:ascii="Times New Roman" w:eastAsia="Times New Roman" w:hAnsi="Times New Roman" w:cs="Times New Roman"/>
                  <w:b/>
                  <w:bCs/>
                  <w:color w:val="CC2200"/>
                  <w:sz w:val="24"/>
                  <w:szCs w:val="24"/>
                  <w:u w:val="single"/>
                  <w:rtl/>
                  <w:lang w:eastAsia="fr-FR"/>
                </w:rPr>
                <w:t>فانيروزوي</w:t>
              </w:r>
              <w:proofErr w:type="spellEnd"/>
            </w:hyperlink>
          </w:p>
        </w:tc>
      </w:tr>
    </w:tbl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t>تم الاسترجاع من "</w:t>
      </w:r>
      <w:hyperlink r:id="rId58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lang w:eastAsia="fr-FR"/>
          </w:rPr>
          <w:t>http://ar.wikipedia.org/wiki/%D9%85%D8%A7_%D9%82%D8%A8%D9%84_%D8%A7%D9%84%D9%83%D9%85%D8%A8%D8%B1%D9%8A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>"</w:t>
      </w:r>
    </w:p>
    <w:p w:rsidR="008E6A79" w:rsidRPr="008E6A79" w:rsidRDefault="008E6A79" w:rsidP="008E6A79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gramStart"/>
      <w:r w:rsidRPr="008E6A79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eastAsia="fr-FR"/>
        </w:rPr>
        <w:t>زمن</w:t>
      </w:r>
      <w:proofErr w:type="gramEnd"/>
      <w:r w:rsidRPr="008E6A79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  <w:lang w:eastAsia="fr-FR"/>
        </w:rPr>
        <w:t xml:space="preserve"> جيولوجي</w:t>
      </w:r>
    </w:p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من </w:t>
      </w:r>
      <w:proofErr w:type="spell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ويكيبيديا</w:t>
      </w:r>
      <w:proofErr w:type="spell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، الموسوعة الحرة</w:t>
      </w:r>
    </w:p>
    <w:p w:rsidR="008E6A79" w:rsidRPr="008E6A79" w:rsidRDefault="008E6A79" w:rsidP="008E6A79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اذهب </w:t>
      </w:r>
      <w:proofErr w:type="gramStart"/>
      <w:r w:rsidRPr="008E6A79">
        <w:rPr>
          <w:rFonts w:ascii="Times New Roman" w:eastAsia="Times New Roman" w:hAnsi="Times New Roman" w:cs="Times New Roman" w:hint="cs"/>
          <w:rtl/>
          <w:lang w:eastAsia="fr-FR"/>
        </w:rPr>
        <w:t>إلى</w:t>
      </w:r>
      <w:proofErr w:type="gramEnd"/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: </w:t>
      </w:r>
      <w:hyperlink r:id="rId59" w:anchor="mw-head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تصفح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, </w:t>
      </w:r>
      <w:hyperlink r:id="rId60" w:anchor="p-search" w:history="1">
        <w:r w:rsidRPr="008E6A79">
          <w:rPr>
            <w:rFonts w:ascii="Times New Roman" w:eastAsia="Times New Roman" w:hAnsi="Times New Roman" w:cs="Times New Roman" w:hint="cs"/>
            <w:color w:val="0000FF"/>
            <w:u w:val="single"/>
            <w:rtl/>
            <w:lang w:eastAsia="fr-FR"/>
          </w:rPr>
          <w:t>البحث</w:t>
        </w:r>
      </w:hyperlink>
      <w:r w:rsidRPr="008E6A79">
        <w:rPr>
          <w:rFonts w:ascii="Times New Roman" w:eastAsia="Times New Roman" w:hAnsi="Times New Roman" w:cs="Times New Roman" w:hint="cs"/>
          <w:rtl/>
          <w:lang w:eastAsia="fr-FR"/>
        </w:rPr>
        <w:t xml:space="preserve"> </w:t>
      </w:r>
    </w:p>
    <w:p w:rsidR="008E6A79" w:rsidRPr="008E6A79" w:rsidRDefault="008E6A79" w:rsidP="008E6A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7620000" cy="952500"/>
            <wp:effectExtent l="19050" t="0" r="0" b="0"/>
            <wp:docPr id="59" name="Image 59" descr="http://upload.wikimedia.org/wikipedia/ar/timeline/bc72e6919d0c5289d6203d2a13a024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upload.wikimedia.org/wikipedia/ar/timeline/bc72e6919d0c5289d6203d2a13a0247d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79" w:rsidRPr="008E6A79" w:rsidRDefault="008E6A79" w:rsidP="008E6A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7620000" cy="952500"/>
            <wp:effectExtent l="19050" t="0" r="0" b="0"/>
            <wp:docPr id="60" name="Image 60" descr="http://upload.wikimedia.org/wikipedia/ar/timeline/9eb79169809ddd19ef482d50b0f87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pload.wikimedia.org/wikipedia/ar/timeline/9eb79169809ddd19ef482d50b0f8762f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79" w:rsidRDefault="008E6A79" w:rsidP="008E6A79">
      <w:pPr>
        <w:bidi/>
        <w:rPr>
          <w:lang/>
        </w:rPr>
      </w:pPr>
      <w:r w:rsidRPr="008E6A79">
        <w:rPr>
          <w:rFonts w:cs="Arial"/>
          <w:rtl/>
          <w:lang/>
        </w:rPr>
        <w:drawing>
          <wp:inline distT="0" distB="0" distL="0" distR="0">
            <wp:extent cx="5760720" cy="720090"/>
            <wp:effectExtent l="19050" t="0" r="0" b="0"/>
            <wp:docPr id="29" name="Image 63" descr="http://upload.wikimedia.org/wikipedia/ar/timeline/668fd0666016d016577d80258a24f7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upload.wikimedia.org/wikipedia/ar/timeline/668fd0666016d016577d80258a24f7ca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79" w:rsidRDefault="008E6A79" w:rsidP="008E6A79">
      <w:pPr>
        <w:bidi/>
        <w:rPr>
          <w:rFonts w:hint="cs"/>
          <w:rtl/>
          <w:lang/>
        </w:rPr>
      </w:pPr>
      <w:r>
        <w:rPr>
          <w:rFonts w:hint="cs"/>
          <w:rtl/>
          <w:lang/>
        </w:rPr>
        <w:t xml:space="preserve">اذهب </w:t>
      </w:r>
      <w:proofErr w:type="gramStart"/>
      <w:r>
        <w:rPr>
          <w:rFonts w:hint="cs"/>
          <w:rtl/>
          <w:lang/>
        </w:rPr>
        <w:t>إلى</w:t>
      </w:r>
      <w:proofErr w:type="gramEnd"/>
      <w:r>
        <w:rPr>
          <w:rFonts w:hint="cs"/>
          <w:rtl/>
          <w:lang/>
        </w:rPr>
        <w:t xml:space="preserve">: </w:t>
      </w:r>
      <w:hyperlink r:id="rId64" w:anchor="mw-head" w:history="1">
        <w:r>
          <w:rPr>
            <w:rStyle w:val="Lienhypertexte"/>
            <w:rFonts w:hint="cs"/>
            <w:rtl/>
            <w:lang/>
          </w:rPr>
          <w:t>تصفح</w:t>
        </w:r>
      </w:hyperlink>
      <w:r>
        <w:rPr>
          <w:rFonts w:hint="cs"/>
          <w:rtl/>
          <w:lang/>
        </w:rPr>
        <w:t xml:space="preserve">, </w:t>
      </w:r>
      <w:hyperlink r:id="rId65" w:anchor="p-search" w:history="1">
        <w:r>
          <w:rPr>
            <w:rStyle w:val="Lienhypertexte"/>
            <w:rFonts w:hint="cs"/>
            <w:rtl/>
            <w:lang/>
          </w:rPr>
          <w:t>البحث</w:t>
        </w:r>
      </w:hyperlink>
      <w:r>
        <w:rPr>
          <w:rFonts w:hint="cs"/>
          <w:rtl/>
          <w:lang/>
        </w:rPr>
        <w:t xml:space="preserve"> </w:t>
      </w:r>
    </w:p>
    <w:p w:rsidR="008E6A79" w:rsidRDefault="008E6A79" w:rsidP="008E6A79">
      <w:pPr>
        <w:pStyle w:val="NormalWeb"/>
        <w:bidi/>
        <w:rPr>
          <w:rFonts w:hint="cs"/>
          <w:sz w:val="22"/>
          <w:szCs w:val="22"/>
          <w:rtl/>
          <w:lang/>
        </w:rPr>
      </w:pPr>
      <w:r>
        <w:rPr>
          <w:rFonts w:hint="cs"/>
          <w:sz w:val="22"/>
          <w:szCs w:val="22"/>
          <w:rtl/>
          <w:lang/>
        </w:rPr>
        <w:t xml:space="preserve">نظرية </w:t>
      </w:r>
      <w:r>
        <w:rPr>
          <w:rFonts w:hint="cs"/>
          <w:b/>
          <w:bCs/>
          <w:sz w:val="22"/>
          <w:szCs w:val="22"/>
          <w:rtl/>
          <w:lang/>
        </w:rPr>
        <w:t>تطور الإنسان</w:t>
      </w:r>
      <w:r>
        <w:rPr>
          <w:rFonts w:hint="cs"/>
          <w:sz w:val="22"/>
          <w:szCs w:val="22"/>
          <w:rtl/>
          <w:lang/>
        </w:rPr>
        <w:t xml:space="preserve"> هي جزء من </w:t>
      </w:r>
      <w:hyperlink r:id="rId66" w:tooltip="نظرية التطور" w:history="1">
        <w:r>
          <w:rPr>
            <w:rStyle w:val="Lienhypertexte"/>
            <w:rFonts w:hint="cs"/>
            <w:sz w:val="22"/>
            <w:szCs w:val="22"/>
            <w:rtl/>
            <w:lang/>
          </w:rPr>
          <w:t>نظرية التطور</w:t>
        </w:r>
      </w:hyperlink>
      <w:r>
        <w:rPr>
          <w:rFonts w:hint="cs"/>
          <w:sz w:val="22"/>
          <w:szCs w:val="22"/>
          <w:rtl/>
          <w:lang/>
        </w:rPr>
        <w:t xml:space="preserve"> التي وضع أساسها </w:t>
      </w:r>
      <w:hyperlink r:id="rId67" w:tooltip="تشارلز داروين" w:history="1">
        <w:r>
          <w:rPr>
            <w:rStyle w:val="Lienhypertexte"/>
            <w:rFonts w:hint="cs"/>
            <w:sz w:val="22"/>
            <w:szCs w:val="22"/>
            <w:rtl/>
            <w:lang/>
          </w:rPr>
          <w:t>تشارلز داروين</w:t>
        </w:r>
      </w:hyperlink>
      <w:r>
        <w:rPr>
          <w:rFonts w:hint="cs"/>
          <w:sz w:val="22"/>
          <w:szCs w:val="22"/>
          <w:rtl/>
          <w:lang/>
        </w:rPr>
        <w:t xml:space="preserve"> والتي تعنى بتكون </w:t>
      </w:r>
      <w:hyperlink r:id="rId68" w:tooltip="إنسان" w:history="1">
        <w:r>
          <w:rPr>
            <w:rStyle w:val="Lienhypertexte"/>
            <w:rFonts w:hint="cs"/>
            <w:sz w:val="22"/>
            <w:szCs w:val="22"/>
            <w:rtl/>
            <w:lang/>
          </w:rPr>
          <w:t>الإنسان</w:t>
        </w:r>
      </w:hyperlink>
      <w:r>
        <w:rPr>
          <w:rFonts w:hint="cs"/>
          <w:sz w:val="22"/>
          <w:szCs w:val="22"/>
          <w:rtl/>
          <w:lang/>
        </w:rPr>
        <w:t xml:space="preserve"> كفصيلة فريدة من نوعها. </w:t>
      </w:r>
      <w:proofErr w:type="gramStart"/>
      <w:r>
        <w:rPr>
          <w:rFonts w:hint="cs"/>
          <w:sz w:val="22"/>
          <w:szCs w:val="22"/>
          <w:rtl/>
          <w:lang/>
        </w:rPr>
        <w:t>ويشمل</w:t>
      </w:r>
      <w:proofErr w:type="gramEnd"/>
      <w:r>
        <w:rPr>
          <w:rFonts w:hint="cs"/>
          <w:sz w:val="22"/>
          <w:szCs w:val="22"/>
          <w:rtl/>
          <w:lang/>
        </w:rPr>
        <w:t xml:space="preserve"> هذا العلم الكثير من الجدليات والفرضيات والتي تحاول فهم التطور الحاصل في كل المخلوقات عموما وفي الإنسان خصوصا. دراسة التطور البشري يحوي العديد من المجالات المهمة مثل </w:t>
      </w:r>
      <w:hyperlink r:id="rId69" w:tooltip="علم الإنسان" w:history="1">
        <w:r>
          <w:rPr>
            <w:rStyle w:val="Lienhypertexte"/>
            <w:rFonts w:hint="cs"/>
            <w:sz w:val="22"/>
            <w:szCs w:val="22"/>
            <w:rtl/>
            <w:lang/>
          </w:rPr>
          <w:t>علم الإنسان</w:t>
        </w:r>
      </w:hyperlink>
      <w:r>
        <w:rPr>
          <w:rFonts w:hint="cs"/>
          <w:sz w:val="22"/>
          <w:szCs w:val="22"/>
          <w:rtl/>
          <w:lang/>
        </w:rPr>
        <w:t xml:space="preserve"> </w:t>
      </w:r>
      <w:hyperlink r:id="rId70" w:tooltip="لغويات" w:history="1">
        <w:r>
          <w:rPr>
            <w:rStyle w:val="Lienhypertexte"/>
            <w:rFonts w:hint="cs"/>
            <w:sz w:val="22"/>
            <w:szCs w:val="22"/>
            <w:rtl/>
            <w:lang/>
          </w:rPr>
          <w:t>وعلم اللغات</w:t>
        </w:r>
      </w:hyperlink>
      <w:r>
        <w:rPr>
          <w:rFonts w:hint="cs"/>
          <w:sz w:val="22"/>
          <w:szCs w:val="22"/>
          <w:rtl/>
          <w:lang/>
        </w:rPr>
        <w:t xml:space="preserve"> </w:t>
      </w:r>
      <w:hyperlink r:id="rId71" w:tooltip="علم الوراثة" w:history="1">
        <w:r>
          <w:rPr>
            <w:rStyle w:val="Lienhypertexte"/>
            <w:rFonts w:hint="cs"/>
            <w:sz w:val="22"/>
            <w:szCs w:val="22"/>
            <w:rtl/>
            <w:lang/>
          </w:rPr>
          <w:t>وعلم الجينات</w:t>
        </w:r>
      </w:hyperlink>
      <w:r>
        <w:rPr>
          <w:rFonts w:hint="cs"/>
          <w:sz w:val="22"/>
          <w:szCs w:val="22"/>
          <w:rtl/>
          <w:lang/>
        </w:rPr>
        <w:t xml:space="preserve">. </w:t>
      </w:r>
      <w:proofErr w:type="gramStart"/>
      <w:r>
        <w:rPr>
          <w:rFonts w:hint="cs"/>
          <w:sz w:val="22"/>
          <w:szCs w:val="22"/>
          <w:rtl/>
          <w:lang/>
        </w:rPr>
        <w:t>يتناول</w:t>
      </w:r>
      <w:proofErr w:type="gramEnd"/>
      <w:r>
        <w:rPr>
          <w:rFonts w:hint="cs"/>
          <w:sz w:val="22"/>
          <w:szCs w:val="22"/>
          <w:rtl/>
          <w:lang/>
        </w:rPr>
        <w:t xml:space="preserve"> هذا الحقل من الدراسة أسئلة شائكة مثل :كيف لنا أن نعرف ما نعرفه في مجال تطور الإنسان؟، </w:t>
      </w:r>
      <w:proofErr w:type="gramStart"/>
      <w:r>
        <w:rPr>
          <w:rFonts w:hint="cs"/>
          <w:sz w:val="22"/>
          <w:szCs w:val="22"/>
          <w:rtl/>
          <w:lang/>
        </w:rPr>
        <w:t>كيف</w:t>
      </w:r>
      <w:proofErr w:type="gramEnd"/>
      <w:r>
        <w:rPr>
          <w:rFonts w:hint="cs"/>
          <w:sz w:val="22"/>
          <w:szCs w:val="22"/>
          <w:rtl/>
          <w:lang/>
        </w:rPr>
        <w:t xml:space="preserve"> لنا أن نعرف ما إذا كان هذا هذه الفصيلة قد مشت على قدمين أم لا؟، أم أنها عاشت في مناطق مداريه أو </w:t>
      </w:r>
      <w:proofErr w:type="spellStart"/>
      <w:r>
        <w:rPr>
          <w:rFonts w:hint="cs"/>
          <w:sz w:val="22"/>
          <w:szCs w:val="22"/>
          <w:rtl/>
          <w:lang/>
        </w:rPr>
        <w:t>إستوائية</w:t>
      </w:r>
      <w:proofErr w:type="spellEnd"/>
      <w:r>
        <w:rPr>
          <w:rFonts w:hint="cs"/>
          <w:sz w:val="22"/>
          <w:szCs w:val="22"/>
          <w:rtl/>
          <w:lang/>
        </w:rPr>
        <w:t xml:space="preserve"> ؟، كيف لنا أن نعرف التركيبة </w:t>
      </w:r>
      <w:proofErr w:type="spellStart"/>
      <w:r>
        <w:rPr>
          <w:rFonts w:hint="cs"/>
          <w:sz w:val="22"/>
          <w:szCs w:val="22"/>
          <w:rtl/>
          <w:lang/>
        </w:rPr>
        <w:t>الإجتماعية</w:t>
      </w:r>
      <w:proofErr w:type="spellEnd"/>
      <w:r>
        <w:rPr>
          <w:rFonts w:hint="cs"/>
          <w:sz w:val="22"/>
          <w:szCs w:val="22"/>
          <w:rtl/>
          <w:lang/>
        </w:rPr>
        <w:t xml:space="preserve"> لتلك المخلوقات المنقرضة؟. </w:t>
      </w:r>
      <w:proofErr w:type="gramStart"/>
      <w:r>
        <w:rPr>
          <w:rFonts w:hint="cs"/>
          <w:sz w:val="22"/>
          <w:szCs w:val="22"/>
          <w:rtl/>
          <w:lang/>
        </w:rPr>
        <w:t>ما</w:t>
      </w:r>
      <w:proofErr w:type="gramEnd"/>
      <w:r>
        <w:rPr>
          <w:rFonts w:hint="cs"/>
          <w:sz w:val="22"/>
          <w:szCs w:val="22"/>
          <w:rtl/>
          <w:lang/>
        </w:rPr>
        <w:t xml:space="preserve"> حدث في الماضي ترك لنا أدلة على وجوده وحياته. ووظيفة العلماء </w:t>
      </w:r>
      <w:proofErr w:type="gramStart"/>
      <w:r>
        <w:rPr>
          <w:rFonts w:hint="cs"/>
          <w:sz w:val="22"/>
          <w:szCs w:val="22"/>
          <w:rtl/>
          <w:lang/>
        </w:rPr>
        <w:t>هي</w:t>
      </w:r>
      <w:proofErr w:type="gramEnd"/>
      <w:r>
        <w:rPr>
          <w:rFonts w:hint="cs"/>
          <w:sz w:val="22"/>
          <w:szCs w:val="22"/>
          <w:rtl/>
          <w:lang/>
        </w:rPr>
        <w:t xml:space="preserve"> البحث عن هذه الأدلة وتحليلها وإعطائنا ما يقبله العقل والعلم. هذه الأدلة </w:t>
      </w:r>
      <w:proofErr w:type="spellStart"/>
      <w:r>
        <w:rPr>
          <w:rFonts w:hint="cs"/>
          <w:sz w:val="22"/>
          <w:szCs w:val="22"/>
          <w:rtl/>
          <w:lang/>
        </w:rPr>
        <w:t>تاتي</w:t>
      </w:r>
      <w:proofErr w:type="spellEnd"/>
      <w:r>
        <w:rPr>
          <w:rFonts w:hint="cs"/>
          <w:sz w:val="22"/>
          <w:szCs w:val="22"/>
          <w:rtl/>
          <w:lang/>
        </w:rPr>
        <w:t xml:space="preserve"> على عدة أوجه </w:t>
      </w:r>
      <w:proofErr w:type="spellStart"/>
      <w:r>
        <w:rPr>
          <w:rFonts w:hint="cs"/>
          <w:sz w:val="22"/>
          <w:szCs w:val="22"/>
          <w:rtl/>
          <w:lang/>
        </w:rPr>
        <w:t>كأحافير</w:t>
      </w:r>
      <w:proofErr w:type="spellEnd"/>
      <w:r>
        <w:rPr>
          <w:rFonts w:hint="cs"/>
          <w:sz w:val="22"/>
          <w:szCs w:val="22"/>
          <w:rtl/>
          <w:lang/>
        </w:rPr>
        <w:t xml:space="preserve"> عظام وجماجم وغيرها كعظام الفكين </w:t>
      </w:r>
      <w:proofErr w:type="spellStart"/>
      <w:r>
        <w:rPr>
          <w:rFonts w:hint="cs"/>
          <w:sz w:val="22"/>
          <w:szCs w:val="22"/>
          <w:rtl/>
          <w:lang/>
        </w:rPr>
        <w:t>والاسنان</w:t>
      </w:r>
      <w:proofErr w:type="spellEnd"/>
      <w:r>
        <w:rPr>
          <w:rFonts w:hint="cs"/>
          <w:sz w:val="22"/>
          <w:szCs w:val="22"/>
          <w:rtl/>
          <w:lang/>
        </w:rPr>
        <w:t xml:space="preserve"> أو حتى الأقدام.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5"/>
      </w:tblGrid>
      <w:tr w:rsidR="008E6A79" w:rsidTr="008E6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9" w:rsidRDefault="008E6A79" w:rsidP="008E6A79">
            <w:pPr>
              <w:pStyle w:val="Titre2"/>
              <w:bidi/>
            </w:pPr>
            <w:proofErr w:type="gramStart"/>
            <w:r>
              <w:rPr>
                <w:rtl/>
              </w:rPr>
              <w:lastRenderedPageBreak/>
              <w:t>محتويات</w:t>
            </w:r>
            <w:proofErr w:type="gramEnd"/>
          </w:p>
          <w:p w:rsidR="008E6A79" w:rsidRDefault="008E6A79" w:rsidP="008E6A79">
            <w:pPr>
              <w:bidi/>
            </w:pPr>
            <w:r>
              <w:rPr>
                <w:rStyle w:val="toctoggle"/>
              </w:rPr>
              <w:t>[</w:t>
            </w:r>
            <w:hyperlink r:id="rId72" w:history="1">
              <w:r>
                <w:rPr>
                  <w:rStyle w:val="Lienhypertexte"/>
                  <w:rtl/>
                </w:rPr>
                <w:t>أخف</w:t>
              </w:r>
            </w:hyperlink>
            <w:r>
              <w:rPr>
                <w:rStyle w:val="toctoggle"/>
              </w:rPr>
              <w:t>]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</w:pPr>
            <w:hyperlink r:id="rId73" w:anchor=".D8.AA.D8.A7.D8.B1.D9.8A.D8.AE_.D8.B9.D9.84.D9.85_.D8.A7.D9.84.D8.A5.D9.86.D8.B3.D8.A7.D9.86_.D8.A7.D9.84.D9.82.D8.AF.D9.8A.D9.85" w:history="1">
              <w:r>
                <w:rPr>
                  <w:rStyle w:val="tocnumber"/>
                  <w:color w:val="0000FF"/>
                  <w:u w:val="single"/>
                </w:rPr>
                <w:t>1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>تاريخ علم الإنسان القديم</w:t>
              </w:r>
            </w:hyperlink>
            <w:r>
              <w:t xml:space="preserve"> 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</w:pPr>
            <w:hyperlink r:id="rId74" w:anchor=".D8.B3.D8.AC.D9.84.D8.A7.D8.AA_.D8.A3.D8.AD.D9.81.D9.88.D8.B1.D9.8A.D8.A9" w:history="1">
              <w:r>
                <w:rPr>
                  <w:rStyle w:val="tocnumber"/>
                  <w:color w:val="0000FF"/>
                  <w:u w:val="single"/>
                </w:rPr>
                <w:t>2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 xml:space="preserve">سجلات </w:t>
              </w:r>
              <w:proofErr w:type="spellStart"/>
              <w:r>
                <w:rPr>
                  <w:rStyle w:val="toctext"/>
                  <w:color w:val="0000FF"/>
                  <w:u w:val="single"/>
                  <w:rtl/>
                </w:rPr>
                <w:t>أحفورية</w:t>
              </w:r>
              <w:proofErr w:type="spellEnd"/>
            </w:hyperlink>
            <w:r>
              <w:t xml:space="preserve"> 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</w:pPr>
            <w:hyperlink r:id="rId75" w:anchor=".D8.A7.D9.84.D8.B1.D8.A6.D9.8A.D8.B3.D9.8A.D8.A7.D8.AA" w:history="1">
              <w:r>
                <w:rPr>
                  <w:rStyle w:val="tocnumber"/>
                  <w:color w:val="0000FF"/>
                  <w:u w:val="single"/>
                </w:rPr>
                <w:t>3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>الرئيسيات</w:t>
              </w:r>
            </w:hyperlink>
            <w:r>
              <w:t xml:space="preserve"> 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</w:pPr>
            <w:hyperlink r:id="rId76" w:anchor=".D8.A3.D9.88.D9.84_.D8.B4.D8.A8.D9.8A.D9.87_.D9.84.D9.84.D8.A8.D8.B4.D8.B1" w:history="1">
              <w:r>
                <w:rPr>
                  <w:rStyle w:val="tocnumber"/>
                  <w:color w:val="0000FF"/>
                  <w:u w:val="single"/>
                </w:rPr>
                <w:t>4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>أول شبيه للبشر</w:t>
              </w:r>
            </w:hyperlink>
            <w:r>
              <w:t xml:space="preserve"> 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</w:pPr>
            <w:hyperlink r:id="rId77" w:anchor=".D9.85.D9.88.D8.A7.D8.B6.D9.8A.D8.B9_.D8.B0.D8.A7.D8.AA_.D8.B5.D9.84.D8.A9" w:history="1">
              <w:r>
                <w:rPr>
                  <w:rStyle w:val="tocnumber"/>
                  <w:color w:val="0000FF"/>
                  <w:u w:val="single"/>
                </w:rPr>
                <w:t>5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>مواضيع ذات صلة</w:t>
              </w:r>
            </w:hyperlink>
            <w:r>
              <w:t xml:space="preserve"> </w:t>
            </w:r>
          </w:p>
          <w:p w:rsidR="008E6A79" w:rsidRDefault="008E6A79" w:rsidP="008E6A79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78" w:anchor=".D9.88.D8.B5.D9.84.D8.A7.D8.AA_.D8.AE.D8.A7.D8.B1.D8.AC.D9.8A.D8.A9" w:history="1">
              <w:r>
                <w:rPr>
                  <w:rStyle w:val="tocnumber"/>
                  <w:color w:val="0000FF"/>
                  <w:u w:val="single"/>
                </w:rPr>
                <w:t>6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  <w:rtl/>
                </w:rPr>
                <w:t>وصلات خارجية</w:t>
              </w:r>
            </w:hyperlink>
            <w:r>
              <w:t xml:space="preserve"> </w:t>
            </w:r>
          </w:p>
        </w:tc>
      </w:tr>
    </w:tbl>
    <w:p w:rsidR="008E6A79" w:rsidRDefault="008E6A79" w:rsidP="008E6A79">
      <w:pPr>
        <w:pStyle w:val="Titre2"/>
        <w:bidi/>
        <w:rPr>
          <w:rFonts w:hint="cs"/>
          <w:sz w:val="36"/>
          <w:szCs w:val="36"/>
          <w:rtl/>
          <w:lang/>
        </w:rPr>
      </w:pPr>
      <w:r>
        <w:rPr>
          <w:rFonts w:hint="cs"/>
          <w:sz w:val="22"/>
          <w:szCs w:val="22"/>
          <w:lang/>
        </w:rPr>
        <w:pict/>
      </w:r>
      <w:r>
        <w:rPr>
          <w:rStyle w:val="editsection"/>
          <w:rFonts w:hint="cs"/>
          <w:rtl/>
          <w:lang/>
        </w:rPr>
        <w:t>[</w:t>
      </w:r>
      <w:hyperlink r:id="rId79" w:tooltip="حرر القسم: تاريخ علم الإنسان القديم" w:history="1">
        <w:r>
          <w:rPr>
            <w:rStyle w:val="Lienhypertexte"/>
            <w:rFonts w:hint="cs"/>
            <w:rtl/>
            <w:lang/>
          </w:rPr>
          <w:t>عدل</w:t>
        </w:r>
      </w:hyperlink>
      <w:r>
        <w:rPr>
          <w:rStyle w:val="editsection"/>
          <w:rFonts w:hint="cs"/>
          <w:rtl/>
          <w:lang/>
        </w:rPr>
        <w:t>]</w:t>
      </w:r>
      <w:r>
        <w:rPr>
          <w:rFonts w:hint="cs"/>
          <w:rtl/>
          <w:lang/>
        </w:rPr>
        <w:t xml:space="preserve"> </w:t>
      </w:r>
      <w:r>
        <w:rPr>
          <w:rStyle w:val="mw-headline"/>
          <w:rFonts w:hint="cs"/>
          <w:rtl/>
          <w:lang/>
        </w:rPr>
        <w:t xml:space="preserve">تاريخ </w:t>
      </w:r>
      <w:proofErr w:type="gramStart"/>
      <w:r>
        <w:rPr>
          <w:rStyle w:val="mw-headline"/>
          <w:rFonts w:hint="cs"/>
          <w:rtl/>
          <w:lang/>
        </w:rPr>
        <w:t>علم</w:t>
      </w:r>
      <w:proofErr w:type="gramEnd"/>
      <w:r>
        <w:rPr>
          <w:rStyle w:val="mw-headline"/>
          <w:rFonts w:hint="cs"/>
          <w:rtl/>
          <w:lang/>
        </w:rPr>
        <w:t xml:space="preserve"> الإنسان القديم</w:t>
      </w:r>
    </w:p>
    <w:p w:rsidR="008E6A79" w:rsidRDefault="008E6A79" w:rsidP="008E6A79">
      <w:pPr>
        <w:pStyle w:val="NormalWeb"/>
        <w:bidi/>
        <w:rPr>
          <w:rFonts w:hint="cs"/>
          <w:sz w:val="22"/>
          <w:szCs w:val="22"/>
          <w:rtl/>
          <w:lang/>
        </w:rPr>
      </w:pPr>
      <w:r>
        <w:rPr>
          <w:rFonts w:hint="cs"/>
          <w:sz w:val="22"/>
          <w:szCs w:val="22"/>
          <w:rtl/>
          <w:lang/>
        </w:rPr>
        <w:t xml:space="preserve">افترض أن الإنسان يشترك مع هذه القردة العليا الإفريقية </w:t>
      </w:r>
      <w:hyperlink r:id="rId80" w:tooltip="أصل مشترك (الصفحة غير موجودة)" w:history="1">
        <w:r>
          <w:rPr>
            <w:rStyle w:val="Lienhypertexte"/>
            <w:rFonts w:hint="cs"/>
            <w:color w:val="CC2200"/>
            <w:sz w:val="22"/>
            <w:szCs w:val="22"/>
            <w:rtl/>
            <w:lang/>
          </w:rPr>
          <w:t>بأصل مشترك</w:t>
        </w:r>
      </w:hyperlink>
      <w:r>
        <w:rPr>
          <w:rFonts w:hint="cs"/>
          <w:sz w:val="22"/>
          <w:szCs w:val="22"/>
          <w:rtl/>
          <w:lang/>
        </w:rPr>
        <w:t xml:space="preserve"> </w:t>
      </w:r>
      <w:proofErr w:type="spellStart"/>
      <w:r>
        <w:rPr>
          <w:rFonts w:hint="cs"/>
          <w:sz w:val="22"/>
          <w:szCs w:val="22"/>
          <w:lang/>
        </w:rPr>
        <w:t>common</w:t>
      </w:r>
      <w:proofErr w:type="spellEnd"/>
      <w:r>
        <w:rPr>
          <w:rFonts w:hint="cs"/>
          <w:sz w:val="22"/>
          <w:szCs w:val="22"/>
          <w:lang/>
        </w:rPr>
        <w:t xml:space="preserve"> </w:t>
      </w:r>
      <w:proofErr w:type="spellStart"/>
      <w:r>
        <w:rPr>
          <w:rFonts w:hint="cs"/>
          <w:sz w:val="22"/>
          <w:szCs w:val="22"/>
          <w:lang/>
        </w:rPr>
        <w:t>ancestor</w:t>
      </w:r>
      <w:proofErr w:type="spellEnd"/>
      <w:r>
        <w:rPr>
          <w:rFonts w:hint="cs"/>
          <w:sz w:val="22"/>
          <w:szCs w:val="22"/>
          <w:rtl/>
          <w:lang/>
        </w:rPr>
        <w:t xml:space="preserve"> وأن </w:t>
      </w:r>
      <w:proofErr w:type="spellStart"/>
      <w:r>
        <w:rPr>
          <w:rFonts w:hint="cs"/>
          <w:sz w:val="22"/>
          <w:szCs w:val="22"/>
          <w:rtl/>
          <w:lang/>
        </w:rPr>
        <w:t>أحافير</w:t>
      </w:r>
      <w:proofErr w:type="spellEnd"/>
      <w:r>
        <w:rPr>
          <w:rFonts w:hint="cs"/>
          <w:sz w:val="22"/>
          <w:szCs w:val="22"/>
          <w:rtl/>
          <w:lang/>
        </w:rPr>
        <w:t xml:space="preserve"> هذا الأصل المشترك يجب أن يوجد في </w:t>
      </w:r>
      <w:hyperlink r:id="rId81" w:tooltip="إفريقيا" w:history="1">
        <w:r>
          <w:rPr>
            <w:rStyle w:val="Lienhypertexte"/>
            <w:rFonts w:hint="cs"/>
            <w:sz w:val="22"/>
            <w:szCs w:val="22"/>
            <w:rtl/>
            <w:lang/>
          </w:rPr>
          <w:t>إفريقيا</w:t>
        </w:r>
      </w:hyperlink>
      <w:r>
        <w:rPr>
          <w:rFonts w:hint="cs"/>
          <w:sz w:val="22"/>
          <w:szCs w:val="22"/>
          <w:rtl/>
          <w:lang/>
        </w:rPr>
        <w:t>.</w:t>
      </w:r>
    </w:p>
    <w:tbl>
      <w:tblPr>
        <w:bidiVisual/>
        <w:tblW w:w="105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90"/>
      </w:tblGrid>
      <w:tr w:rsidR="008E6A79" w:rsidTr="008E6A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A79" w:rsidRDefault="008E6A79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rtl/>
              </w:rPr>
              <w:t>الأنواع</w:t>
            </w:r>
            <w:r>
              <w:rPr>
                <w:b/>
                <w:bCs/>
              </w:rPr>
              <w:t xml:space="preserve"> </w:t>
            </w:r>
            <w:hyperlink r:id="rId82" w:tooltip="أشباه البشر" w:history="1">
              <w:r>
                <w:rPr>
                  <w:rStyle w:val="Lienhypertexte"/>
                  <w:b/>
                  <w:bCs/>
                  <w:rtl/>
                </w:rPr>
                <w:t>شبيهة</w:t>
              </w:r>
              <w:r>
                <w:rPr>
                  <w:rStyle w:val="Lienhypertexte"/>
                  <w:b/>
                  <w:bCs/>
                </w:rPr>
                <w:t xml:space="preserve"> </w:t>
              </w:r>
              <w:r>
                <w:rPr>
                  <w:rStyle w:val="Lienhypertexte"/>
                  <w:b/>
                  <w:bCs/>
                  <w:rtl/>
                </w:rPr>
                <w:t>البشر</w:t>
              </w:r>
            </w:hyperlink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موزعة</w:t>
            </w:r>
            <w:proofErr w:type="gramEnd"/>
            <w:r>
              <w:rPr>
                <w:b/>
                <w:bCs/>
                <w:rtl/>
              </w:rPr>
              <w:t xml:space="preserve"> حسب الزمن</w:t>
            </w:r>
            <w:r>
              <w:t xml:space="preserve"> </w:t>
            </w:r>
            <w:hyperlink r:id="rId83" w:history="1">
              <w:r>
                <w:rPr>
                  <w:rStyle w:val="Lienhypertexte"/>
                  <w:sz w:val="20"/>
                  <w:szCs w:val="20"/>
                  <w:rtl/>
                </w:rPr>
                <w:t>تحرير</w:t>
              </w:r>
            </w:hyperlink>
          </w:p>
        </w:tc>
      </w:tr>
      <w:tr w:rsidR="008E6A79" w:rsidTr="008E6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9" w:rsidRDefault="008E6A79">
            <w:pPr>
              <w:pStyle w:val="NormalWeb"/>
              <w:bidi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667500" cy="3810000"/>
                  <wp:effectExtent l="19050" t="0" r="0" b="0"/>
                  <wp:docPr id="67" name="Image 67" descr="http://upload.wikimedia.org/wikipedia/ar/timeline/0d06cfbeb31c33679da97a9d80eca2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upload.wikimedia.org/wikipedia/ar/timeline/0d06cfbeb31c33679da97a9d80eca2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A79" w:rsidRDefault="008E6A79" w:rsidP="008E6A79">
      <w:pPr>
        <w:pStyle w:val="Titre2"/>
        <w:bidi/>
        <w:rPr>
          <w:rFonts w:hint="cs"/>
          <w:sz w:val="36"/>
          <w:szCs w:val="36"/>
          <w:rtl/>
          <w:lang/>
        </w:rPr>
      </w:pPr>
      <w:r>
        <w:rPr>
          <w:rStyle w:val="editsection"/>
          <w:rFonts w:hint="cs"/>
          <w:rtl/>
          <w:lang/>
        </w:rPr>
        <w:t>[</w:t>
      </w:r>
      <w:hyperlink r:id="rId85" w:tooltip="حرر القسم: سجلات أحفورية" w:history="1">
        <w:r>
          <w:rPr>
            <w:rStyle w:val="Lienhypertexte"/>
            <w:rFonts w:hint="cs"/>
            <w:rtl/>
            <w:lang/>
          </w:rPr>
          <w:t>عدل</w:t>
        </w:r>
      </w:hyperlink>
      <w:r>
        <w:rPr>
          <w:rStyle w:val="editsection"/>
          <w:rFonts w:hint="cs"/>
          <w:rtl/>
          <w:lang/>
        </w:rPr>
        <w:t>]</w:t>
      </w:r>
      <w:r>
        <w:rPr>
          <w:rFonts w:hint="cs"/>
          <w:rtl/>
          <w:lang/>
        </w:rPr>
        <w:t xml:space="preserve"> </w:t>
      </w:r>
      <w:r>
        <w:rPr>
          <w:rStyle w:val="mw-headline"/>
          <w:rFonts w:hint="cs"/>
          <w:rtl/>
          <w:lang/>
        </w:rPr>
        <w:t xml:space="preserve">سجلات </w:t>
      </w:r>
      <w:proofErr w:type="spellStart"/>
      <w:r>
        <w:rPr>
          <w:rStyle w:val="mw-headline"/>
          <w:rFonts w:hint="cs"/>
          <w:rtl/>
          <w:lang/>
        </w:rPr>
        <w:t>أحفورية</w:t>
      </w:r>
      <w:proofErr w:type="spellEnd"/>
    </w:p>
    <w:p w:rsidR="008E6A79" w:rsidRDefault="008E6A79" w:rsidP="008E6A79">
      <w:pPr>
        <w:pStyle w:val="NormalWeb"/>
        <w:bidi/>
        <w:rPr>
          <w:rFonts w:hint="cs"/>
          <w:sz w:val="22"/>
          <w:szCs w:val="22"/>
          <w:rtl/>
          <w:lang/>
        </w:rPr>
      </w:pPr>
      <w:proofErr w:type="gramStart"/>
      <w:r>
        <w:rPr>
          <w:rFonts w:hint="cs"/>
          <w:sz w:val="22"/>
          <w:szCs w:val="22"/>
          <w:rtl/>
          <w:lang/>
        </w:rPr>
        <w:t>السجلات</w:t>
      </w:r>
      <w:proofErr w:type="gramEnd"/>
      <w:r>
        <w:rPr>
          <w:rFonts w:hint="cs"/>
          <w:sz w:val="22"/>
          <w:szCs w:val="22"/>
          <w:rtl/>
          <w:lang/>
        </w:rPr>
        <w:t xml:space="preserve"> الأثرية لتطور الإنسان في كثير من المجالات مكتملة وتشير إلى التحول التدريجي بين كل جنس وآخر</w:t>
      </w:r>
      <w:hyperlink r:id="rId86" w:tooltip="ويكيبيديا:بحاجة لمصدر" w:history="1">
        <w:r>
          <w:rPr>
            <w:rStyle w:val="Lienhypertexte"/>
            <w:rFonts w:hint="cs"/>
            <w:sz w:val="22"/>
            <w:szCs w:val="22"/>
            <w:vertAlign w:val="superscript"/>
            <w:rtl/>
            <w:lang/>
          </w:rPr>
          <w:t>[بحاجة لمصدر]</w:t>
        </w:r>
      </w:hyperlink>
      <w:r>
        <w:rPr>
          <w:rFonts w:hint="cs"/>
          <w:sz w:val="22"/>
          <w:szCs w:val="22"/>
          <w:rtl/>
          <w:lang/>
        </w:rPr>
        <w:t xml:space="preserve">. لكن ما زال هناك بعض النواقص والتي يصعب على العلماء الإجابة عنها بشكل موضوعي ودقيق على </w:t>
      </w:r>
      <w:proofErr w:type="spellStart"/>
      <w:r>
        <w:rPr>
          <w:rFonts w:hint="cs"/>
          <w:sz w:val="22"/>
          <w:szCs w:val="22"/>
          <w:rtl/>
          <w:lang/>
        </w:rPr>
        <w:t>الاقل</w:t>
      </w:r>
      <w:proofErr w:type="spellEnd"/>
      <w:r>
        <w:rPr>
          <w:rFonts w:hint="cs"/>
          <w:sz w:val="22"/>
          <w:szCs w:val="22"/>
          <w:rtl/>
          <w:lang/>
        </w:rPr>
        <w:t xml:space="preserve"> بما يملكونه من أدلة حتى الآن. ومع هذا فالسجلات الأثرية تجعل العلماء يقرون ويؤكدون وبكل ثقة على أن الإنسان الحديث تطور من القردة أو ما يعرف </w:t>
      </w:r>
      <w:hyperlink r:id="rId87" w:tooltip="قردة عليا" w:history="1">
        <w:r>
          <w:rPr>
            <w:rStyle w:val="Lienhypertexte"/>
            <w:rFonts w:hint="cs"/>
            <w:sz w:val="22"/>
            <w:szCs w:val="22"/>
            <w:rtl/>
            <w:lang/>
          </w:rPr>
          <w:t>بالقردة العليا</w:t>
        </w:r>
      </w:hyperlink>
      <w:r>
        <w:rPr>
          <w:rFonts w:hint="cs"/>
          <w:sz w:val="22"/>
          <w:szCs w:val="22"/>
          <w:rtl/>
          <w:lang/>
        </w:rPr>
        <w:t xml:space="preserve"> </w:t>
      </w:r>
      <w:proofErr w:type="spellStart"/>
      <w:r>
        <w:rPr>
          <w:rFonts w:hint="cs"/>
          <w:sz w:val="22"/>
          <w:szCs w:val="22"/>
          <w:lang/>
        </w:rPr>
        <w:t>great</w:t>
      </w:r>
      <w:proofErr w:type="spellEnd"/>
      <w:r>
        <w:rPr>
          <w:rFonts w:hint="cs"/>
          <w:sz w:val="22"/>
          <w:szCs w:val="22"/>
          <w:lang/>
        </w:rPr>
        <w:t xml:space="preserve"> apes</w:t>
      </w:r>
      <w:r>
        <w:rPr>
          <w:rFonts w:hint="cs"/>
          <w:sz w:val="22"/>
          <w:szCs w:val="22"/>
          <w:rtl/>
          <w:lang/>
        </w:rPr>
        <w:t xml:space="preserve"> </w:t>
      </w:r>
      <w:hyperlink r:id="rId88" w:tooltip="ويكيبيديا:بحاجة لمصدر" w:history="1">
        <w:r>
          <w:rPr>
            <w:rStyle w:val="Lienhypertexte"/>
            <w:rFonts w:hint="cs"/>
            <w:sz w:val="22"/>
            <w:szCs w:val="22"/>
            <w:vertAlign w:val="superscript"/>
            <w:rtl/>
            <w:lang/>
          </w:rPr>
          <w:t>[بحاجة لمصدر]</w:t>
        </w:r>
      </w:hyperlink>
      <w:r>
        <w:rPr>
          <w:rFonts w:hint="cs"/>
          <w:sz w:val="22"/>
          <w:szCs w:val="22"/>
          <w:rtl/>
          <w:lang/>
        </w:rPr>
        <w:t xml:space="preserve"> عبر سلسلة من التغييرات والتحولات على امتداد ثمانية مليون سنة. ومع هذا فالعلماء قاموا بتبسيط </w:t>
      </w:r>
      <w:proofErr w:type="gramStart"/>
      <w:r>
        <w:rPr>
          <w:rFonts w:hint="cs"/>
          <w:sz w:val="22"/>
          <w:szCs w:val="22"/>
          <w:rtl/>
          <w:lang/>
        </w:rPr>
        <w:t>مرحلة</w:t>
      </w:r>
      <w:proofErr w:type="gramEnd"/>
      <w:r>
        <w:rPr>
          <w:rFonts w:hint="cs"/>
          <w:sz w:val="22"/>
          <w:szCs w:val="22"/>
          <w:rtl/>
          <w:lang/>
        </w:rPr>
        <w:t xml:space="preserve"> التطور البشري إلى النقاط التالية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ظهرت أشباه البشر قبل ثمانية مليون سنة عندما تطورت من </w:t>
      </w:r>
      <w:hyperlink r:id="rId89" w:tooltip="قردة عليا" w:history="1">
        <w:r>
          <w:rPr>
            <w:rStyle w:val="Lienhypertexte"/>
            <w:rFonts w:hint="cs"/>
            <w:rtl/>
            <w:lang/>
          </w:rPr>
          <w:t>القردة العليا</w:t>
        </w:r>
      </w:hyperlink>
      <w:r>
        <w:rPr>
          <w:rFonts w:hint="cs"/>
          <w:rtl/>
          <w:lang/>
        </w:rPr>
        <w:t xml:space="preserve"> </w:t>
      </w:r>
      <w:proofErr w:type="spellStart"/>
      <w:r>
        <w:rPr>
          <w:rFonts w:hint="cs"/>
          <w:lang/>
        </w:rPr>
        <w:t>great</w:t>
      </w:r>
      <w:proofErr w:type="spellEnd"/>
      <w:r>
        <w:rPr>
          <w:rFonts w:hint="cs"/>
          <w:lang/>
        </w:rPr>
        <w:t xml:space="preserve"> apes</w:t>
      </w:r>
      <w:r>
        <w:rPr>
          <w:rFonts w:hint="cs"/>
          <w:rtl/>
          <w:lang/>
        </w:rPr>
        <w:t xml:space="preserve">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lastRenderedPageBreak/>
        <w:t xml:space="preserve">استخدام القدمين في الحركة عند </w:t>
      </w:r>
      <w:proofErr w:type="spellStart"/>
      <w:r>
        <w:rPr>
          <w:rFonts w:hint="cs"/>
          <w:rtl/>
          <w:lang/>
        </w:rPr>
        <w:t>اشباه</w:t>
      </w:r>
      <w:proofErr w:type="spellEnd"/>
      <w:r>
        <w:rPr>
          <w:rFonts w:hint="cs"/>
          <w:rtl/>
          <w:lang/>
        </w:rPr>
        <w:t xml:space="preserve"> البشر قبل أربعة ملايين سنة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ظهور أول أداة حجرية </w:t>
      </w:r>
      <w:proofErr w:type="spellStart"/>
      <w:r>
        <w:rPr>
          <w:rFonts w:hint="cs"/>
          <w:rtl/>
          <w:lang/>
        </w:rPr>
        <w:t>بسيطه</w:t>
      </w:r>
      <w:proofErr w:type="spellEnd"/>
      <w:r>
        <w:rPr>
          <w:rFonts w:hint="cs"/>
          <w:rtl/>
          <w:lang/>
        </w:rPr>
        <w:t xml:space="preserve"> استخدمت </w:t>
      </w:r>
      <w:proofErr w:type="spellStart"/>
      <w:r>
        <w:rPr>
          <w:rFonts w:hint="cs"/>
          <w:rtl/>
          <w:lang/>
        </w:rPr>
        <w:t>بوساطه</w:t>
      </w:r>
      <w:proofErr w:type="spellEnd"/>
      <w:r>
        <w:rPr>
          <w:rFonts w:hint="cs"/>
          <w:rtl/>
          <w:lang/>
        </w:rPr>
        <w:t xml:space="preserve"> أشباه البشر قبل مليونين وخمسمائة </w:t>
      </w:r>
      <w:proofErr w:type="spellStart"/>
      <w:r>
        <w:rPr>
          <w:rFonts w:hint="cs"/>
          <w:rtl/>
          <w:lang/>
        </w:rPr>
        <w:t>الف</w:t>
      </w:r>
      <w:proofErr w:type="spellEnd"/>
      <w:r>
        <w:rPr>
          <w:rFonts w:hint="cs"/>
          <w:rtl/>
          <w:lang/>
        </w:rPr>
        <w:t xml:space="preserve"> سنة (صخره مدببه </w:t>
      </w:r>
      <w:proofErr w:type="spellStart"/>
      <w:r>
        <w:rPr>
          <w:rFonts w:hint="cs"/>
          <w:rtl/>
          <w:lang/>
        </w:rPr>
        <w:t>الاطراف</w:t>
      </w:r>
      <w:proofErr w:type="spellEnd"/>
      <w:r>
        <w:rPr>
          <w:rFonts w:hint="cs"/>
          <w:rtl/>
          <w:lang/>
        </w:rPr>
        <w:t xml:space="preserve"> لتكسير العظام واستخراج الجذور) (</w:t>
      </w:r>
      <w:hyperlink r:id="rId90" w:tooltip="فأس حجري" w:history="1">
        <w:r>
          <w:rPr>
            <w:rStyle w:val="Lienhypertexte"/>
            <w:rFonts w:hint="cs"/>
            <w:rtl/>
            <w:lang/>
          </w:rPr>
          <w:t>فأس حجري</w:t>
        </w:r>
      </w:hyperlink>
      <w:r>
        <w:rPr>
          <w:rFonts w:hint="cs"/>
          <w:rtl/>
          <w:lang/>
        </w:rPr>
        <w:t xml:space="preserve">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ظهور أول </w:t>
      </w:r>
      <w:proofErr w:type="spellStart"/>
      <w:r>
        <w:rPr>
          <w:rFonts w:hint="cs"/>
          <w:rtl/>
          <w:lang/>
        </w:rPr>
        <w:t>اداه</w:t>
      </w:r>
      <w:proofErr w:type="spellEnd"/>
      <w:r>
        <w:rPr>
          <w:rFonts w:hint="cs"/>
          <w:rtl/>
          <w:lang/>
        </w:rPr>
        <w:t xml:space="preserve"> </w:t>
      </w:r>
      <w:proofErr w:type="spellStart"/>
      <w:r>
        <w:rPr>
          <w:rFonts w:hint="cs"/>
          <w:rtl/>
          <w:lang/>
        </w:rPr>
        <w:t>متطوره</w:t>
      </w:r>
      <w:proofErr w:type="spellEnd"/>
      <w:r>
        <w:rPr>
          <w:rFonts w:hint="cs"/>
          <w:rtl/>
          <w:lang/>
        </w:rPr>
        <w:t xml:space="preserve"> استخدمها </w:t>
      </w:r>
      <w:proofErr w:type="spellStart"/>
      <w:r>
        <w:rPr>
          <w:rFonts w:hint="cs"/>
          <w:rtl/>
          <w:lang/>
        </w:rPr>
        <w:t>اشباه</w:t>
      </w:r>
      <w:proofErr w:type="spellEnd"/>
      <w:r>
        <w:rPr>
          <w:rFonts w:hint="cs"/>
          <w:rtl/>
          <w:lang/>
        </w:rPr>
        <w:t xml:space="preserve"> البشر قبل مليون وخمسمائة </w:t>
      </w:r>
      <w:proofErr w:type="spellStart"/>
      <w:r>
        <w:rPr>
          <w:rFonts w:hint="cs"/>
          <w:rtl/>
          <w:lang/>
        </w:rPr>
        <w:t>الف</w:t>
      </w:r>
      <w:proofErr w:type="spellEnd"/>
      <w:r>
        <w:rPr>
          <w:rFonts w:hint="cs"/>
          <w:rtl/>
          <w:lang/>
        </w:rPr>
        <w:t xml:space="preserve"> سنة)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استخدام </w:t>
      </w:r>
      <w:proofErr w:type="spellStart"/>
      <w:r>
        <w:rPr>
          <w:rFonts w:hint="cs"/>
          <w:rtl/>
          <w:lang/>
        </w:rPr>
        <w:t>اشباه</w:t>
      </w:r>
      <w:proofErr w:type="spellEnd"/>
      <w:r>
        <w:rPr>
          <w:rFonts w:hint="cs"/>
          <w:rtl/>
          <w:lang/>
        </w:rPr>
        <w:t xml:space="preserve"> البشر للنار والرمح وأدوات معقدة أخرى قبل نصف مليون سنة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استخدام </w:t>
      </w:r>
      <w:proofErr w:type="spellStart"/>
      <w:r>
        <w:rPr>
          <w:rFonts w:hint="cs"/>
          <w:rtl/>
          <w:lang/>
        </w:rPr>
        <w:t>اشباه</w:t>
      </w:r>
      <w:proofErr w:type="spellEnd"/>
      <w:r>
        <w:rPr>
          <w:rFonts w:hint="cs"/>
          <w:rtl/>
          <w:lang/>
        </w:rPr>
        <w:t xml:space="preserve"> البشر للرموز التصويرية وبعض المجوهرات والرسومات ومظاهر لوجود شعائر دفن </w:t>
      </w:r>
      <w:proofErr w:type="spellStart"/>
      <w:r>
        <w:rPr>
          <w:rFonts w:hint="cs"/>
          <w:rtl/>
          <w:lang/>
        </w:rPr>
        <w:t>للموتي</w:t>
      </w:r>
      <w:proofErr w:type="spellEnd"/>
      <w:r>
        <w:rPr>
          <w:rFonts w:hint="cs"/>
          <w:rtl/>
          <w:lang/>
        </w:rPr>
        <w:t xml:space="preserve"> قبل أربعين ألف سنة </w:t>
      </w:r>
    </w:p>
    <w:p w:rsidR="008E6A79" w:rsidRDefault="008E6A79" w:rsidP="008E6A7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ظهور الزراعة </w:t>
      </w:r>
      <w:proofErr w:type="gramStart"/>
      <w:r>
        <w:rPr>
          <w:rFonts w:hint="cs"/>
          <w:rtl/>
          <w:lang/>
        </w:rPr>
        <w:t>قبل</w:t>
      </w:r>
      <w:proofErr w:type="gramEnd"/>
      <w:r>
        <w:rPr>
          <w:rFonts w:hint="cs"/>
          <w:rtl/>
          <w:lang/>
        </w:rPr>
        <w:t xml:space="preserve"> عشرة آلاف سنة. </w:t>
      </w:r>
    </w:p>
    <w:p w:rsidR="008E6A79" w:rsidRDefault="008E6A79" w:rsidP="008E6A79">
      <w:pPr>
        <w:pStyle w:val="Titre2"/>
        <w:bidi/>
        <w:rPr>
          <w:rFonts w:hint="cs"/>
          <w:sz w:val="36"/>
          <w:szCs w:val="36"/>
          <w:rtl/>
          <w:lang/>
        </w:rPr>
      </w:pPr>
      <w:r>
        <w:rPr>
          <w:rStyle w:val="editsection"/>
          <w:rFonts w:hint="cs"/>
          <w:rtl/>
          <w:lang/>
        </w:rPr>
        <w:t>[</w:t>
      </w:r>
      <w:hyperlink r:id="rId91" w:tooltip="حرر القسم: الرئيسيات" w:history="1">
        <w:r>
          <w:rPr>
            <w:rStyle w:val="Lienhypertexte"/>
            <w:rFonts w:hint="cs"/>
            <w:rtl/>
            <w:lang/>
          </w:rPr>
          <w:t>عدل</w:t>
        </w:r>
      </w:hyperlink>
      <w:r>
        <w:rPr>
          <w:rStyle w:val="editsection"/>
          <w:rFonts w:hint="cs"/>
          <w:rtl/>
          <w:lang/>
        </w:rPr>
        <w:t>]</w:t>
      </w:r>
      <w:r>
        <w:rPr>
          <w:rFonts w:hint="cs"/>
          <w:rtl/>
          <w:lang/>
        </w:rPr>
        <w:t xml:space="preserve"> </w:t>
      </w:r>
      <w:r>
        <w:rPr>
          <w:rStyle w:val="mw-headline"/>
          <w:rFonts w:hint="cs"/>
          <w:rtl/>
          <w:lang/>
        </w:rPr>
        <w:t>الرئيسيات</w:t>
      </w:r>
    </w:p>
    <w:p w:rsidR="008E6A79" w:rsidRDefault="008E6A79" w:rsidP="008E6A79">
      <w:pPr>
        <w:pStyle w:val="NormalWeb"/>
        <w:bidi/>
        <w:rPr>
          <w:rFonts w:hint="cs"/>
          <w:sz w:val="22"/>
          <w:szCs w:val="22"/>
          <w:rtl/>
          <w:lang/>
        </w:rPr>
      </w:pPr>
      <w:hyperlink r:id="rId92" w:tooltip="رئيسيات" w:history="1">
        <w:r>
          <w:rPr>
            <w:rStyle w:val="Lienhypertexte"/>
            <w:rFonts w:hint="cs"/>
            <w:sz w:val="22"/>
            <w:szCs w:val="22"/>
            <w:rtl/>
            <w:lang/>
          </w:rPr>
          <w:t>الرئيسيات</w:t>
        </w:r>
      </w:hyperlink>
      <w:r>
        <w:rPr>
          <w:rFonts w:hint="cs"/>
          <w:sz w:val="22"/>
          <w:szCs w:val="22"/>
          <w:rtl/>
          <w:lang/>
        </w:rPr>
        <w:t xml:space="preserve"> هي رتبة تنضوي تحت فصيلة </w:t>
      </w:r>
      <w:hyperlink r:id="rId93" w:tooltip="ثدييات" w:history="1">
        <w:r>
          <w:rPr>
            <w:rStyle w:val="Lienhypertexte"/>
            <w:rFonts w:hint="cs"/>
            <w:sz w:val="22"/>
            <w:szCs w:val="22"/>
            <w:rtl/>
            <w:lang/>
          </w:rPr>
          <w:t>الثدييات</w:t>
        </w:r>
      </w:hyperlink>
      <w:r>
        <w:rPr>
          <w:rFonts w:hint="cs"/>
          <w:sz w:val="22"/>
          <w:szCs w:val="22"/>
          <w:rtl/>
          <w:lang/>
        </w:rPr>
        <w:t xml:space="preserve"> وتشمل على عدد من الحيوانات كالقردة </w:t>
      </w:r>
      <w:proofErr w:type="spellStart"/>
      <w:r>
        <w:rPr>
          <w:rFonts w:hint="cs"/>
          <w:sz w:val="22"/>
          <w:szCs w:val="22"/>
          <w:rtl/>
          <w:lang/>
        </w:rPr>
        <w:t>والسعادين</w:t>
      </w:r>
      <w:proofErr w:type="spellEnd"/>
      <w:r>
        <w:rPr>
          <w:rFonts w:hint="cs"/>
          <w:sz w:val="22"/>
          <w:szCs w:val="22"/>
          <w:rtl/>
          <w:lang/>
        </w:rPr>
        <w:t xml:space="preserve"> </w:t>
      </w:r>
      <w:proofErr w:type="spellStart"/>
      <w:r>
        <w:rPr>
          <w:rFonts w:hint="cs"/>
          <w:sz w:val="22"/>
          <w:szCs w:val="22"/>
          <w:rtl/>
          <w:lang/>
        </w:rPr>
        <w:t>والغوريلات</w:t>
      </w:r>
      <w:proofErr w:type="spellEnd"/>
      <w:r>
        <w:rPr>
          <w:rFonts w:hint="cs"/>
          <w:sz w:val="22"/>
          <w:szCs w:val="22"/>
          <w:rtl/>
          <w:lang/>
        </w:rPr>
        <w:t xml:space="preserve"> وأيضا الإنسان. </w:t>
      </w:r>
      <w:hyperlink r:id="rId94" w:tooltip="رتبة الرئيسيات (الصفحة غير موجودة)" w:history="1">
        <w:r>
          <w:rPr>
            <w:rStyle w:val="Lienhypertexte"/>
            <w:rFonts w:hint="cs"/>
            <w:color w:val="CC2200"/>
            <w:sz w:val="22"/>
            <w:szCs w:val="22"/>
            <w:rtl/>
            <w:lang/>
          </w:rPr>
          <w:t>رتبة الرئيسيات</w:t>
        </w:r>
      </w:hyperlink>
      <w:r>
        <w:rPr>
          <w:rFonts w:hint="cs"/>
          <w:sz w:val="22"/>
          <w:szCs w:val="22"/>
          <w:rtl/>
          <w:lang/>
        </w:rPr>
        <w:t xml:space="preserve"> تحوي على خصائص ومتشابهه في ما بينها كالأصابع </w:t>
      </w:r>
      <w:proofErr w:type="spellStart"/>
      <w:r>
        <w:rPr>
          <w:rFonts w:hint="cs"/>
          <w:sz w:val="22"/>
          <w:szCs w:val="22"/>
          <w:rtl/>
          <w:lang/>
        </w:rPr>
        <w:t>القادره</w:t>
      </w:r>
      <w:proofErr w:type="spellEnd"/>
      <w:r>
        <w:rPr>
          <w:rFonts w:hint="cs"/>
          <w:sz w:val="22"/>
          <w:szCs w:val="22"/>
          <w:rtl/>
          <w:lang/>
        </w:rPr>
        <w:t xml:space="preserve"> على التحرك والأظافر والنظر وتجويف العينين في الجمجمة وتركيب الجمجمة نفسها وضخامة الدماغ مقارنة بالجسم ككل. جميع أنواع هذه الرتبة لها </w:t>
      </w:r>
      <w:proofErr w:type="spellStart"/>
      <w:r>
        <w:rPr>
          <w:rFonts w:hint="cs"/>
          <w:sz w:val="22"/>
          <w:szCs w:val="22"/>
          <w:rtl/>
          <w:lang/>
        </w:rPr>
        <w:t>حاسية</w:t>
      </w:r>
      <w:proofErr w:type="spellEnd"/>
      <w:r>
        <w:rPr>
          <w:rFonts w:hint="cs"/>
          <w:sz w:val="22"/>
          <w:szCs w:val="22"/>
          <w:rtl/>
          <w:lang/>
        </w:rPr>
        <w:t xml:space="preserve"> شم ضعيفة تقريبا أشباه البشر هي مجموعة ضمن رتبة الرئيسيات وتحوي في أنواعها الإنسان والقردة العليا </w:t>
      </w:r>
      <w:proofErr w:type="spellStart"/>
      <w:r>
        <w:rPr>
          <w:rFonts w:hint="cs"/>
          <w:sz w:val="22"/>
          <w:szCs w:val="22"/>
          <w:lang/>
        </w:rPr>
        <w:t>great</w:t>
      </w:r>
      <w:proofErr w:type="spellEnd"/>
      <w:r>
        <w:rPr>
          <w:rFonts w:hint="cs"/>
          <w:sz w:val="22"/>
          <w:szCs w:val="22"/>
          <w:lang/>
        </w:rPr>
        <w:t xml:space="preserve"> ape</w:t>
      </w:r>
      <w:r>
        <w:rPr>
          <w:rFonts w:hint="cs"/>
          <w:sz w:val="22"/>
          <w:szCs w:val="22"/>
          <w:rtl/>
          <w:lang/>
        </w:rPr>
        <w:t xml:space="preserve">. </w:t>
      </w:r>
      <w:proofErr w:type="gramStart"/>
      <w:r>
        <w:rPr>
          <w:rFonts w:hint="cs"/>
          <w:sz w:val="22"/>
          <w:szCs w:val="22"/>
          <w:rtl/>
          <w:lang/>
        </w:rPr>
        <w:t>هذه</w:t>
      </w:r>
      <w:proofErr w:type="gramEnd"/>
      <w:r>
        <w:rPr>
          <w:rFonts w:hint="cs"/>
          <w:sz w:val="22"/>
          <w:szCs w:val="22"/>
          <w:rtl/>
          <w:lang/>
        </w:rPr>
        <w:t xml:space="preserve"> المجموعة تعتبر أول من مشى على قدمين اثنين في استخدام الحركة والتنقل.</w:t>
      </w:r>
      <w:hyperlink r:id="rId95" w:history="1">
        <w:proofErr w:type="spellStart"/>
        <w:r>
          <w:rPr>
            <w:rStyle w:val="Lienhypertexte"/>
            <w:rFonts w:hint="cs"/>
            <w:sz w:val="22"/>
            <w:szCs w:val="22"/>
            <w:lang/>
          </w:rPr>
          <w:t>Hominins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 ولعل أقوى دليل على علاقتنا هذه بين الإنسان والقردة </w:t>
      </w:r>
      <w:proofErr w:type="spellStart"/>
      <w:r>
        <w:rPr>
          <w:rFonts w:hint="cs"/>
          <w:sz w:val="22"/>
          <w:szCs w:val="22"/>
          <w:rtl/>
          <w:lang/>
        </w:rPr>
        <w:t>ياتي</w:t>
      </w:r>
      <w:proofErr w:type="spellEnd"/>
      <w:r>
        <w:rPr>
          <w:rFonts w:hint="cs"/>
          <w:sz w:val="22"/>
          <w:szCs w:val="22"/>
          <w:rtl/>
          <w:lang/>
        </w:rPr>
        <w:t xml:space="preserve"> من التحاليل الجينية </w:t>
      </w:r>
      <w:hyperlink r:id="rId96" w:tooltip="حمض نووي ريبي منقوص الأكسجين" w:history="1">
        <w:proofErr w:type="spellStart"/>
        <w:r>
          <w:rPr>
            <w:rStyle w:val="Lienhypertexte"/>
            <w:rFonts w:hint="cs"/>
            <w:sz w:val="22"/>
            <w:szCs w:val="22"/>
            <w:rtl/>
            <w:lang/>
          </w:rPr>
          <w:t>للدنا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. ليس هذا فحسب بل حتى الترتيب الجيني في كلا الفصيلتين هو نفسه. ولهذا قال العلماء أن </w:t>
      </w:r>
      <w:hyperlink r:id="rId97" w:tooltip="بعام (الصفحة غير موجودة)" w:history="1">
        <w:proofErr w:type="spellStart"/>
        <w:r>
          <w:rPr>
            <w:rStyle w:val="Lienhypertexte"/>
            <w:rFonts w:hint="cs"/>
            <w:color w:val="CC2200"/>
            <w:sz w:val="22"/>
            <w:szCs w:val="22"/>
            <w:rtl/>
            <w:lang/>
          </w:rPr>
          <w:t>البعام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 </w:t>
      </w:r>
      <w:hyperlink r:id="rId98" w:history="1">
        <w:proofErr w:type="spellStart"/>
        <w:r>
          <w:rPr>
            <w:rStyle w:val="Lienhypertexte"/>
            <w:rFonts w:hint="cs"/>
            <w:sz w:val="22"/>
            <w:szCs w:val="22"/>
            <w:lang/>
          </w:rPr>
          <w:t>chimpanzees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 هي أقرب للإنسان وراثيا منها إلى </w:t>
      </w:r>
      <w:hyperlink r:id="rId99" w:tooltip="غوريلا" w:history="1">
        <w:proofErr w:type="spellStart"/>
        <w:r>
          <w:rPr>
            <w:rStyle w:val="Lienhypertexte"/>
            <w:rFonts w:hint="cs"/>
            <w:sz w:val="22"/>
            <w:szCs w:val="22"/>
            <w:rtl/>
            <w:lang/>
          </w:rPr>
          <w:t>الغوريلات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. و بما أن أقدم </w:t>
      </w:r>
      <w:proofErr w:type="spellStart"/>
      <w:r>
        <w:rPr>
          <w:rFonts w:hint="cs"/>
          <w:sz w:val="22"/>
          <w:szCs w:val="22"/>
          <w:rtl/>
          <w:lang/>
        </w:rPr>
        <w:t>أحفورة</w:t>
      </w:r>
      <w:proofErr w:type="spellEnd"/>
      <w:r>
        <w:rPr>
          <w:rFonts w:hint="cs"/>
          <w:sz w:val="22"/>
          <w:szCs w:val="22"/>
          <w:rtl/>
          <w:lang/>
        </w:rPr>
        <w:t xml:space="preserve"> لشبة بشري وجدت في أفريقيا وأن جيناتنا البشرية تكاد تطابق جينات القرود الأفريقية لا غيرها كقرود اندونيسيات </w:t>
      </w:r>
      <w:proofErr w:type="spellStart"/>
      <w:r>
        <w:rPr>
          <w:rFonts w:hint="cs"/>
          <w:sz w:val="22"/>
          <w:szCs w:val="22"/>
          <w:rtl/>
          <w:lang/>
        </w:rPr>
        <w:t>الأورانجوتان</w:t>
      </w:r>
      <w:proofErr w:type="spellEnd"/>
      <w:r>
        <w:rPr>
          <w:rFonts w:hint="cs"/>
          <w:sz w:val="22"/>
          <w:szCs w:val="22"/>
          <w:rtl/>
          <w:lang/>
        </w:rPr>
        <w:t xml:space="preserve"> البرتقالية. لذلك فجميع </w:t>
      </w:r>
      <w:proofErr w:type="spellStart"/>
      <w:r>
        <w:rPr>
          <w:rFonts w:hint="cs"/>
          <w:sz w:val="22"/>
          <w:szCs w:val="22"/>
          <w:rtl/>
          <w:lang/>
        </w:rPr>
        <w:t>الهومينيس</w:t>
      </w:r>
      <w:proofErr w:type="spellEnd"/>
      <w:r>
        <w:rPr>
          <w:rFonts w:hint="cs"/>
          <w:sz w:val="22"/>
          <w:szCs w:val="22"/>
          <w:rtl/>
          <w:lang/>
        </w:rPr>
        <w:t xml:space="preserve"> </w:t>
      </w:r>
      <w:hyperlink r:id="rId100" w:history="1">
        <w:proofErr w:type="spellStart"/>
        <w:r>
          <w:rPr>
            <w:rStyle w:val="Lienhypertexte"/>
            <w:rFonts w:hint="cs"/>
            <w:sz w:val="22"/>
            <w:szCs w:val="22"/>
            <w:lang/>
          </w:rPr>
          <w:t>Hominins</w:t>
        </w:r>
        <w:proofErr w:type="spellEnd"/>
      </w:hyperlink>
      <w:r>
        <w:rPr>
          <w:rFonts w:hint="cs"/>
          <w:sz w:val="22"/>
          <w:szCs w:val="22"/>
          <w:rtl/>
          <w:lang/>
        </w:rPr>
        <w:t xml:space="preserve"> بما فيها الإنسان قد خرجت بالأساس من أفريقيا ومن ثم انتشرت على باقي القارات.</w:t>
      </w:r>
    </w:p>
    <w:p w:rsidR="008E6A79" w:rsidRDefault="008E6A79" w:rsidP="008E6A79">
      <w:pPr>
        <w:pStyle w:val="Titre2"/>
        <w:bidi/>
        <w:rPr>
          <w:rFonts w:hint="cs"/>
          <w:sz w:val="36"/>
          <w:szCs w:val="36"/>
          <w:rtl/>
          <w:lang/>
        </w:rPr>
      </w:pPr>
      <w:r>
        <w:rPr>
          <w:rStyle w:val="editsection"/>
          <w:rFonts w:hint="cs"/>
          <w:rtl/>
          <w:lang/>
        </w:rPr>
        <w:t>[</w:t>
      </w:r>
      <w:hyperlink r:id="rId101" w:tooltip="حرر القسم: أول شبيه للبشر" w:history="1">
        <w:r>
          <w:rPr>
            <w:rStyle w:val="Lienhypertexte"/>
            <w:rFonts w:hint="cs"/>
            <w:rtl/>
            <w:lang/>
          </w:rPr>
          <w:t>عدل</w:t>
        </w:r>
      </w:hyperlink>
      <w:r>
        <w:rPr>
          <w:rStyle w:val="editsection"/>
          <w:rFonts w:hint="cs"/>
          <w:rtl/>
          <w:lang/>
        </w:rPr>
        <w:t>]</w:t>
      </w:r>
      <w:r>
        <w:rPr>
          <w:rFonts w:hint="cs"/>
          <w:rtl/>
          <w:lang/>
        </w:rPr>
        <w:t xml:space="preserve"> </w:t>
      </w:r>
      <w:r>
        <w:rPr>
          <w:rStyle w:val="mw-headline"/>
          <w:rFonts w:hint="cs"/>
          <w:rtl/>
          <w:lang/>
        </w:rPr>
        <w:t>أول شبيه للبشر</w:t>
      </w:r>
    </w:p>
    <w:p w:rsidR="008E6A79" w:rsidRDefault="008E6A79" w:rsidP="008E6A79">
      <w:pPr>
        <w:pStyle w:val="Titre2"/>
        <w:bidi/>
        <w:rPr>
          <w:lang/>
        </w:rPr>
      </w:pPr>
      <w:proofErr w:type="gramStart"/>
      <w:r>
        <w:rPr>
          <w:rStyle w:val="mw-headline"/>
          <w:rFonts w:hint="cs"/>
          <w:rtl/>
          <w:lang/>
        </w:rPr>
        <w:t>العصور</w:t>
      </w:r>
      <w:proofErr w:type="gramEnd"/>
      <w:r>
        <w:rPr>
          <w:rStyle w:val="mw-headline"/>
          <w:rFonts w:hint="cs"/>
          <w:rtl/>
          <w:lang/>
        </w:rPr>
        <w:t xml:space="preserve"> الثلاث</w:t>
      </w:r>
    </w:p>
    <w:tbl>
      <w:tblPr>
        <w:bidiVisual/>
        <w:tblW w:w="0" w:type="auto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547"/>
        <w:gridCol w:w="1490"/>
        <w:gridCol w:w="1534"/>
        <w:gridCol w:w="1242"/>
        <w:gridCol w:w="1117"/>
        <w:gridCol w:w="1411"/>
      </w:tblGrid>
      <w:tr w:rsidR="008E6A79" w:rsidTr="008E6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rtl/>
              </w:rPr>
              <w:t>العصر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rtl/>
              </w:rPr>
              <w:t>الفترة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rtl/>
              </w:rPr>
              <w:t>الأدوات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الاقتصاد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Dwelling</w:t>
            </w:r>
            <w:proofErr w:type="spellEnd"/>
            <w:r>
              <w:rPr>
                <w:b/>
                <w:bCs/>
              </w:rPr>
              <w:t xml:space="preserve"> Sites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rtl/>
              </w:rPr>
              <w:t>المجتمع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rtl/>
              </w:rPr>
              <w:t>الديانة</w:t>
            </w:r>
            <w:proofErr w:type="gramEnd"/>
          </w:p>
        </w:tc>
      </w:tr>
      <w:tr w:rsidR="008E6A79" w:rsidRPr="008E6A79" w:rsidTr="008E6A79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02" w:tooltip="عصر حجري" w:history="1">
              <w:r>
                <w:rPr>
                  <w:rStyle w:val="Lienhypertexte"/>
                  <w:rtl/>
                </w:rPr>
                <w:t>عصر حجري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03" w:tooltip="بالايوليثي (الصفحة غير موجودة)" w:history="1">
              <w:proofErr w:type="spellStart"/>
              <w:r>
                <w:rPr>
                  <w:rStyle w:val="Lienhypertexte"/>
                  <w:color w:val="CC2200"/>
                  <w:rtl/>
                </w:rPr>
                <w:t>بالايوليثي</w:t>
              </w:r>
              <w:proofErr w:type="spellEnd"/>
            </w:hyperlink>
            <w:r>
              <w:t xml:space="preserve"> </w:t>
            </w:r>
            <w:proofErr w:type="spellStart"/>
            <w:r>
              <w:t>Palaeolithic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r w:rsidRPr="008E6A79">
              <w:rPr>
                <w:lang w:val="en-US"/>
              </w:rPr>
              <w:t xml:space="preserve">Handmade tools and objects found in nature –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"http://ar.wikipedia.org/w/index.php?title=Cudgel&amp;action=edit&amp;redlink=1" \o "Cudgel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cudgel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"http://ar.wikipedia.org/w/index.php?title=Club_(weapon)&amp;action=edit&amp;redlink=1" \o "Club (weapon)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club</w:t>
            </w:r>
            <w:r>
              <w:fldChar w:fldCharType="end"/>
            </w:r>
            <w:r w:rsidRPr="008E6A79">
              <w:rPr>
                <w:lang w:val="en-US"/>
              </w:rPr>
              <w:t xml:space="preserve">, sharpened stone,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"http://ar.wikipedia.org/w/index.php?title=Chopper_(archaeology)&amp;action=edit&amp;redlink=1" \o "Chopper (archaeology)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chopper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"http://ar.wikipedia.org/w/index.php?title=Handaxe&amp;action=edit&amp;redlink=1" \o "Handaxe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handaxe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"http://ar.wikipedia.org/w/index.php?title=Scraper_(archaeology)&amp;action=edit&amp;redlink=1" \o "Scraper (archaeology)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scraper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"http://ar.wikipedia.org/w/index.php?title=Spear&amp;action=edit&amp;redlink=1" \o "Spear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spear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"http://ar.wikipedia.org/w/index.php?title=Harpoon&amp;action=edit&amp;redlink=1" \o "Harpoon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harpoon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"http://ar.wikipedia.org/w/index.php?title=Sewing_needle&amp;action=edit&amp;redlink=1" \o "Sewing needle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needle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"http://ar.wikipedia.org/w/index.php?title=Scratch_awl&amp;action=edit&amp;redlink=1" \o "Scratch awl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scratch awl</w:t>
            </w:r>
            <w: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"http://ar.wikipedia.org/w/index.php?title=%D8%B5%D9%8A%D8%AF_%D9%88%D8%AC%D9%85%D8%B9&amp;action=edit&amp;redlink=1" \o "</w:instrText>
            </w:r>
            <w:r>
              <w:rPr>
                <w:rtl/>
              </w:rPr>
              <w:instrText>صيد وجمع (الصفحة غير موجودة</w:instrText>
            </w:r>
            <w:r>
              <w:instrText xml:space="preserve">)" </w:instrText>
            </w:r>
            <w:r>
              <w:fldChar w:fldCharType="separate"/>
            </w:r>
            <w:r>
              <w:rPr>
                <w:rStyle w:val="Lienhypertexte"/>
                <w:color w:val="CC2200"/>
                <w:rtl/>
              </w:rPr>
              <w:t>صيد</w:t>
            </w:r>
            <w:r>
              <w:rPr>
                <w:rStyle w:val="Lienhypertexte"/>
                <w:color w:val="CC2200"/>
              </w:rPr>
              <w:t xml:space="preserve"> </w:t>
            </w:r>
            <w:r>
              <w:rPr>
                <w:rStyle w:val="Lienhypertexte"/>
                <w:color w:val="CC2200"/>
                <w:rtl/>
              </w:rPr>
              <w:t>وجمع</w:t>
            </w:r>
            <w: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rPr>
                <w:rtl/>
              </w:rPr>
              <w:t>نمط حياة ارتحالي</w:t>
            </w:r>
            <w:r>
              <w:t xml:space="preserve"> – </w:t>
            </w:r>
            <w:hyperlink r:id="rId104" w:tooltip="Cave (الصفحة غير موجودة)" w:history="1">
              <w:r>
                <w:rPr>
                  <w:rStyle w:val="Lienhypertexte"/>
                  <w:color w:val="CC2200"/>
                </w:rPr>
                <w:t>caves</w:t>
              </w:r>
            </w:hyperlink>
            <w:r>
              <w:t xml:space="preserve">, </w:t>
            </w:r>
            <w:hyperlink r:id="rId105" w:tooltip="Hut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huts</w:t>
              </w:r>
              <w:proofErr w:type="spellEnd"/>
            </w:hyperlink>
            <w:r>
              <w:t xml:space="preserve">, </w:t>
            </w:r>
            <w:proofErr w:type="spellStart"/>
            <w:r>
              <w:t>tooth</w:t>
            </w:r>
            <w:proofErr w:type="spellEnd"/>
            <w:r>
              <w:t xml:space="preserve"> or skin </w:t>
            </w:r>
            <w:hyperlink r:id="rId106" w:tooltip="Hovel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hovels</w:t>
              </w:r>
              <w:proofErr w:type="spellEnd"/>
            </w:hyperlink>
            <w:r>
              <w:t xml:space="preserve">, </w:t>
            </w:r>
            <w:proofErr w:type="spellStart"/>
            <w:r>
              <w:t>mostly</w:t>
            </w:r>
            <w:proofErr w:type="spellEnd"/>
            <w:r>
              <w:t xml:space="preserve"> by </w:t>
            </w:r>
            <w:hyperlink r:id="rId107" w:tooltip="River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rivers</w:t>
              </w:r>
              <w:proofErr w:type="spellEnd"/>
            </w:hyperlink>
            <w:r>
              <w:t xml:space="preserve"> and </w:t>
            </w:r>
            <w:hyperlink r:id="rId108" w:tooltip="Lake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lakes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r w:rsidRPr="008E6A79">
              <w:rPr>
                <w:lang w:val="en-US"/>
              </w:rPr>
              <w:t>A group of edible-plant gatherers and hunters (25-100 people)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r>
              <w:rPr>
                <w:rtl/>
              </w:rPr>
              <w:t>نشأة الاعتقاد بحياة أخرى نشأت في</w:t>
            </w:r>
            <w:r w:rsidRPr="008E6A79">
              <w:rPr>
                <w:lang w:val="en-US"/>
              </w:rPr>
              <w:t xml:space="preserve">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"http://ar.wikipedia.org/w/index.php?title=%D8%A8%D8%A7%D9%84%D8%A7%D9%8A%D9%88%D9%84%D9%8A%D8%AB%D9%8A_%D8%A7%D9%84%D8%A3%D8%B9%D9%84%D9%89&amp;action=edit&amp;redlink=1" \o "</w:instrText>
            </w:r>
            <w:r>
              <w:rPr>
                <w:rtl/>
              </w:rPr>
              <w:instrText>بالايوليثي الأعلى (الصفحة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proofErr w:type="spellStart"/>
            <w:r>
              <w:rPr>
                <w:rStyle w:val="Lienhypertexte"/>
                <w:color w:val="CC2200"/>
                <w:rtl/>
              </w:rPr>
              <w:t>بالايوليثي</w:t>
            </w:r>
            <w:proofErr w:type="spellEnd"/>
            <w:r w:rsidRPr="008E6A79">
              <w:rPr>
                <w:rStyle w:val="Lienhypertexte"/>
                <w:color w:val="CC2200"/>
                <w:lang w:val="en-US"/>
              </w:rPr>
              <w:t xml:space="preserve"> </w:t>
            </w:r>
            <w:r>
              <w:rPr>
                <w:rStyle w:val="Lienhypertexte"/>
                <w:color w:val="CC2200"/>
                <w:rtl/>
              </w:rPr>
              <w:t>الأعلى</w:t>
            </w:r>
            <w:r>
              <w:fldChar w:fldCharType="end"/>
            </w:r>
            <w:r w:rsidRPr="008E6A79">
              <w:rPr>
                <w:lang w:val="en-US"/>
              </w:rPr>
              <w:t xml:space="preserve">, marked by the appearance of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"http://ar.wikipedia.org/w/index.php?title=Burial&amp;action=edit&amp;redlink=1" \o "Burial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burial</w:t>
            </w:r>
            <w:r>
              <w:fldChar w:fldCharType="end"/>
            </w:r>
            <w:r w:rsidRPr="008E6A79">
              <w:rPr>
                <w:lang w:val="en-US"/>
              </w:rPr>
              <w:t xml:space="preserve"> rituals and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"http://ar.wikipedia.org/w/index.php?title=Ancestor_worship&amp;action=edit&amp;redlink=1" \o "Ancestor worship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ancestor worship</w:t>
            </w:r>
            <w:r>
              <w:fldChar w:fldCharType="end"/>
            </w:r>
            <w:r w:rsidRPr="008E6A79">
              <w:rPr>
                <w:lang w:val="en-US"/>
              </w:rPr>
              <w:t xml:space="preserve">.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"http://ar.wikipedia.org/w/index.php?title=Priest&amp;action=edit&amp;redlink=1" \o "Priest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Priests</w:t>
            </w:r>
            <w:r>
              <w:fldChar w:fldCharType="end"/>
            </w:r>
            <w:r w:rsidRPr="008E6A79">
              <w:rPr>
                <w:lang w:val="en-US"/>
              </w:rPr>
              <w:t xml:space="preserve"> and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"http://ar.wikipedia.org/w/index.php?title=Sanctuary&amp;action=edit&amp;redlink=1" \o "Sanctuary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sanctuary</w:t>
            </w:r>
            <w:r>
              <w:fldChar w:fldCharType="end"/>
            </w:r>
            <w:r w:rsidRPr="008E6A79">
              <w:rPr>
                <w:lang w:val="en-US"/>
              </w:rPr>
              <w:t xml:space="preserve">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"http://ar.wikipedia.org/w/index.php?title=Servant&amp;action=edit&amp;redlink=1" \o "Servant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servants</w:t>
            </w:r>
            <w:r>
              <w:fldChar w:fldCharType="end"/>
            </w:r>
            <w:r w:rsidRPr="008E6A79">
              <w:rPr>
                <w:lang w:val="en-US"/>
              </w:rPr>
              <w:t xml:space="preserve"> appear in the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"http://ar.wikipedia.org/w/index.php?title=Prehistory&amp;action=edit&amp;redlink=1" \o "Prehistory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prehistory</w:t>
            </w:r>
            <w:r>
              <w:fldChar w:fldCharType="end"/>
            </w:r>
            <w:r w:rsidRPr="008E6A79">
              <w:rPr>
                <w:lang w:val="en-US"/>
              </w:rPr>
              <w:t>.</w:t>
            </w:r>
          </w:p>
        </w:tc>
      </w:tr>
      <w:tr w:rsidR="008E6A79" w:rsidTr="008E6A79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"http://ar.wikipedia.org/w/index.php?title=%D9%85%D9%8A%D9%88%D9%84%D9%8A%D8%AB%D9%8A&amp;action=edit&amp;redlink=1" \o "</w:instrText>
            </w:r>
            <w:r>
              <w:rPr>
                <w:rtl/>
              </w:rPr>
              <w:instrText>ميوليثي (الصفحة غير موجودة</w:instrText>
            </w:r>
            <w:r>
              <w:instrText xml:space="preserve">)" </w:instrText>
            </w:r>
            <w:r>
              <w:fldChar w:fldCharType="separate"/>
            </w:r>
            <w:proofErr w:type="spellStart"/>
            <w:r>
              <w:rPr>
                <w:rStyle w:val="Lienhypertexte"/>
                <w:color w:val="CC2200"/>
                <w:rtl/>
              </w:rPr>
              <w:t>ميوليثي</w:t>
            </w:r>
            <w:proofErr w:type="spellEnd"/>
            <w:r>
              <w:fldChar w:fldCharType="end"/>
            </w:r>
            <w:r>
              <w:t xml:space="preserve"> </w:t>
            </w:r>
            <w:proofErr w:type="spellStart"/>
            <w:r>
              <w:t>Mesolithic</w:t>
            </w:r>
            <w:proofErr w:type="spellEnd"/>
            <w:r>
              <w:t xml:space="preserve"> (</w:t>
            </w:r>
            <w:r>
              <w:rPr>
                <w:rtl/>
              </w:rPr>
              <w:t>أسماء أخرى</w:t>
            </w:r>
            <w:r>
              <w:t xml:space="preserve"> : </w:t>
            </w:r>
            <w:hyperlink r:id="rId109" w:tooltip="إيبي-بالايوليثي (الصفحة غير موجودة)" w:history="1">
              <w:proofErr w:type="spellStart"/>
              <w:r>
                <w:rPr>
                  <w:rStyle w:val="Lienhypertexte"/>
                  <w:color w:val="CC2200"/>
                  <w:rtl/>
                </w:rPr>
                <w:t>إيبي</w:t>
              </w:r>
              <w:proofErr w:type="spellEnd"/>
              <w:r>
                <w:rPr>
                  <w:rStyle w:val="Lienhypertexte"/>
                  <w:color w:val="CC2200"/>
                  <w:rtl/>
                </w:rPr>
                <w:t>-</w:t>
              </w:r>
              <w:proofErr w:type="spellStart"/>
              <w:r>
                <w:rPr>
                  <w:rStyle w:val="Lienhypertexte"/>
                  <w:color w:val="CC2200"/>
                  <w:rtl/>
                </w:rPr>
                <w:t>بالايوليثي</w:t>
              </w:r>
              <w:proofErr w:type="spellEnd"/>
            </w:hyperlink>
            <w:r>
              <w:t xml:space="preserve"> </w:t>
            </w:r>
            <w:proofErr w:type="spellStart"/>
            <w:r>
              <w:lastRenderedPageBreak/>
              <w:t>epipalaeolithic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r w:rsidRPr="008E6A79">
              <w:rPr>
                <w:lang w:val="en-US"/>
              </w:rPr>
              <w:lastRenderedPageBreak/>
              <w:t xml:space="preserve">Handmade tools and objects found in nature – </w:t>
            </w:r>
            <w:r>
              <w:lastRenderedPageBreak/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"http://ar.wikipedia.org/w/index.php?title=Bow_(weapon)&amp;action=edit&amp;redlink=1" \o "Bow (weapon)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bow</w:t>
            </w:r>
            <w:r>
              <w:fldChar w:fldCharType="end"/>
            </w:r>
            <w:r w:rsidRPr="008E6A79">
              <w:rPr>
                <w:lang w:val="en-US"/>
              </w:rPr>
              <w:t xml:space="preserve"> and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"http://ar.wikipedia.org/w/index.php?title=Arrow&amp;action=edit&amp;redlink=1" \o "Arrow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arrow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"http://ar.wikipedia.org/w/index.php?title=Fish_%E2%80%93_basket&amp;action=edit&amp;redlink=1" \o "Fish – basket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fish – basket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"http://ar.wikipedia.org/w/index.php?title=Boat&amp;action=edit&amp;redlink=1" \o "Boat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boats</w:t>
            </w:r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"http://ar.wikipedia.org/wiki/%D9%82%D8%A8%D9%8A%D9%84%D8%A9" \o "</w:instrText>
            </w:r>
            <w:r>
              <w:rPr>
                <w:rtl/>
              </w:rPr>
              <w:instrText>قبيلة</w:instrText>
            </w:r>
            <w:r>
              <w:instrText xml:space="preserve">" </w:instrText>
            </w:r>
            <w:r>
              <w:fldChar w:fldCharType="separate"/>
            </w:r>
            <w:proofErr w:type="gramStart"/>
            <w:r>
              <w:rPr>
                <w:rStyle w:val="Lienhypertexte"/>
                <w:rtl/>
              </w:rPr>
              <w:t>قبيلة</w:t>
            </w:r>
            <w:proofErr w:type="gramEnd"/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Default="008E6A79">
            <w:pPr>
              <w:rPr>
                <w:sz w:val="24"/>
                <w:szCs w:val="24"/>
              </w:rPr>
            </w:pPr>
          </w:p>
        </w:tc>
      </w:tr>
      <w:tr w:rsidR="008E6A79" w:rsidTr="008E6A79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Default="008E6A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10" w:tooltip="نوليثي (الصفحة غير موجودة)" w:history="1">
              <w:proofErr w:type="spellStart"/>
              <w:r>
                <w:rPr>
                  <w:rStyle w:val="Lienhypertexte"/>
                  <w:color w:val="CC2200"/>
                  <w:rtl/>
                </w:rPr>
                <w:t>نوليثي</w:t>
              </w:r>
              <w:proofErr w:type="spellEnd"/>
            </w:hyperlink>
            <w:r>
              <w:t xml:space="preserve"> </w:t>
            </w:r>
            <w:proofErr w:type="spellStart"/>
            <w:r>
              <w:t>Neolithic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r w:rsidRPr="008E6A79">
              <w:rPr>
                <w:lang w:val="en-US"/>
              </w:rPr>
              <w:t xml:space="preserve">Handmade tools and objects found in nature –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"http://ar.wikipedia.org/w/index.php?title=Chisel&amp;action=edit&amp;redlink=1" \o "Chisel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chisel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"http://ar.wikipedia.org/w/index.php?title=Hoe_(tool)&amp;action=edit&amp;redlink=1" \o "Hoe (tool)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hoe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"http://ar.wikipedia.org/w/index.php?title=Plough&amp;action=edit&amp;redlink=1" \o "Plough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plough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"http://ar.wikipedia.org/w/index.php?title=Yoke&amp;action=edit&amp;redlink=1" \o "Yoke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yoke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"http://ar.wikipedia.org/w/index.php?title=Reaping-hook&amp;action=edit&amp;redlink=1" \o "Reaping-hook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reaping-hook</w:t>
            </w:r>
            <w:r>
              <w:fldChar w:fldCharType="end"/>
            </w:r>
            <w:r w:rsidRPr="008E6A79">
              <w:rPr>
                <w:lang w:val="en-US"/>
              </w:rPr>
              <w:t xml:space="preserve">, grain pourer,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"http://ar.wikipedia.org/w/index.php?title=Barley&amp;action=edit&amp;redlink=1" \o "Barley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barley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"http://ar.wikipedia.org/w/index.php?title=Loom&amp;action=edit&amp;redlink=1" \o "Loom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loom</w:t>
            </w:r>
            <w:r>
              <w:fldChar w:fldCharType="end"/>
            </w:r>
            <w:r w:rsidRPr="008E6A79">
              <w:rPr>
                <w:lang w:val="en-US"/>
              </w:rPr>
              <w:t xml:space="preserve">,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"http://ar.wikipedia.org/w/index.php?title=Earthenware&amp;action=edit&amp;redlink=1" \o "Earthenware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earthenware</w:t>
            </w:r>
            <w:r>
              <w:fldChar w:fldCharType="end"/>
            </w:r>
            <w:r w:rsidRPr="008E6A79">
              <w:rPr>
                <w:lang w:val="en-US"/>
              </w:rPr>
              <w:t xml:space="preserve"> (</w:t>
            </w:r>
            <w:proofErr w:type="spellStart"/>
            <w:r>
              <w:fldChar w:fldCharType="begin"/>
            </w:r>
            <w:proofErr w:type="spellEnd"/>
            <w:r w:rsidRPr="008E6A79">
              <w:rPr>
                <w:lang w:val="en-US"/>
              </w:rPr>
              <w:instrText xml:space="preserve"> HYPERLINK "http://ar.wikipedia.org/w/index.php?title=Pottery&amp;action=edit&amp;redlink=1" \o "Pottery (</w:instrText>
            </w:r>
            <w:proofErr w:type="spellStart"/>
            <w:r>
              <w:rPr>
                <w:rtl/>
              </w:rPr>
              <w:instrText>الصفحة غير موجودة</w:instrText>
            </w:r>
            <w:proofErr w:type="spellEnd"/>
            <w:r w:rsidRPr="008E6A79">
              <w:rPr>
                <w:lang w:val="en-US"/>
              </w:rPr>
              <w:instrText xml:space="preserve">)" </w:instrText>
            </w:r>
            <w:proofErr w:type="spellStart"/>
            <w:r>
              <w:fldChar w:fldCharType="separate"/>
            </w:r>
            <w:proofErr w:type="spellEnd"/>
            <w:r w:rsidRPr="008E6A79">
              <w:rPr>
                <w:rStyle w:val="Lienhypertexte"/>
                <w:color w:val="CC2200"/>
                <w:lang w:val="en-US"/>
              </w:rPr>
              <w:t>pottery</w:t>
            </w:r>
            <w:r>
              <w:fldChar w:fldCharType="end"/>
            </w:r>
            <w:r w:rsidRPr="008E6A79">
              <w:rPr>
                <w:lang w:val="en-US"/>
              </w:rPr>
              <w:t xml:space="preserve">) and </w:t>
            </w:r>
            <w:r>
              <w:fldChar w:fldCharType="begin"/>
            </w:r>
            <w:r w:rsidRPr="008E6A79">
              <w:rPr>
                <w:lang w:val="en-US"/>
              </w:rPr>
              <w:instrText xml:space="preserve"> HYPERLINK "http://ar.wikipedia.org/w/index.php?title=Weapon&amp;action=edit&amp;redlink=1" \o "Weapon (</w:instrText>
            </w:r>
            <w:r>
              <w:rPr>
                <w:rtl/>
              </w:rPr>
              <w:instrText>الصفحة غير موجودة</w:instrText>
            </w:r>
            <w:r w:rsidRPr="008E6A79">
              <w:rPr>
                <w:lang w:val="en-US"/>
              </w:rPr>
              <w:instrText xml:space="preserve">)" </w:instrText>
            </w:r>
            <w:r>
              <w:fldChar w:fldCharType="separate"/>
            </w:r>
            <w:r w:rsidRPr="008E6A79">
              <w:rPr>
                <w:rStyle w:val="Lienhypertexte"/>
                <w:color w:val="CC2200"/>
                <w:lang w:val="en-US"/>
              </w:rPr>
              <w:t>weapons</w: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"http://ar.wikipedia.org/wiki/%D8%AB%D9%88%D8%B1%D8%A9_%D9%86%D9%8A%D9%88%D9%84%D9%8A%D8%AB%D9%8A%D8%A9" \o "</w:instrText>
            </w:r>
            <w:r>
              <w:rPr>
                <w:rtl/>
              </w:rPr>
              <w:instrText>ثورة نيوليثية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Lienhypertexte"/>
                <w:rtl/>
              </w:rPr>
              <w:t>ثورة</w:t>
            </w:r>
            <w:r>
              <w:rPr>
                <w:rStyle w:val="Lienhypertexte"/>
              </w:rPr>
              <w:t xml:space="preserve"> </w:t>
            </w:r>
            <w:proofErr w:type="spellStart"/>
            <w:r>
              <w:rPr>
                <w:rStyle w:val="Lienhypertexte"/>
                <w:rtl/>
              </w:rPr>
              <w:t>نيوليثية</w:t>
            </w:r>
            <w:proofErr w:type="spellEnd"/>
            <w:r>
              <w:fldChar w:fldCharType="end"/>
            </w:r>
            <w:r>
              <w:t xml:space="preserve"> </w:t>
            </w:r>
            <w:proofErr w:type="spellStart"/>
            <w:r>
              <w:t>Neolithic</w:t>
            </w:r>
            <w:proofErr w:type="spellEnd"/>
            <w:r>
              <w:t xml:space="preserve"> </w:t>
            </w:r>
            <w:proofErr w:type="spellStart"/>
            <w:r>
              <w:t>Revolution</w:t>
            </w:r>
            <w:proofErr w:type="spellEnd"/>
            <w:r>
              <w:t xml:space="preserve"> - </w:t>
            </w:r>
            <w:r>
              <w:rPr>
                <w:rtl/>
              </w:rPr>
              <w:t>الانتقال إلى</w:t>
            </w:r>
            <w:r>
              <w:t xml:space="preserve"> </w:t>
            </w:r>
            <w:hyperlink r:id="rId111" w:tooltip="راعة (الصفحة غير موجودة)" w:history="1">
              <w:r>
                <w:rPr>
                  <w:rStyle w:val="Lienhypertexte"/>
                  <w:color w:val="CC2200"/>
                  <w:rtl/>
                </w:rPr>
                <w:t>الزراعة</w:t>
              </w:r>
            </w:hyperlink>
            <w:r>
              <w:t xml:space="preserve">. </w:t>
            </w:r>
            <w:hyperlink r:id="rId112" w:tooltip="جمع" w:history="1">
              <w:r>
                <w:rPr>
                  <w:rStyle w:val="Lienhypertexte"/>
                  <w:rtl/>
                </w:rPr>
                <w:t>جمع</w:t>
              </w:r>
            </w:hyperlink>
            <w:r>
              <w:t xml:space="preserve">, </w:t>
            </w:r>
            <w:hyperlink r:id="rId113" w:tooltip="صيد" w:history="1">
              <w:r>
                <w:rPr>
                  <w:rStyle w:val="Lienhypertexte"/>
                  <w:rtl/>
                </w:rPr>
                <w:t>صيد</w:t>
              </w:r>
            </w:hyperlink>
            <w:r>
              <w:t xml:space="preserve">, </w:t>
            </w:r>
            <w:hyperlink r:id="rId114" w:tooltip="صيد السمك" w:history="1">
              <w:r>
                <w:rPr>
                  <w:rStyle w:val="Lienhypertexte"/>
                  <w:rtl/>
                </w:rPr>
                <w:t>صيد السمك</w:t>
              </w:r>
            </w:hyperlink>
            <w:r>
              <w:t xml:space="preserve"> and </w:t>
            </w:r>
            <w:hyperlink r:id="rId115" w:tooltip="تدجين" w:history="1">
              <w:proofErr w:type="gramStart"/>
              <w:r>
                <w:rPr>
                  <w:rStyle w:val="Lienhypertexte"/>
                  <w:rtl/>
                </w:rPr>
                <w:t>تدجين</w:t>
              </w:r>
              <w:proofErr w:type="gramEnd"/>
            </w:hyperlink>
            <w:r>
              <w:t xml:space="preserve"> (</w:t>
            </w:r>
            <w:r>
              <w:rPr>
                <w:rtl/>
              </w:rPr>
              <w:t>تربية المواشي</w:t>
            </w:r>
            <w:r>
              <w:t>) domestication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16" w:tooltip="Farmstead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Farmsteads</w:t>
              </w:r>
              <w:proofErr w:type="spellEnd"/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t xml:space="preserve">Formation of </w:t>
            </w:r>
            <w:hyperlink r:id="rId117" w:tooltip="Ethnos (الصفحة غير موجودة)" w:history="1">
              <w:r>
                <w:rPr>
                  <w:rStyle w:val="Lienhypertexte"/>
                  <w:color w:val="CC2200"/>
                </w:rPr>
                <w:t>ethnos</w:t>
              </w:r>
            </w:hyperlink>
            <w:r>
              <w:t>'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Default="008E6A79">
            <w:pPr>
              <w:rPr>
                <w:sz w:val="24"/>
                <w:szCs w:val="24"/>
              </w:rPr>
            </w:pPr>
          </w:p>
        </w:tc>
      </w:tr>
      <w:tr w:rsidR="008E6A79" w:rsidRPr="008E6A79" w:rsidTr="008E6A79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18" w:tooltip="عصر برونزي" w:history="1">
              <w:r>
                <w:rPr>
                  <w:rStyle w:val="Lienhypertexte"/>
                  <w:rtl/>
                </w:rPr>
                <w:t>عصر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Lienhypertexte"/>
                  <w:rtl/>
                </w:rPr>
                <w:t>برونزي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rPr>
                <w:rtl/>
              </w:rPr>
              <w:t>أدوات</w:t>
            </w:r>
            <w:r>
              <w:t xml:space="preserve"> </w:t>
            </w:r>
            <w:hyperlink r:id="rId119" w:tooltip="نحاس" w:history="1">
              <w:r>
                <w:rPr>
                  <w:rStyle w:val="Lienhypertexte"/>
                  <w:rtl/>
                </w:rPr>
                <w:t>نحاسية</w:t>
              </w:r>
            </w:hyperlink>
            <w:r>
              <w:t xml:space="preserve"> </w:t>
            </w:r>
            <w:hyperlink r:id="rId120" w:tooltip="برونز" w:history="1">
              <w:proofErr w:type="spellStart"/>
              <w:r>
                <w:rPr>
                  <w:rStyle w:val="Lienhypertexte"/>
                  <w:rtl/>
                </w:rPr>
                <w:t>وبروزنزية</w:t>
              </w:r>
              <w:proofErr w:type="spellEnd"/>
            </w:hyperlink>
            <w:r>
              <w:rPr>
                <w:rtl/>
              </w:rPr>
              <w:t>،</w:t>
            </w:r>
            <w:r>
              <w:t xml:space="preserve"> </w:t>
            </w:r>
            <w:hyperlink r:id="rId121" w:tooltip="Potter's wheel (الصفحة غير موجودة)" w:history="1">
              <w:proofErr w:type="spellStart"/>
              <w:r>
                <w:rPr>
                  <w:rStyle w:val="Lienhypertexte"/>
                  <w:color w:val="CC2200"/>
                </w:rPr>
                <w:t>potter's</w:t>
              </w:r>
              <w:proofErr w:type="spellEnd"/>
              <w:r>
                <w:rPr>
                  <w:rStyle w:val="Lienhypertexte"/>
                  <w:color w:val="CC2200"/>
                </w:rPr>
                <w:t xml:space="preserve"> </w:t>
              </w:r>
              <w:proofErr w:type="spellStart"/>
              <w:r>
                <w:rPr>
                  <w:rStyle w:val="Lienhypertexte"/>
                  <w:color w:val="CC2200"/>
                </w:rPr>
                <w:t>wheel</w:t>
              </w:r>
              <w:proofErr w:type="spellEnd"/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Pr="008E6A79" w:rsidRDefault="008E6A79">
            <w:pPr>
              <w:bidi/>
              <w:spacing w:before="240" w:after="240"/>
              <w:rPr>
                <w:sz w:val="24"/>
                <w:szCs w:val="24"/>
                <w:lang w:val="en-US"/>
              </w:rPr>
            </w:pPr>
            <w:hyperlink r:id="rId122" w:tooltip="Agriculture (الصفحة غير موجودة)" w:history="1">
              <w:r w:rsidRPr="008E6A79">
                <w:rPr>
                  <w:rStyle w:val="Lienhypertexte"/>
                  <w:color w:val="CC2200"/>
                  <w:lang w:val="en-US"/>
                </w:rPr>
                <w:t>Agriculture</w:t>
              </w:r>
            </w:hyperlink>
            <w:r w:rsidRPr="008E6A79">
              <w:rPr>
                <w:lang w:val="en-US"/>
              </w:rPr>
              <w:t xml:space="preserve"> – </w:t>
            </w:r>
            <w:hyperlink r:id="rId123" w:tooltip="Cattle (الصفحة غير موجودة)" w:history="1">
              <w:r w:rsidRPr="008E6A79">
                <w:rPr>
                  <w:rStyle w:val="Lienhypertexte"/>
                  <w:color w:val="CC2200"/>
                  <w:lang w:val="en-US"/>
                </w:rPr>
                <w:t>cattle</w:t>
              </w:r>
            </w:hyperlink>
            <w:r w:rsidRPr="008E6A79">
              <w:rPr>
                <w:lang w:val="en-US"/>
              </w:rPr>
              <w:t xml:space="preserve"> – breeding, </w:t>
            </w:r>
            <w:hyperlink r:id="rId124" w:tooltip="Agriculture (الصفحة غير موجودة)" w:history="1">
              <w:r w:rsidRPr="008E6A79">
                <w:rPr>
                  <w:rStyle w:val="Lienhypertexte"/>
                  <w:color w:val="CC2200"/>
                  <w:lang w:val="en-US"/>
                </w:rPr>
                <w:t>agriculture</w:t>
              </w:r>
            </w:hyperlink>
            <w:r w:rsidRPr="008E6A79">
              <w:rPr>
                <w:lang w:val="en-US"/>
              </w:rPr>
              <w:t xml:space="preserve">, </w:t>
            </w:r>
            <w:hyperlink r:id="rId125" w:tooltip="Craft (الصفحة غير موجودة)" w:history="1">
              <w:r w:rsidRPr="008E6A79">
                <w:rPr>
                  <w:rStyle w:val="Lienhypertexte"/>
                  <w:color w:val="CC2200"/>
                  <w:lang w:val="en-US"/>
                </w:rPr>
                <w:t>craft</w:t>
              </w:r>
            </w:hyperlink>
            <w:r w:rsidRPr="008E6A79">
              <w:rPr>
                <w:lang w:val="en-US"/>
              </w:rPr>
              <w:t xml:space="preserve">, </w:t>
            </w:r>
            <w:hyperlink r:id="rId126" w:tooltip="Trade (الصفحة غير موجودة)" w:history="1">
              <w:r w:rsidRPr="008E6A79">
                <w:rPr>
                  <w:rStyle w:val="Lienhypertexte"/>
                  <w:color w:val="CC2200"/>
                  <w:lang w:val="en-US"/>
                </w:rPr>
                <w:t>trade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Pr="008E6A79" w:rsidRDefault="008E6A79">
            <w:pPr>
              <w:rPr>
                <w:sz w:val="24"/>
                <w:szCs w:val="24"/>
                <w:lang w:val="en-US"/>
              </w:rPr>
            </w:pPr>
          </w:p>
        </w:tc>
      </w:tr>
      <w:tr w:rsidR="008E6A79" w:rsidTr="008E6A79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27" w:tooltip="عصر حديدي" w:history="1">
              <w:r>
                <w:rPr>
                  <w:rStyle w:val="Lienhypertexte"/>
                  <w:rtl/>
                </w:rPr>
                <w:t>عصر</w:t>
              </w:r>
              <w:r>
                <w:rPr>
                  <w:rStyle w:val="Lienhypertexte"/>
                </w:rPr>
                <w:t xml:space="preserve"> </w:t>
              </w:r>
              <w:r>
                <w:rPr>
                  <w:rStyle w:val="Lienhypertexte"/>
                  <w:rtl/>
                </w:rPr>
                <w:t>حديدي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hyperlink r:id="rId128" w:tooltip="حديد" w:history="1">
              <w:proofErr w:type="spellStart"/>
              <w:r>
                <w:rPr>
                  <w:rStyle w:val="Lienhypertexte"/>
                  <w:rtl/>
                </w:rPr>
                <w:t>ادوات</w:t>
              </w:r>
              <w:proofErr w:type="spellEnd"/>
              <w:r>
                <w:rPr>
                  <w:rStyle w:val="Lienhypertexte"/>
                  <w:rtl/>
                </w:rPr>
                <w:t xml:space="preserve"> حديدية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Default="008E6A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rPr>
                <w:rtl/>
              </w:rPr>
              <w:t>تشكل</w:t>
            </w:r>
            <w:r>
              <w:t xml:space="preserve"> </w:t>
            </w:r>
            <w:hyperlink r:id="rId129" w:tooltip="مدينة" w:history="1">
              <w:r>
                <w:rPr>
                  <w:rStyle w:val="Lienhypertexte"/>
                  <w:rtl/>
                </w:rPr>
                <w:t>المدن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E6A79" w:rsidRDefault="008E6A79">
            <w:pPr>
              <w:bidi/>
              <w:spacing w:before="240" w:after="240"/>
              <w:rPr>
                <w:sz w:val="24"/>
                <w:szCs w:val="24"/>
              </w:rPr>
            </w:pPr>
            <w:r>
              <w:rPr>
                <w:rtl/>
              </w:rPr>
              <w:t>تشكل</w:t>
            </w:r>
            <w:r>
              <w:t xml:space="preserve"> </w:t>
            </w:r>
            <w:hyperlink r:id="rId130" w:tooltip="دولة" w:history="1">
              <w:r>
                <w:rPr>
                  <w:rStyle w:val="Lienhypertexte"/>
                  <w:rtl/>
                </w:rPr>
                <w:t>الدول</w:t>
              </w:r>
            </w:hyperlink>
            <w:r>
              <w:t>*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8E6A79" w:rsidRDefault="008E6A79">
            <w:pPr>
              <w:rPr>
                <w:sz w:val="24"/>
                <w:szCs w:val="24"/>
              </w:rPr>
            </w:pPr>
          </w:p>
        </w:tc>
      </w:tr>
    </w:tbl>
    <w:p w:rsidR="008E6A79" w:rsidRDefault="008E6A79" w:rsidP="008E6A7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hint="cs"/>
          <w:rtl/>
          <w:lang/>
        </w:rPr>
      </w:pPr>
      <w:r>
        <w:rPr>
          <w:rFonts w:hint="cs"/>
          <w:rtl/>
          <w:lang/>
        </w:rPr>
        <w:t xml:space="preserve">تشكل الدول بدأ ف العصر البرونز المبكر ف مصر وبلاد الرافدين وخلال العصر </w:t>
      </w:r>
      <w:proofErr w:type="spellStart"/>
      <w:r>
        <w:rPr>
          <w:rFonts w:hint="cs"/>
          <w:rtl/>
          <w:lang/>
        </w:rPr>
        <w:t>البروزنزي</w:t>
      </w:r>
      <w:proofErr w:type="spellEnd"/>
      <w:r>
        <w:rPr>
          <w:rFonts w:hint="cs"/>
          <w:rtl/>
          <w:lang/>
        </w:rPr>
        <w:t xml:space="preserve"> المتأخر بدأ تشكل أول </w:t>
      </w:r>
      <w:proofErr w:type="spellStart"/>
      <w:r>
        <w:rPr>
          <w:rFonts w:hint="cs"/>
          <w:rtl/>
          <w:lang/>
        </w:rPr>
        <w:t>الإمباطوريات</w:t>
      </w:r>
      <w:proofErr w:type="spellEnd"/>
      <w:r>
        <w:rPr>
          <w:rFonts w:hint="cs"/>
          <w:rtl/>
          <w:lang/>
        </w:rPr>
        <w:t xml:space="preserve">. </w:t>
      </w:r>
    </w:p>
    <w:p w:rsidR="008E6A79" w:rsidRPr="008E6A79" w:rsidRDefault="008E6A79" w:rsidP="008E6A79">
      <w:pPr>
        <w:bidi/>
        <w:rPr>
          <w:rFonts w:hint="cs"/>
          <w:sz w:val="28"/>
          <w:szCs w:val="28"/>
          <w:rtl/>
          <w:lang/>
        </w:rPr>
      </w:pPr>
    </w:p>
    <w:sectPr w:rsidR="008E6A79" w:rsidRPr="008E6A79" w:rsidSect="00E9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61B"/>
    <w:multiLevelType w:val="multilevel"/>
    <w:tmpl w:val="470C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30139"/>
    <w:multiLevelType w:val="multilevel"/>
    <w:tmpl w:val="15A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B109B"/>
    <w:multiLevelType w:val="multilevel"/>
    <w:tmpl w:val="73A8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A79"/>
    <w:rsid w:val="008B4984"/>
    <w:rsid w:val="008E6A79"/>
    <w:rsid w:val="009F111B"/>
    <w:rsid w:val="00BD5807"/>
    <w:rsid w:val="00E9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3"/>
  </w:style>
  <w:style w:type="paragraph" w:styleId="Titre1">
    <w:name w:val="heading 1"/>
    <w:basedOn w:val="Normal"/>
    <w:link w:val="Titre1Car"/>
    <w:uiPriority w:val="9"/>
    <w:qFormat/>
    <w:rsid w:val="008E6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6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E6A7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E6A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A7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E6A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E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E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Policepardfaut"/>
    <w:rsid w:val="008E6A79"/>
  </w:style>
  <w:style w:type="character" w:customStyle="1" w:styleId="tocnumber">
    <w:name w:val="tocnumber"/>
    <w:basedOn w:val="Policepardfaut"/>
    <w:rsid w:val="008E6A79"/>
  </w:style>
  <w:style w:type="character" w:customStyle="1" w:styleId="toctext">
    <w:name w:val="toctext"/>
    <w:basedOn w:val="Policepardfaut"/>
    <w:rsid w:val="008E6A79"/>
  </w:style>
  <w:style w:type="character" w:customStyle="1" w:styleId="editsection">
    <w:name w:val="editsection"/>
    <w:basedOn w:val="Policepardfaut"/>
    <w:rsid w:val="008E6A79"/>
  </w:style>
  <w:style w:type="character" w:customStyle="1" w:styleId="mw-headline">
    <w:name w:val="mw-headline"/>
    <w:basedOn w:val="Policepardfaut"/>
    <w:rsid w:val="008E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6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90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246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63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.wikipedia.org/w/index.php?title=%D8%A8%D8%B1%D9%88%D8%AA%D9%8A%D8%B1%D9%88%D8%B2%D9%88%D9%8A&amp;action=edit&amp;redlink=1" TargetMode="External"/><Relationship Id="rId117" Type="http://schemas.openxmlformats.org/officeDocument/2006/relationships/hyperlink" Target="http://ar.wikipedia.org/w/index.php?title=Ethnos&amp;action=edit&amp;redlink=1" TargetMode="External"/><Relationship Id="rId21" Type="http://schemas.openxmlformats.org/officeDocument/2006/relationships/hyperlink" Target="http://www.ebnmasr.net/forum/newreply.php?do=newreply&amp;p=116611" TargetMode="External"/><Relationship Id="rId42" Type="http://schemas.openxmlformats.org/officeDocument/2006/relationships/hyperlink" Target="http://ar.wikipedia.org/w/index.php?title=%D8%B1%D8%A8%D8%A7%D8%B9%D9%8A&amp;action=edit&amp;redlink=1" TargetMode="External"/><Relationship Id="rId47" Type="http://schemas.openxmlformats.org/officeDocument/2006/relationships/hyperlink" Target="http://ar.wikipedia.org/wiki/%D9%85%D8%A7_%D9%82%D8%A8%D9%84_%D8%A7%D9%84%D9%83%D8%A7%D9%85%D8%A8%D8%B1%D9%8A" TargetMode="External"/><Relationship Id="rId63" Type="http://schemas.openxmlformats.org/officeDocument/2006/relationships/image" Target="media/image11.png"/><Relationship Id="rId68" Type="http://schemas.openxmlformats.org/officeDocument/2006/relationships/hyperlink" Target="http://ar.wikipedia.org/wiki/%D8%A5%D9%86%D8%B3%D8%A7%D9%86" TargetMode="External"/><Relationship Id="rId84" Type="http://schemas.openxmlformats.org/officeDocument/2006/relationships/image" Target="media/image12.png"/><Relationship Id="rId89" Type="http://schemas.openxmlformats.org/officeDocument/2006/relationships/hyperlink" Target="http://ar.wikipedia.org/wiki/%D9%82%D8%B1%D8%AF%D8%A9_%D8%B9%D9%84%D9%8A%D8%A7" TargetMode="External"/><Relationship Id="rId112" Type="http://schemas.openxmlformats.org/officeDocument/2006/relationships/hyperlink" Target="http://ar.wikipedia.org/wiki/%D8%AC%D9%85%D8%B9" TargetMode="External"/><Relationship Id="rId16" Type="http://schemas.openxmlformats.org/officeDocument/2006/relationships/hyperlink" Target="http://www.ebnmasr.net/forum/newreply.php?do=newreply&amp;p=116607" TargetMode="External"/><Relationship Id="rId107" Type="http://schemas.openxmlformats.org/officeDocument/2006/relationships/hyperlink" Target="http://ar.wikipedia.org/w/index.php?title=River&amp;action=edit&amp;redlink=1" TargetMode="External"/><Relationship Id="rId11" Type="http://schemas.openxmlformats.org/officeDocument/2006/relationships/image" Target="media/image4.gif"/><Relationship Id="rId32" Type="http://schemas.openxmlformats.org/officeDocument/2006/relationships/hyperlink" Target="http://ar.wikipedia.org/wiki/%D8%B9%D8%B5%D8%B1_%D8%AF%D9%8A%D9%81%D9%88%D9%86%D9%8A" TargetMode="External"/><Relationship Id="rId37" Type="http://schemas.openxmlformats.org/officeDocument/2006/relationships/hyperlink" Target="http://ar.wikipedia.org/wiki/%D8%B9%D8%B5%D8%B1_%D8%AC%D9%88%D8%B1%D8%A7%D8%B3%D9%8A" TargetMode="External"/><Relationship Id="rId53" Type="http://schemas.openxmlformats.org/officeDocument/2006/relationships/hyperlink" Target="http://ar.wikipedia.org/wiki/%D9%85%D8%A7_%D9%82%D8%A8%D9%84_%D8%A7%D9%84%D9%83%D8%A7%D9%85%D8%A8%D8%B1%D9%8A" TargetMode="External"/><Relationship Id="rId58" Type="http://schemas.openxmlformats.org/officeDocument/2006/relationships/hyperlink" Target="http://ar.wikipedia.org/wiki/%D9%85%D8%A7_%D9%82%D8%A8%D9%84_%D8%A7%D9%84%D9%83%D9%85%D8%A8%D8%B1%D9%8A" TargetMode="External"/><Relationship Id="rId74" Type="http://schemas.openxmlformats.org/officeDocument/2006/relationships/hyperlink" Target="http://ar.wikipedia.org/wiki/%D8%AA%D8%B7%D9%88%D8%B1_%D8%A7%D9%84%D8%A5%D9%86%D8%B3%D8%A7%D9%86" TargetMode="External"/><Relationship Id="rId79" Type="http://schemas.openxmlformats.org/officeDocument/2006/relationships/hyperlink" Target="http://ar.wikipedia.org/w/index.php?title=%D8%AA%D8%B7%D9%88%D8%B1_%D8%A7%D9%84%D8%A5%D9%86%D8%B3%D8%A7%D9%86&amp;action=edit&amp;section=1" TargetMode="External"/><Relationship Id="rId102" Type="http://schemas.openxmlformats.org/officeDocument/2006/relationships/hyperlink" Target="http://ar.wikipedia.org/wiki/%D8%B9%D8%B5%D8%B1_%D8%AD%D8%AC%D8%B1%D9%8A" TargetMode="External"/><Relationship Id="rId123" Type="http://schemas.openxmlformats.org/officeDocument/2006/relationships/hyperlink" Target="http://ar.wikipedia.org/w/index.php?title=Cattle&amp;action=edit&amp;redlink=1" TargetMode="External"/><Relationship Id="rId128" Type="http://schemas.openxmlformats.org/officeDocument/2006/relationships/hyperlink" Target="http://ar.wikipedia.org/wiki/%D8%AD%D8%AF%D9%8A%D8%AF" TargetMode="External"/><Relationship Id="rId5" Type="http://schemas.openxmlformats.org/officeDocument/2006/relationships/hyperlink" Target="http://www.islampedia.com/ijaz/html/ArabicCountries.htm" TargetMode="External"/><Relationship Id="rId90" Type="http://schemas.openxmlformats.org/officeDocument/2006/relationships/hyperlink" Target="http://ar.wikipedia.org/wiki/%D9%81%D8%A3%D8%B3_%D8%AD%D8%AC%D8%B1%D9%8A" TargetMode="External"/><Relationship Id="rId95" Type="http://schemas.openxmlformats.org/officeDocument/2006/relationships/hyperlink" Target="http://en.wikipedia.org/wiki/Hominins" TargetMode="External"/><Relationship Id="rId19" Type="http://schemas.openxmlformats.org/officeDocument/2006/relationships/hyperlink" Target="http://www.ebnmasr.net/forum/u51358.html" TargetMode="External"/><Relationship Id="rId14" Type="http://schemas.openxmlformats.org/officeDocument/2006/relationships/hyperlink" Target="http://www.ebnmasr.net/forum/t12751.html" TargetMode="External"/><Relationship Id="rId22" Type="http://schemas.openxmlformats.org/officeDocument/2006/relationships/hyperlink" Target="http://www.ebnmasr.net/forum/u51358.html" TargetMode="External"/><Relationship Id="rId27" Type="http://schemas.openxmlformats.org/officeDocument/2006/relationships/hyperlink" Target="http://ar.wikipedia.org/w/index.php?title=%D9%81%D8%A7%D9%86%D9%8A%D8%B1%D9%88%D8%B2%D9%88%D9%8A&amp;action=edit&amp;redlink=1" TargetMode="External"/><Relationship Id="rId30" Type="http://schemas.openxmlformats.org/officeDocument/2006/relationships/hyperlink" Target="http://ar.wikipedia.org/wiki/%D8%B9%D8%B5%D8%B1_%D8%A3%D9%88%D8%B1%D8%AF%D9%88%D9%81%D9%8A%D8%B4%D9%8A" TargetMode="External"/><Relationship Id="rId35" Type="http://schemas.openxmlformats.org/officeDocument/2006/relationships/hyperlink" Target="http://ar.wikipedia.org/wiki/%D8%AD%D9%82%D8%A8%D8%A9_%D9%88%D8%B3%D8%B7%D9%89" TargetMode="External"/><Relationship Id="rId43" Type="http://schemas.openxmlformats.org/officeDocument/2006/relationships/hyperlink" Target="http://ar.wikipedia.org/w/index.php?title=%D9%85%D8%A7_%D9%82%D8%A8%D9%84_%D8%A7%D9%84%D9%83%D8%A7%D9%85%D8%A8%D8%B1%D9%8A&amp;redirect=no" TargetMode="External"/><Relationship Id="rId48" Type="http://schemas.openxmlformats.org/officeDocument/2006/relationships/hyperlink" Target="http://ar.wikipedia.org/wiki/%D8%A7%D9%84%D8%B7%D8%AD%D8%A7%D9%84%D8%A8" TargetMode="External"/><Relationship Id="rId56" Type="http://schemas.openxmlformats.org/officeDocument/2006/relationships/hyperlink" Target="http://ar.wikipedia.org/w/index.php?title=%D8%A8%D8%B1%D9%88%D8%AA%D9%8A%D8%B1%D9%88%D8%B2%D9%88%D9%8A&amp;action=edit&amp;redlink=1" TargetMode="External"/><Relationship Id="rId64" Type="http://schemas.openxmlformats.org/officeDocument/2006/relationships/hyperlink" Target="http://ar.wikipedia.org/wiki/%D8%AA%D8%B7%D9%88%D8%B1_%D8%A7%D9%84%D8%A5%D9%86%D8%B3%D8%A7%D9%86" TargetMode="External"/><Relationship Id="rId69" Type="http://schemas.openxmlformats.org/officeDocument/2006/relationships/hyperlink" Target="http://ar.wikipedia.org/wiki/%D8%B9%D9%84%D9%85_%D8%A7%D9%84%D8%A5%D9%86%D8%B3%D8%A7%D9%86" TargetMode="External"/><Relationship Id="rId77" Type="http://schemas.openxmlformats.org/officeDocument/2006/relationships/hyperlink" Target="http://ar.wikipedia.org/wiki/%D8%AA%D8%B7%D9%88%D8%B1_%D8%A7%D9%84%D8%A5%D9%86%D8%B3%D8%A7%D9%86" TargetMode="External"/><Relationship Id="rId100" Type="http://schemas.openxmlformats.org/officeDocument/2006/relationships/hyperlink" Target="http://en.wikipedia.org/wiki/Hominins" TargetMode="External"/><Relationship Id="rId105" Type="http://schemas.openxmlformats.org/officeDocument/2006/relationships/hyperlink" Target="http://ar.wikipedia.org/w/index.php?title=Hut&amp;action=edit&amp;redlink=1" TargetMode="External"/><Relationship Id="rId113" Type="http://schemas.openxmlformats.org/officeDocument/2006/relationships/hyperlink" Target="http://ar.wikipedia.org/wiki/%D8%B5%D9%8A%D8%AF" TargetMode="External"/><Relationship Id="rId118" Type="http://schemas.openxmlformats.org/officeDocument/2006/relationships/hyperlink" Target="http://ar.wikipedia.org/wiki/%D8%B9%D8%B5%D8%B1_%D8%A8%D8%B1%D9%88%D9%86%D8%B2%D9%8A" TargetMode="External"/><Relationship Id="rId126" Type="http://schemas.openxmlformats.org/officeDocument/2006/relationships/hyperlink" Target="http://ar.wikipedia.org/w/index.php?title=Trade&amp;action=edit&amp;redlink=1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ar.wikipedia.org/wiki/%D8%A8%D8%B1%D9%83%D8%A7%D9%86" TargetMode="External"/><Relationship Id="rId72" Type="http://schemas.openxmlformats.org/officeDocument/2006/relationships/hyperlink" Target="http://ar.wikipedia.org/wiki/%D8%AA%D8%B7%D9%88%D8%B1_%D8%A7%D9%84%D8%A5%D9%86%D8%B3%D8%A7%D9%86" TargetMode="External"/><Relationship Id="rId80" Type="http://schemas.openxmlformats.org/officeDocument/2006/relationships/hyperlink" Target="http://ar.wikipedia.org/w/index.php?title=%D8%A3%D8%B5%D9%84_%D9%85%D8%B4%D8%AA%D8%B1%D9%83&amp;action=edit&amp;redlink=1" TargetMode="External"/><Relationship Id="rId85" Type="http://schemas.openxmlformats.org/officeDocument/2006/relationships/hyperlink" Target="http://ar.wikipedia.org/w/index.php?title=%D8%AA%D8%B7%D9%88%D8%B1_%D8%A7%D9%84%D8%A5%D9%86%D8%B3%D8%A7%D9%86&amp;action=edit&amp;section=2" TargetMode="External"/><Relationship Id="rId93" Type="http://schemas.openxmlformats.org/officeDocument/2006/relationships/hyperlink" Target="http://ar.wikipedia.org/wiki/%D8%AB%D8%AF%D9%8A%D9%8A%D8%A7%D8%AA" TargetMode="External"/><Relationship Id="rId98" Type="http://schemas.openxmlformats.org/officeDocument/2006/relationships/hyperlink" Target="http://en.wikipedia.org/wiki/Chimpanzees" TargetMode="External"/><Relationship Id="rId121" Type="http://schemas.openxmlformats.org/officeDocument/2006/relationships/hyperlink" Target="http://ar.wikipedia.org/w/index.php?title=Potter%27s_wheel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ebnmasr.net/forum/u51358.html" TargetMode="External"/><Relationship Id="rId25" Type="http://schemas.openxmlformats.org/officeDocument/2006/relationships/hyperlink" Target="http://ar.wikipedia.org/w/index.php?title=%D8%A3%D8%B1%D8%AE%D9%8A%D8%A7%D9%86&amp;action=edit&amp;redlink=1" TargetMode="External"/><Relationship Id="rId33" Type="http://schemas.openxmlformats.org/officeDocument/2006/relationships/hyperlink" Target="http://ar.wikipedia.org/wiki/%D8%B9%D8%B5%D8%B1_%D9%81%D8%AD%D9%85%D9%8A_%D8%AD%D8%AF%D9%8A%D8%AF%D9%8A" TargetMode="External"/><Relationship Id="rId38" Type="http://schemas.openxmlformats.org/officeDocument/2006/relationships/hyperlink" Target="http://ar.wikipedia.org/wiki/%D8%B9%D8%B5%D8%B1_%D8%B7%D8%A8%D8%A7%D8%B4%D9%8A%D8%B1%D9%8A" TargetMode="External"/><Relationship Id="rId46" Type="http://schemas.openxmlformats.org/officeDocument/2006/relationships/hyperlink" Target="http://ar.wikipedia.org/wiki/%D9%85%D8%A7_%D9%82%D8%A8%D9%84_%D8%A7%D9%84%D9%83%D8%A7%D9%85%D8%A8%D8%B1%D9%8A" TargetMode="External"/><Relationship Id="rId59" Type="http://schemas.openxmlformats.org/officeDocument/2006/relationships/hyperlink" Target="http://ar.wikipedia.org/wiki/%D8%AA%D8%B5%D9%86%D9%8A%D9%81:%D8%B2%D9%85%D9%86_%D8%AC%D9%8A%D9%88%D9%84%D9%88%D8%AC%D9%8A" TargetMode="External"/><Relationship Id="rId67" Type="http://schemas.openxmlformats.org/officeDocument/2006/relationships/hyperlink" Target="http://ar.wikipedia.org/wiki/%D8%AA%D8%B4%D8%A7%D8%B1%D9%84%D8%B2_%D8%AF%D8%A7%D8%B1%D9%88%D9%8A%D9%86" TargetMode="External"/><Relationship Id="rId103" Type="http://schemas.openxmlformats.org/officeDocument/2006/relationships/hyperlink" Target="http://ar.wikipedia.org/w/index.php?title=%D8%A8%D8%A7%D9%84%D8%A7%D9%8A%D9%88%D9%84%D9%8A%D8%AB%D9%8A&amp;action=edit&amp;redlink=1" TargetMode="External"/><Relationship Id="rId108" Type="http://schemas.openxmlformats.org/officeDocument/2006/relationships/hyperlink" Target="http://ar.wikipedia.org/w/index.php?title=Lake&amp;action=edit&amp;redlink=1" TargetMode="External"/><Relationship Id="rId116" Type="http://schemas.openxmlformats.org/officeDocument/2006/relationships/hyperlink" Target="http://ar.wikipedia.org/w/index.php?title=Farmstead&amp;action=edit&amp;redlink=1" TargetMode="External"/><Relationship Id="rId124" Type="http://schemas.openxmlformats.org/officeDocument/2006/relationships/hyperlink" Target="http://ar.wikipedia.org/w/index.php?title=Agriculture&amp;action=edit&amp;redlink=1" TargetMode="External"/><Relationship Id="rId129" Type="http://schemas.openxmlformats.org/officeDocument/2006/relationships/hyperlink" Target="http://ar.wikipedia.org/wiki/%D9%85%D8%AF%D9%8A%D9%86%D8%A9" TargetMode="External"/><Relationship Id="rId20" Type="http://schemas.openxmlformats.org/officeDocument/2006/relationships/hyperlink" Target="http://www.jordantelecom.jo/pc/NeolithicPeriod_Ar.asp" TargetMode="External"/><Relationship Id="rId41" Type="http://schemas.openxmlformats.org/officeDocument/2006/relationships/hyperlink" Target="http://ar.wikipedia.org/w/index.php?title=%D9%86%D9%8A%D9%88%D8%AC%D9%8A%D9%86%D9%8A&amp;action=edit&amp;redlink=1" TargetMode="External"/><Relationship Id="rId54" Type="http://schemas.openxmlformats.org/officeDocument/2006/relationships/hyperlink" Target="http://ar.wikipedia.org/w/index.php?title=%D9%87%D8%A7%D8%AF%D9%8A%D8%A7%D9%86&amp;action=edit&amp;redlink=1" TargetMode="External"/><Relationship Id="rId62" Type="http://schemas.openxmlformats.org/officeDocument/2006/relationships/image" Target="media/image10.png"/><Relationship Id="rId70" Type="http://schemas.openxmlformats.org/officeDocument/2006/relationships/hyperlink" Target="http://ar.wikipedia.org/wiki/%D9%84%D8%BA%D9%88%D9%8A%D8%A7%D8%AA" TargetMode="External"/><Relationship Id="rId75" Type="http://schemas.openxmlformats.org/officeDocument/2006/relationships/hyperlink" Target="http://ar.wikipedia.org/wiki/%D8%AA%D8%B7%D9%88%D8%B1_%D8%A7%D9%84%D8%A5%D9%86%D8%B3%D8%A7%D9%86" TargetMode="External"/><Relationship Id="rId83" Type="http://schemas.openxmlformats.org/officeDocument/2006/relationships/hyperlink" Target="http://ar.wikipedia.org/w/index.php?title=%D8%AA%D8%B7%D9%88%D8%B1_%D8%A7%D9%84%D8%A5%D9%86%D8%B3%D8%A7%D9%86/%D9%85%D8%AE%D8%B7%D8%B7_%D8%A7%D9%84%D8%A3%D9%86%D9%88%D8%A7%D8%B9&amp;action=edit" TargetMode="External"/><Relationship Id="rId88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91" Type="http://schemas.openxmlformats.org/officeDocument/2006/relationships/hyperlink" Target="http://ar.wikipedia.org/w/index.php?title=%D8%AA%D8%B7%D9%88%D8%B1_%D8%A7%D9%84%D8%A5%D9%86%D8%B3%D8%A7%D9%86&amp;action=edit&amp;section=3" TargetMode="External"/><Relationship Id="rId96" Type="http://schemas.openxmlformats.org/officeDocument/2006/relationships/hyperlink" Target="http://ar.wikipedia.org/wiki/%D8%AD%D9%85%D8%B6_%D9%86%D9%88%D9%88%D9%8A_%D8%B1%D9%8A%D8%A8%D9%8A_%D9%85%D9%86%D9%82%D9%88%D8%B5_%D8%A7%D9%84%D8%A3%D9%83%D8%B3%D8%AC%D9%8A%D9%86" TargetMode="External"/><Relationship Id="rId111" Type="http://schemas.openxmlformats.org/officeDocument/2006/relationships/hyperlink" Target="http://ar.wikipedia.org/w/index.php?title=%D8%B1%D8%A7%D8%B9%D8%A9&amp;action=edit&amp;redlink=1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hyperlink" Target="http://ar.wikipedia.org/wiki/%D9%85%D8%A7_%D9%82%D8%A8%D9%84_%D8%A7%D9%84%D9%83%D8%A7%D9%85%D8%A8%D8%B1%D9%8A" TargetMode="External"/><Relationship Id="rId28" Type="http://schemas.openxmlformats.org/officeDocument/2006/relationships/hyperlink" Target="http://ar.wikipedia.org/wiki/%D8%AD%D9%82%D8%A8%D8%A9_%D8%A7%D9%84%D8%AD%D9%8A%D8%A7%D8%A9_%D8%A7%D9%84%D9%82%D8%AF%D9%8A%D9%85%D8%A9" TargetMode="External"/><Relationship Id="rId36" Type="http://schemas.openxmlformats.org/officeDocument/2006/relationships/hyperlink" Target="http://ar.wikipedia.org/wiki/%D8%B9%D8%B5%D8%B1_%D8%AB%D9%84%D8%A7%D8%AB%D9%8A" TargetMode="External"/><Relationship Id="rId49" Type="http://schemas.openxmlformats.org/officeDocument/2006/relationships/hyperlink" Target="http://ar.wikipedia.org/wiki/%D8%B1%D8%AE%D9%88%D9%8A%D8%A7%D8%AA" TargetMode="External"/><Relationship Id="rId57" Type="http://schemas.openxmlformats.org/officeDocument/2006/relationships/hyperlink" Target="http://ar.wikipedia.org/w/index.php?title=%D9%81%D8%A7%D9%86%D9%8A%D8%B1%D9%88%D8%B2%D9%88%D9%8A&amp;action=edit&amp;redlink=1" TargetMode="External"/><Relationship Id="rId106" Type="http://schemas.openxmlformats.org/officeDocument/2006/relationships/hyperlink" Target="http://ar.wikipedia.org/w/index.php?title=Hovel&amp;action=edit&amp;redlink=1" TargetMode="External"/><Relationship Id="rId114" Type="http://schemas.openxmlformats.org/officeDocument/2006/relationships/hyperlink" Target="http://ar.wikipedia.org/wiki/%D8%B5%D9%8A%D8%AF_%D8%A7%D9%84%D8%B3%D9%85%D9%83" TargetMode="External"/><Relationship Id="rId119" Type="http://schemas.openxmlformats.org/officeDocument/2006/relationships/hyperlink" Target="http://ar.wikipedia.org/wiki/%D9%86%D8%AD%D8%A7%D8%B3" TargetMode="External"/><Relationship Id="rId127" Type="http://schemas.openxmlformats.org/officeDocument/2006/relationships/hyperlink" Target="http://ar.wikipedia.org/wiki/%D8%B9%D8%B5%D8%B1_%D8%AD%D8%AF%D9%8A%D8%AF%D9%8A" TargetMode="External"/><Relationship Id="rId10" Type="http://schemas.openxmlformats.org/officeDocument/2006/relationships/hyperlink" Target="http://www.ebnmasr.net/forum/u51358.html" TargetMode="External"/><Relationship Id="rId31" Type="http://schemas.openxmlformats.org/officeDocument/2006/relationships/hyperlink" Target="http://ar.wikipedia.org/wiki/%D8%B9%D8%B5%D8%B1_%D8%B3%D9%8A%D9%84%D9%88%D8%B1%D9%8A" TargetMode="External"/><Relationship Id="rId44" Type="http://schemas.openxmlformats.org/officeDocument/2006/relationships/image" Target="media/image8.png"/><Relationship Id="rId52" Type="http://schemas.openxmlformats.org/officeDocument/2006/relationships/hyperlink" Target="http://ar.wikipedia.org/wiki/%D9%83%D8%A7%D8%A6%D9%86%D8%A7%D8%AA_%D8%AD%D9%8A%D8%A9" TargetMode="External"/><Relationship Id="rId60" Type="http://schemas.openxmlformats.org/officeDocument/2006/relationships/hyperlink" Target="http://ar.wikipedia.org/wiki/%D8%AA%D8%B5%D9%86%D9%8A%D9%81:%D8%B2%D9%85%D9%86_%D8%AC%D9%8A%D9%88%D9%84%D9%88%D8%AC%D9%8A" TargetMode="External"/><Relationship Id="rId65" Type="http://schemas.openxmlformats.org/officeDocument/2006/relationships/hyperlink" Target="http://ar.wikipedia.org/wiki/%D8%AA%D8%B7%D9%88%D8%B1_%D8%A7%D9%84%D8%A5%D9%86%D8%B3%D8%A7%D9%86" TargetMode="External"/><Relationship Id="rId73" Type="http://schemas.openxmlformats.org/officeDocument/2006/relationships/hyperlink" Target="http://ar.wikipedia.org/wiki/%D8%AA%D8%B7%D9%88%D8%B1_%D8%A7%D9%84%D8%A5%D9%86%D8%B3%D8%A7%D9%86" TargetMode="External"/><Relationship Id="rId78" Type="http://schemas.openxmlformats.org/officeDocument/2006/relationships/hyperlink" Target="http://ar.wikipedia.org/wiki/%D8%AA%D8%B7%D9%88%D8%B1_%D8%A7%D9%84%D8%A5%D9%86%D8%B3%D8%A7%D9%86" TargetMode="External"/><Relationship Id="rId81" Type="http://schemas.openxmlformats.org/officeDocument/2006/relationships/hyperlink" Target="http://ar.wikipedia.org/wiki/%D8%A5%D9%81%D8%B1%D9%8A%D9%82%D9%8A%D8%A7" TargetMode="External"/><Relationship Id="rId86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94" Type="http://schemas.openxmlformats.org/officeDocument/2006/relationships/hyperlink" Target="http://ar.wikipedia.org/w/index.php?title=%D8%B1%D8%AA%D8%A8%D8%A9_%D8%A7%D9%84%D8%B1%D8%A6%D9%8A%D8%B3%D9%8A%D8%A7%D8%AA&amp;action=edit&amp;redlink=1" TargetMode="External"/><Relationship Id="rId99" Type="http://schemas.openxmlformats.org/officeDocument/2006/relationships/hyperlink" Target="http://ar.wikipedia.org/wiki/%D8%BA%D9%88%D8%B1%D9%8A%D9%84%D8%A7" TargetMode="External"/><Relationship Id="rId101" Type="http://schemas.openxmlformats.org/officeDocument/2006/relationships/hyperlink" Target="http://ar.wikipedia.org/w/index.php?title=%D8%AA%D8%B7%D9%88%D8%B1_%D8%A7%D9%84%D8%A5%D9%86%D8%B3%D8%A7%D9%86&amp;action=edit&amp;section=4" TargetMode="External"/><Relationship Id="rId122" Type="http://schemas.openxmlformats.org/officeDocument/2006/relationships/hyperlink" Target="http://ar.wikipedia.org/w/index.php?title=Agriculture&amp;action=edit&amp;redlink=1" TargetMode="External"/><Relationship Id="rId130" Type="http://schemas.openxmlformats.org/officeDocument/2006/relationships/hyperlink" Target="http://ar.wikipedia.org/wiki/%D8%AF%D9%88%D9%84%D8%A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://www.ebnmasr.net/forum/newreply.php?do=newreply&amp;p=116609" TargetMode="External"/><Relationship Id="rId39" Type="http://schemas.openxmlformats.org/officeDocument/2006/relationships/hyperlink" Target="http://ar.wikipedia.org/wiki/%D8%AD%D9%82%D8%A8%D8%A9_%D8%A7%D9%84%D8%B3%D9%8A%D9%86%D9%88%D8%B2%D9%88%D9%8A" TargetMode="External"/><Relationship Id="rId109" Type="http://schemas.openxmlformats.org/officeDocument/2006/relationships/hyperlink" Target="http://ar.wikipedia.org/w/index.php?title=%D8%A5%D9%8A%D8%A8%D9%8A-%D8%A8%D8%A7%D9%84%D8%A7%D9%8A%D9%88%D9%84%D9%8A%D8%AB%D9%8A&amp;action=edit&amp;redlink=1" TargetMode="External"/><Relationship Id="rId34" Type="http://schemas.openxmlformats.org/officeDocument/2006/relationships/hyperlink" Target="http://ar.wikipedia.org/wiki/%D8%B9%D8%B5%D8%B1_%D8%A8%D8%B1%D9%85%D9%8A" TargetMode="External"/><Relationship Id="rId50" Type="http://schemas.openxmlformats.org/officeDocument/2006/relationships/hyperlink" Target="http://ar.wikipedia.org/wiki/%D8%A8%D8%AD%D8%B1" TargetMode="External"/><Relationship Id="rId55" Type="http://schemas.openxmlformats.org/officeDocument/2006/relationships/hyperlink" Target="http://ar.wikipedia.org/w/index.php?title=%D8%A3%D8%B1%D8%AE%D9%8A%D8%A7%D9%86&amp;action=edit&amp;redlink=1" TargetMode="External"/><Relationship Id="rId76" Type="http://schemas.openxmlformats.org/officeDocument/2006/relationships/hyperlink" Target="http://ar.wikipedia.org/wiki/%D8%AA%D8%B7%D9%88%D8%B1_%D8%A7%D9%84%D8%A5%D9%86%D8%B3%D8%A7%D9%86" TargetMode="External"/><Relationship Id="rId97" Type="http://schemas.openxmlformats.org/officeDocument/2006/relationships/hyperlink" Target="http://ar.wikipedia.org/w/index.php?title=%D8%A8%D8%B9%D8%A7%D9%85&amp;action=edit&amp;redlink=1" TargetMode="External"/><Relationship Id="rId104" Type="http://schemas.openxmlformats.org/officeDocument/2006/relationships/hyperlink" Target="http://ar.wikipedia.org/w/index.php?title=Cave&amp;action=edit&amp;redlink=1" TargetMode="External"/><Relationship Id="rId120" Type="http://schemas.openxmlformats.org/officeDocument/2006/relationships/hyperlink" Target="http://ar.wikipedia.org/wiki/%D8%A8%D8%B1%D9%88%D9%86%D8%B2" TargetMode="External"/><Relationship Id="rId125" Type="http://schemas.openxmlformats.org/officeDocument/2006/relationships/hyperlink" Target="http://ar.wikipedia.org/w/index.php?title=Craft&amp;action=edit&amp;redlink=1" TargetMode="External"/><Relationship Id="rId7" Type="http://schemas.openxmlformats.org/officeDocument/2006/relationships/hyperlink" Target="http://www.ebnmasr.net/forum/newreply.php?do=newreply&amp;p=116605" TargetMode="External"/><Relationship Id="rId71" Type="http://schemas.openxmlformats.org/officeDocument/2006/relationships/hyperlink" Target="http://ar.wikipedia.org/wiki/%D8%B9%D9%84%D9%85_%D8%A7%D9%84%D9%88%D8%B1%D8%A7%D8%AB%D8%A9" TargetMode="External"/><Relationship Id="rId92" Type="http://schemas.openxmlformats.org/officeDocument/2006/relationships/hyperlink" Target="http://ar.wikipedia.org/wiki/%D8%B1%D8%A6%D9%8A%D8%B3%D9%8A%D8%A7%D8%AA" TargetMode="External"/><Relationship Id="rId2" Type="http://schemas.openxmlformats.org/officeDocument/2006/relationships/styles" Target="styles.xml"/><Relationship Id="rId29" Type="http://schemas.openxmlformats.org/officeDocument/2006/relationships/hyperlink" Target="http://ar.wikipedia.org/wiki/%D8%B9%D8%B5%D8%B1_%D9%83%D8%A7%D9%85%D8%A8%D8%B1%D9%8A" TargetMode="External"/><Relationship Id="rId24" Type="http://schemas.openxmlformats.org/officeDocument/2006/relationships/hyperlink" Target="http://ar.wikipedia.org/w/index.php?title=%D9%87%D8%A7%D8%AF%D9%8A%D8%A7%D9%86&amp;action=edit&amp;redlink=1" TargetMode="External"/><Relationship Id="rId40" Type="http://schemas.openxmlformats.org/officeDocument/2006/relationships/hyperlink" Target="http://ar.wikipedia.org/w/index.php?title=%D8%A8%D8%A7%D9%84%D9%8A%D9%88%D8%AC%D9%8A%D9%86%D9%8A&amp;action=edit&amp;redlink=1" TargetMode="External"/><Relationship Id="rId45" Type="http://schemas.openxmlformats.org/officeDocument/2006/relationships/hyperlink" Target="http://ar.wikipedia.org/wiki/%D9%85%D8%B3%D8%A7%D8%B9%D8%AF%D8%A9:%D8%AA%D8%AD%D9%82%D9%8A%D9%82_%D8%A7%D9%84%D8%B5%D9%81%D8%AD%D8%A9" TargetMode="External"/><Relationship Id="rId66" Type="http://schemas.openxmlformats.org/officeDocument/2006/relationships/hyperlink" Target="http://ar.wikipedia.org/wiki/%D9%86%D8%B8%D8%B1%D9%8A%D8%A9_%D8%A7%D9%84%D8%AA%D8%B7%D9%88%D8%B1" TargetMode="External"/><Relationship Id="rId87" Type="http://schemas.openxmlformats.org/officeDocument/2006/relationships/hyperlink" Target="http://ar.wikipedia.org/wiki/%D9%82%D8%B1%D8%AF%D8%A9_%D8%B9%D9%84%D9%8A%D8%A7" TargetMode="External"/><Relationship Id="rId110" Type="http://schemas.openxmlformats.org/officeDocument/2006/relationships/hyperlink" Target="http://ar.wikipedia.org/w/index.php?title=%D9%86%D9%88%D9%84%D9%8A%D8%AB%D9%8A&amp;action=edit&amp;redlink=1" TargetMode="External"/><Relationship Id="rId115" Type="http://schemas.openxmlformats.org/officeDocument/2006/relationships/hyperlink" Target="http://ar.wikipedia.org/wiki/%D8%AA%D8%AF%D8%AC%D9%8A%D9%86" TargetMode="External"/><Relationship Id="rId131" Type="http://schemas.openxmlformats.org/officeDocument/2006/relationships/fontTable" Target="fontTable.xml"/><Relationship Id="rId61" Type="http://schemas.openxmlformats.org/officeDocument/2006/relationships/image" Target="media/image9.png"/><Relationship Id="rId82" Type="http://schemas.openxmlformats.org/officeDocument/2006/relationships/hyperlink" Target="http://ar.wikipedia.org/wiki/%D8%A3%D8%B4%D8%A8%D8%A7%D9%87_%D8%A7%D9%84%D8%A8%D8%B4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5813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37713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CHOUKRI</dc:creator>
  <cp:keywords/>
  <dc:description/>
  <cp:lastModifiedBy>CHOUKRI</cp:lastModifiedBy>
  <cp:revision>3</cp:revision>
  <dcterms:created xsi:type="dcterms:W3CDTF">2010-11-26T17:54:00Z</dcterms:created>
  <dcterms:modified xsi:type="dcterms:W3CDTF">2010-11-26T18:19:00Z</dcterms:modified>
</cp:coreProperties>
</file>