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AE" w:rsidRDefault="00EB31AE" w:rsidP="00EB31AE">
      <w:pPr>
        <w:pStyle w:val="Default"/>
        <w:rPr>
          <w:rFonts w:cstheme="minorBidi"/>
          <w:color w:val="auto"/>
        </w:rPr>
        <w:sectPr w:rsidR="00EB31AE">
          <w:pgSz w:w="12060" w:h="16160"/>
          <w:pgMar w:top="1537" w:right="900" w:bottom="419" w:left="864" w:header="720" w:footer="720" w:gutter="0"/>
          <w:cols w:space="720"/>
          <w:noEndnote/>
        </w:sectPr>
      </w:pPr>
    </w:p>
    <w:p w:rsidR="00EB31AE" w:rsidRDefault="00EB31AE" w:rsidP="00EB31AE">
      <w:pPr>
        <w:pStyle w:val="Pa23"/>
        <w:spacing w:before="300" w:after="240"/>
        <w:rPr>
          <w:rFonts w:ascii="Caecilia LT Std Roman" w:hAnsi="Caecilia LT Std Roman" w:cs="Caecilia LT Std Roman"/>
          <w:sz w:val="42"/>
          <w:szCs w:val="42"/>
        </w:rPr>
      </w:pPr>
      <w:r>
        <w:rPr>
          <w:rFonts w:ascii="Caecilia LT Std Roman" w:hAnsi="Caecilia LT Std Roman" w:cs="Caecilia LT Std Roman"/>
          <w:b/>
          <w:bCs/>
          <w:sz w:val="42"/>
          <w:szCs w:val="42"/>
        </w:rPr>
        <w:lastRenderedPageBreak/>
        <w:t>La ponctuation</w:t>
      </w:r>
    </w:p>
    <w:p w:rsidR="00EB31AE" w:rsidRDefault="00EB31AE" w:rsidP="00EB31AE">
      <w:pPr>
        <w:pStyle w:val="Pa8"/>
        <w:spacing w:after="60"/>
        <w:rPr>
          <w:rFonts w:ascii="Corpid C1s Cd Regular" w:hAnsi="Corpid C1s Cd Regular" w:cs="Corpid C1s Cd Regular"/>
          <w:sz w:val="20"/>
          <w:szCs w:val="20"/>
        </w:rPr>
      </w:pPr>
      <w:r>
        <w:rPr>
          <w:rFonts w:ascii="Corpid C1s Cd Regular" w:hAnsi="Corpid C1s Cd Regular" w:cs="Corpid C1s Cd Regular"/>
          <w:sz w:val="20"/>
          <w:szCs w:val="20"/>
        </w:rPr>
        <w:t>La ponctuation sert à organiser un texte et à le rendre compréhensible. Elle permet d’agencer les mots, les groupes de mots et les phrases. Elle ajoute aussi certaines informations sur les sentiments que transmet l’auteur du texte et précise l’intonation de certaines phrases. De plus, elle marque les pauses nécessaires à la lecture du texte.</w:t>
      </w:r>
    </w:p>
    <w:p w:rsidR="00EB31AE" w:rsidRDefault="00EB31AE" w:rsidP="00EB31AE">
      <w:pPr>
        <w:pStyle w:val="Pa13"/>
        <w:spacing w:after="120"/>
        <w:rPr>
          <w:rFonts w:ascii="Corpid C1s Cd Regular" w:hAnsi="Corpid C1s Cd Regular" w:cs="Corpid C1s Cd Regular"/>
          <w:sz w:val="20"/>
          <w:szCs w:val="20"/>
        </w:rPr>
      </w:pPr>
      <w:r>
        <w:rPr>
          <w:rFonts w:ascii="Corpid C1s Cd Regular" w:hAnsi="Corpid C1s Cd Regular" w:cs="Corpid C1s Cd Regular"/>
          <w:sz w:val="20"/>
          <w:szCs w:val="20"/>
        </w:rPr>
        <w:t>Le tableau suivant présente les principaux signes de ponctuation.</w:t>
      </w:r>
    </w:p>
    <w:tbl>
      <w:tblPr>
        <w:tblW w:w="9480" w:type="dxa"/>
        <w:tblBorders>
          <w:top w:val="nil"/>
          <w:left w:val="nil"/>
          <w:bottom w:val="nil"/>
          <w:right w:val="nil"/>
        </w:tblBorders>
        <w:tblLayout w:type="fixed"/>
        <w:tblLook w:val="0000"/>
      </w:tblPr>
      <w:tblGrid>
        <w:gridCol w:w="3119"/>
        <w:gridCol w:w="41"/>
        <w:gridCol w:w="3078"/>
        <w:gridCol w:w="82"/>
        <w:gridCol w:w="3038"/>
        <w:gridCol w:w="122"/>
      </w:tblGrid>
      <w:tr w:rsidR="00EB31AE" w:rsidTr="00EB31AE">
        <w:tblPrEx>
          <w:tblCellMar>
            <w:top w:w="0" w:type="dxa"/>
            <w:bottom w:w="0" w:type="dxa"/>
          </w:tblCellMar>
        </w:tblPrEx>
        <w:trPr>
          <w:gridAfter w:val="1"/>
          <w:wAfter w:w="122" w:type="dxa"/>
          <w:trHeight w:val="119"/>
        </w:trPr>
        <w:tc>
          <w:tcPr>
            <w:tcW w:w="9358" w:type="dxa"/>
            <w:gridSpan w:val="5"/>
          </w:tcPr>
          <w:p w:rsidR="00EB31AE" w:rsidRDefault="00EB31AE">
            <w:pPr>
              <w:pStyle w:val="Pa37"/>
              <w:jc w:val="center"/>
              <w:rPr>
                <w:rFonts w:ascii="Corpid C1s Cd Heavy" w:hAnsi="Corpid C1s Cd Heavy" w:cs="Corpid C1s Cd Heavy"/>
                <w:color w:val="000000"/>
                <w:sz w:val="20"/>
                <w:szCs w:val="20"/>
              </w:rPr>
            </w:pPr>
            <w:r>
              <w:rPr>
                <w:rFonts w:ascii="Corpid C1s Cd Heavy" w:hAnsi="Corpid C1s Cd Heavy" w:cs="Corpid C1s Cd Heavy"/>
                <w:color w:val="000000"/>
                <w:sz w:val="20"/>
                <w:szCs w:val="20"/>
              </w:rPr>
              <w:t>LES PRINCIPAUX SIGNES DE PONCTUATION</w:t>
            </w:r>
          </w:p>
        </w:tc>
      </w:tr>
      <w:tr w:rsidR="00EB31AE" w:rsidTr="00EB31AE">
        <w:tblPrEx>
          <w:tblCellMar>
            <w:top w:w="0" w:type="dxa"/>
            <w:bottom w:w="0" w:type="dxa"/>
          </w:tblCellMar>
        </w:tblPrEx>
        <w:trPr>
          <w:gridAfter w:val="1"/>
          <w:wAfter w:w="122" w:type="dxa"/>
          <w:trHeight w:val="131"/>
        </w:trPr>
        <w:tc>
          <w:tcPr>
            <w:tcW w:w="3119" w:type="dxa"/>
          </w:tcPr>
          <w:p w:rsidR="00EB31AE" w:rsidRDefault="00EB31AE">
            <w:pPr>
              <w:pStyle w:val="Pa83"/>
              <w:jc w:val="center"/>
              <w:rPr>
                <w:rFonts w:ascii="Corpid C1s Cd Heavy" w:hAnsi="Corpid C1s Cd Heavy" w:cs="Corpid C1s Cd Heavy"/>
                <w:color w:val="000000"/>
                <w:sz w:val="22"/>
                <w:szCs w:val="22"/>
              </w:rPr>
            </w:pPr>
            <w:r>
              <w:rPr>
                <w:rFonts w:ascii="Corpid C1s Cd Heavy" w:hAnsi="Corpid C1s Cd Heavy" w:cs="Corpid C1s Cd Heavy"/>
                <w:color w:val="000000"/>
                <w:sz w:val="22"/>
                <w:szCs w:val="22"/>
              </w:rPr>
              <w:t>Signe</w:t>
            </w:r>
          </w:p>
        </w:tc>
        <w:tc>
          <w:tcPr>
            <w:tcW w:w="3119" w:type="dxa"/>
            <w:gridSpan w:val="2"/>
          </w:tcPr>
          <w:p w:rsidR="00EB31AE" w:rsidRDefault="00EB31AE">
            <w:pPr>
              <w:pStyle w:val="Pa83"/>
              <w:jc w:val="center"/>
              <w:rPr>
                <w:rFonts w:ascii="Corpid C1s Cd Heavy" w:hAnsi="Corpid C1s Cd Heavy" w:cs="Corpid C1s Cd Heavy"/>
                <w:color w:val="000000"/>
                <w:sz w:val="22"/>
                <w:szCs w:val="22"/>
              </w:rPr>
            </w:pPr>
            <w:r>
              <w:rPr>
                <w:rFonts w:ascii="Corpid C1s Cd Heavy" w:hAnsi="Corpid C1s Cd Heavy" w:cs="Corpid C1s Cd Heavy"/>
                <w:color w:val="000000"/>
                <w:sz w:val="22"/>
                <w:szCs w:val="22"/>
              </w:rPr>
              <w:t>Utilisation</w:t>
            </w:r>
          </w:p>
        </w:tc>
        <w:tc>
          <w:tcPr>
            <w:tcW w:w="3120" w:type="dxa"/>
            <w:gridSpan w:val="2"/>
          </w:tcPr>
          <w:p w:rsidR="00EB31AE" w:rsidRDefault="00EB31AE">
            <w:pPr>
              <w:pStyle w:val="Pa83"/>
              <w:jc w:val="center"/>
              <w:rPr>
                <w:rFonts w:ascii="Corpid C1s Cd Heavy" w:hAnsi="Corpid C1s Cd Heavy" w:cs="Corpid C1s Cd Heavy"/>
                <w:color w:val="000000"/>
                <w:sz w:val="22"/>
                <w:szCs w:val="22"/>
              </w:rPr>
            </w:pPr>
            <w:r>
              <w:rPr>
                <w:rFonts w:ascii="Corpid C1s Cd Heavy" w:hAnsi="Corpid C1s Cd Heavy" w:cs="Corpid C1s Cd Heavy"/>
                <w:color w:val="000000"/>
                <w:sz w:val="22"/>
                <w:szCs w:val="22"/>
              </w:rPr>
              <w:t>Exemples</w:t>
            </w:r>
          </w:p>
        </w:tc>
      </w:tr>
      <w:tr w:rsidR="00EB31AE" w:rsidTr="00EB31AE">
        <w:tblPrEx>
          <w:tblCellMar>
            <w:top w:w="0" w:type="dxa"/>
            <w:bottom w:w="0" w:type="dxa"/>
          </w:tblCellMar>
        </w:tblPrEx>
        <w:trPr>
          <w:gridAfter w:val="1"/>
          <w:wAfter w:w="122" w:type="dxa"/>
          <w:trHeight w:val="669"/>
        </w:trPr>
        <w:tc>
          <w:tcPr>
            <w:tcW w:w="3119" w:type="dxa"/>
          </w:tcPr>
          <w:p w:rsidR="00EB31AE" w:rsidRDefault="00EB31AE">
            <w:pPr>
              <w:pStyle w:val="Pa13"/>
              <w:spacing w:after="120"/>
              <w:rPr>
                <w:rFonts w:ascii="Corpid C1s Cd Bold" w:hAnsi="Corpid C1s Cd Bold" w:cs="Corpid C1s Cd Bold"/>
                <w:color w:val="000000"/>
                <w:sz w:val="20"/>
                <w:szCs w:val="20"/>
              </w:rPr>
            </w:pPr>
            <w:r>
              <w:rPr>
                <w:rFonts w:ascii="Corpid C1s Cd Bold" w:hAnsi="Corpid C1s Cd Bold" w:cs="Corpid C1s Cd Bold"/>
                <w:b/>
                <w:bCs/>
                <w:color w:val="000000"/>
                <w:sz w:val="20"/>
                <w:szCs w:val="20"/>
              </w:rPr>
              <w:t>Le point</w:t>
            </w:r>
          </w:p>
          <w:p w:rsidR="00EB31AE" w:rsidRDefault="00EB31AE">
            <w:pPr>
              <w:pStyle w:val="Pa150"/>
              <w:spacing w:before="120" w:after="180"/>
              <w:jc w:val="center"/>
              <w:rPr>
                <w:rFonts w:ascii="Corpid C1s Cd Bold" w:hAnsi="Corpid C1s Cd Bold" w:cs="Corpid C1s Cd Bold"/>
                <w:color w:val="000000"/>
                <w:sz w:val="23"/>
                <w:szCs w:val="23"/>
              </w:rPr>
            </w:pPr>
            <w:r>
              <w:rPr>
                <w:rFonts w:ascii="Corpid C1s Cd Bold" w:hAnsi="Corpid C1s Cd Bold" w:cs="Corpid C1s Cd Bold"/>
                <w:b/>
                <w:bCs/>
                <w:color w:val="000000"/>
                <w:sz w:val="23"/>
                <w:szCs w:val="23"/>
              </w:rPr>
              <w:t>.</w:t>
            </w:r>
          </w:p>
        </w:tc>
        <w:tc>
          <w:tcPr>
            <w:tcW w:w="3119" w:type="dxa"/>
            <w:gridSpan w:val="2"/>
          </w:tcPr>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 xml:space="preserve">Il s’emploie pour indiquer la fin d’une phrase </w:t>
            </w:r>
            <w:proofErr w:type="gramStart"/>
            <w:r>
              <w:rPr>
                <w:rFonts w:ascii="Corpid C1s Cd Regular" w:hAnsi="Corpid C1s Cd Regular" w:cs="Corpid C1s Cd Regular"/>
                <w:color w:val="000000"/>
                <w:sz w:val="20"/>
                <w:szCs w:val="20"/>
              </w:rPr>
              <w:t>:déclarative</w:t>
            </w:r>
            <w:proofErr w:type="gramEnd"/>
            <w:r>
              <w:rPr>
                <w:rFonts w:ascii="Corpid C1s Cd Regular" w:hAnsi="Corpid C1s Cd Regular" w:cs="Corpid C1s Cd Regular"/>
                <w:color w:val="000000"/>
                <w:sz w:val="20"/>
                <w:szCs w:val="20"/>
              </w:rPr>
              <w:t xml:space="preserve"> ;</w:t>
            </w:r>
          </w:p>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impérative ;</w:t>
            </w:r>
          </w:p>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interrogative indirecte.</w:t>
            </w:r>
          </w:p>
          <w:p w:rsidR="00EB31AE" w:rsidRDefault="00EB31AE">
            <w:pPr>
              <w:pStyle w:val="Pa9"/>
              <w:numPr>
                <w:ilvl w:val="1"/>
                <w:numId w:val="1"/>
              </w:numPr>
              <w:rPr>
                <w:rFonts w:ascii="Corpid C1s Cd Regular" w:hAnsi="Corpid C1s Cd Regular" w:cs="Corpid C1s Cd Regular"/>
                <w:color w:val="000000"/>
                <w:sz w:val="20"/>
                <w:szCs w:val="20"/>
              </w:rPr>
            </w:pPr>
          </w:p>
        </w:tc>
        <w:tc>
          <w:tcPr>
            <w:tcW w:w="3120" w:type="dxa"/>
            <w:gridSpan w:val="2"/>
          </w:tcPr>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Guillaume est un clown sans frontières</w:t>
            </w:r>
            <w:r>
              <w:rPr>
                <w:rFonts w:ascii="Corpid C1s Cd Heavy" w:hAnsi="Corpid C1s Cd Heavy" w:cs="Corpid C1s Cd Heavy"/>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Regardons le spectacle</w:t>
            </w:r>
            <w:r>
              <w:rPr>
                <w:rFonts w:ascii="Corpid C1s Cd Heavy" w:hAnsi="Corpid C1s Cd Heavy" w:cs="Corpid C1s Cd Heavy"/>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Je me demande combien d’enfants sont orphelins à Moscou</w:t>
            </w:r>
            <w:r>
              <w:rPr>
                <w:rFonts w:ascii="Corpid C1s Cd Heavy" w:hAnsi="Corpid C1s Cd Heavy" w:cs="Corpid C1s Cd Heavy"/>
                <w:color w:val="000000"/>
                <w:sz w:val="20"/>
                <w:szCs w:val="20"/>
              </w:rPr>
              <w:t>.</w:t>
            </w:r>
          </w:p>
        </w:tc>
      </w:tr>
      <w:tr w:rsidR="00EB31AE" w:rsidTr="00EB31AE">
        <w:tblPrEx>
          <w:tblCellMar>
            <w:top w:w="0" w:type="dxa"/>
            <w:bottom w:w="0" w:type="dxa"/>
          </w:tblCellMar>
        </w:tblPrEx>
        <w:trPr>
          <w:gridAfter w:val="1"/>
          <w:wAfter w:w="122" w:type="dxa"/>
          <w:trHeight w:val="554"/>
        </w:trPr>
        <w:tc>
          <w:tcPr>
            <w:tcW w:w="3119" w:type="dxa"/>
          </w:tcPr>
          <w:p w:rsidR="00EB31AE" w:rsidRDefault="00EB31AE">
            <w:pPr>
              <w:pStyle w:val="Pa13"/>
              <w:spacing w:after="120"/>
              <w:rPr>
                <w:rFonts w:ascii="Corpid C1s Cd Bold" w:hAnsi="Corpid C1s Cd Bold" w:cs="Corpid C1s Cd Bold"/>
                <w:color w:val="000000"/>
                <w:sz w:val="20"/>
                <w:szCs w:val="20"/>
              </w:rPr>
            </w:pPr>
            <w:r>
              <w:rPr>
                <w:rFonts w:ascii="Corpid C1s Cd Bold" w:hAnsi="Corpid C1s Cd Bold" w:cs="Corpid C1s Cd Bold"/>
                <w:b/>
                <w:bCs/>
                <w:color w:val="000000"/>
                <w:sz w:val="20"/>
                <w:szCs w:val="20"/>
              </w:rPr>
              <w:t>Le point d’interrogation</w:t>
            </w:r>
          </w:p>
          <w:p w:rsidR="00EB31AE" w:rsidRDefault="00EB31AE">
            <w:pPr>
              <w:pStyle w:val="Pa150"/>
              <w:spacing w:before="120" w:after="180"/>
              <w:jc w:val="center"/>
              <w:rPr>
                <w:rFonts w:ascii="Corpid C1s Cd Bold" w:hAnsi="Corpid C1s Cd Bold" w:cs="Corpid C1s Cd Bold"/>
                <w:color w:val="000000"/>
                <w:sz w:val="23"/>
                <w:szCs w:val="23"/>
              </w:rPr>
            </w:pPr>
            <w:r>
              <w:rPr>
                <w:rFonts w:ascii="Corpid C1s Cd Bold" w:hAnsi="Corpid C1s Cd Bold" w:cs="Corpid C1s Cd Bold"/>
                <w:b/>
                <w:bCs/>
                <w:color w:val="000000"/>
                <w:sz w:val="23"/>
                <w:szCs w:val="23"/>
              </w:rPr>
              <w:t>?</w:t>
            </w:r>
          </w:p>
        </w:tc>
        <w:tc>
          <w:tcPr>
            <w:tcW w:w="3119" w:type="dxa"/>
            <w:gridSpan w:val="2"/>
          </w:tcPr>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 xml:space="preserve">Il s’emploie pour indiquer la fin d’une phrase </w:t>
            </w:r>
            <w:proofErr w:type="gramStart"/>
            <w:r>
              <w:rPr>
                <w:rFonts w:ascii="Corpid C1s Cd Regular" w:hAnsi="Corpid C1s Cd Regular" w:cs="Corpid C1s Cd Regular"/>
                <w:color w:val="000000"/>
                <w:sz w:val="20"/>
                <w:szCs w:val="20"/>
              </w:rPr>
              <w:t>:interrogative</w:t>
            </w:r>
            <w:proofErr w:type="gramEnd"/>
            <w:r>
              <w:rPr>
                <w:rFonts w:ascii="Corpid C1s Cd Regular" w:hAnsi="Corpid C1s Cd Regular" w:cs="Corpid C1s Cd Regular"/>
                <w:color w:val="000000"/>
                <w:sz w:val="20"/>
                <w:szCs w:val="20"/>
              </w:rPr>
              <w:t xml:space="preserve"> directe ;</w:t>
            </w:r>
          </w:p>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déclarative (tournure interrogative) ;</w:t>
            </w:r>
          </w:p>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non verbale interrogative.</w:t>
            </w:r>
          </w:p>
          <w:p w:rsidR="00EB31AE" w:rsidRDefault="00EB31AE">
            <w:pPr>
              <w:pStyle w:val="Pa9"/>
              <w:numPr>
                <w:ilvl w:val="1"/>
                <w:numId w:val="1"/>
              </w:numPr>
              <w:rPr>
                <w:rFonts w:ascii="Corpid C1s Cd Regular" w:hAnsi="Corpid C1s Cd Regular" w:cs="Corpid C1s Cd Regular"/>
                <w:color w:val="000000"/>
                <w:sz w:val="20"/>
                <w:szCs w:val="20"/>
              </w:rPr>
            </w:pPr>
          </w:p>
        </w:tc>
        <w:tc>
          <w:tcPr>
            <w:tcW w:w="3120" w:type="dxa"/>
            <w:gridSpan w:val="2"/>
          </w:tcPr>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 xml:space="preserve">Combien d’enfants vivent à Moscou </w:t>
            </w:r>
            <w:r>
              <w:rPr>
                <w:rFonts w:ascii="Corpid C1s Cd Heavy" w:hAnsi="Corpid C1s Cd Heavy" w:cs="Corpid C1s Cd Heavy"/>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 xml:space="preserve">Vous les avez vus </w:t>
            </w:r>
            <w:r>
              <w:rPr>
                <w:rFonts w:ascii="Corpid C1s Cd Heavy" w:hAnsi="Corpid C1s Cd Heavy" w:cs="Corpid C1s Cd Heavy"/>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 xml:space="preserve">Quand </w:t>
            </w:r>
            <w:r>
              <w:rPr>
                <w:rFonts w:ascii="Corpid C1s Cd Heavy" w:hAnsi="Corpid C1s Cd Heavy" w:cs="Corpid C1s Cd Heavy"/>
                <w:color w:val="000000"/>
                <w:sz w:val="20"/>
                <w:szCs w:val="20"/>
              </w:rPr>
              <w:t xml:space="preserve">? </w:t>
            </w:r>
            <w:r>
              <w:rPr>
                <w:rFonts w:ascii="Corpid C1s Cd Regular" w:hAnsi="Corpid C1s Cd Regular" w:cs="Corpid C1s Cd Regular"/>
                <w:color w:val="000000"/>
                <w:sz w:val="20"/>
                <w:szCs w:val="20"/>
              </w:rPr>
              <w:t xml:space="preserve">Où </w:t>
            </w:r>
            <w:r>
              <w:rPr>
                <w:rFonts w:ascii="Corpid C1s Cd Heavy" w:hAnsi="Corpid C1s Cd Heavy" w:cs="Corpid C1s Cd Heavy"/>
                <w:color w:val="000000"/>
                <w:sz w:val="20"/>
                <w:szCs w:val="20"/>
              </w:rPr>
              <w:t>?</w:t>
            </w:r>
          </w:p>
        </w:tc>
      </w:tr>
      <w:tr w:rsidR="00EB31AE" w:rsidTr="00EB31AE">
        <w:tblPrEx>
          <w:tblCellMar>
            <w:top w:w="0" w:type="dxa"/>
            <w:bottom w:w="0" w:type="dxa"/>
          </w:tblCellMar>
        </w:tblPrEx>
        <w:trPr>
          <w:gridAfter w:val="1"/>
          <w:wAfter w:w="122" w:type="dxa"/>
          <w:trHeight w:val="1074"/>
        </w:trPr>
        <w:tc>
          <w:tcPr>
            <w:tcW w:w="3119" w:type="dxa"/>
          </w:tcPr>
          <w:p w:rsidR="00EB31AE" w:rsidRDefault="00EB31AE">
            <w:pPr>
              <w:pStyle w:val="Pa13"/>
              <w:spacing w:after="120"/>
              <w:rPr>
                <w:rFonts w:ascii="Corpid C1s Cd Bold" w:hAnsi="Corpid C1s Cd Bold" w:cs="Corpid C1s Cd Bold"/>
                <w:color w:val="000000"/>
                <w:sz w:val="20"/>
                <w:szCs w:val="20"/>
              </w:rPr>
            </w:pPr>
            <w:r>
              <w:rPr>
                <w:rFonts w:ascii="Corpid C1s Cd Bold" w:hAnsi="Corpid C1s Cd Bold" w:cs="Corpid C1s Cd Bold"/>
                <w:b/>
                <w:bCs/>
                <w:color w:val="000000"/>
                <w:sz w:val="20"/>
                <w:szCs w:val="20"/>
              </w:rPr>
              <w:t>Le point d’exclamation</w:t>
            </w:r>
          </w:p>
          <w:p w:rsidR="00EB31AE" w:rsidRDefault="00EB31AE">
            <w:pPr>
              <w:pStyle w:val="Pa150"/>
              <w:spacing w:before="120" w:after="180"/>
              <w:jc w:val="center"/>
              <w:rPr>
                <w:rFonts w:ascii="Corpid C1s Cd Bold" w:hAnsi="Corpid C1s Cd Bold" w:cs="Corpid C1s Cd Bold"/>
                <w:color w:val="000000"/>
                <w:sz w:val="23"/>
                <w:szCs w:val="23"/>
              </w:rPr>
            </w:pPr>
            <w:r>
              <w:rPr>
                <w:rFonts w:ascii="Corpid C1s Cd Bold" w:hAnsi="Corpid C1s Cd Bold" w:cs="Corpid C1s Cd Bold"/>
                <w:b/>
                <w:bCs/>
                <w:color w:val="000000"/>
                <w:sz w:val="23"/>
                <w:szCs w:val="23"/>
              </w:rPr>
              <w:t>!</w:t>
            </w:r>
          </w:p>
        </w:tc>
        <w:tc>
          <w:tcPr>
            <w:tcW w:w="3119" w:type="dxa"/>
            <w:gridSpan w:val="2"/>
          </w:tcPr>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 xml:space="preserve">Il s’emploie pour indiquer la fin d’une phrase </w:t>
            </w:r>
            <w:proofErr w:type="gramStart"/>
            <w:r>
              <w:rPr>
                <w:rFonts w:ascii="Corpid C1s Cd Regular" w:hAnsi="Corpid C1s Cd Regular" w:cs="Corpid C1s Cd Regular"/>
                <w:color w:val="000000"/>
                <w:sz w:val="20"/>
                <w:szCs w:val="20"/>
              </w:rPr>
              <w:t>:exclamative</w:t>
            </w:r>
            <w:proofErr w:type="gramEnd"/>
            <w:r>
              <w:rPr>
                <w:rFonts w:ascii="Corpid C1s Cd Regular" w:hAnsi="Corpid C1s Cd Regular" w:cs="Corpid C1s Cd Regular"/>
                <w:color w:val="000000"/>
                <w:sz w:val="20"/>
                <w:szCs w:val="20"/>
              </w:rPr>
              <w:t xml:space="preserve"> ;</w:t>
            </w:r>
          </w:p>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déclarative (qui a un sens exclamatif) ;</w:t>
            </w:r>
          </w:p>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impérative ;</w:t>
            </w:r>
          </w:p>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non verbale exclamative.</w:t>
            </w:r>
          </w:p>
          <w:p w:rsidR="00EB31AE" w:rsidRDefault="00EB31AE">
            <w:pPr>
              <w:pStyle w:val="Pa9"/>
              <w:numPr>
                <w:ilvl w:val="1"/>
                <w:numId w:val="1"/>
              </w:numPr>
              <w:rPr>
                <w:rFonts w:ascii="Corpid C1s Cd Regular" w:hAnsi="Corpid C1s Cd Regular" w:cs="Corpid C1s Cd Regular"/>
                <w:color w:val="000000"/>
                <w:sz w:val="20"/>
                <w:szCs w:val="20"/>
              </w:rPr>
            </w:pPr>
          </w:p>
          <w:p w:rsidR="00EB31AE" w:rsidRDefault="00EB31AE">
            <w:pPr>
              <w:pStyle w:val="Pa45"/>
              <w:numPr>
                <w:ilvl w:val="1"/>
                <w:numId w:val="1"/>
              </w:numPr>
              <w:spacing w:before="60" w:after="60"/>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Le point d’exclamation s’emploie également après une interjection.</w:t>
            </w:r>
          </w:p>
        </w:tc>
        <w:tc>
          <w:tcPr>
            <w:tcW w:w="3120" w:type="dxa"/>
            <w:gridSpan w:val="2"/>
          </w:tcPr>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 xml:space="preserve">Comme </w:t>
            </w:r>
            <w:proofErr w:type="spellStart"/>
            <w:r>
              <w:rPr>
                <w:rFonts w:ascii="Corpid C1s Cd Regular" w:hAnsi="Corpid C1s Cd Regular" w:cs="Corpid C1s Cd Regular"/>
                <w:color w:val="000000"/>
                <w:sz w:val="20"/>
                <w:szCs w:val="20"/>
              </w:rPr>
              <w:t>Yahou</w:t>
            </w:r>
            <w:proofErr w:type="spellEnd"/>
            <w:r>
              <w:rPr>
                <w:rFonts w:ascii="Corpid C1s Cd Regular" w:hAnsi="Corpid C1s Cd Regular" w:cs="Corpid C1s Cd Regular"/>
                <w:color w:val="000000"/>
                <w:sz w:val="20"/>
                <w:szCs w:val="20"/>
              </w:rPr>
              <w:t xml:space="preserve"> le clown est drôle avec son nez rouge </w:t>
            </w:r>
            <w:r>
              <w:rPr>
                <w:rFonts w:ascii="Corpid C1s Cd Heavy" w:hAnsi="Corpid C1s Cd Heavy" w:cs="Corpid C1s Cd Heavy"/>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 xml:space="preserve">Tu vois qu’il est drôle </w:t>
            </w:r>
            <w:r>
              <w:rPr>
                <w:rFonts w:ascii="Corpid C1s Cd Heavy" w:hAnsi="Corpid C1s Cd Heavy" w:cs="Corpid C1s Cd Heavy"/>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 xml:space="preserve">Allons voir le spectacle </w:t>
            </w:r>
            <w:r>
              <w:rPr>
                <w:rFonts w:ascii="Corpid C1s Cd Heavy" w:hAnsi="Corpid C1s Cd Heavy" w:cs="Corpid C1s Cd Heavy"/>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 xml:space="preserve">Bravo, les acrobates </w:t>
            </w:r>
            <w:r>
              <w:rPr>
                <w:rFonts w:ascii="Corpid C1s Cd Heavy" w:hAnsi="Corpid C1s Cd Heavy" w:cs="Corpid C1s Cd Heavy"/>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 xml:space="preserve">Chut </w:t>
            </w:r>
            <w:r>
              <w:rPr>
                <w:rFonts w:ascii="Corpid C1s Cd Heavy" w:hAnsi="Corpid C1s Cd Heavy" w:cs="Corpid C1s Cd Heavy"/>
                <w:color w:val="000000"/>
                <w:sz w:val="20"/>
                <w:szCs w:val="20"/>
              </w:rPr>
              <w:t>!</w:t>
            </w:r>
          </w:p>
        </w:tc>
      </w:tr>
      <w:tr w:rsidR="00EB31AE" w:rsidTr="00EB31AE">
        <w:tblPrEx>
          <w:tblCellMar>
            <w:top w:w="0" w:type="dxa"/>
            <w:bottom w:w="0" w:type="dxa"/>
          </w:tblCellMar>
        </w:tblPrEx>
        <w:trPr>
          <w:gridAfter w:val="1"/>
          <w:wAfter w:w="122" w:type="dxa"/>
          <w:trHeight w:val="1294"/>
        </w:trPr>
        <w:tc>
          <w:tcPr>
            <w:tcW w:w="3119" w:type="dxa"/>
          </w:tcPr>
          <w:p w:rsidR="00EB31AE" w:rsidRDefault="00EB31AE">
            <w:pPr>
              <w:pStyle w:val="Pa13"/>
              <w:spacing w:after="120"/>
              <w:rPr>
                <w:rFonts w:ascii="Corpid C1s Cd Bold" w:hAnsi="Corpid C1s Cd Bold" w:cs="Corpid C1s Cd Bold"/>
                <w:color w:val="000000"/>
                <w:sz w:val="20"/>
                <w:szCs w:val="20"/>
              </w:rPr>
            </w:pPr>
            <w:r>
              <w:rPr>
                <w:rFonts w:ascii="Corpid C1s Cd Bold" w:hAnsi="Corpid C1s Cd Bold" w:cs="Corpid C1s Cd Bold"/>
                <w:b/>
                <w:bCs/>
                <w:color w:val="000000"/>
                <w:sz w:val="20"/>
                <w:szCs w:val="20"/>
              </w:rPr>
              <w:t>Les points de suspension</w:t>
            </w:r>
          </w:p>
          <w:p w:rsidR="00EB31AE" w:rsidRDefault="00EB31AE">
            <w:pPr>
              <w:pStyle w:val="Pa150"/>
              <w:spacing w:before="120" w:after="180"/>
              <w:jc w:val="center"/>
              <w:rPr>
                <w:rFonts w:ascii="Corpid C1s Cd Bold" w:hAnsi="Corpid C1s Cd Bold" w:cs="Corpid C1s Cd Bold"/>
                <w:color w:val="000000"/>
                <w:sz w:val="23"/>
                <w:szCs w:val="23"/>
              </w:rPr>
            </w:pPr>
            <w:r>
              <w:rPr>
                <w:rFonts w:ascii="Corpid C1s Cd Bold" w:hAnsi="Corpid C1s Cd Bold" w:cs="Corpid C1s Cd Bold"/>
                <w:b/>
                <w:bCs/>
                <w:color w:val="000000"/>
                <w:sz w:val="23"/>
                <w:szCs w:val="23"/>
              </w:rPr>
              <w:t>…</w:t>
            </w:r>
          </w:p>
        </w:tc>
        <w:tc>
          <w:tcPr>
            <w:tcW w:w="3119" w:type="dxa"/>
            <w:gridSpan w:val="2"/>
          </w:tcPr>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 xml:space="preserve">Ils s’emploient </w:t>
            </w:r>
            <w:proofErr w:type="gramStart"/>
            <w:r>
              <w:rPr>
                <w:rFonts w:ascii="Corpid C1s Cd Regular" w:hAnsi="Corpid C1s Cd Regular" w:cs="Corpid C1s Cd Regular"/>
                <w:color w:val="000000"/>
                <w:sz w:val="20"/>
                <w:szCs w:val="20"/>
              </w:rPr>
              <w:t>:pour</w:t>
            </w:r>
            <w:proofErr w:type="gramEnd"/>
            <w:r>
              <w:rPr>
                <w:rFonts w:ascii="Corpid C1s Cd Regular" w:hAnsi="Corpid C1s Cd Regular" w:cs="Corpid C1s Cd Regular"/>
                <w:color w:val="000000"/>
                <w:sz w:val="20"/>
                <w:szCs w:val="20"/>
              </w:rPr>
              <w:t xml:space="preserve"> indiquer que l’énumération ou l’idée est incomplète ;</w:t>
            </w:r>
          </w:p>
          <w:p w:rsidR="00EB31AE" w:rsidRDefault="00EB31AE">
            <w:pPr>
              <w:pStyle w:val="Pa9"/>
              <w:numPr>
                <w:ilvl w:val="1"/>
                <w:numId w:val="1"/>
              </w:numPr>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entre crochets, pour indiquer qu’une citation est incomplète.</w:t>
            </w:r>
          </w:p>
          <w:p w:rsidR="00EB31AE" w:rsidRDefault="00EB31AE">
            <w:pPr>
              <w:pStyle w:val="Pa9"/>
              <w:numPr>
                <w:ilvl w:val="1"/>
                <w:numId w:val="1"/>
              </w:numPr>
              <w:rPr>
                <w:rFonts w:ascii="Corpid C1s Cd Regular" w:hAnsi="Corpid C1s Cd Regular" w:cs="Corpid C1s Cd Regular"/>
                <w:color w:val="000000"/>
                <w:sz w:val="20"/>
                <w:szCs w:val="20"/>
              </w:rPr>
            </w:pPr>
          </w:p>
          <w:p w:rsidR="00EB31AE" w:rsidRDefault="00EB31AE">
            <w:pPr>
              <w:pStyle w:val="Pa152"/>
              <w:numPr>
                <w:ilvl w:val="1"/>
                <w:numId w:val="1"/>
              </w:numPr>
              <w:spacing w:before="60" w:after="40"/>
              <w:rPr>
                <w:rFonts w:ascii="Corpid C1s Cd Regular" w:hAnsi="Corpid C1s Cd Regular" w:cs="Corpid C1s Cd Regular"/>
                <w:color w:val="000000"/>
                <w:sz w:val="20"/>
                <w:szCs w:val="20"/>
              </w:rPr>
            </w:pPr>
            <w:proofErr w:type="gramStart"/>
            <w:r>
              <w:rPr>
                <w:rFonts w:ascii="Corpid C1s Cd Regular" w:hAnsi="Corpid C1s Cd Regular" w:cs="Corpid C1s Cd Regular"/>
                <w:i/>
                <w:iCs/>
                <w:color w:val="000000"/>
                <w:sz w:val="20"/>
                <w:szCs w:val="20"/>
              </w:rPr>
              <w:t>Remarques</w:t>
            </w:r>
            <w:proofErr w:type="gramEnd"/>
            <w:r>
              <w:rPr>
                <w:rFonts w:ascii="Corpid C1s Cd Regular" w:hAnsi="Corpid C1s Cd Regular" w:cs="Corpid C1s Cd Regular"/>
                <w:i/>
                <w:iCs/>
                <w:color w:val="000000"/>
                <w:sz w:val="20"/>
                <w:szCs w:val="20"/>
              </w:rPr>
              <w:t xml:space="preserve"> :</w:t>
            </w:r>
          </w:p>
          <w:p w:rsidR="00EB31AE" w:rsidRDefault="00EB31AE">
            <w:pPr>
              <w:pStyle w:val="Pa8"/>
              <w:numPr>
                <w:ilvl w:val="1"/>
                <w:numId w:val="1"/>
              </w:numPr>
              <w:spacing w:before="60" w:after="60"/>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Si les points de suspension terminent la phrase, on ne met pas de point final.</w:t>
            </w:r>
          </w:p>
          <w:p w:rsidR="00EB31AE" w:rsidRDefault="00EB31AE">
            <w:pPr>
              <w:pStyle w:val="Pa8"/>
              <w:numPr>
                <w:ilvl w:val="1"/>
                <w:numId w:val="1"/>
              </w:numPr>
              <w:spacing w:before="60" w:after="60"/>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 xml:space="preserve">Après </w:t>
            </w:r>
            <w:r>
              <w:rPr>
                <w:rFonts w:ascii="Corpid C1s Cd Regular" w:hAnsi="Corpid C1s Cd Regular" w:cs="Corpid C1s Cd Regular"/>
                <w:i/>
                <w:iCs/>
                <w:color w:val="000000"/>
                <w:sz w:val="20"/>
                <w:szCs w:val="20"/>
              </w:rPr>
              <w:t>etc.</w:t>
            </w:r>
            <w:r>
              <w:rPr>
                <w:rFonts w:ascii="Corpid C1s Cd Regular" w:hAnsi="Corpid C1s Cd Regular" w:cs="Corpid C1s Cd Regular"/>
                <w:color w:val="000000"/>
                <w:sz w:val="20"/>
                <w:szCs w:val="20"/>
              </w:rPr>
              <w:t>, on ne met pas de points de suspension. On met un point abréviatif.</w:t>
            </w:r>
          </w:p>
        </w:tc>
        <w:tc>
          <w:tcPr>
            <w:tcW w:w="3120" w:type="dxa"/>
            <w:gridSpan w:val="2"/>
          </w:tcPr>
          <w:p w:rsidR="00EB31AE" w:rsidRDefault="00EB31AE">
            <w:pPr>
              <w:pStyle w:val="Pa8"/>
              <w:spacing w:after="60"/>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Le rouge, le jaune, le bleu</w:t>
            </w:r>
            <w:r>
              <w:rPr>
                <w:rFonts w:ascii="Corpid C1s Cd Heavy" w:hAnsi="Corpid C1s Cd Heavy" w:cs="Corpid C1s Cd Heavy"/>
                <w:color w:val="000000"/>
                <w:sz w:val="20"/>
                <w:szCs w:val="20"/>
              </w:rPr>
              <w:t xml:space="preserve">… </w:t>
            </w:r>
            <w:r>
              <w:rPr>
                <w:rFonts w:ascii="Corpid C1s Cd Regular" w:hAnsi="Corpid C1s Cd Regular" w:cs="Corpid C1s Cd Regular"/>
                <w:color w:val="000000"/>
                <w:sz w:val="20"/>
                <w:szCs w:val="20"/>
              </w:rPr>
              <w:t>toutes les couleurs sortent du chapeau du magicien.</w:t>
            </w:r>
          </w:p>
          <w:p w:rsidR="00EB31AE" w:rsidRDefault="00EB31AE">
            <w:pPr>
              <w:pStyle w:val="Pa8"/>
              <w:spacing w:after="60"/>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Le lapin est toujours invisible, mais [</w:t>
            </w:r>
            <w:r>
              <w:rPr>
                <w:rFonts w:ascii="Corpid C1s Cd Heavy" w:hAnsi="Corpid C1s Cd Heavy" w:cs="Corpid C1s Cd Heavy"/>
                <w:color w:val="000000"/>
                <w:sz w:val="20"/>
                <w:szCs w:val="20"/>
              </w:rPr>
              <w:t>…</w:t>
            </w:r>
            <w:r>
              <w:rPr>
                <w:rFonts w:ascii="Corpid C1s Cd Regular" w:hAnsi="Corpid C1s Cd Regular" w:cs="Corpid C1s Cd Regular"/>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Voici les acrobates, les cracheurs de feu, les jongleurs</w:t>
            </w:r>
            <w:r>
              <w:rPr>
                <w:rFonts w:ascii="Corpid C1s Cd Heavy" w:hAnsi="Corpid C1s Cd Heavy" w:cs="Corpid C1s Cd Heavy"/>
                <w:color w:val="000000"/>
                <w:sz w:val="20"/>
                <w:szCs w:val="20"/>
              </w:rPr>
              <w:t>…</w:t>
            </w:r>
          </w:p>
          <w:p w:rsidR="00EB31AE" w:rsidRDefault="00EB31AE">
            <w:pPr>
              <w:pStyle w:val="Pa8"/>
              <w:spacing w:after="60"/>
              <w:rPr>
                <w:rFonts w:ascii="Corpid C1s Cd Heavy" w:hAnsi="Corpid C1s Cd Heavy" w:cs="Corpid C1s Cd Heavy"/>
                <w:color w:val="000000"/>
                <w:sz w:val="20"/>
                <w:szCs w:val="20"/>
              </w:rPr>
            </w:pPr>
            <w:r>
              <w:rPr>
                <w:rFonts w:ascii="Corpid C1s Cd Regular" w:hAnsi="Corpid C1s Cd Regular" w:cs="Corpid C1s Cd Regular"/>
                <w:color w:val="000000"/>
                <w:sz w:val="20"/>
                <w:szCs w:val="20"/>
              </w:rPr>
              <w:t>Voici les acrobates, les cracheurs de feu, les jongleurs, etc</w:t>
            </w:r>
            <w:r>
              <w:rPr>
                <w:rFonts w:ascii="Corpid C1s Cd Heavy" w:hAnsi="Corpid C1s Cd Heavy" w:cs="Corpid C1s Cd Heavy"/>
                <w:color w:val="000000"/>
                <w:sz w:val="20"/>
                <w:szCs w:val="20"/>
              </w:rPr>
              <w:t>.</w:t>
            </w:r>
          </w:p>
        </w:tc>
      </w:tr>
      <w:tr w:rsidR="00EB31AE" w:rsidTr="00EB31AE">
        <w:tblPrEx>
          <w:tblCellMar>
            <w:top w:w="0" w:type="dxa"/>
            <w:bottom w:w="0" w:type="dxa"/>
          </w:tblCellMar>
        </w:tblPrEx>
        <w:trPr>
          <w:gridAfter w:val="1"/>
          <w:wAfter w:w="122" w:type="dxa"/>
          <w:trHeight w:val="919"/>
        </w:trPr>
        <w:tc>
          <w:tcPr>
            <w:tcW w:w="3119" w:type="dxa"/>
          </w:tcPr>
          <w:p w:rsidR="00EB31AE" w:rsidRDefault="00EB31AE">
            <w:pPr>
              <w:pStyle w:val="Pa13"/>
              <w:spacing w:after="120"/>
              <w:rPr>
                <w:rFonts w:ascii="Corpid C1s Cd Bold" w:hAnsi="Corpid C1s Cd Bold" w:cs="Corpid C1s Cd Bold"/>
                <w:color w:val="000000"/>
                <w:sz w:val="20"/>
                <w:szCs w:val="20"/>
              </w:rPr>
            </w:pPr>
            <w:r>
              <w:rPr>
                <w:rFonts w:ascii="Corpid C1s Cd Bold" w:hAnsi="Corpid C1s Cd Bold" w:cs="Corpid C1s Cd Bold"/>
                <w:b/>
                <w:bCs/>
                <w:color w:val="000000"/>
                <w:sz w:val="20"/>
                <w:szCs w:val="20"/>
              </w:rPr>
              <w:t>Le point abréviatif</w:t>
            </w:r>
          </w:p>
          <w:p w:rsidR="00EB31AE" w:rsidRDefault="00EB31AE">
            <w:pPr>
              <w:pStyle w:val="Pa150"/>
              <w:spacing w:before="120" w:after="180"/>
              <w:jc w:val="center"/>
              <w:rPr>
                <w:rFonts w:ascii="Corpid C1s Cd Bold" w:hAnsi="Corpid C1s Cd Bold" w:cs="Corpid C1s Cd Bold"/>
                <w:color w:val="000000"/>
                <w:sz w:val="23"/>
                <w:szCs w:val="23"/>
              </w:rPr>
            </w:pPr>
            <w:r>
              <w:rPr>
                <w:rFonts w:ascii="Corpid C1s Cd Bold" w:hAnsi="Corpid C1s Cd Bold" w:cs="Corpid C1s Cd Bold"/>
                <w:b/>
                <w:bCs/>
                <w:color w:val="000000"/>
                <w:sz w:val="23"/>
                <w:szCs w:val="23"/>
              </w:rPr>
              <w:t>.</w:t>
            </w:r>
          </w:p>
        </w:tc>
        <w:tc>
          <w:tcPr>
            <w:tcW w:w="3119" w:type="dxa"/>
            <w:gridSpan w:val="2"/>
          </w:tcPr>
          <w:p w:rsidR="00EB31AE" w:rsidRDefault="00EB31AE">
            <w:pPr>
              <w:pStyle w:val="Pa8"/>
              <w:spacing w:after="60"/>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Il s’emploie pour indiquer qu’il manque des lettres dans un mot abrégé.</w:t>
            </w:r>
          </w:p>
          <w:p w:rsidR="00EB31AE" w:rsidRDefault="00EB31AE">
            <w:pPr>
              <w:pStyle w:val="Pa22"/>
              <w:spacing w:after="40"/>
              <w:rPr>
                <w:rFonts w:ascii="Corpid C1s Cd Regular" w:hAnsi="Corpid C1s Cd Regular" w:cs="Corpid C1s Cd Regular"/>
                <w:color w:val="000000"/>
                <w:sz w:val="20"/>
                <w:szCs w:val="20"/>
              </w:rPr>
            </w:pPr>
            <w:r>
              <w:rPr>
                <w:rFonts w:ascii="Corpid C1s Cd Regular" w:hAnsi="Corpid C1s Cd Regular" w:cs="Corpid C1s Cd Regular"/>
                <w:i/>
                <w:iCs/>
                <w:color w:val="000000"/>
                <w:sz w:val="20"/>
                <w:szCs w:val="20"/>
              </w:rPr>
              <w:t xml:space="preserve">Remarque : </w:t>
            </w:r>
          </w:p>
          <w:p w:rsidR="00EB31AE" w:rsidRDefault="00EB31AE">
            <w:pPr>
              <w:pStyle w:val="Pa9"/>
              <w:numPr>
                <w:ilvl w:val="1"/>
                <w:numId w:val="1"/>
              </w:numPr>
              <w:spacing w:after="40"/>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 xml:space="preserve">On ne met pas de point </w:t>
            </w:r>
            <w:r>
              <w:rPr>
                <w:rFonts w:ascii="Corpid C1s Cd Regular" w:hAnsi="Corpid C1s Cd Regular" w:cs="Corpid C1s Cd Regular"/>
                <w:color w:val="000000"/>
                <w:sz w:val="20"/>
                <w:szCs w:val="20"/>
              </w:rPr>
              <w:lastRenderedPageBreak/>
              <w:t xml:space="preserve">abréviatif </w:t>
            </w:r>
            <w:proofErr w:type="gramStart"/>
            <w:r>
              <w:rPr>
                <w:rFonts w:ascii="Corpid C1s Cd Regular" w:hAnsi="Corpid C1s Cd Regular" w:cs="Corpid C1s Cd Regular"/>
                <w:color w:val="000000"/>
                <w:sz w:val="20"/>
                <w:szCs w:val="20"/>
              </w:rPr>
              <w:t>:si</w:t>
            </w:r>
            <w:proofErr w:type="gramEnd"/>
            <w:r>
              <w:rPr>
                <w:rFonts w:ascii="Corpid C1s Cd Regular" w:hAnsi="Corpid C1s Cd Regular" w:cs="Corpid C1s Cd Regular"/>
                <w:color w:val="000000"/>
                <w:sz w:val="20"/>
                <w:szCs w:val="20"/>
              </w:rPr>
              <w:t xml:space="preserve"> l’abréviation contient la dernière lettre du mot ;</w:t>
            </w:r>
          </w:p>
          <w:p w:rsidR="00EB31AE" w:rsidRDefault="00EB31AE">
            <w:pPr>
              <w:pStyle w:val="Pa9"/>
              <w:numPr>
                <w:ilvl w:val="1"/>
                <w:numId w:val="1"/>
              </w:numPr>
              <w:spacing w:after="40"/>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aux abréviations de mesures : temps, longueur, poids, etc.</w:t>
            </w:r>
          </w:p>
          <w:p w:rsidR="00EB31AE" w:rsidRDefault="00EB31AE">
            <w:pPr>
              <w:pStyle w:val="Pa9"/>
              <w:numPr>
                <w:ilvl w:val="1"/>
                <w:numId w:val="1"/>
              </w:numPr>
              <w:spacing w:after="40"/>
              <w:rPr>
                <w:rFonts w:ascii="Corpid C1s Cd Regular" w:hAnsi="Corpid C1s Cd Regular" w:cs="Corpid C1s Cd Regular"/>
                <w:color w:val="000000"/>
                <w:sz w:val="20"/>
                <w:szCs w:val="20"/>
              </w:rPr>
            </w:pPr>
          </w:p>
        </w:tc>
        <w:tc>
          <w:tcPr>
            <w:tcW w:w="3120" w:type="dxa"/>
            <w:gridSpan w:val="2"/>
          </w:tcPr>
          <w:p w:rsidR="00EB31AE" w:rsidRDefault="00EB31AE">
            <w:pPr>
              <w:pStyle w:val="Pa8"/>
              <w:spacing w:after="60"/>
              <w:rPr>
                <w:rFonts w:ascii="Corpid C1s Cd Regular" w:hAnsi="Corpid C1s Cd Regular" w:cs="Corpid C1s Cd Regular"/>
                <w:color w:val="000000"/>
                <w:sz w:val="20"/>
                <w:szCs w:val="20"/>
              </w:rPr>
            </w:pPr>
            <w:r>
              <w:rPr>
                <w:rFonts w:ascii="Corpid C1s Cd Heavy" w:hAnsi="Corpid C1s Cd Heavy" w:cs="Corpid C1s Cd Heavy"/>
                <w:color w:val="000000"/>
                <w:sz w:val="20"/>
                <w:szCs w:val="20"/>
              </w:rPr>
              <w:lastRenderedPageBreak/>
              <w:t xml:space="preserve">M. </w:t>
            </w:r>
            <w:r>
              <w:rPr>
                <w:rFonts w:ascii="Corpid C1s Cd Regular" w:hAnsi="Corpid C1s Cd Regular" w:cs="Corpid C1s Cd Regular"/>
                <w:color w:val="000000"/>
                <w:sz w:val="20"/>
                <w:szCs w:val="20"/>
              </w:rPr>
              <w:t xml:space="preserve">Sol et </w:t>
            </w:r>
            <w:r>
              <w:rPr>
                <w:rFonts w:ascii="Corpid C1s Cd Heavy" w:hAnsi="Corpid C1s Cd Heavy" w:cs="Corpid C1s Cd Heavy"/>
                <w:color w:val="000000"/>
                <w:sz w:val="20"/>
                <w:szCs w:val="20"/>
              </w:rPr>
              <w:t xml:space="preserve">M. </w:t>
            </w:r>
            <w:r>
              <w:rPr>
                <w:rFonts w:ascii="Corpid C1s Cd Regular" w:hAnsi="Corpid C1s Cd Regular" w:cs="Corpid C1s Cd Regular"/>
                <w:color w:val="000000"/>
                <w:sz w:val="20"/>
                <w:szCs w:val="20"/>
              </w:rPr>
              <w:t xml:space="preserve">Gobelet habitent au 2, </w:t>
            </w:r>
            <w:r>
              <w:rPr>
                <w:rFonts w:ascii="Corpid C1s Cd Heavy" w:hAnsi="Corpid C1s Cd Heavy" w:cs="Corpid C1s Cd Heavy"/>
                <w:color w:val="000000"/>
                <w:sz w:val="20"/>
                <w:szCs w:val="20"/>
              </w:rPr>
              <w:t xml:space="preserve">boul. </w:t>
            </w:r>
            <w:r>
              <w:rPr>
                <w:rFonts w:ascii="Corpid C1s Cd Regular" w:hAnsi="Corpid C1s Cd Regular" w:cs="Corpid C1s Cd Regular"/>
                <w:color w:val="000000"/>
                <w:sz w:val="20"/>
                <w:szCs w:val="20"/>
              </w:rPr>
              <w:t xml:space="preserve">Trois, </w:t>
            </w:r>
            <w:proofErr w:type="spellStart"/>
            <w:r>
              <w:rPr>
                <w:rFonts w:ascii="Corpid C1s Cd Heavy" w:hAnsi="Corpid C1s Cd Heavy" w:cs="Corpid C1s Cd Heavy"/>
                <w:color w:val="000000"/>
                <w:sz w:val="20"/>
                <w:szCs w:val="20"/>
              </w:rPr>
              <w:t>app</w:t>
            </w:r>
            <w:proofErr w:type="spellEnd"/>
            <w:r>
              <w:rPr>
                <w:rFonts w:ascii="Corpid C1s Cd Heavy" w:hAnsi="Corpid C1s Cd Heavy" w:cs="Corpid C1s Cd Heavy"/>
                <w:color w:val="000000"/>
                <w:sz w:val="20"/>
                <w:szCs w:val="20"/>
              </w:rPr>
              <w:t xml:space="preserve">. </w:t>
            </w:r>
            <w:r>
              <w:rPr>
                <w:rFonts w:ascii="Corpid C1s Cd Regular" w:hAnsi="Corpid C1s Cd Regular" w:cs="Corpid C1s Cd Regular"/>
                <w:color w:val="000000"/>
                <w:sz w:val="20"/>
                <w:szCs w:val="20"/>
              </w:rPr>
              <w:t>4.</w:t>
            </w:r>
          </w:p>
          <w:p w:rsidR="00EB31AE" w:rsidRDefault="00EB31AE">
            <w:pPr>
              <w:pStyle w:val="Pa8"/>
              <w:spacing w:after="60"/>
              <w:rPr>
                <w:rFonts w:ascii="Corpid C1s Cd Regular" w:hAnsi="Corpid C1s Cd Regular" w:cs="Corpid C1s Cd Regular"/>
                <w:color w:val="000000"/>
                <w:sz w:val="20"/>
                <w:szCs w:val="20"/>
              </w:rPr>
            </w:pPr>
            <w:r>
              <w:rPr>
                <w:rFonts w:ascii="Corpid C1s Cd Regular" w:hAnsi="Corpid C1s Cd Regular" w:cs="Corpid C1s Cd Regular"/>
                <w:color w:val="000000"/>
                <w:sz w:val="20"/>
                <w:szCs w:val="20"/>
              </w:rPr>
              <w:t xml:space="preserve">Au spectacle de 14 </w:t>
            </w:r>
            <w:r>
              <w:rPr>
                <w:rFonts w:ascii="Corpid C1s Cd Heavy" w:hAnsi="Corpid C1s Cd Heavy" w:cs="Corpid C1s Cd Heavy"/>
                <w:color w:val="000000"/>
                <w:sz w:val="20"/>
                <w:szCs w:val="20"/>
              </w:rPr>
              <w:t>h</w:t>
            </w:r>
            <w:r>
              <w:rPr>
                <w:rFonts w:ascii="Corpid C1s Cd Regular" w:hAnsi="Corpid C1s Cd Regular" w:cs="Corpid C1s Cd Regular"/>
                <w:color w:val="000000"/>
                <w:sz w:val="20"/>
                <w:szCs w:val="20"/>
              </w:rPr>
              <w:t xml:space="preserve">, </w:t>
            </w:r>
            <w:r>
              <w:rPr>
                <w:rFonts w:ascii="Corpid C1s Cd Heavy" w:hAnsi="Corpid C1s Cd Heavy" w:cs="Corpid C1s Cd Heavy"/>
                <w:color w:val="000000"/>
                <w:sz w:val="20"/>
                <w:szCs w:val="20"/>
              </w:rPr>
              <w:t>D</w:t>
            </w:r>
            <w:r>
              <w:rPr>
                <w:rStyle w:val="A32"/>
              </w:rPr>
              <w:t xml:space="preserve">r </w:t>
            </w:r>
            <w:r>
              <w:rPr>
                <w:rFonts w:ascii="Corpid C1s Cd Regular" w:hAnsi="Corpid C1s Cd Regular" w:cs="Corpid C1s Cd Regular"/>
                <w:color w:val="000000"/>
                <w:sz w:val="20"/>
                <w:szCs w:val="20"/>
              </w:rPr>
              <w:t xml:space="preserve">Clown soulèvera les 59 </w:t>
            </w:r>
            <w:r>
              <w:rPr>
                <w:rFonts w:ascii="Corpid C1s Cd Heavy" w:hAnsi="Corpid C1s Cd Heavy" w:cs="Corpid C1s Cd Heavy"/>
                <w:color w:val="000000"/>
                <w:sz w:val="20"/>
                <w:szCs w:val="20"/>
              </w:rPr>
              <w:t xml:space="preserve">kg </w:t>
            </w:r>
            <w:r>
              <w:rPr>
                <w:rFonts w:ascii="Corpid C1s Cd Regular" w:hAnsi="Corpid C1s Cd Regular" w:cs="Corpid C1s Cd Regular"/>
                <w:color w:val="000000"/>
                <w:sz w:val="20"/>
                <w:szCs w:val="20"/>
              </w:rPr>
              <w:t xml:space="preserve">que pèse </w:t>
            </w:r>
            <w:r>
              <w:rPr>
                <w:rFonts w:ascii="Corpid C1s Cd Heavy" w:hAnsi="Corpid C1s Cd Heavy" w:cs="Corpid C1s Cd Heavy"/>
                <w:color w:val="000000"/>
                <w:sz w:val="20"/>
                <w:szCs w:val="20"/>
              </w:rPr>
              <w:t>M</w:t>
            </w:r>
            <w:r>
              <w:rPr>
                <w:rStyle w:val="A32"/>
              </w:rPr>
              <w:t xml:space="preserve">me </w:t>
            </w:r>
            <w:r>
              <w:rPr>
                <w:rFonts w:ascii="Corpid C1s Cd Regular" w:hAnsi="Corpid C1s Cd Regular" w:cs="Corpid C1s Cd Regular"/>
                <w:color w:val="000000"/>
                <w:sz w:val="20"/>
                <w:szCs w:val="20"/>
              </w:rPr>
              <w:t>Capucine.</w:t>
            </w:r>
          </w:p>
        </w:tc>
      </w:tr>
      <w:tr w:rsidR="00EB31AE" w:rsidRPr="00EB31AE" w:rsidTr="00EB31AE">
        <w:tblPrEx>
          <w:tblCellMar>
            <w:top w:w="0" w:type="dxa"/>
            <w:bottom w:w="0" w:type="dxa"/>
          </w:tblCellMar>
        </w:tblPrEx>
        <w:trPr>
          <w:trHeight w:val="2544"/>
        </w:trPr>
        <w:tc>
          <w:tcPr>
            <w:tcW w:w="3160" w:type="dxa"/>
            <w:gridSpan w:val="2"/>
          </w:tcPr>
          <w:p w:rsidR="00EB31AE" w:rsidRPr="00EB31AE" w:rsidRDefault="00EB31AE" w:rsidP="00EB31AE">
            <w:pPr>
              <w:autoSpaceDE w:val="0"/>
              <w:autoSpaceDN w:val="0"/>
              <w:adjustRightInd w:val="0"/>
              <w:spacing w:after="120" w:line="201" w:lineRule="atLeast"/>
              <w:rPr>
                <w:rFonts w:ascii="Corpid C1s Cd Bold" w:hAnsi="Corpid C1s Cd Bold" w:cs="Corpid C1s Cd Bold"/>
                <w:color w:val="000000"/>
                <w:sz w:val="20"/>
                <w:szCs w:val="20"/>
              </w:rPr>
            </w:pPr>
            <w:r w:rsidRPr="00EB31AE">
              <w:rPr>
                <w:rFonts w:ascii="Corpid C1s Cd Bold" w:hAnsi="Corpid C1s Cd Bold" w:cs="Corpid C1s Cd Bold"/>
                <w:b/>
                <w:bCs/>
                <w:color w:val="000000"/>
                <w:sz w:val="20"/>
                <w:szCs w:val="20"/>
              </w:rPr>
              <w:lastRenderedPageBreak/>
              <w:t>La virgule</w:t>
            </w:r>
          </w:p>
          <w:p w:rsidR="00EB31AE" w:rsidRPr="00EB31AE" w:rsidRDefault="00EB31AE" w:rsidP="00EB31AE">
            <w:pPr>
              <w:autoSpaceDE w:val="0"/>
              <w:autoSpaceDN w:val="0"/>
              <w:adjustRightInd w:val="0"/>
              <w:spacing w:before="120" w:after="180" w:line="241" w:lineRule="atLeast"/>
              <w:jc w:val="center"/>
              <w:rPr>
                <w:rFonts w:ascii="Corpid C1s Cd Bold" w:hAnsi="Corpid C1s Cd Bold" w:cs="Corpid C1s Cd Bold"/>
                <w:color w:val="000000"/>
                <w:sz w:val="23"/>
                <w:szCs w:val="23"/>
              </w:rPr>
            </w:pPr>
            <w:r w:rsidRPr="00EB31AE">
              <w:rPr>
                <w:rFonts w:ascii="Corpid C1s Cd Bold" w:hAnsi="Corpid C1s Cd Bold" w:cs="Corpid C1s Cd Bold"/>
                <w:b/>
                <w:bCs/>
                <w:color w:val="000000"/>
                <w:sz w:val="23"/>
                <w:szCs w:val="23"/>
              </w:rPr>
              <w:t>,</w:t>
            </w:r>
          </w:p>
        </w:tc>
        <w:tc>
          <w:tcPr>
            <w:tcW w:w="3160" w:type="dxa"/>
            <w:gridSpan w:val="2"/>
          </w:tcPr>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Elle s’emploie </w:t>
            </w:r>
            <w:proofErr w:type="gramStart"/>
            <w:r w:rsidRPr="00EB31AE">
              <w:rPr>
                <w:rFonts w:ascii="Corpid C1s Cd Regular" w:hAnsi="Corpid C1s Cd Regular" w:cs="Corpid C1s Cd Regular"/>
                <w:color w:val="000000"/>
                <w:sz w:val="20"/>
                <w:szCs w:val="20"/>
              </w:rPr>
              <w:t>:entre</w:t>
            </w:r>
            <w:proofErr w:type="gramEnd"/>
            <w:r w:rsidRPr="00EB31AE">
              <w:rPr>
                <w:rFonts w:ascii="Corpid C1s Cd Regular" w:hAnsi="Corpid C1s Cd Regular" w:cs="Corpid C1s Cd Regular"/>
                <w:color w:val="000000"/>
                <w:sz w:val="20"/>
                <w:szCs w:val="20"/>
              </w:rPr>
              <w:t xml:space="preserve"> les éléments d’une </w:t>
            </w:r>
            <w:r w:rsidRPr="00EB31AE">
              <w:rPr>
                <w:rFonts w:ascii="Corpid C1s Cd Bold" w:hAnsi="Corpid C1s Cd Bold" w:cs="Corpid C1s Cd Bold"/>
                <w:b/>
                <w:bCs/>
                <w:color w:val="000000"/>
                <w:sz w:val="20"/>
                <w:szCs w:val="20"/>
              </w:rPr>
              <w:t>énumération</w:t>
            </w:r>
            <w:r w:rsidRPr="00EB31AE">
              <w:rPr>
                <w:rFonts w:ascii="Corpid C1s Cd Regular" w:hAnsi="Corpid C1s Cd Regular" w:cs="Corpid C1s Cd Regular"/>
                <w:color w:val="000000"/>
                <w:sz w:val="20"/>
                <w:szCs w:val="20"/>
              </w:rPr>
              <w:t>, sauf avant le dernier élément s’il est introduit par une conjonction de coordination (</w:t>
            </w:r>
            <w:r w:rsidRPr="00EB31AE">
              <w:rPr>
                <w:rFonts w:ascii="Corpid C1s Cd Regular" w:hAnsi="Corpid C1s Cd Regular" w:cs="Corpid C1s Cd Regular"/>
                <w:i/>
                <w:iCs/>
                <w:color w:val="000000"/>
                <w:sz w:val="20"/>
                <w:szCs w:val="20"/>
              </w:rPr>
              <w:t>et</w:t>
            </w:r>
            <w:r w:rsidRPr="00EB31AE">
              <w:rPr>
                <w:rFonts w:ascii="Corpid C1s Cd Regular" w:hAnsi="Corpid C1s Cd Regular" w:cs="Corpid C1s Cd Regular"/>
                <w:color w:val="000000"/>
                <w:sz w:val="20"/>
                <w:szCs w:val="20"/>
              </w:rPr>
              <w:t xml:space="preserve">, </w:t>
            </w:r>
            <w:r w:rsidRPr="00EB31AE">
              <w:rPr>
                <w:rFonts w:ascii="Corpid C1s Cd Regular" w:hAnsi="Corpid C1s Cd Regular" w:cs="Corpid C1s Cd Regular"/>
                <w:i/>
                <w:iCs/>
                <w:color w:val="000000"/>
                <w:sz w:val="20"/>
                <w:szCs w:val="20"/>
              </w:rPr>
              <w:t>ou</w:t>
            </w:r>
            <w:r w:rsidRPr="00EB31AE">
              <w:rPr>
                <w:rFonts w:ascii="Corpid C1s Cd Regular" w:hAnsi="Corpid C1s Cd Regular" w:cs="Corpid C1s Cd Regular"/>
                <w:color w:val="000000"/>
                <w:sz w:val="20"/>
                <w:szCs w:val="20"/>
              </w:rPr>
              <w:t>)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entre les </w:t>
            </w:r>
            <w:r w:rsidRPr="00EB31AE">
              <w:rPr>
                <w:rFonts w:ascii="Corpid C1s Cd Bold" w:hAnsi="Corpid C1s Cd Bold" w:cs="Corpid C1s Cd Bold"/>
                <w:b/>
                <w:bCs/>
                <w:color w:val="000000"/>
                <w:sz w:val="20"/>
                <w:szCs w:val="20"/>
              </w:rPr>
              <w:t xml:space="preserve">phrases juxtaposées </w:t>
            </w:r>
            <w:r w:rsidRPr="00EB31AE">
              <w:rPr>
                <w:rFonts w:ascii="Corpid C1s Cd Regular" w:hAnsi="Corpid C1s Cd Regular" w:cs="Corpid C1s Cd Regular"/>
                <w:color w:val="000000"/>
                <w:sz w:val="20"/>
                <w:szCs w:val="20"/>
              </w:rPr>
              <w:t>;</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après le </w:t>
            </w:r>
            <w:r w:rsidRPr="00EB31AE">
              <w:rPr>
                <w:rFonts w:ascii="Corpid C1s Cd Bold" w:hAnsi="Corpid C1s Cd Bold" w:cs="Corpid C1s Cd Bold"/>
                <w:b/>
                <w:bCs/>
                <w:color w:val="000000"/>
                <w:sz w:val="20"/>
                <w:szCs w:val="20"/>
              </w:rPr>
              <w:t>complément de phrase</w:t>
            </w:r>
            <w:r w:rsidRPr="00EB31AE">
              <w:rPr>
                <w:rFonts w:ascii="Corpid C1s Cd Regular" w:hAnsi="Corpid C1s Cd Regular" w:cs="Corpid C1s Cd Regular"/>
                <w:color w:val="000000"/>
                <w:sz w:val="20"/>
                <w:szCs w:val="20"/>
              </w:rPr>
              <w:t>, lorsqu’il est placé en début de phrase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généralement après les </w:t>
            </w:r>
            <w:r w:rsidRPr="00EB31AE">
              <w:rPr>
                <w:rFonts w:ascii="Corpid C1s Cd Bold" w:hAnsi="Corpid C1s Cd Bold" w:cs="Corpid C1s Cd Bold"/>
                <w:b/>
                <w:bCs/>
                <w:color w:val="000000"/>
                <w:sz w:val="20"/>
                <w:szCs w:val="20"/>
              </w:rPr>
              <w:t xml:space="preserve">marqueurs de relation </w:t>
            </w:r>
            <w:r w:rsidRPr="00EB31AE">
              <w:rPr>
                <w:rFonts w:ascii="Corpid C1s Cd Regular" w:hAnsi="Corpid C1s Cd Regular" w:cs="Corpid C1s Cd Regular"/>
                <w:color w:val="000000"/>
                <w:sz w:val="20"/>
                <w:szCs w:val="20"/>
              </w:rPr>
              <w:t>placés au début de la phrase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après les </w:t>
            </w:r>
            <w:r w:rsidRPr="00EB31AE">
              <w:rPr>
                <w:rFonts w:ascii="Corpid C1s Cd Bold" w:hAnsi="Corpid C1s Cd Bold" w:cs="Corpid C1s Cd Bold"/>
                <w:b/>
                <w:bCs/>
                <w:color w:val="000000"/>
                <w:sz w:val="20"/>
                <w:szCs w:val="20"/>
              </w:rPr>
              <w:t xml:space="preserve">mots mis en apostrophe </w:t>
            </w:r>
            <w:r w:rsidRPr="00EB31AE">
              <w:rPr>
                <w:rFonts w:ascii="Corpid C1s Cd Regular" w:hAnsi="Corpid C1s Cd Regular" w:cs="Corpid C1s Cd Regular"/>
                <w:color w:val="000000"/>
                <w:sz w:val="20"/>
                <w:szCs w:val="20"/>
              </w:rPr>
              <w:t xml:space="preserve">en début de phrase ;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généralement devant la </w:t>
            </w:r>
            <w:r w:rsidRPr="00EB31AE">
              <w:rPr>
                <w:rFonts w:ascii="Corpid C1s Cd Bold" w:hAnsi="Corpid C1s Cd Bold" w:cs="Corpid C1s Cd Bold"/>
                <w:b/>
                <w:bCs/>
                <w:color w:val="000000"/>
                <w:sz w:val="20"/>
                <w:szCs w:val="20"/>
              </w:rPr>
              <w:t xml:space="preserve">conjonction de coordination </w:t>
            </w:r>
            <w:r w:rsidRPr="00EB31AE">
              <w:rPr>
                <w:rFonts w:ascii="Corpid C1s Cd Regular" w:hAnsi="Corpid C1s Cd Regular" w:cs="Corpid C1s Cd Regular"/>
                <w:color w:val="000000"/>
                <w:sz w:val="20"/>
                <w:szCs w:val="20"/>
              </w:rPr>
              <w:t>(</w:t>
            </w:r>
            <w:r w:rsidRPr="00EB31AE">
              <w:rPr>
                <w:rFonts w:ascii="Corpid C1s Cd Regular" w:hAnsi="Corpid C1s Cd Regular" w:cs="Corpid C1s Cd Regular"/>
                <w:i/>
                <w:iCs/>
                <w:color w:val="000000"/>
                <w:sz w:val="20"/>
                <w:szCs w:val="20"/>
              </w:rPr>
              <w:t>mais</w:t>
            </w:r>
            <w:r w:rsidRPr="00EB31AE">
              <w:rPr>
                <w:rFonts w:ascii="Corpid C1s Cd Regular" w:hAnsi="Corpid C1s Cd Regular" w:cs="Corpid C1s Cd Regular"/>
                <w:color w:val="000000"/>
                <w:sz w:val="20"/>
                <w:szCs w:val="20"/>
              </w:rPr>
              <w:t xml:space="preserve">, </w:t>
            </w:r>
            <w:r w:rsidRPr="00EB31AE">
              <w:rPr>
                <w:rFonts w:ascii="Corpid C1s Cd Regular" w:hAnsi="Corpid C1s Cd Regular" w:cs="Corpid C1s Cd Regular"/>
                <w:i/>
                <w:iCs/>
                <w:color w:val="000000"/>
                <w:sz w:val="20"/>
                <w:szCs w:val="20"/>
              </w:rPr>
              <w:t>car</w:t>
            </w:r>
            <w:r w:rsidRPr="00EB31AE">
              <w:rPr>
                <w:rFonts w:ascii="Corpid C1s Cd Regular" w:hAnsi="Corpid C1s Cd Regular" w:cs="Corpid C1s Cd Regular"/>
                <w:color w:val="000000"/>
                <w:sz w:val="20"/>
                <w:szCs w:val="20"/>
              </w:rPr>
              <w:t xml:space="preserve">, </w:t>
            </w:r>
            <w:r w:rsidRPr="00EB31AE">
              <w:rPr>
                <w:rFonts w:ascii="Corpid C1s Cd Regular" w:hAnsi="Corpid C1s Cd Regular" w:cs="Corpid C1s Cd Regular"/>
                <w:i/>
                <w:iCs/>
                <w:color w:val="000000"/>
                <w:sz w:val="20"/>
                <w:szCs w:val="20"/>
              </w:rPr>
              <w:t>puis</w:t>
            </w:r>
            <w:r w:rsidRPr="00EB31AE">
              <w:rPr>
                <w:rFonts w:ascii="Corpid C1s Cd Regular" w:hAnsi="Corpid C1s Cd Regular" w:cs="Corpid C1s Cd Regular"/>
                <w:color w:val="000000"/>
                <w:sz w:val="20"/>
                <w:szCs w:val="20"/>
              </w:rPr>
              <w:t xml:space="preserve">, </w:t>
            </w:r>
            <w:r w:rsidRPr="00EB31AE">
              <w:rPr>
                <w:rFonts w:ascii="Corpid C1s Cd Regular" w:hAnsi="Corpid C1s Cd Regular" w:cs="Corpid C1s Cd Regular"/>
                <w:i/>
                <w:iCs/>
                <w:color w:val="000000"/>
                <w:sz w:val="20"/>
                <w:szCs w:val="20"/>
              </w:rPr>
              <w:t>ensuite</w:t>
            </w:r>
            <w:r w:rsidRPr="00EB31AE">
              <w:rPr>
                <w:rFonts w:ascii="Corpid C1s Cd Regular" w:hAnsi="Corpid C1s Cd Regular" w:cs="Corpid C1s Cd Regular"/>
                <w:color w:val="000000"/>
                <w:sz w:val="20"/>
                <w:szCs w:val="20"/>
              </w:rPr>
              <w:t>, etc.) lorsque celle-ci unit deux phrases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pour indiquer qu’un élément de phrase a été </w:t>
            </w:r>
            <w:r w:rsidRPr="00EB31AE">
              <w:rPr>
                <w:rFonts w:ascii="Corpid C1s Cd Bold" w:hAnsi="Corpid C1s Cd Bold" w:cs="Corpid C1s Cd Bold"/>
                <w:b/>
                <w:bCs/>
                <w:color w:val="000000"/>
                <w:sz w:val="20"/>
                <w:szCs w:val="20"/>
              </w:rPr>
              <w:t xml:space="preserve">effacé </w:t>
            </w:r>
            <w:r w:rsidRPr="00EB31AE">
              <w:rPr>
                <w:rFonts w:ascii="Corpid C1s Cd Regular" w:hAnsi="Corpid C1s Cd Regular" w:cs="Corpid C1s Cd Regular"/>
                <w:color w:val="000000"/>
                <w:sz w:val="20"/>
                <w:szCs w:val="20"/>
              </w:rPr>
              <w:t>(ellipse)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devant les conjonctions de coordination </w:t>
            </w:r>
            <w:r w:rsidRPr="00EB31AE">
              <w:rPr>
                <w:rFonts w:ascii="Corpid C1s Cd Regular" w:hAnsi="Corpid C1s Cd Regular" w:cs="Corpid C1s Cd Regular"/>
                <w:i/>
                <w:iCs/>
                <w:color w:val="000000"/>
                <w:sz w:val="20"/>
                <w:szCs w:val="20"/>
              </w:rPr>
              <w:t>et</w:t>
            </w:r>
            <w:r w:rsidRPr="00EB31AE">
              <w:rPr>
                <w:rFonts w:ascii="Corpid C1s Cd Regular" w:hAnsi="Corpid C1s Cd Regular" w:cs="Corpid C1s Cd Regular"/>
                <w:color w:val="000000"/>
                <w:sz w:val="20"/>
                <w:szCs w:val="20"/>
              </w:rPr>
              <w:t xml:space="preserve">, </w:t>
            </w:r>
            <w:r w:rsidRPr="00EB31AE">
              <w:rPr>
                <w:rFonts w:ascii="Corpid C1s Cd Regular" w:hAnsi="Corpid C1s Cd Regular" w:cs="Corpid C1s Cd Regular"/>
                <w:i/>
                <w:iCs/>
                <w:color w:val="000000"/>
                <w:sz w:val="20"/>
                <w:szCs w:val="20"/>
              </w:rPr>
              <w:t>ou</w:t>
            </w:r>
            <w:r w:rsidRPr="00EB31AE">
              <w:rPr>
                <w:rFonts w:ascii="Corpid C1s Cd Regular" w:hAnsi="Corpid C1s Cd Regular" w:cs="Corpid C1s Cd Regular"/>
                <w:color w:val="000000"/>
                <w:sz w:val="20"/>
                <w:szCs w:val="20"/>
              </w:rPr>
              <w:t xml:space="preserve">, </w:t>
            </w:r>
            <w:r w:rsidRPr="00EB31AE">
              <w:rPr>
                <w:rFonts w:ascii="Corpid C1s Cd Regular" w:hAnsi="Corpid C1s Cd Regular" w:cs="Corpid C1s Cd Regular"/>
                <w:i/>
                <w:iCs/>
                <w:color w:val="000000"/>
                <w:sz w:val="20"/>
                <w:szCs w:val="20"/>
              </w:rPr>
              <w:t>ni</w:t>
            </w:r>
            <w:r w:rsidRPr="00EB31AE">
              <w:rPr>
                <w:rFonts w:ascii="Corpid C1s Cd Regular" w:hAnsi="Corpid C1s Cd Regular" w:cs="Corpid C1s Cd Regular"/>
                <w:color w:val="000000"/>
                <w:sz w:val="20"/>
                <w:szCs w:val="20"/>
              </w:rPr>
              <w:t xml:space="preserve">, </w:t>
            </w:r>
            <w:r w:rsidRPr="00EB31AE">
              <w:rPr>
                <w:rFonts w:ascii="Corpid C1s Cd Bold" w:hAnsi="Corpid C1s Cd Bold" w:cs="Corpid C1s Cd Bold"/>
                <w:b/>
                <w:bCs/>
                <w:color w:val="000000"/>
                <w:sz w:val="20"/>
                <w:szCs w:val="20"/>
              </w:rPr>
              <w:t xml:space="preserve">si et seulement si </w:t>
            </w:r>
            <w:r w:rsidRPr="00EB31AE">
              <w:rPr>
                <w:rFonts w:ascii="Corpid C1s Cd Regular" w:hAnsi="Corpid C1s Cd Regular" w:cs="Corpid C1s Cd Regular"/>
                <w:color w:val="000000"/>
                <w:sz w:val="20"/>
                <w:szCs w:val="20"/>
              </w:rPr>
              <w:t xml:space="preserve">elles sont utilisée </w:t>
            </w:r>
            <w:r w:rsidRPr="00EB31AE">
              <w:rPr>
                <w:rFonts w:ascii="Corpid C1s Cd Bold" w:hAnsi="Corpid C1s Cd Bold" w:cs="Corpid C1s Cd Bold"/>
                <w:b/>
                <w:bCs/>
                <w:color w:val="000000"/>
                <w:sz w:val="20"/>
                <w:szCs w:val="20"/>
              </w:rPr>
              <w:t>au moins trois fois</w:t>
            </w:r>
            <w:r w:rsidRPr="00EB31AE">
              <w:rPr>
                <w:rFonts w:ascii="Corpid C1s Cd Regular" w:hAnsi="Corpid C1s Cd Regular" w:cs="Corpid C1s Cd Regular"/>
                <w:color w:val="000000"/>
                <w:sz w:val="20"/>
                <w:szCs w:val="20"/>
              </w:rPr>
              <w:t>.</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p>
        </w:tc>
        <w:tc>
          <w:tcPr>
            <w:tcW w:w="3160" w:type="dxa"/>
            <w:gridSpan w:val="2"/>
          </w:tcPr>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Voici les acrobates</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les cracheurs de feu</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les jongleurs et les clowns.</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M. Sol est un clown triste</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M. Gobelet est rigolo.</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Ce soir</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c’est la grande première !</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En effet</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c’est très original comme numéro.</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D</w:t>
            </w:r>
            <w:r w:rsidRPr="00EB31AE">
              <w:rPr>
                <w:rFonts w:ascii="Corpid C1s Cd Regular" w:hAnsi="Corpid C1s Cd Regular" w:cs="Corpid C1s Cd Regular"/>
                <w:color w:val="000000"/>
                <w:sz w:val="11"/>
              </w:rPr>
              <w:t xml:space="preserve">r </w:t>
            </w:r>
            <w:r w:rsidRPr="00EB31AE">
              <w:rPr>
                <w:rFonts w:ascii="Corpid C1s Cd Regular" w:hAnsi="Corpid C1s Cd Regular" w:cs="Corpid C1s Cd Regular"/>
                <w:color w:val="000000"/>
                <w:sz w:val="20"/>
                <w:szCs w:val="20"/>
              </w:rPr>
              <w:t>Clown et M</w:t>
            </w:r>
            <w:r w:rsidRPr="00EB31AE">
              <w:rPr>
                <w:rFonts w:ascii="Corpid C1s Cd Regular" w:hAnsi="Corpid C1s Cd Regular" w:cs="Corpid C1s Cd Regular"/>
                <w:color w:val="000000"/>
                <w:sz w:val="11"/>
              </w:rPr>
              <w:t xml:space="preserve">me </w:t>
            </w:r>
            <w:r w:rsidRPr="00EB31AE">
              <w:rPr>
                <w:rFonts w:ascii="Corpid C1s Cd Regular" w:hAnsi="Corpid C1s Cd Regular" w:cs="Corpid C1s Cd Regular"/>
                <w:color w:val="000000"/>
                <w:sz w:val="20"/>
                <w:szCs w:val="20"/>
              </w:rPr>
              <w:t>Capucine</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que vous êtes drôles !</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Tout est silencieux sur la scène</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mais ce n’est pas fini !</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Patch Adams a plusieurs années d’expérience en Russie ; Guillaume Vermette</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quelques-unes seulement.</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Parfois, il n’y a ni espoir</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ni douceur</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ni beauté en zone de guerre.</w:t>
            </w:r>
          </w:p>
        </w:tc>
      </w:tr>
      <w:tr w:rsidR="00EB31AE" w:rsidRPr="00EB31AE" w:rsidTr="00EB31AE">
        <w:tblPrEx>
          <w:tblCellMar>
            <w:top w:w="0" w:type="dxa"/>
            <w:bottom w:w="0" w:type="dxa"/>
          </w:tblCellMar>
        </w:tblPrEx>
        <w:trPr>
          <w:trHeight w:val="1824"/>
        </w:trPr>
        <w:tc>
          <w:tcPr>
            <w:tcW w:w="3160" w:type="dxa"/>
            <w:gridSpan w:val="2"/>
          </w:tcPr>
          <w:p w:rsidR="00EB31AE" w:rsidRPr="00EB31AE" w:rsidRDefault="00EB31AE" w:rsidP="00EB31AE">
            <w:pPr>
              <w:autoSpaceDE w:val="0"/>
              <w:autoSpaceDN w:val="0"/>
              <w:adjustRightInd w:val="0"/>
              <w:spacing w:after="120" w:line="201" w:lineRule="atLeast"/>
              <w:rPr>
                <w:rFonts w:ascii="Corpid C1s Cd Bold" w:hAnsi="Corpid C1s Cd Bold" w:cs="Corpid C1s Cd Bold"/>
                <w:color w:val="000000"/>
                <w:sz w:val="20"/>
                <w:szCs w:val="20"/>
              </w:rPr>
            </w:pPr>
            <w:r w:rsidRPr="00EB31AE">
              <w:rPr>
                <w:rFonts w:ascii="Corpid C1s Cd Bold" w:hAnsi="Corpid C1s Cd Bold" w:cs="Corpid C1s Cd Bold"/>
                <w:b/>
                <w:bCs/>
                <w:color w:val="000000"/>
                <w:sz w:val="20"/>
                <w:szCs w:val="20"/>
              </w:rPr>
              <w:t>Deux virgules</w:t>
            </w:r>
          </w:p>
          <w:p w:rsidR="00EB31AE" w:rsidRPr="00EB31AE" w:rsidRDefault="00EB31AE" w:rsidP="00EB31AE">
            <w:pPr>
              <w:autoSpaceDE w:val="0"/>
              <w:autoSpaceDN w:val="0"/>
              <w:adjustRightInd w:val="0"/>
              <w:spacing w:before="120" w:after="180" w:line="241" w:lineRule="atLeast"/>
              <w:jc w:val="center"/>
              <w:rPr>
                <w:rFonts w:ascii="Corpid C1s Cd Bold" w:hAnsi="Corpid C1s Cd Bold" w:cs="Corpid C1s Cd Bold"/>
                <w:color w:val="000000"/>
                <w:sz w:val="23"/>
                <w:szCs w:val="23"/>
              </w:rPr>
            </w:pPr>
            <w:r w:rsidRPr="00EB31AE">
              <w:rPr>
                <w:rFonts w:ascii="Corpid C1s Cd Bold" w:hAnsi="Corpid C1s Cd Bold" w:cs="Corpid C1s Cd Bold"/>
                <w:b/>
                <w:bCs/>
                <w:color w:val="000000"/>
                <w:sz w:val="23"/>
                <w:szCs w:val="23"/>
              </w:rPr>
              <w:t>, ,</w:t>
            </w:r>
          </w:p>
        </w:tc>
        <w:tc>
          <w:tcPr>
            <w:tcW w:w="3160" w:type="dxa"/>
            <w:gridSpan w:val="2"/>
          </w:tcPr>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Elles s’emploient pour encadrer </w:t>
            </w:r>
            <w:proofErr w:type="gramStart"/>
            <w:r w:rsidRPr="00EB31AE">
              <w:rPr>
                <w:rFonts w:ascii="Corpid C1s Cd Regular" w:hAnsi="Corpid C1s Cd Regular" w:cs="Corpid C1s Cd Regular"/>
                <w:color w:val="000000"/>
                <w:sz w:val="20"/>
                <w:szCs w:val="20"/>
              </w:rPr>
              <w:t>:une</w:t>
            </w:r>
            <w:proofErr w:type="gramEnd"/>
            <w:r w:rsidRPr="00EB31AE">
              <w:rPr>
                <w:rFonts w:ascii="Corpid C1s Cd Regular" w:hAnsi="Corpid C1s Cd Regular" w:cs="Corpid C1s Cd Regular"/>
                <w:color w:val="000000"/>
                <w:sz w:val="20"/>
                <w:szCs w:val="20"/>
              </w:rPr>
              <w:t xml:space="preserve"> </w:t>
            </w:r>
            <w:r w:rsidRPr="00EB31AE">
              <w:rPr>
                <w:rFonts w:ascii="Corpid C1s Cd Bold" w:hAnsi="Corpid C1s Cd Bold" w:cs="Corpid C1s Cd Bold"/>
                <w:b/>
                <w:bCs/>
                <w:color w:val="000000"/>
                <w:sz w:val="20"/>
                <w:szCs w:val="20"/>
              </w:rPr>
              <w:t xml:space="preserve">phrase incise </w:t>
            </w:r>
            <w:r w:rsidRPr="00EB31AE">
              <w:rPr>
                <w:rFonts w:ascii="Corpid C1s Cd Regular" w:hAnsi="Corpid C1s Cd Regular" w:cs="Corpid C1s Cd Regular"/>
                <w:color w:val="000000"/>
                <w:sz w:val="20"/>
                <w:szCs w:val="20"/>
              </w:rPr>
              <w:t>;</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une </w:t>
            </w:r>
            <w:r w:rsidRPr="00EB31AE">
              <w:rPr>
                <w:rFonts w:ascii="Corpid C1s Cd Bold" w:hAnsi="Corpid C1s Cd Bold" w:cs="Corpid C1s Cd Bold"/>
                <w:b/>
                <w:bCs/>
                <w:color w:val="000000"/>
                <w:sz w:val="20"/>
                <w:szCs w:val="20"/>
              </w:rPr>
              <w:t xml:space="preserve">phrase participiale </w:t>
            </w:r>
            <w:r w:rsidRPr="00EB31AE">
              <w:rPr>
                <w:rFonts w:ascii="Corpid C1s Cd Regular" w:hAnsi="Corpid C1s Cd Regular" w:cs="Corpid C1s Cd Regular"/>
                <w:color w:val="000000"/>
                <w:sz w:val="20"/>
                <w:szCs w:val="20"/>
              </w:rPr>
              <w:t xml:space="preserve">ou </w:t>
            </w:r>
            <w:r w:rsidRPr="00EB31AE">
              <w:rPr>
                <w:rFonts w:ascii="Corpid C1s Cd Bold" w:hAnsi="Corpid C1s Cd Bold" w:cs="Corpid C1s Cd Bold"/>
                <w:b/>
                <w:bCs/>
                <w:color w:val="000000"/>
                <w:sz w:val="20"/>
                <w:szCs w:val="20"/>
              </w:rPr>
              <w:t xml:space="preserve">infinitive </w:t>
            </w:r>
            <w:r w:rsidRPr="00EB31AE">
              <w:rPr>
                <w:rFonts w:ascii="Corpid C1s Cd Regular" w:hAnsi="Corpid C1s Cd Regular" w:cs="Corpid C1s Cd Regular"/>
                <w:color w:val="000000"/>
                <w:sz w:val="20"/>
                <w:szCs w:val="20"/>
              </w:rPr>
              <w:t>placée dans la phrase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un </w:t>
            </w:r>
            <w:r w:rsidRPr="00EB31AE">
              <w:rPr>
                <w:rFonts w:ascii="Corpid C1s Cd Bold" w:hAnsi="Corpid C1s Cd Bold" w:cs="Corpid C1s Cd Bold"/>
                <w:b/>
                <w:bCs/>
                <w:color w:val="000000"/>
                <w:sz w:val="20"/>
                <w:szCs w:val="20"/>
              </w:rPr>
              <w:t xml:space="preserve">complément de phrase </w:t>
            </w:r>
            <w:r w:rsidRPr="00EB31AE">
              <w:rPr>
                <w:rFonts w:ascii="Corpid C1s Cd Regular" w:hAnsi="Corpid C1s Cd Regular" w:cs="Corpid C1s Cd Regular"/>
                <w:color w:val="000000"/>
                <w:sz w:val="20"/>
                <w:szCs w:val="20"/>
              </w:rPr>
              <w:t>placé au milieu de la phrase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une </w:t>
            </w:r>
            <w:r w:rsidRPr="00EB31AE">
              <w:rPr>
                <w:rFonts w:ascii="Corpid C1s Cd Bold" w:hAnsi="Corpid C1s Cd Bold" w:cs="Corpid C1s Cd Bold"/>
                <w:b/>
                <w:bCs/>
                <w:color w:val="000000"/>
                <w:sz w:val="20"/>
                <w:szCs w:val="20"/>
              </w:rPr>
              <w:t xml:space="preserve">subordonnée complément de phrase </w:t>
            </w:r>
            <w:r w:rsidRPr="00EB31AE">
              <w:rPr>
                <w:rFonts w:ascii="Corpid C1s Cd Regular" w:hAnsi="Corpid C1s Cd Regular" w:cs="Corpid C1s Cd Regular"/>
                <w:color w:val="000000"/>
                <w:sz w:val="20"/>
                <w:szCs w:val="20"/>
              </w:rPr>
              <w:t>placée à l’intérieur d’une phrase matrice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des </w:t>
            </w:r>
            <w:r w:rsidRPr="00EB31AE">
              <w:rPr>
                <w:rFonts w:ascii="Corpid C1s Cd Bold" w:hAnsi="Corpid C1s Cd Bold" w:cs="Corpid C1s Cd Bold"/>
                <w:b/>
                <w:bCs/>
                <w:color w:val="000000"/>
                <w:sz w:val="20"/>
                <w:szCs w:val="20"/>
              </w:rPr>
              <w:t xml:space="preserve">mots </w:t>
            </w:r>
            <w:r w:rsidRPr="00EB31AE">
              <w:rPr>
                <w:rFonts w:ascii="Corpid C1s Cd Regular" w:hAnsi="Corpid C1s Cd Regular" w:cs="Corpid C1s Cd Regular"/>
                <w:color w:val="000000"/>
                <w:sz w:val="20"/>
                <w:szCs w:val="20"/>
              </w:rPr>
              <w:t>mis en apostrophe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un </w:t>
            </w:r>
            <w:r w:rsidRPr="00EB31AE">
              <w:rPr>
                <w:rFonts w:ascii="Corpid C1s Cd Bold" w:hAnsi="Corpid C1s Cd Bold" w:cs="Corpid C1s Cd Bold"/>
                <w:b/>
                <w:bCs/>
                <w:color w:val="000000"/>
                <w:sz w:val="20"/>
                <w:szCs w:val="20"/>
              </w:rPr>
              <w:t xml:space="preserve">pronom </w:t>
            </w:r>
            <w:r w:rsidRPr="00EB31AE">
              <w:rPr>
                <w:rFonts w:ascii="Corpid C1s Cd Regular" w:hAnsi="Corpid C1s Cd Regular" w:cs="Corpid C1s Cd Regular"/>
                <w:color w:val="000000"/>
                <w:sz w:val="20"/>
                <w:szCs w:val="20"/>
              </w:rPr>
              <w:t>qui reprend ce qui vient d’être dit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une </w:t>
            </w:r>
            <w:r w:rsidRPr="00EB31AE">
              <w:rPr>
                <w:rFonts w:ascii="Corpid C1s Cd Bold" w:hAnsi="Corpid C1s Cd Bold" w:cs="Corpid C1s Cd Bold"/>
                <w:b/>
                <w:bCs/>
                <w:color w:val="000000"/>
                <w:sz w:val="20"/>
                <w:szCs w:val="20"/>
              </w:rPr>
              <w:t xml:space="preserve">expression </w:t>
            </w:r>
            <w:r w:rsidRPr="00EB31AE">
              <w:rPr>
                <w:rFonts w:ascii="Corpid C1s Cd Regular" w:hAnsi="Corpid C1s Cd Regular" w:cs="Corpid C1s Cd Regular"/>
                <w:color w:val="000000"/>
                <w:sz w:val="20"/>
                <w:szCs w:val="20"/>
              </w:rPr>
              <w:t>qui s’insère dans une phrase.</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p>
        </w:tc>
        <w:tc>
          <w:tcPr>
            <w:tcW w:w="3160" w:type="dxa"/>
            <w:gridSpan w:val="2"/>
          </w:tcPr>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Riez</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i/>
                <w:iCs/>
                <w:color w:val="000000"/>
                <w:sz w:val="20"/>
                <w:szCs w:val="20"/>
              </w:rPr>
              <w:t>dit-il</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D</w:t>
            </w:r>
            <w:r w:rsidRPr="00EB31AE">
              <w:rPr>
                <w:rFonts w:ascii="Corpid C1s Cd Regular" w:hAnsi="Corpid C1s Cd Regular" w:cs="Corpid C1s Cd Regular"/>
                <w:color w:val="000000"/>
                <w:sz w:val="11"/>
              </w:rPr>
              <w:t xml:space="preserve">r </w:t>
            </w:r>
            <w:r w:rsidRPr="00EB31AE">
              <w:rPr>
                <w:rFonts w:ascii="Corpid C1s Cd Regular" w:hAnsi="Corpid C1s Cd Regular" w:cs="Corpid C1s Cd Regular"/>
                <w:color w:val="000000"/>
                <w:sz w:val="20"/>
                <w:szCs w:val="20"/>
              </w:rPr>
              <w:t>Clown est là ! »</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Les clowns sans frontières</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i/>
                <w:iCs/>
                <w:color w:val="000000"/>
                <w:sz w:val="20"/>
                <w:szCs w:val="20"/>
              </w:rPr>
              <w:t>ayant terminé leurs spectacles en Russie</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partent pour la bande de Gaza.</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Son agilité</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i/>
                <w:iCs/>
                <w:color w:val="000000"/>
                <w:sz w:val="20"/>
                <w:szCs w:val="20"/>
              </w:rPr>
              <w:t>dès le début du spectacle</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a été applaudie.</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Leurs yeux</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i/>
                <w:iCs/>
                <w:color w:val="000000"/>
                <w:sz w:val="20"/>
                <w:szCs w:val="20"/>
              </w:rPr>
              <w:t>dès que le spectacle commence</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brillent de plaisir.</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Voyez</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i/>
                <w:iCs/>
                <w:color w:val="000000"/>
                <w:sz w:val="20"/>
                <w:szCs w:val="20"/>
              </w:rPr>
              <w:t>mesdames et messieurs</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l’adresse de nos trapézistes !</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Les enfants</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i/>
                <w:iCs/>
                <w:color w:val="000000"/>
                <w:sz w:val="20"/>
                <w:szCs w:val="20"/>
              </w:rPr>
              <w:t>eux</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sont émerveillés.</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Il y a</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i/>
                <w:iCs/>
                <w:color w:val="000000"/>
                <w:sz w:val="20"/>
                <w:szCs w:val="20"/>
              </w:rPr>
              <w:t>fort heureusement</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 xml:space="preserve">des gens de </w:t>
            </w:r>
            <w:proofErr w:type="spellStart"/>
            <w:r w:rsidRPr="00EB31AE">
              <w:rPr>
                <w:rFonts w:ascii="Corpid C1s Cd Regular" w:hAnsi="Corpid C1s Cd Regular" w:cs="Corpid C1s Cd Regular"/>
                <w:color w:val="000000"/>
                <w:sz w:val="20"/>
                <w:szCs w:val="20"/>
              </w:rPr>
              <w:t>coeur</w:t>
            </w:r>
            <w:proofErr w:type="spellEnd"/>
            <w:r w:rsidRPr="00EB31AE">
              <w:rPr>
                <w:rFonts w:ascii="Corpid C1s Cd Regular" w:hAnsi="Corpid C1s Cd Regular" w:cs="Corpid C1s Cd Regular"/>
                <w:color w:val="000000"/>
                <w:sz w:val="20"/>
                <w:szCs w:val="20"/>
              </w:rPr>
              <w:t xml:space="preserve"> impliqués dans cette cause.</w:t>
            </w:r>
          </w:p>
        </w:tc>
      </w:tr>
      <w:tr w:rsidR="00EB31AE" w:rsidRPr="00EB31AE" w:rsidTr="00EB31AE">
        <w:tblPrEx>
          <w:tblCellMar>
            <w:top w:w="0" w:type="dxa"/>
            <w:bottom w:w="0" w:type="dxa"/>
          </w:tblCellMar>
        </w:tblPrEx>
        <w:trPr>
          <w:trHeight w:val="1939"/>
        </w:trPr>
        <w:tc>
          <w:tcPr>
            <w:tcW w:w="3160" w:type="dxa"/>
            <w:gridSpan w:val="2"/>
          </w:tcPr>
          <w:p w:rsidR="00EB31AE" w:rsidRPr="00EB31AE" w:rsidRDefault="00EB31AE" w:rsidP="00EB31AE">
            <w:pPr>
              <w:autoSpaceDE w:val="0"/>
              <w:autoSpaceDN w:val="0"/>
              <w:adjustRightInd w:val="0"/>
              <w:spacing w:after="120" w:line="201" w:lineRule="atLeast"/>
              <w:rPr>
                <w:rFonts w:ascii="Corpid C1s Cd Bold" w:hAnsi="Corpid C1s Cd Bold" w:cs="Corpid C1s Cd Bold"/>
                <w:color w:val="000000"/>
                <w:sz w:val="20"/>
                <w:szCs w:val="20"/>
              </w:rPr>
            </w:pPr>
            <w:r w:rsidRPr="00EB31AE">
              <w:rPr>
                <w:rFonts w:ascii="Corpid C1s Cd Bold" w:hAnsi="Corpid C1s Cd Bold" w:cs="Corpid C1s Cd Bold"/>
                <w:b/>
                <w:bCs/>
                <w:color w:val="000000"/>
                <w:sz w:val="20"/>
                <w:szCs w:val="20"/>
              </w:rPr>
              <w:lastRenderedPageBreak/>
              <w:t>Le point-virgule</w:t>
            </w:r>
          </w:p>
          <w:p w:rsidR="00EB31AE" w:rsidRPr="00EB31AE" w:rsidRDefault="00EB31AE" w:rsidP="00EB31AE">
            <w:pPr>
              <w:autoSpaceDE w:val="0"/>
              <w:autoSpaceDN w:val="0"/>
              <w:adjustRightInd w:val="0"/>
              <w:spacing w:before="120" w:after="180" w:line="241" w:lineRule="atLeast"/>
              <w:jc w:val="center"/>
              <w:rPr>
                <w:rFonts w:ascii="Corpid C1s Cd Bold" w:hAnsi="Corpid C1s Cd Bold" w:cs="Corpid C1s Cd Bold"/>
                <w:color w:val="000000"/>
                <w:sz w:val="23"/>
                <w:szCs w:val="23"/>
              </w:rPr>
            </w:pPr>
            <w:r w:rsidRPr="00EB31AE">
              <w:rPr>
                <w:rFonts w:ascii="Corpid C1s Cd Bold" w:hAnsi="Corpid C1s Cd Bold" w:cs="Corpid C1s Cd Bold"/>
                <w:b/>
                <w:bCs/>
                <w:color w:val="000000"/>
                <w:sz w:val="23"/>
                <w:szCs w:val="23"/>
              </w:rPr>
              <w:t>;</w:t>
            </w:r>
          </w:p>
        </w:tc>
        <w:tc>
          <w:tcPr>
            <w:tcW w:w="3160" w:type="dxa"/>
            <w:gridSpan w:val="2"/>
          </w:tcPr>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Il s’emploie </w:t>
            </w:r>
            <w:proofErr w:type="gramStart"/>
            <w:r w:rsidRPr="00EB31AE">
              <w:rPr>
                <w:rFonts w:ascii="Corpid C1s Cd Regular" w:hAnsi="Corpid C1s Cd Regular" w:cs="Corpid C1s Cd Regular"/>
                <w:color w:val="000000"/>
                <w:sz w:val="20"/>
                <w:szCs w:val="20"/>
              </w:rPr>
              <w:t>:pour</w:t>
            </w:r>
            <w:proofErr w:type="gramEnd"/>
            <w:r w:rsidRPr="00EB31AE">
              <w:rPr>
                <w:rFonts w:ascii="Corpid C1s Cd Regular" w:hAnsi="Corpid C1s Cd Regular" w:cs="Corpid C1s Cd Regular"/>
                <w:color w:val="000000"/>
                <w:sz w:val="20"/>
                <w:szCs w:val="20"/>
              </w:rPr>
              <w:t xml:space="preserve"> séparer des phrases qui contiennent déjà des virgules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à la place de la virgule, entre des phrases longues ou quand on veut marquer une pause plus longue ;</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à la fin d’une énumération par points, sauf après le dernier point.</w:t>
            </w:r>
          </w:p>
          <w:p w:rsidR="00EB31AE" w:rsidRPr="00EB31AE" w:rsidRDefault="00EB31AE" w:rsidP="00EB31AE">
            <w:pPr>
              <w:numPr>
                <w:ilvl w:val="1"/>
                <w:numId w:val="2"/>
              </w:numPr>
              <w:autoSpaceDE w:val="0"/>
              <w:autoSpaceDN w:val="0"/>
              <w:adjustRightInd w:val="0"/>
              <w:spacing w:after="0" w:line="201" w:lineRule="atLeast"/>
              <w:rPr>
                <w:rFonts w:ascii="Corpid C1s Cd Regular" w:hAnsi="Corpid C1s Cd Regular" w:cs="Corpid C1s Cd Regular"/>
                <w:color w:val="000000"/>
                <w:sz w:val="20"/>
                <w:szCs w:val="20"/>
              </w:rPr>
            </w:pPr>
          </w:p>
        </w:tc>
        <w:tc>
          <w:tcPr>
            <w:tcW w:w="3160" w:type="dxa"/>
            <w:gridSpan w:val="2"/>
          </w:tcPr>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En Russie, Guillaume a visité orphelinats, hôpitaux, centres de sans-abris, foyers de personnes âgées et centres pour aveugles </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c’était une expérience fantastique, magnifique.</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Parallèlement au volet humanitaire de sa carrière, Guillaume prend part à des spectacles de cirque engagé, de sensibilisation dans les écoles primaires </w:t>
            </w:r>
            <w:r w:rsidRPr="00EB31AE">
              <w:rPr>
                <w:rFonts w:ascii="Corpid C1s Cd Heavy" w:hAnsi="Corpid C1s Cd Heavy" w:cs="Corpid C1s Cd Heavy"/>
                <w:color w:val="000000"/>
                <w:sz w:val="20"/>
                <w:szCs w:val="20"/>
              </w:rPr>
              <w:t xml:space="preserve">; </w:t>
            </w:r>
            <w:r w:rsidRPr="00EB31AE">
              <w:rPr>
                <w:rFonts w:ascii="Corpid C1s Cd Regular" w:hAnsi="Corpid C1s Cd Regular" w:cs="Corpid C1s Cd Regular"/>
                <w:color w:val="000000"/>
                <w:sz w:val="20"/>
                <w:szCs w:val="20"/>
              </w:rPr>
              <w:t>il sensibilise les élèves aux droits des enfants dans le monde, aux expériences qu’il a vécues.</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 xml:space="preserve">Pour travailler à </w:t>
            </w:r>
            <w:r w:rsidRPr="00EB31AE">
              <w:rPr>
                <w:rFonts w:ascii="Corpid C1s Cd Regular" w:hAnsi="Corpid C1s Cd Regular" w:cs="Corpid C1s Cd Regular"/>
                <w:i/>
                <w:iCs/>
                <w:color w:val="000000"/>
                <w:sz w:val="20"/>
                <w:szCs w:val="20"/>
              </w:rPr>
              <w:t>Clowns sans frontières</w:t>
            </w:r>
            <w:r w:rsidRPr="00EB31AE">
              <w:rPr>
                <w:rFonts w:ascii="Corpid C1s Cd Regular" w:hAnsi="Corpid C1s Cd Regular" w:cs="Corpid C1s Cd Regular"/>
                <w:color w:val="000000"/>
                <w:sz w:val="20"/>
                <w:szCs w:val="20"/>
              </w:rPr>
              <w:t>, il faut :</w:t>
            </w:r>
          </w:p>
          <w:p w:rsidR="00EB31AE" w:rsidRPr="00EB31AE" w:rsidRDefault="00EB31AE" w:rsidP="00EB31AE">
            <w:pPr>
              <w:autoSpaceDE w:val="0"/>
              <w:autoSpaceDN w:val="0"/>
              <w:adjustRightInd w:val="0"/>
              <w:spacing w:after="60" w:line="201" w:lineRule="atLeast"/>
              <w:rPr>
                <w:rFonts w:ascii="Corpid C1s Cd Heavy" w:hAnsi="Corpid C1s Cd Heavy" w:cs="Corpid C1s Cd Heavy"/>
                <w:color w:val="000000"/>
                <w:sz w:val="20"/>
                <w:szCs w:val="20"/>
              </w:rPr>
            </w:pPr>
            <w:r w:rsidRPr="00EB31AE">
              <w:rPr>
                <w:rFonts w:ascii="Corpid C1s Cd Regular" w:hAnsi="Corpid C1s Cd Regular" w:cs="Corpid C1s Cd Regular"/>
                <w:color w:val="000000"/>
                <w:sz w:val="20"/>
                <w:szCs w:val="20"/>
              </w:rPr>
              <w:t xml:space="preserve">1. de l’imagination </w:t>
            </w:r>
            <w:r w:rsidRPr="00EB31AE">
              <w:rPr>
                <w:rFonts w:ascii="Corpid C1s Cd Heavy" w:hAnsi="Corpid C1s Cd Heavy" w:cs="Corpid C1s Cd Heavy"/>
                <w:color w:val="000000"/>
                <w:sz w:val="20"/>
                <w:szCs w:val="20"/>
              </w:rPr>
              <w:t>;</w:t>
            </w:r>
          </w:p>
          <w:p w:rsidR="00EB31AE" w:rsidRPr="00EB31AE" w:rsidRDefault="00EB31AE" w:rsidP="00EB31AE">
            <w:pPr>
              <w:autoSpaceDE w:val="0"/>
              <w:autoSpaceDN w:val="0"/>
              <w:adjustRightInd w:val="0"/>
              <w:spacing w:after="60" w:line="201" w:lineRule="atLeast"/>
              <w:rPr>
                <w:rFonts w:ascii="Corpid C1s Cd Heavy" w:hAnsi="Corpid C1s Cd Heavy" w:cs="Corpid C1s Cd Heavy"/>
                <w:color w:val="000000"/>
                <w:sz w:val="20"/>
                <w:szCs w:val="20"/>
              </w:rPr>
            </w:pPr>
            <w:r w:rsidRPr="00EB31AE">
              <w:rPr>
                <w:rFonts w:ascii="Corpid C1s Cd Regular" w:hAnsi="Corpid C1s Cd Regular" w:cs="Corpid C1s Cd Regular"/>
                <w:color w:val="000000"/>
                <w:sz w:val="20"/>
                <w:szCs w:val="20"/>
              </w:rPr>
              <w:t xml:space="preserve">2. de l’empathie </w:t>
            </w:r>
            <w:r w:rsidRPr="00EB31AE">
              <w:rPr>
                <w:rFonts w:ascii="Corpid C1s Cd Heavy" w:hAnsi="Corpid C1s Cd Heavy" w:cs="Corpid C1s Cd Heavy"/>
                <w:color w:val="000000"/>
                <w:sz w:val="20"/>
                <w:szCs w:val="20"/>
              </w:rPr>
              <w:t>;</w:t>
            </w:r>
          </w:p>
          <w:p w:rsidR="00EB31AE" w:rsidRPr="00EB31AE" w:rsidRDefault="00EB31AE" w:rsidP="00EB31AE">
            <w:pPr>
              <w:autoSpaceDE w:val="0"/>
              <w:autoSpaceDN w:val="0"/>
              <w:adjustRightInd w:val="0"/>
              <w:spacing w:after="60" w:line="201" w:lineRule="atLeast"/>
              <w:rPr>
                <w:rFonts w:ascii="Corpid C1s Cd Heavy" w:hAnsi="Corpid C1s Cd Heavy" w:cs="Corpid C1s Cd Heavy"/>
                <w:color w:val="000000"/>
                <w:sz w:val="20"/>
                <w:szCs w:val="20"/>
              </w:rPr>
            </w:pPr>
            <w:r w:rsidRPr="00EB31AE">
              <w:rPr>
                <w:rFonts w:ascii="Corpid C1s Cd Regular" w:hAnsi="Corpid C1s Cd Regular" w:cs="Corpid C1s Cd Regular"/>
                <w:color w:val="000000"/>
                <w:sz w:val="20"/>
                <w:szCs w:val="20"/>
              </w:rPr>
              <w:t xml:space="preserve">3. de la générosité </w:t>
            </w:r>
            <w:r w:rsidRPr="00EB31AE">
              <w:rPr>
                <w:rFonts w:ascii="Corpid C1s Cd Heavy" w:hAnsi="Corpid C1s Cd Heavy" w:cs="Corpid C1s Cd Heavy"/>
                <w:color w:val="000000"/>
                <w:sz w:val="20"/>
                <w:szCs w:val="20"/>
              </w:rPr>
              <w:t>;</w:t>
            </w:r>
          </w:p>
          <w:p w:rsidR="00EB31AE" w:rsidRPr="00EB31AE" w:rsidRDefault="00EB31AE" w:rsidP="00EB31AE">
            <w:pPr>
              <w:autoSpaceDE w:val="0"/>
              <w:autoSpaceDN w:val="0"/>
              <w:adjustRightInd w:val="0"/>
              <w:spacing w:after="60" w:line="201" w:lineRule="atLeast"/>
              <w:rPr>
                <w:rFonts w:ascii="Corpid C1s Cd Regular" w:hAnsi="Corpid C1s Cd Regular" w:cs="Corpid C1s Cd Regular"/>
                <w:color w:val="000000"/>
                <w:sz w:val="20"/>
                <w:szCs w:val="20"/>
              </w:rPr>
            </w:pPr>
            <w:r w:rsidRPr="00EB31AE">
              <w:rPr>
                <w:rFonts w:ascii="Corpid C1s Cd Regular" w:hAnsi="Corpid C1s Cd Regular" w:cs="Corpid C1s Cd Regular"/>
                <w:color w:val="000000"/>
                <w:sz w:val="20"/>
                <w:szCs w:val="20"/>
              </w:rPr>
              <w:t>4. un nez rouge.</w:t>
            </w:r>
          </w:p>
        </w:tc>
      </w:tr>
    </w:tbl>
    <w:p w:rsidR="00BD4968" w:rsidRPr="00BD4968" w:rsidRDefault="00BD4968" w:rsidP="00BD4968">
      <w:pPr>
        <w:autoSpaceDE w:val="0"/>
        <w:autoSpaceDN w:val="0"/>
        <w:adjustRightInd w:val="0"/>
        <w:spacing w:after="0" w:line="240" w:lineRule="auto"/>
        <w:rPr>
          <w:rFonts w:ascii="Corpid C1s Cd Bold" w:hAnsi="Corpid C1s Cd Bold" w:cs="Corpid C1s Cd Bold"/>
          <w:color w:val="000000"/>
          <w:sz w:val="24"/>
          <w:szCs w:val="24"/>
        </w:rPr>
      </w:pPr>
    </w:p>
    <w:tbl>
      <w:tblPr>
        <w:tblW w:w="0" w:type="auto"/>
        <w:tblBorders>
          <w:top w:val="nil"/>
          <w:left w:val="nil"/>
          <w:bottom w:val="nil"/>
          <w:right w:val="nil"/>
        </w:tblBorders>
        <w:tblLayout w:type="fixed"/>
        <w:tblLook w:val="0000"/>
      </w:tblPr>
      <w:tblGrid>
        <w:gridCol w:w="3165"/>
        <w:gridCol w:w="3165"/>
        <w:gridCol w:w="3165"/>
      </w:tblGrid>
      <w:tr w:rsidR="00BD4968" w:rsidRPr="00BD4968">
        <w:tblPrEx>
          <w:tblCellMar>
            <w:top w:w="0" w:type="dxa"/>
            <w:bottom w:w="0" w:type="dxa"/>
          </w:tblCellMar>
        </w:tblPrEx>
        <w:trPr>
          <w:trHeight w:val="1159"/>
        </w:trPr>
        <w:tc>
          <w:tcPr>
            <w:tcW w:w="3165" w:type="dxa"/>
          </w:tcPr>
          <w:p w:rsidR="00BD4968" w:rsidRPr="00BD4968" w:rsidRDefault="00BD4968" w:rsidP="00BD4968">
            <w:pPr>
              <w:autoSpaceDE w:val="0"/>
              <w:autoSpaceDN w:val="0"/>
              <w:adjustRightInd w:val="0"/>
              <w:spacing w:after="120" w:line="201" w:lineRule="atLeast"/>
              <w:rPr>
                <w:rFonts w:ascii="Corpid C1s Cd Bold" w:hAnsi="Corpid C1s Cd Bold" w:cs="Corpid C1s Cd Bold"/>
                <w:color w:val="000000"/>
                <w:sz w:val="20"/>
                <w:szCs w:val="20"/>
              </w:rPr>
            </w:pPr>
            <w:r w:rsidRPr="00BD4968">
              <w:rPr>
                <w:rFonts w:ascii="Corpid C1s Cd Bold" w:hAnsi="Corpid C1s Cd Bold" w:cs="Corpid C1s Cd Bold"/>
                <w:b/>
                <w:bCs/>
                <w:color w:val="000000"/>
                <w:sz w:val="20"/>
                <w:szCs w:val="20"/>
              </w:rPr>
              <w:t>Le deux-points</w:t>
            </w:r>
          </w:p>
          <w:p w:rsidR="00BD4968" w:rsidRPr="00BD4968" w:rsidRDefault="00BD4968" w:rsidP="00BD4968">
            <w:pPr>
              <w:autoSpaceDE w:val="0"/>
              <w:autoSpaceDN w:val="0"/>
              <w:adjustRightInd w:val="0"/>
              <w:spacing w:before="120" w:after="180" w:line="241" w:lineRule="atLeast"/>
              <w:jc w:val="center"/>
              <w:rPr>
                <w:rFonts w:ascii="Corpid C1s Cd Bold" w:hAnsi="Corpid C1s Cd Bold" w:cs="Corpid C1s Cd Bold"/>
                <w:color w:val="000000"/>
                <w:sz w:val="23"/>
                <w:szCs w:val="23"/>
              </w:rPr>
            </w:pPr>
            <w:r w:rsidRPr="00BD4968">
              <w:rPr>
                <w:rFonts w:ascii="Corpid C1s Cd Bold" w:hAnsi="Corpid C1s Cd Bold" w:cs="Corpid C1s Cd Bold"/>
                <w:b/>
                <w:bCs/>
                <w:color w:val="000000"/>
                <w:sz w:val="23"/>
                <w:szCs w:val="23"/>
              </w:rPr>
              <w:t>:</w:t>
            </w:r>
          </w:p>
        </w:tc>
        <w:tc>
          <w:tcPr>
            <w:tcW w:w="3165" w:type="dxa"/>
          </w:tcPr>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Il s’emploie </w:t>
            </w:r>
            <w:proofErr w:type="gramStart"/>
            <w:r w:rsidRPr="00BD4968">
              <w:rPr>
                <w:rFonts w:ascii="Corpid C1s Cd Regular" w:hAnsi="Corpid C1s Cd Regular" w:cs="Corpid C1s Cd Regular"/>
                <w:color w:val="000000"/>
                <w:sz w:val="20"/>
                <w:szCs w:val="20"/>
              </w:rPr>
              <w:t>:pour</w:t>
            </w:r>
            <w:proofErr w:type="gramEnd"/>
            <w:r w:rsidRPr="00BD4968">
              <w:rPr>
                <w:rFonts w:ascii="Corpid C1s Cd Regular" w:hAnsi="Corpid C1s Cd Regular" w:cs="Corpid C1s Cd Regular"/>
                <w:color w:val="000000"/>
                <w:sz w:val="20"/>
                <w:szCs w:val="20"/>
              </w:rPr>
              <w:t xml:space="preserve"> annoncer une citation ou les paroles de quelqu’un dans le discours direct ;</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pour introduire une énumération ;</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pour introduire une conséquence ou une explication ( : </w:t>
            </w:r>
            <w:r w:rsidRPr="00BD4968">
              <w:rPr>
                <w:rFonts w:ascii="Corpid C1s Cd Regular" w:hAnsi="Corpid C1s Cd Regular" w:cs="Corpid C1s Cd Regular"/>
                <w:i/>
                <w:iCs/>
                <w:color w:val="000000"/>
                <w:sz w:val="20"/>
                <w:szCs w:val="20"/>
              </w:rPr>
              <w:t>si bien que</w:t>
            </w:r>
            <w:r w:rsidRPr="00BD4968">
              <w:rPr>
                <w:rFonts w:ascii="Corpid C1s Cd Regular" w:hAnsi="Corpid C1s Cd Regular" w:cs="Corpid C1s Cd Regular"/>
                <w:color w:val="000000"/>
                <w:sz w:val="20"/>
                <w:szCs w:val="20"/>
              </w:rPr>
              <w:t xml:space="preserve">, </w:t>
            </w:r>
            <w:r w:rsidRPr="00BD4968">
              <w:rPr>
                <w:rFonts w:ascii="Corpid C1s Cd Regular" w:hAnsi="Corpid C1s Cd Regular" w:cs="Corpid C1s Cd Regular"/>
                <w:i/>
                <w:iCs/>
                <w:color w:val="000000"/>
                <w:sz w:val="20"/>
                <w:szCs w:val="20"/>
              </w:rPr>
              <w:t>donc</w:t>
            </w:r>
            <w:r w:rsidRPr="00BD4968">
              <w:rPr>
                <w:rFonts w:ascii="Corpid C1s Cd Regular" w:hAnsi="Corpid C1s Cd Regular" w:cs="Corpid C1s Cd Regular"/>
                <w:color w:val="000000"/>
                <w:sz w:val="20"/>
                <w:szCs w:val="20"/>
              </w:rPr>
              <w:t xml:space="preserve">, </w:t>
            </w:r>
            <w:r w:rsidRPr="00BD4968">
              <w:rPr>
                <w:rFonts w:ascii="Corpid C1s Cd Regular" w:hAnsi="Corpid C1s Cd Regular" w:cs="Corpid C1s Cd Regular"/>
                <w:i/>
                <w:iCs/>
                <w:color w:val="000000"/>
                <w:sz w:val="20"/>
                <w:szCs w:val="20"/>
              </w:rPr>
              <w:t>par conséquent</w:t>
            </w:r>
            <w:r w:rsidRPr="00BD4968">
              <w:rPr>
                <w:rFonts w:ascii="Corpid C1s Cd Regular" w:hAnsi="Corpid C1s Cd Regular" w:cs="Corpid C1s Cd Regular"/>
                <w:color w:val="000000"/>
                <w:sz w:val="20"/>
                <w:szCs w:val="20"/>
              </w:rPr>
              <w:t>) ;</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Pour introduire une explication ( : </w:t>
            </w:r>
            <w:r w:rsidRPr="00BD4968">
              <w:rPr>
                <w:rFonts w:ascii="Corpid C1s Cd Regular" w:hAnsi="Corpid C1s Cd Regular" w:cs="Corpid C1s Cd Regular"/>
                <w:i/>
                <w:iCs/>
                <w:color w:val="000000"/>
                <w:sz w:val="20"/>
                <w:szCs w:val="20"/>
              </w:rPr>
              <w:t>parce que</w:t>
            </w:r>
            <w:r w:rsidRPr="00BD4968">
              <w:rPr>
                <w:rFonts w:ascii="Corpid C1s Cd Regular" w:hAnsi="Corpid C1s Cd Regular" w:cs="Corpid C1s Cd Regular"/>
                <w:color w:val="000000"/>
                <w:sz w:val="20"/>
                <w:szCs w:val="20"/>
              </w:rPr>
              <w:t>).</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p>
        </w:tc>
        <w:tc>
          <w:tcPr>
            <w:tcW w:w="3165" w:type="dxa"/>
          </w:tcPr>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Il y a des jeunes qui me disent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 Tu m’as vraiment donné le gout de m’en sortir. »</w:t>
            </w:r>
          </w:p>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i/>
                <w:iCs/>
                <w:color w:val="000000"/>
                <w:sz w:val="20"/>
                <w:szCs w:val="20"/>
              </w:rPr>
              <w:t xml:space="preserve">Clowns sans frontières </w:t>
            </w:r>
            <w:r w:rsidRPr="00BD4968">
              <w:rPr>
                <w:rFonts w:ascii="Corpid C1s Cd Regular" w:hAnsi="Corpid C1s Cd Regular" w:cs="Corpid C1s Cd Regular"/>
                <w:color w:val="000000"/>
                <w:sz w:val="20"/>
                <w:szCs w:val="20"/>
              </w:rPr>
              <w:t xml:space="preserve">visite de nombreux pays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la Roumanie, le Rwanda, l’Afghanistan.</w:t>
            </w:r>
          </w:p>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Certains jeunes se suicident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ils sont trop désespérés.</w:t>
            </w:r>
          </w:p>
        </w:tc>
      </w:tr>
      <w:tr w:rsidR="00BD4968" w:rsidRPr="00BD4968">
        <w:tblPrEx>
          <w:tblCellMar>
            <w:top w:w="0" w:type="dxa"/>
            <w:bottom w:w="0" w:type="dxa"/>
          </w:tblCellMar>
        </w:tblPrEx>
        <w:trPr>
          <w:trHeight w:val="349"/>
        </w:trPr>
        <w:tc>
          <w:tcPr>
            <w:tcW w:w="3165" w:type="dxa"/>
          </w:tcPr>
          <w:p w:rsidR="00BD4968" w:rsidRPr="00BD4968" w:rsidRDefault="00BD4968" w:rsidP="00BD4968">
            <w:pPr>
              <w:autoSpaceDE w:val="0"/>
              <w:autoSpaceDN w:val="0"/>
              <w:adjustRightInd w:val="0"/>
              <w:spacing w:after="120" w:line="201" w:lineRule="atLeast"/>
              <w:rPr>
                <w:rFonts w:ascii="Corpid C1s Cd Bold" w:hAnsi="Corpid C1s Cd Bold" w:cs="Corpid C1s Cd Bold"/>
                <w:color w:val="000000"/>
                <w:sz w:val="20"/>
                <w:szCs w:val="20"/>
              </w:rPr>
            </w:pPr>
            <w:r w:rsidRPr="00BD4968">
              <w:rPr>
                <w:rFonts w:ascii="Corpid C1s Cd Bold" w:hAnsi="Corpid C1s Cd Bold" w:cs="Corpid C1s Cd Bold"/>
                <w:b/>
                <w:bCs/>
                <w:color w:val="000000"/>
                <w:sz w:val="20"/>
                <w:szCs w:val="20"/>
              </w:rPr>
              <w:t>Les parenthèses</w:t>
            </w:r>
          </w:p>
          <w:p w:rsidR="00BD4968" w:rsidRPr="00BD4968" w:rsidRDefault="00BD4968" w:rsidP="00BD4968">
            <w:pPr>
              <w:autoSpaceDE w:val="0"/>
              <w:autoSpaceDN w:val="0"/>
              <w:adjustRightInd w:val="0"/>
              <w:spacing w:after="180" w:line="241" w:lineRule="atLeast"/>
              <w:jc w:val="center"/>
              <w:rPr>
                <w:rFonts w:ascii="Corpid C1s Cd Bold" w:hAnsi="Corpid C1s Cd Bold" w:cs="Corpid C1s Cd Bold"/>
                <w:color w:val="000000"/>
                <w:sz w:val="23"/>
                <w:szCs w:val="23"/>
              </w:rPr>
            </w:pPr>
            <w:r w:rsidRPr="00BD4968">
              <w:rPr>
                <w:rFonts w:ascii="Corpid C1s Cd Bold" w:hAnsi="Corpid C1s Cd Bold" w:cs="Corpid C1s Cd Bold"/>
                <w:b/>
                <w:bCs/>
                <w:color w:val="000000"/>
                <w:sz w:val="23"/>
                <w:szCs w:val="23"/>
              </w:rPr>
              <w:t>( )</w:t>
            </w:r>
          </w:p>
        </w:tc>
        <w:tc>
          <w:tcPr>
            <w:tcW w:w="3165" w:type="dxa"/>
          </w:tcPr>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Elles s’emploient pour encadrer une explication ou une information supplémentaire que l’on peut effacer sans nuire au sens de la phrase.</w:t>
            </w:r>
          </w:p>
        </w:tc>
        <w:tc>
          <w:tcPr>
            <w:tcW w:w="3165" w:type="dxa"/>
          </w:tcPr>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Guillaume Vermette </w:t>
            </w:r>
            <w:r w:rsidRPr="00BD4968">
              <w:rPr>
                <w:rFonts w:ascii="Corpid C1s Cd Heavy" w:hAnsi="Corpid C1s Cd Heavy" w:cs="Corpid C1s Cd Heavy"/>
                <w:color w:val="000000"/>
                <w:sz w:val="20"/>
                <w:szCs w:val="20"/>
              </w:rPr>
              <w:t>(</w:t>
            </w:r>
            <w:r w:rsidRPr="00BD4968">
              <w:rPr>
                <w:rFonts w:ascii="Corpid C1s Cd Regular" w:hAnsi="Corpid C1s Cd Regular" w:cs="Corpid C1s Cd Regular"/>
                <w:color w:val="000000"/>
                <w:sz w:val="20"/>
                <w:szCs w:val="20"/>
              </w:rPr>
              <w:t xml:space="preserve">alias </w:t>
            </w:r>
            <w:proofErr w:type="spellStart"/>
            <w:r w:rsidRPr="00BD4968">
              <w:rPr>
                <w:rFonts w:ascii="Corpid C1s Cd Regular" w:hAnsi="Corpid C1s Cd Regular" w:cs="Corpid C1s Cd Regular"/>
                <w:color w:val="000000"/>
                <w:sz w:val="20"/>
                <w:szCs w:val="20"/>
              </w:rPr>
              <w:t>Yahou</w:t>
            </w:r>
            <w:proofErr w:type="spellEnd"/>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 xml:space="preserve">travaille à </w:t>
            </w:r>
            <w:r w:rsidRPr="00BD4968">
              <w:rPr>
                <w:rFonts w:ascii="Corpid C1s Cd Regular" w:hAnsi="Corpid C1s Cd Regular" w:cs="Corpid C1s Cd Regular"/>
                <w:i/>
                <w:iCs/>
                <w:color w:val="000000"/>
                <w:sz w:val="20"/>
                <w:szCs w:val="20"/>
              </w:rPr>
              <w:t>Clowns sans frontières</w:t>
            </w:r>
            <w:r w:rsidRPr="00BD4968">
              <w:rPr>
                <w:rFonts w:ascii="Corpid C1s Cd Regular" w:hAnsi="Corpid C1s Cd Regular" w:cs="Corpid C1s Cd Regular"/>
                <w:color w:val="000000"/>
                <w:sz w:val="20"/>
                <w:szCs w:val="20"/>
              </w:rPr>
              <w:t>.</w:t>
            </w:r>
          </w:p>
        </w:tc>
      </w:tr>
      <w:tr w:rsidR="00BD4968" w:rsidRPr="00BD4968">
        <w:tblPrEx>
          <w:tblCellMar>
            <w:top w:w="0" w:type="dxa"/>
            <w:bottom w:w="0" w:type="dxa"/>
          </w:tblCellMar>
        </w:tblPrEx>
        <w:trPr>
          <w:trHeight w:val="984"/>
        </w:trPr>
        <w:tc>
          <w:tcPr>
            <w:tcW w:w="3165" w:type="dxa"/>
          </w:tcPr>
          <w:p w:rsidR="00BD4968" w:rsidRPr="00BD4968" w:rsidRDefault="00BD4968" w:rsidP="00BD4968">
            <w:pPr>
              <w:autoSpaceDE w:val="0"/>
              <w:autoSpaceDN w:val="0"/>
              <w:adjustRightInd w:val="0"/>
              <w:spacing w:after="120" w:line="201" w:lineRule="atLeast"/>
              <w:rPr>
                <w:rFonts w:ascii="Corpid C1s Cd Bold" w:hAnsi="Corpid C1s Cd Bold" w:cs="Corpid C1s Cd Bold"/>
                <w:color w:val="000000"/>
                <w:sz w:val="20"/>
                <w:szCs w:val="20"/>
              </w:rPr>
            </w:pPr>
            <w:r w:rsidRPr="00BD4968">
              <w:rPr>
                <w:rFonts w:ascii="Corpid C1s Cd Bold" w:hAnsi="Corpid C1s Cd Bold" w:cs="Corpid C1s Cd Bold"/>
                <w:b/>
                <w:bCs/>
                <w:color w:val="000000"/>
                <w:sz w:val="20"/>
                <w:szCs w:val="20"/>
              </w:rPr>
              <w:t>Les crochets</w:t>
            </w:r>
          </w:p>
          <w:p w:rsidR="00BD4968" w:rsidRPr="00BD4968" w:rsidRDefault="00BD4968" w:rsidP="00BD4968">
            <w:pPr>
              <w:autoSpaceDE w:val="0"/>
              <w:autoSpaceDN w:val="0"/>
              <w:adjustRightInd w:val="0"/>
              <w:spacing w:before="120" w:after="180" w:line="241" w:lineRule="atLeast"/>
              <w:jc w:val="center"/>
              <w:rPr>
                <w:rFonts w:ascii="Corpid C1s Cd Bold" w:hAnsi="Corpid C1s Cd Bold" w:cs="Corpid C1s Cd Bold"/>
                <w:color w:val="000000"/>
                <w:sz w:val="23"/>
                <w:szCs w:val="23"/>
              </w:rPr>
            </w:pPr>
            <w:r w:rsidRPr="00BD4968">
              <w:rPr>
                <w:rFonts w:ascii="Corpid C1s Cd Bold" w:hAnsi="Corpid C1s Cd Bold" w:cs="Corpid C1s Cd Bold"/>
                <w:b/>
                <w:bCs/>
                <w:color w:val="000000"/>
                <w:sz w:val="23"/>
                <w:szCs w:val="23"/>
              </w:rPr>
              <w:t>[ ]</w:t>
            </w:r>
          </w:p>
        </w:tc>
        <w:tc>
          <w:tcPr>
            <w:tcW w:w="3165" w:type="dxa"/>
          </w:tcPr>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Ils s’emploient </w:t>
            </w:r>
            <w:proofErr w:type="gramStart"/>
            <w:r w:rsidRPr="00BD4968">
              <w:rPr>
                <w:rFonts w:ascii="Corpid C1s Cd Regular" w:hAnsi="Corpid C1s Cd Regular" w:cs="Corpid C1s Cd Regular"/>
                <w:color w:val="000000"/>
                <w:sz w:val="20"/>
                <w:szCs w:val="20"/>
              </w:rPr>
              <w:t>:pour</w:t>
            </w:r>
            <w:proofErr w:type="gramEnd"/>
            <w:r w:rsidRPr="00BD4968">
              <w:rPr>
                <w:rFonts w:ascii="Corpid C1s Cd Regular" w:hAnsi="Corpid C1s Cd Regular" w:cs="Corpid C1s Cd Regular"/>
                <w:color w:val="000000"/>
                <w:sz w:val="20"/>
                <w:szCs w:val="20"/>
              </w:rPr>
              <w:t xml:space="preserve"> encadrer une information qui ne fait pas partie de la citation, mais qu’il faut ajouter parce qu’elle est essentielle à la compréhension du message ;</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pour signaler qu’on a coupé un passage dans une citation trop longue ; dans ce cas, il y a des points de suspension entre les crochets. </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p>
        </w:tc>
        <w:tc>
          <w:tcPr>
            <w:tcW w:w="3165" w:type="dxa"/>
          </w:tcPr>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Ça fait 28 ans qu’il </w:t>
            </w:r>
            <w:r w:rsidRPr="00BD4968">
              <w:rPr>
                <w:rFonts w:ascii="Corpid C1s Cd Heavy" w:hAnsi="Corpid C1s Cd Heavy" w:cs="Corpid C1s Cd Heavy"/>
                <w:color w:val="000000"/>
                <w:sz w:val="20"/>
                <w:szCs w:val="20"/>
              </w:rPr>
              <w:t>[</w:t>
            </w:r>
            <w:r w:rsidRPr="00BD4968">
              <w:rPr>
                <w:rFonts w:ascii="Corpid C1s Cd Regular" w:hAnsi="Corpid C1s Cd Regular" w:cs="Corpid C1s Cd Regular"/>
                <w:color w:val="000000"/>
                <w:sz w:val="20"/>
                <w:szCs w:val="20"/>
              </w:rPr>
              <w:t>Patch Adams</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 xml:space="preserve">va en Russie chaque année. </w:t>
            </w:r>
          </w:p>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Pendant le mois où j’ai été là, </w:t>
            </w:r>
            <w:r w:rsidRPr="00BD4968">
              <w:rPr>
                <w:rFonts w:ascii="Corpid C1s Cd Heavy" w:hAnsi="Corpid C1s Cd Heavy" w:cs="Corpid C1s Cd Heavy"/>
                <w:color w:val="000000"/>
                <w:sz w:val="20"/>
                <w:szCs w:val="20"/>
              </w:rPr>
              <w:t>[</w:t>
            </w:r>
            <w:r w:rsidRPr="00BD4968">
              <w:rPr>
                <w:rFonts w:ascii="Corpid C1s Cd Regular" w:hAnsi="Corpid C1s Cd Regular" w:cs="Corpid C1s Cd Regular"/>
                <w:color w:val="000000"/>
                <w:sz w:val="20"/>
                <w:szCs w:val="20"/>
              </w:rPr>
              <w:t>…</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j’ai eu des confidences horribles.</w:t>
            </w:r>
          </w:p>
        </w:tc>
      </w:tr>
      <w:tr w:rsidR="00BD4968" w:rsidRPr="00BD4968">
        <w:tblPrEx>
          <w:tblCellMar>
            <w:top w:w="0" w:type="dxa"/>
            <w:bottom w:w="0" w:type="dxa"/>
          </w:tblCellMar>
        </w:tblPrEx>
        <w:trPr>
          <w:trHeight w:val="1159"/>
        </w:trPr>
        <w:tc>
          <w:tcPr>
            <w:tcW w:w="3165" w:type="dxa"/>
          </w:tcPr>
          <w:p w:rsidR="00BD4968" w:rsidRPr="00BD4968" w:rsidRDefault="00BD4968" w:rsidP="00BD4968">
            <w:pPr>
              <w:autoSpaceDE w:val="0"/>
              <w:autoSpaceDN w:val="0"/>
              <w:adjustRightInd w:val="0"/>
              <w:spacing w:after="120" w:line="201" w:lineRule="atLeast"/>
              <w:rPr>
                <w:rFonts w:ascii="Corpid C1s Cd Bold" w:hAnsi="Corpid C1s Cd Bold" w:cs="Corpid C1s Cd Bold"/>
                <w:color w:val="000000"/>
                <w:sz w:val="20"/>
                <w:szCs w:val="20"/>
              </w:rPr>
            </w:pPr>
            <w:r w:rsidRPr="00BD4968">
              <w:rPr>
                <w:rFonts w:ascii="Corpid C1s Cd Bold" w:hAnsi="Corpid C1s Cd Bold" w:cs="Corpid C1s Cd Bold"/>
                <w:b/>
                <w:bCs/>
                <w:color w:val="000000"/>
                <w:sz w:val="20"/>
                <w:szCs w:val="20"/>
              </w:rPr>
              <w:t>Les guillemets</w:t>
            </w:r>
          </w:p>
          <w:p w:rsidR="00BD4968" w:rsidRPr="00BD4968" w:rsidRDefault="00BD4968" w:rsidP="00BD4968">
            <w:pPr>
              <w:autoSpaceDE w:val="0"/>
              <w:autoSpaceDN w:val="0"/>
              <w:adjustRightInd w:val="0"/>
              <w:spacing w:before="120" w:after="180" w:line="241" w:lineRule="atLeast"/>
              <w:jc w:val="center"/>
              <w:rPr>
                <w:rFonts w:ascii="Corpid C1s Cd Bold" w:hAnsi="Corpid C1s Cd Bold" w:cs="Corpid C1s Cd Bold"/>
                <w:color w:val="000000"/>
                <w:sz w:val="23"/>
                <w:szCs w:val="23"/>
              </w:rPr>
            </w:pPr>
            <w:r w:rsidRPr="00BD4968">
              <w:rPr>
                <w:rFonts w:ascii="Corpid C1s Cd Bold" w:hAnsi="Corpid C1s Cd Bold" w:cs="Corpid C1s Cd Bold"/>
                <w:b/>
                <w:bCs/>
                <w:color w:val="000000"/>
                <w:sz w:val="23"/>
                <w:szCs w:val="23"/>
              </w:rPr>
              <w:t>« »</w:t>
            </w:r>
          </w:p>
        </w:tc>
        <w:tc>
          <w:tcPr>
            <w:tcW w:w="3165" w:type="dxa"/>
          </w:tcPr>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Ils s’emploient </w:t>
            </w:r>
            <w:proofErr w:type="gramStart"/>
            <w:r w:rsidRPr="00BD4968">
              <w:rPr>
                <w:rFonts w:ascii="Corpid C1s Cd Regular" w:hAnsi="Corpid C1s Cd Regular" w:cs="Corpid C1s Cd Regular"/>
                <w:color w:val="000000"/>
                <w:sz w:val="20"/>
                <w:szCs w:val="20"/>
              </w:rPr>
              <w:t>:pour</w:t>
            </w:r>
            <w:proofErr w:type="gramEnd"/>
            <w:r w:rsidRPr="00BD4968">
              <w:rPr>
                <w:rFonts w:ascii="Corpid C1s Cd Regular" w:hAnsi="Corpid C1s Cd Regular" w:cs="Corpid C1s Cd Regular"/>
                <w:color w:val="000000"/>
                <w:sz w:val="20"/>
                <w:szCs w:val="20"/>
              </w:rPr>
              <w:t xml:space="preserve"> encadrer une citation textuelle ;</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pour encadrer les paroles dans le discours direct ;</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pour encadrer une expression étrangère ;</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lastRenderedPageBreak/>
              <w:t>pour mettre l’accent sur un mot, une expression dans une phrase.</w:t>
            </w:r>
          </w:p>
          <w:p w:rsidR="00BD4968" w:rsidRPr="00BD4968" w:rsidRDefault="00BD4968" w:rsidP="00BD4968">
            <w:pPr>
              <w:numPr>
                <w:ilvl w:val="1"/>
                <w:numId w:val="3"/>
              </w:numPr>
              <w:autoSpaceDE w:val="0"/>
              <w:autoSpaceDN w:val="0"/>
              <w:adjustRightInd w:val="0"/>
              <w:spacing w:after="0" w:line="201" w:lineRule="atLeast"/>
              <w:rPr>
                <w:rFonts w:ascii="Corpid C1s Cd Regular" w:hAnsi="Corpid C1s Cd Regular" w:cs="Corpid C1s Cd Regular"/>
                <w:color w:val="000000"/>
                <w:sz w:val="20"/>
                <w:szCs w:val="20"/>
              </w:rPr>
            </w:pPr>
          </w:p>
        </w:tc>
        <w:tc>
          <w:tcPr>
            <w:tcW w:w="3165" w:type="dxa"/>
          </w:tcPr>
          <w:p w:rsidR="00BD4968" w:rsidRPr="00BD4968" w:rsidRDefault="00BD4968" w:rsidP="00BD4968">
            <w:pPr>
              <w:autoSpaceDE w:val="0"/>
              <w:autoSpaceDN w:val="0"/>
              <w:adjustRightInd w:val="0"/>
              <w:spacing w:after="60" w:line="201" w:lineRule="atLeast"/>
              <w:rPr>
                <w:rFonts w:ascii="Corpid C1s Cd Heavy" w:hAnsi="Corpid C1s Cd Heavy" w:cs="Corpid C1s Cd Heavy"/>
                <w:color w:val="000000"/>
                <w:sz w:val="20"/>
                <w:szCs w:val="20"/>
              </w:rPr>
            </w:pPr>
            <w:r w:rsidRPr="00BD4968">
              <w:rPr>
                <w:rFonts w:ascii="Corpid C1s Cd Regular" w:hAnsi="Corpid C1s Cd Regular" w:cs="Corpid C1s Cd Regular"/>
                <w:color w:val="000000"/>
                <w:sz w:val="20"/>
                <w:szCs w:val="20"/>
              </w:rPr>
              <w:lastRenderedPageBreak/>
              <w:t xml:space="preserve">Guillaume Vermette explique :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 xml:space="preserve">Un clown ne fait pas de blagues comme un humoriste. </w:t>
            </w:r>
            <w:r w:rsidRPr="00BD4968">
              <w:rPr>
                <w:rFonts w:ascii="Corpid C1s Cd Heavy" w:hAnsi="Corpid C1s Cd Heavy" w:cs="Corpid C1s Cd Heavy"/>
                <w:color w:val="000000"/>
                <w:sz w:val="20"/>
                <w:szCs w:val="20"/>
              </w:rPr>
              <w:t>»</w:t>
            </w:r>
          </w:p>
          <w:p w:rsidR="00BD4968" w:rsidRPr="00BD4968" w:rsidRDefault="00BD4968" w:rsidP="00BD4968">
            <w:pPr>
              <w:autoSpaceDE w:val="0"/>
              <w:autoSpaceDN w:val="0"/>
              <w:adjustRightInd w:val="0"/>
              <w:spacing w:after="60" w:line="201" w:lineRule="atLeast"/>
              <w:rPr>
                <w:rFonts w:ascii="Corpid C1s Cd Heavy" w:hAnsi="Corpid C1s Cd Heavy" w:cs="Corpid C1s Cd Heavy"/>
                <w:color w:val="000000"/>
                <w:sz w:val="20"/>
                <w:szCs w:val="20"/>
              </w:rPr>
            </w:pPr>
            <w:r w:rsidRPr="00BD4968">
              <w:rPr>
                <w:rFonts w:ascii="Corpid C1s Cd Regular" w:hAnsi="Corpid C1s Cd Regular" w:cs="Corpid C1s Cd Regular"/>
                <w:color w:val="000000"/>
                <w:sz w:val="20"/>
                <w:szCs w:val="20"/>
              </w:rPr>
              <w:t xml:space="preserve">Il s’est dit aussitôt :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 xml:space="preserve">C’est ça que je veux faire dans la vie ! </w:t>
            </w:r>
            <w:r w:rsidRPr="00BD4968">
              <w:rPr>
                <w:rFonts w:ascii="Corpid C1s Cd Heavy" w:hAnsi="Corpid C1s Cd Heavy" w:cs="Corpid C1s Cd Heavy"/>
                <w:color w:val="000000"/>
                <w:sz w:val="20"/>
                <w:szCs w:val="20"/>
              </w:rPr>
              <w:t>»</w:t>
            </w:r>
          </w:p>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L’organisation américaine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lastRenderedPageBreak/>
              <w:t xml:space="preserve">Clowns </w:t>
            </w:r>
            <w:proofErr w:type="spellStart"/>
            <w:r w:rsidRPr="00BD4968">
              <w:rPr>
                <w:rFonts w:ascii="Corpid C1s Cd Regular" w:hAnsi="Corpid C1s Cd Regular" w:cs="Corpid C1s Cd Regular"/>
                <w:color w:val="000000"/>
                <w:sz w:val="20"/>
                <w:szCs w:val="20"/>
              </w:rPr>
              <w:t>without</w:t>
            </w:r>
            <w:proofErr w:type="spellEnd"/>
            <w:r w:rsidRPr="00BD4968">
              <w:rPr>
                <w:rFonts w:ascii="Corpid C1s Cd Regular" w:hAnsi="Corpid C1s Cd Regular" w:cs="Corpid C1s Cd Regular"/>
                <w:color w:val="000000"/>
                <w:sz w:val="20"/>
                <w:szCs w:val="20"/>
              </w:rPr>
              <w:t xml:space="preserve"> </w:t>
            </w:r>
            <w:proofErr w:type="spellStart"/>
            <w:r w:rsidRPr="00BD4968">
              <w:rPr>
                <w:rFonts w:ascii="Corpid C1s Cd Regular" w:hAnsi="Corpid C1s Cd Regular" w:cs="Corpid C1s Cd Regular"/>
                <w:color w:val="000000"/>
                <w:sz w:val="20"/>
                <w:szCs w:val="20"/>
              </w:rPr>
              <w:t>borders</w:t>
            </w:r>
            <w:proofErr w:type="spellEnd"/>
            <w:r w:rsidRPr="00BD4968">
              <w:rPr>
                <w:rFonts w:ascii="Corpid C1s Cd Regular" w:hAnsi="Corpid C1s Cd Regular" w:cs="Corpid C1s Cd Regular"/>
                <w:color w:val="000000"/>
                <w:sz w:val="20"/>
                <w:szCs w:val="20"/>
              </w:rPr>
              <w:t xml:space="preserve">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embrasse la même mission.</w:t>
            </w:r>
          </w:p>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Une fin de semaine, il a mis une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 xml:space="preserve">moumoute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et des accessoires, et il est allé voir les enfants.</w:t>
            </w:r>
          </w:p>
        </w:tc>
      </w:tr>
      <w:tr w:rsidR="00BD4968" w:rsidRPr="00BD4968">
        <w:tblPrEx>
          <w:tblCellMar>
            <w:top w:w="0" w:type="dxa"/>
            <w:bottom w:w="0" w:type="dxa"/>
          </w:tblCellMar>
        </w:tblPrEx>
        <w:trPr>
          <w:trHeight w:val="524"/>
        </w:trPr>
        <w:tc>
          <w:tcPr>
            <w:tcW w:w="3165" w:type="dxa"/>
          </w:tcPr>
          <w:p w:rsidR="00BD4968" w:rsidRPr="00BD4968" w:rsidRDefault="00BD4968" w:rsidP="00BD4968">
            <w:pPr>
              <w:autoSpaceDE w:val="0"/>
              <w:autoSpaceDN w:val="0"/>
              <w:adjustRightInd w:val="0"/>
              <w:spacing w:after="120" w:line="201" w:lineRule="atLeast"/>
              <w:rPr>
                <w:rFonts w:ascii="Corpid C1s Cd Bold" w:hAnsi="Corpid C1s Cd Bold" w:cs="Corpid C1s Cd Bold"/>
                <w:color w:val="000000"/>
                <w:sz w:val="20"/>
                <w:szCs w:val="20"/>
              </w:rPr>
            </w:pPr>
            <w:r w:rsidRPr="00BD4968">
              <w:rPr>
                <w:rFonts w:ascii="Corpid C1s Cd Bold" w:hAnsi="Corpid C1s Cd Bold" w:cs="Corpid C1s Cd Bold"/>
                <w:b/>
                <w:bCs/>
                <w:color w:val="000000"/>
                <w:sz w:val="20"/>
                <w:szCs w:val="20"/>
              </w:rPr>
              <w:lastRenderedPageBreak/>
              <w:t>Le tiret</w:t>
            </w:r>
          </w:p>
          <w:p w:rsidR="00BD4968" w:rsidRPr="00BD4968" w:rsidRDefault="00BD4968" w:rsidP="00BD4968">
            <w:pPr>
              <w:autoSpaceDE w:val="0"/>
              <w:autoSpaceDN w:val="0"/>
              <w:adjustRightInd w:val="0"/>
              <w:spacing w:before="120" w:after="180" w:line="201" w:lineRule="atLeast"/>
              <w:jc w:val="center"/>
              <w:rPr>
                <w:rFonts w:ascii="Corpid C1s Cd Bold" w:hAnsi="Corpid C1s Cd Bold" w:cs="Corpid C1s Cd Bold"/>
                <w:color w:val="000000"/>
                <w:sz w:val="23"/>
                <w:szCs w:val="23"/>
              </w:rPr>
            </w:pPr>
            <w:r w:rsidRPr="00BD4968">
              <w:rPr>
                <w:rFonts w:ascii="Corpid C1s Cd Bold" w:hAnsi="Corpid C1s Cd Bold" w:cs="Corpid C1s Cd Bold"/>
                <w:b/>
                <w:bCs/>
                <w:color w:val="000000"/>
                <w:sz w:val="23"/>
              </w:rPr>
              <w:t>—</w:t>
            </w:r>
          </w:p>
        </w:tc>
        <w:tc>
          <w:tcPr>
            <w:tcW w:w="3165" w:type="dxa"/>
          </w:tcPr>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Il s’emploie pour indiquer le changement d’interlocuteur.</w:t>
            </w:r>
          </w:p>
        </w:tc>
        <w:tc>
          <w:tcPr>
            <w:tcW w:w="3165" w:type="dxa"/>
          </w:tcPr>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Je m’appelle Guillaume Vermette.</w:t>
            </w:r>
          </w:p>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 xml:space="preserve">Vous travaillez pour </w:t>
            </w:r>
            <w:r w:rsidRPr="00BD4968">
              <w:rPr>
                <w:rFonts w:ascii="Corpid C1s Cd Regular" w:hAnsi="Corpid C1s Cd Regular" w:cs="Corpid C1s Cd Regular"/>
                <w:i/>
                <w:iCs/>
                <w:color w:val="000000"/>
                <w:sz w:val="20"/>
                <w:szCs w:val="20"/>
              </w:rPr>
              <w:t xml:space="preserve">Clowns sans frontières </w:t>
            </w:r>
            <w:r w:rsidRPr="00BD4968">
              <w:rPr>
                <w:rFonts w:ascii="Corpid C1s Cd Regular" w:hAnsi="Corpid C1s Cd Regular" w:cs="Corpid C1s Cd Regular"/>
                <w:color w:val="000000"/>
                <w:sz w:val="20"/>
                <w:szCs w:val="20"/>
              </w:rPr>
              <w:t>?</w:t>
            </w:r>
          </w:p>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Oui, c’est vraiment ce qui compte le plus dans ma vie !</w:t>
            </w:r>
          </w:p>
        </w:tc>
      </w:tr>
      <w:tr w:rsidR="00BD4968" w:rsidRPr="00BD4968">
        <w:tblPrEx>
          <w:tblCellMar>
            <w:top w:w="0" w:type="dxa"/>
            <w:bottom w:w="0" w:type="dxa"/>
          </w:tblCellMar>
        </w:tblPrEx>
        <w:trPr>
          <w:trHeight w:val="724"/>
        </w:trPr>
        <w:tc>
          <w:tcPr>
            <w:tcW w:w="3165" w:type="dxa"/>
          </w:tcPr>
          <w:p w:rsidR="00BD4968" w:rsidRPr="00BD4968" w:rsidRDefault="00BD4968" w:rsidP="00BD4968">
            <w:pPr>
              <w:autoSpaceDE w:val="0"/>
              <w:autoSpaceDN w:val="0"/>
              <w:adjustRightInd w:val="0"/>
              <w:spacing w:after="120" w:line="201" w:lineRule="atLeast"/>
              <w:rPr>
                <w:rFonts w:ascii="Corpid C1s Cd Bold" w:hAnsi="Corpid C1s Cd Bold" w:cs="Corpid C1s Cd Bold"/>
                <w:color w:val="000000"/>
                <w:sz w:val="20"/>
                <w:szCs w:val="20"/>
              </w:rPr>
            </w:pPr>
            <w:r w:rsidRPr="00BD4968">
              <w:rPr>
                <w:rFonts w:ascii="Corpid C1s Cd Bold" w:hAnsi="Corpid C1s Cd Bold" w:cs="Corpid C1s Cd Bold"/>
                <w:b/>
                <w:bCs/>
                <w:color w:val="000000"/>
                <w:sz w:val="20"/>
                <w:szCs w:val="20"/>
              </w:rPr>
              <w:t>Les tirets</w:t>
            </w:r>
          </w:p>
          <w:p w:rsidR="00BD4968" w:rsidRPr="00BD4968" w:rsidRDefault="00BD4968" w:rsidP="00BD4968">
            <w:pPr>
              <w:autoSpaceDE w:val="0"/>
              <w:autoSpaceDN w:val="0"/>
              <w:adjustRightInd w:val="0"/>
              <w:spacing w:before="120" w:after="180" w:line="241" w:lineRule="atLeast"/>
              <w:jc w:val="center"/>
              <w:rPr>
                <w:rFonts w:ascii="Corpid C1s Cd Bold" w:hAnsi="Corpid C1s Cd Bold" w:cs="Corpid C1s Cd Bold"/>
                <w:color w:val="000000"/>
                <w:sz w:val="23"/>
                <w:szCs w:val="23"/>
              </w:rPr>
            </w:pPr>
            <w:r w:rsidRPr="00BD4968">
              <w:rPr>
                <w:rFonts w:ascii="Corpid C1s Cd Bold" w:hAnsi="Corpid C1s Cd Bold" w:cs="Corpid C1s Cd Bold"/>
                <w:b/>
                <w:bCs/>
                <w:color w:val="000000"/>
                <w:sz w:val="23"/>
                <w:szCs w:val="23"/>
              </w:rPr>
              <w:t>– –</w:t>
            </w:r>
          </w:p>
        </w:tc>
        <w:tc>
          <w:tcPr>
            <w:tcW w:w="3165" w:type="dxa"/>
          </w:tcPr>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Ils s’emploient à la place des virgules pour mettre l’accent sur un </w:t>
            </w:r>
            <w:r w:rsidRPr="00BD4968">
              <w:rPr>
                <w:rFonts w:ascii="Corpid C1s Cd Bold" w:hAnsi="Corpid C1s Cd Bold" w:cs="Corpid C1s Cd Bold"/>
                <w:b/>
                <w:bCs/>
                <w:color w:val="000000"/>
                <w:sz w:val="20"/>
                <w:szCs w:val="20"/>
              </w:rPr>
              <w:t xml:space="preserve">groupe de mots </w:t>
            </w:r>
            <w:r w:rsidRPr="00BD4968">
              <w:rPr>
                <w:rFonts w:ascii="Corpid C1s Cd Regular" w:hAnsi="Corpid C1s Cd Regular" w:cs="Corpid C1s Cd Regular"/>
                <w:color w:val="000000"/>
                <w:sz w:val="20"/>
                <w:szCs w:val="20"/>
              </w:rPr>
              <w:t xml:space="preserve">ou une </w:t>
            </w:r>
            <w:r w:rsidRPr="00BD4968">
              <w:rPr>
                <w:rFonts w:ascii="Corpid C1s Cd Bold" w:hAnsi="Corpid C1s Cd Bold" w:cs="Corpid C1s Cd Bold"/>
                <w:b/>
                <w:bCs/>
                <w:color w:val="000000"/>
                <w:sz w:val="20"/>
                <w:szCs w:val="20"/>
              </w:rPr>
              <w:t>phrase incise</w:t>
            </w:r>
            <w:r w:rsidRPr="00BD4968">
              <w:rPr>
                <w:rFonts w:ascii="Corpid C1s Cd Regular" w:hAnsi="Corpid C1s Cd Regular" w:cs="Corpid C1s Cd Regular"/>
                <w:color w:val="000000"/>
                <w:sz w:val="20"/>
                <w:szCs w:val="20"/>
              </w:rPr>
              <w:t>.</w:t>
            </w:r>
          </w:p>
        </w:tc>
        <w:tc>
          <w:tcPr>
            <w:tcW w:w="3165" w:type="dxa"/>
          </w:tcPr>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i/>
                <w:iCs/>
                <w:color w:val="000000"/>
                <w:sz w:val="20"/>
                <w:szCs w:val="20"/>
              </w:rPr>
              <w:t xml:space="preserve">Clowns sans frontières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 xml:space="preserve">un organisme sans but lucratif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parcourt le monde pour faire rire les plus défavorisés.</w:t>
            </w:r>
          </w:p>
          <w:p w:rsidR="00BD4968" w:rsidRPr="00BD4968" w:rsidRDefault="00BD4968" w:rsidP="00BD4968">
            <w:pPr>
              <w:autoSpaceDE w:val="0"/>
              <w:autoSpaceDN w:val="0"/>
              <w:adjustRightInd w:val="0"/>
              <w:spacing w:after="60" w:line="201" w:lineRule="atLeast"/>
              <w:rPr>
                <w:rFonts w:ascii="Corpid C1s Cd Regular" w:hAnsi="Corpid C1s Cd Regular" w:cs="Corpid C1s Cd Regular"/>
                <w:color w:val="000000"/>
                <w:sz w:val="20"/>
                <w:szCs w:val="20"/>
              </w:rPr>
            </w:pPr>
            <w:r w:rsidRPr="00BD4968">
              <w:rPr>
                <w:rFonts w:ascii="Corpid C1s Cd Regular" w:hAnsi="Corpid C1s Cd Regular" w:cs="Corpid C1s Cd Regular"/>
                <w:color w:val="000000"/>
                <w:sz w:val="20"/>
                <w:szCs w:val="20"/>
              </w:rPr>
              <w:t xml:space="preserve">Mon personnage </w:t>
            </w:r>
            <w:r w:rsidRPr="00BD4968">
              <w:rPr>
                <w:rFonts w:ascii="Corpid C1s Cd Heavy" w:hAnsi="Corpid C1s Cd Heavy" w:cs="Corpid C1s Cd Heavy"/>
                <w:color w:val="000000"/>
                <w:sz w:val="20"/>
                <w:szCs w:val="20"/>
              </w:rPr>
              <w:t xml:space="preserve">– </w:t>
            </w:r>
            <w:proofErr w:type="spellStart"/>
            <w:r w:rsidRPr="00BD4968">
              <w:rPr>
                <w:rFonts w:ascii="Corpid C1s Cd Regular" w:hAnsi="Corpid C1s Cd Regular" w:cs="Corpid C1s Cd Regular"/>
                <w:color w:val="000000"/>
                <w:sz w:val="20"/>
                <w:szCs w:val="20"/>
              </w:rPr>
              <w:t>Yahou</w:t>
            </w:r>
            <w:proofErr w:type="spellEnd"/>
            <w:r w:rsidRPr="00BD4968">
              <w:rPr>
                <w:rFonts w:ascii="Corpid C1s Cd Regular" w:hAnsi="Corpid C1s Cd Regular" w:cs="Corpid C1s Cd Regular"/>
                <w:color w:val="000000"/>
                <w:sz w:val="20"/>
                <w:szCs w:val="20"/>
              </w:rPr>
              <w:t xml:space="preserve">, qui porte un nez rouge et un casque d’aviateur </w:t>
            </w:r>
            <w:r w:rsidRPr="00BD4968">
              <w:rPr>
                <w:rFonts w:ascii="Corpid C1s Cd Heavy" w:hAnsi="Corpid C1s Cd Heavy" w:cs="Corpid C1s Cd Heavy"/>
                <w:color w:val="000000"/>
                <w:sz w:val="20"/>
                <w:szCs w:val="20"/>
              </w:rPr>
              <w:t xml:space="preserve">– </w:t>
            </w:r>
            <w:r w:rsidRPr="00BD4968">
              <w:rPr>
                <w:rFonts w:ascii="Corpid C1s Cd Regular" w:hAnsi="Corpid C1s Cd Regular" w:cs="Corpid C1s Cd Regular"/>
                <w:color w:val="000000"/>
                <w:sz w:val="20"/>
                <w:szCs w:val="20"/>
              </w:rPr>
              <w:t>est réellement en relation avec les personnes qu’il croise.</w:t>
            </w:r>
          </w:p>
        </w:tc>
      </w:tr>
    </w:tbl>
    <w:p w:rsidR="00B001C8" w:rsidRDefault="00B001C8"/>
    <w:sectPr w:rsidR="00B001C8" w:rsidSect="00B001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orpid C1s Cd Heavy">
    <w:altName w:val="Corpid C1s Cd Heavy"/>
    <w:panose1 w:val="00000000000000000000"/>
    <w:charset w:val="00"/>
    <w:family w:val="swiss"/>
    <w:notTrueType/>
    <w:pitch w:val="default"/>
    <w:sig w:usb0="00000003" w:usb1="00000000" w:usb2="00000000" w:usb3="00000000" w:csb0="00000001" w:csb1="00000000"/>
  </w:font>
  <w:font w:name="Corpid C1s Cd Bold">
    <w:altName w:val="Corpid C1s Cd Bold"/>
    <w:panose1 w:val="00000000000000000000"/>
    <w:charset w:val="00"/>
    <w:family w:val="swiss"/>
    <w:notTrueType/>
    <w:pitch w:val="default"/>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orpid C1s Cd Regular">
    <w:altName w:val="Corpid C1s Cd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E6F08"/>
    <w:multiLevelType w:val="hybridMultilevel"/>
    <w:tmpl w:val="941E5BC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B7873A"/>
    <w:multiLevelType w:val="hybridMultilevel"/>
    <w:tmpl w:val="8694472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4BCEDA"/>
    <w:multiLevelType w:val="hybridMultilevel"/>
    <w:tmpl w:val="AA05732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1AE"/>
    <w:rsid w:val="005C5667"/>
    <w:rsid w:val="00B001C8"/>
    <w:rsid w:val="00BD4968"/>
    <w:rsid w:val="00EB3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B31AE"/>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8">
    <w:name w:val="A8"/>
    <w:uiPriority w:val="99"/>
    <w:rsid w:val="00EB31AE"/>
    <w:rPr>
      <w:rFonts w:cs="HelveticaNeueLT Std"/>
      <w:b/>
      <w:bCs/>
      <w:color w:val="000000"/>
      <w:sz w:val="14"/>
      <w:szCs w:val="14"/>
    </w:rPr>
  </w:style>
  <w:style w:type="paragraph" w:customStyle="1" w:styleId="Pa23">
    <w:name w:val="Pa23"/>
    <w:basedOn w:val="Default"/>
    <w:next w:val="Default"/>
    <w:uiPriority w:val="99"/>
    <w:rsid w:val="00EB31AE"/>
    <w:pPr>
      <w:spacing w:line="421" w:lineRule="atLeast"/>
    </w:pPr>
    <w:rPr>
      <w:rFonts w:cstheme="minorBidi"/>
      <w:color w:val="auto"/>
    </w:rPr>
  </w:style>
  <w:style w:type="paragraph" w:customStyle="1" w:styleId="Pa8">
    <w:name w:val="Pa8"/>
    <w:basedOn w:val="Default"/>
    <w:next w:val="Default"/>
    <w:uiPriority w:val="99"/>
    <w:rsid w:val="00EB31AE"/>
    <w:pPr>
      <w:spacing w:line="201" w:lineRule="atLeast"/>
    </w:pPr>
    <w:rPr>
      <w:rFonts w:cstheme="minorBidi"/>
      <w:color w:val="auto"/>
    </w:rPr>
  </w:style>
  <w:style w:type="paragraph" w:customStyle="1" w:styleId="Pa13">
    <w:name w:val="Pa13"/>
    <w:basedOn w:val="Default"/>
    <w:next w:val="Default"/>
    <w:uiPriority w:val="99"/>
    <w:rsid w:val="00EB31AE"/>
    <w:pPr>
      <w:spacing w:line="201" w:lineRule="atLeast"/>
    </w:pPr>
    <w:rPr>
      <w:rFonts w:cstheme="minorBidi"/>
      <w:color w:val="auto"/>
    </w:rPr>
  </w:style>
  <w:style w:type="paragraph" w:customStyle="1" w:styleId="Pa37">
    <w:name w:val="Pa37"/>
    <w:basedOn w:val="Default"/>
    <w:next w:val="Default"/>
    <w:uiPriority w:val="99"/>
    <w:rsid w:val="00EB31AE"/>
    <w:pPr>
      <w:spacing w:line="201" w:lineRule="atLeast"/>
    </w:pPr>
    <w:rPr>
      <w:rFonts w:cstheme="minorBidi"/>
      <w:color w:val="auto"/>
    </w:rPr>
  </w:style>
  <w:style w:type="paragraph" w:customStyle="1" w:styleId="Pa83">
    <w:name w:val="Pa83"/>
    <w:basedOn w:val="Default"/>
    <w:next w:val="Default"/>
    <w:uiPriority w:val="99"/>
    <w:rsid w:val="00EB31AE"/>
    <w:pPr>
      <w:spacing w:line="221" w:lineRule="atLeast"/>
    </w:pPr>
    <w:rPr>
      <w:rFonts w:cstheme="minorBidi"/>
      <w:color w:val="auto"/>
    </w:rPr>
  </w:style>
  <w:style w:type="paragraph" w:customStyle="1" w:styleId="Pa150">
    <w:name w:val="Pa150"/>
    <w:basedOn w:val="Default"/>
    <w:next w:val="Default"/>
    <w:uiPriority w:val="99"/>
    <w:rsid w:val="00EB31AE"/>
    <w:pPr>
      <w:spacing w:line="241" w:lineRule="atLeast"/>
    </w:pPr>
    <w:rPr>
      <w:rFonts w:cstheme="minorBidi"/>
      <w:color w:val="auto"/>
    </w:rPr>
  </w:style>
  <w:style w:type="paragraph" w:customStyle="1" w:styleId="Pa9">
    <w:name w:val="Pa9"/>
    <w:basedOn w:val="Default"/>
    <w:next w:val="Default"/>
    <w:uiPriority w:val="99"/>
    <w:rsid w:val="00EB31AE"/>
    <w:pPr>
      <w:spacing w:line="201" w:lineRule="atLeast"/>
    </w:pPr>
    <w:rPr>
      <w:rFonts w:cstheme="minorBidi"/>
      <w:color w:val="auto"/>
    </w:rPr>
  </w:style>
  <w:style w:type="paragraph" w:customStyle="1" w:styleId="Pa45">
    <w:name w:val="Pa45"/>
    <w:basedOn w:val="Default"/>
    <w:next w:val="Default"/>
    <w:uiPriority w:val="99"/>
    <w:rsid w:val="00EB31AE"/>
    <w:pPr>
      <w:spacing w:line="201" w:lineRule="atLeast"/>
    </w:pPr>
    <w:rPr>
      <w:rFonts w:cstheme="minorBidi"/>
      <w:color w:val="auto"/>
    </w:rPr>
  </w:style>
  <w:style w:type="paragraph" w:customStyle="1" w:styleId="Pa152">
    <w:name w:val="Pa152"/>
    <w:basedOn w:val="Default"/>
    <w:next w:val="Default"/>
    <w:uiPriority w:val="99"/>
    <w:rsid w:val="00EB31AE"/>
    <w:pPr>
      <w:spacing w:line="201" w:lineRule="atLeast"/>
    </w:pPr>
    <w:rPr>
      <w:rFonts w:cstheme="minorBidi"/>
      <w:color w:val="auto"/>
    </w:rPr>
  </w:style>
  <w:style w:type="paragraph" w:customStyle="1" w:styleId="Pa22">
    <w:name w:val="Pa22"/>
    <w:basedOn w:val="Default"/>
    <w:next w:val="Default"/>
    <w:uiPriority w:val="99"/>
    <w:rsid w:val="00EB31AE"/>
    <w:pPr>
      <w:spacing w:line="201" w:lineRule="atLeast"/>
    </w:pPr>
    <w:rPr>
      <w:rFonts w:cstheme="minorBidi"/>
      <w:color w:val="auto"/>
    </w:rPr>
  </w:style>
  <w:style w:type="character" w:customStyle="1" w:styleId="A32">
    <w:name w:val="A32"/>
    <w:uiPriority w:val="99"/>
    <w:rsid w:val="00EB31AE"/>
    <w:rPr>
      <w:rFonts w:ascii="Corpid C1s Cd Heavy" w:hAnsi="Corpid C1s Cd Heavy" w:cs="Corpid C1s Cd Heavy"/>
      <w:color w:val="000000"/>
      <w:sz w:val="11"/>
      <w:szCs w:val="11"/>
    </w:rPr>
  </w:style>
  <w:style w:type="paragraph" w:customStyle="1" w:styleId="Pa0">
    <w:name w:val="Pa0"/>
    <w:basedOn w:val="Default"/>
    <w:next w:val="Default"/>
    <w:uiPriority w:val="99"/>
    <w:rsid w:val="00EB31AE"/>
    <w:pPr>
      <w:spacing w:line="241" w:lineRule="atLeast"/>
    </w:pPr>
    <w:rPr>
      <w:rFonts w:cstheme="minorBidi"/>
      <w:color w:val="auto"/>
    </w:rPr>
  </w:style>
  <w:style w:type="character" w:customStyle="1" w:styleId="A34">
    <w:name w:val="A34"/>
    <w:uiPriority w:val="99"/>
    <w:rsid w:val="00BD4968"/>
    <w:rPr>
      <w:rFonts w:cs="Corpid C1s Cd Bold"/>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cp:lastPrinted>2022-10-02T08:02:00Z</cp:lastPrinted>
  <dcterms:created xsi:type="dcterms:W3CDTF">2022-10-02T07:43:00Z</dcterms:created>
  <dcterms:modified xsi:type="dcterms:W3CDTF">2022-10-02T08:05:00Z</dcterms:modified>
</cp:coreProperties>
</file>