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61" w:rsidRDefault="005E31DC" w:rsidP="005E31DC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المحاضرة السادسة :المزيد بحرف : فاعل وفعّل :</w:t>
      </w:r>
    </w:p>
    <w:p w:rsidR="005E31DC" w:rsidRPr="00F5251E" w:rsidRDefault="005E31DC" w:rsidP="005E31DC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1: </w:t>
      </w:r>
      <w:r w:rsidRPr="00F5251E">
        <w:rPr>
          <w:rFonts w:ascii="Sakkal Majalla" w:hAnsi="Sakkal Majalla" w:cs="Sakkal Majalla"/>
          <w:sz w:val="28"/>
          <w:szCs w:val="28"/>
          <w:rtl/>
        </w:rPr>
        <w:t>-استخرج الأفعال الواردة في الآيات التّاليّة ووضّح معاني حروف الزّيادة فيها:</w:t>
      </w:r>
    </w:p>
    <w:p w:rsidR="005E31DC" w:rsidRPr="00F5251E" w:rsidRDefault="005E31DC" w:rsidP="005E31DC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Pr="00F5251E">
        <w:rPr>
          <w:rFonts w:ascii="Sakkal Majalla" w:hAnsi="Sakkal Majalla" w:cs="Sakkal Majalla"/>
          <w:sz w:val="28"/>
          <w:szCs w:val="28"/>
          <w:rtl/>
        </w:rPr>
        <w:t>-قال الله تعالى: (ألم تر إلى الذي حاجّ إبراهيم في ربّه) البقرة، 258</w:t>
      </w:r>
    </w:p>
    <w:p w:rsidR="005E31DC" w:rsidRPr="00F5251E" w:rsidRDefault="005E31DC" w:rsidP="005E31DC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Pr="00F5251E">
        <w:rPr>
          <w:rFonts w:ascii="Sakkal Majalla" w:hAnsi="Sakkal Majalla" w:cs="Sakkal Majalla"/>
          <w:sz w:val="28"/>
          <w:szCs w:val="28"/>
          <w:rtl/>
        </w:rPr>
        <w:t>-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قال تعالى </w:t>
      </w:r>
      <w:r w:rsidRPr="00F5251E">
        <w:rPr>
          <w:rFonts w:ascii="Sakkal Majalla" w:hAnsi="Sakkal Majalla" w:cs="Sakkal Majalla"/>
          <w:sz w:val="28"/>
          <w:szCs w:val="28"/>
          <w:rtl/>
        </w:rPr>
        <w:t>: (إنّ الله وملائكته يصلّون على النّبي يا أيّها الذين آمنوا صلّوا عليه وسلّموا تسليما) الأحزاب، 56.</w:t>
      </w:r>
    </w:p>
    <w:p w:rsidR="005E31DC" w:rsidRPr="00F5251E" w:rsidRDefault="005E31DC" w:rsidP="005E31DC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قال تعالى :</w:t>
      </w:r>
      <w:r w:rsidRPr="00F5251E">
        <w:rPr>
          <w:rFonts w:ascii="Sakkal Majalla" w:hAnsi="Sakkal Majalla" w:cs="Sakkal Majalla"/>
          <w:sz w:val="28"/>
          <w:szCs w:val="28"/>
          <w:rtl/>
        </w:rPr>
        <w:t>: (ملعونين أينما ثقفوا أخذوا وقتّلوا تقتيلا) الأحزاب، 61.</w:t>
      </w:r>
    </w:p>
    <w:p w:rsidR="005E31DC" w:rsidRPr="00F5251E" w:rsidRDefault="005E31DC" w:rsidP="005E31DC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ـ             قال تعالى : "</w:t>
      </w:r>
      <w:r w:rsidRPr="00F5251E">
        <w:rPr>
          <w:rFonts w:ascii="Sakkal Majalla" w:hAnsi="Sakkal Majalla" w:cs="Sakkal Majalla"/>
          <w:sz w:val="28"/>
          <w:szCs w:val="28"/>
          <w:rtl/>
        </w:rPr>
        <w:t>وراودته التي هو في بيتها وغل</w:t>
      </w:r>
      <w:r>
        <w:rPr>
          <w:rFonts w:ascii="Sakkal Majalla" w:hAnsi="Sakkal Majalla" w:cs="Sakkal Majalla" w:hint="cs"/>
          <w:sz w:val="28"/>
          <w:szCs w:val="28"/>
          <w:rtl/>
        </w:rPr>
        <w:t>ّ</w:t>
      </w:r>
      <w:r w:rsidRPr="00F5251E">
        <w:rPr>
          <w:rFonts w:ascii="Sakkal Majalla" w:hAnsi="Sakkal Majalla" w:cs="Sakkal Majalla"/>
          <w:sz w:val="28"/>
          <w:szCs w:val="28"/>
          <w:rtl/>
        </w:rPr>
        <w:t xml:space="preserve">قت الأبواب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وقالت هيت لك ..."</w:t>
      </w:r>
    </w:p>
    <w:p w:rsidR="005E31DC" w:rsidRPr="00F5251E" w:rsidRDefault="005E31DC" w:rsidP="005E31DC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 w:rsidRPr="00F5251E">
        <w:rPr>
          <w:rFonts w:ascii="Sakkal Majalla" w:hAnsi="Sakkal Majalla" w:cs="Sakkal Majalla"/>
          <w:sz w:val="28"/>
          <w:szCs w:val="28"/>
          <w:rtl/>
        </w:rPr>
        <w:t xml:space="preserve">2-ما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F5251E">
        <w:rPr>
          <w:rFonts w:ascii="Sakkal Majalla" w:hAnsi="Sakkal Majalla" w:cs="Sakkal Majalla"/>
          <w:sz w:val="28"/>
          <w:szCs w:val="28"/>
          <w:rtl/>
        </w:rPr>
        <w:t>معاني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التي أفادتها حروف الزيادة في الأفعال التالية :</w:t>
      </w:r>
      <w:r w:rsidRPr="00F5251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5E31DC" w:rsidRPr="00F5251E" w:rsidRDefault="005E31DC" w:rsidP="005E31DC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 w:rsidRPr="00F5251E">
        <w:rPr>
          <w:rFonts w:ascii="Sakkal Majalla" w:hAnsi="Sakkal Majalla" w:cs="Sakkal Majalla"/>
          <w:sz w:val="28"/>
          <w:szCs w:val="28"/>
          <w:rtl/>
        </w:rPr>
        <w:t>-سبّح.-قوّس.-ساعد.</w:t>
      </w:r>
      <w:r>
        <w:rPr>
          <w:rFonts w:ascii="Sakkal Majalla" w:hAnsi="Sakkal Majalla" w:cs="Sakkal Majalla" w:hint="cs"/>
          <w:sz w:val="28"/>
          <w:szCs w:val="28"/>
          <w:rtl/>
        </w:rPr>
        <w:t>أقبل ، دمّر</w:t>
      </w:r>
    </w:p>
    <w:p w:rsidR="005E31DC" w:rsidRDefault="005E31DC" w:rsidP="005E31DC">
      <w:pPr>
        <w:bidi/>
        <w:rPr>
          <w:rFonts w:hint="cs"/>
          <w:lang w:bidi="ar-DZ"/>
        </w:rPr>
      </w:pPr>
    </w:p>
    <w:sectPr w:rsidR="005E31DC" w:rsidSect="001F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E31DC"/>
    <w:rsid w:val="001F2261"/>
    <w:rsid w:val="005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</dc:creator>
  <cp:lastModifiedBy>oooo</cp:lastModifiedBy>
  <cp:revision>1</cp:revision>
  <dcterms:created xsi:type="dcterms:W3CDTF">1980-01-03T23:34:00Z</dcterms:created>
  <dcterms:modified xsi:type="dcterms:W3CDTF">1980-01-03T23:39:00Z</dcterms:modified>
</cp:coreProperties>
</file>