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4F" w:rsidRPr="00DE136E" w:rsidRDefault="0085604F" w:rsidP="0085604F">
      <w:pPr>
        <w:pStyle w:val="Sansinterligne"/>
        <w:bidi/>
        <w:spacing w:line="240" w:lineRule="exact"/>
        <w:jc w:val="center"/>
        <w:outlineLvl w:val="0"/>
        <w:rPr>
          <w:b/>
          <w:bCs/>
          <w:sz w:val="20"/>
          <w:szCs w:val="20"/>
          <w:rtl/>
          <w:lang w:bidi="ar-DZ"/>
        </w:rPr>
      </w:pPr>
      <w:proofErr w:type="spellStart"/>
      <w:r w:rsidRPr="00DE136E">
        <w:rPr>
          <w:rFonts w:hint="cs"/>
          <w:b/>
          <w:bCs/>
          <w:sz w:val="20"/>
          <w:szCs w:val="20"/>
          <w:rtl/>
          <w:lang w:bidi="ar-DZ"/>
        </w:rPr>
        <w:t>وزراة</w:t>
      </w:r>
      <w:proofErr w:type="spellEnd"/>
      <w:r w:rsidRPr="00DE136E">
        <w:rPr>
          <w:rFonts w:hint="cs"/>
          <w:b/>
          <w:bCs/>
          <w:sz w:val="20"/>
          <w:szCs w:val="20"/>
          <w:rtl/>
          <w:lang w:bidi="ar-DZ"/>
        </w:rPr>
        <w:t xml:space="preserve"> التعليم العالي والبحث العلمي</w:t>
      </w:r>
    </w:p>
    <w:p w:rsidR="0085604F" w:rsidRPr="00DE136E" w:rsidRDefault="0085604F" w:rsidP="0085604F">
      <w:pPr>
        <w:bidi/>
        <w:spacing w:after="120" w:line="240" w:lineRule="exact"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 w:rsidRPr="00DE136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جامعة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 </w:t>
      </w:r>
      <w:r w:rsidRPr="00DE136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محمد لمين دباغين سطيف 2</w:t>
      </w:r>
    </w:p>
    <w:p w:rsidR="0085604F" w:rsidRPr="00FD5A06" w:rsidRDefault="0085604F" w:rsidP="0085604F">
      <w:pPr>
        <w:bidi/>
        <w:spacing w:after="120" w:line="24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E136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كلية الحقوق  والعلوم السياسية</w:t>
      </w:r>
    </w:p>
    <w:p w:rsidR="0085604F" w:rsidRPr="00A27EEF" w:rsidRDefault="0085604F" w:rsidP="0085604F">
      <w:pPr>
        <w:bidi/>
        <w:spacing w:after="120" w:line="0" w:lineRule="atLeas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27E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المستوى:السنة الثانية ليسانس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حقوق</w:t>
      </w:r>
      <w:r w:rsidRPr="00A27E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A27EE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       </w:t>
      </w:r>
      <w:r w:rsidRPr="00A27E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</w:t>
      </w:r>
      <w:r w:rsidRPr="00A27E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التاريخ: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الاثنين: 14 ماي</w:t>
      </w:r>
      <w:r w:rsidRPr="00A27E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2018</w:t>
      </w:r>
    </w:p>
    <w:p w:rsidR="0085604F" w:rsidRPr="00DE136E" w:rsidRDefault="0085604F" w:rsidP="0085604F">
      <w:pPr>
        <w:bidi/>
        <w:spacing w:after="120" w:line="0" w:lineRule="atLeast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أستاذ المادة</w:t>
      </w:r>
      <w:r w:rsidRPr="00DE13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د/ قرقور نبيل</w:t>
      </w:r>
      <w:r w:rsidRPr="00DE13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</w:t>
      </w:r>
      <w:r w:rsidRPr="00DE13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التوقيت</w:t>
      </w:r>
      <w:r w:rsidRPr="00DE13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09.00- 10.30</w:t>
      </w:r>
    </w:p>
    <w:p w:rsidR="0085604F" w:rsidRDefault="0085604F" w:rsidP="0085604F">
      <w:pPr>
        <w:bidi/>
        <w:jc w:val="center"/>
        <w:outlineLvl w:val="0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الامتحان</w:t>
      </w:r>
      <w:r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السداسي الثاني في </w:t>
      </w:r>
      <w:r w:rsidRPr="00DE136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مادة المنهجية (تقنيات البحث العلمي)</w:t>
      </w:r>
      <w:bookmarkStart w:id="0" w:name="_GoBack"/>
      <w:bookmarkEnd w:id="0"/>
    </w:p>
    <w:tbl>
      <w:tblPr>
        <w:tblStyle w:val="Grilledutableau"/>
        <w:tblW w:w="11199" w:type="dxa"/>
        <w:tblInd w:w="-176" w:type="dxa"/>
        <w:tblLook w:val="04A0" w:firstRow="1" w:lastRow="0" w:firstColumn="1" w:lastColumn="0" w:noHBand="0" w:noVBand="1"/>
      </w:tblPr>
      <w:tblGrid>
        <w:gridCol w:w="4253"/>
        <w:gridCol w:w="1843"/>
        <w:gridCol w:w="2376"/>
        <w:gridCol w:w="2727"/>
      </w:tblGrid>
      <w:tr w:rsidR="0085604F" w:rsidTr="0085604F">
        <w:tc>
          <w:tcPr>
            <w:tcW w:w="4253" w:type="dxa"/>
          </w:tcPr>
          <w:p w:rsidR="0085604F" w:rsidRDefault="0085604F" w:rsidP="005B228C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رقم التسجيل:</w:t>
            </w:r>
          </w:p>
        </w:tc>
        <w:tc>
          <w:tcPr>
            <w:tcW w:w="1843" w:type="dxa"/>
          </w:tcPr>
          <w:p w:rsidR="0085604F" w:rsidRDefault="0085604F" w:rsidP="005B228C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رقم الفوج:</w:t>
            </w:r>
          </w:p>
        </w:tc>
        <w:tc>
          <w:tcPr>
            <w:tcW w:w="2376" w:type="dxa"/>
          </w:tcPr>
          <w:p w:rsidR="0085604F" w:rsidRDefault="0085604F" w:rsidP="005B228C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اللقب:</w:t>
            </w:r>
          </w:p>
        </w:tc>
        <w:tc>
          <w:tcPr>
            <w:tcW w:w="2727" w:type="dxa"/>
          </w:tcPr>
          <w:p w:rsidR="0085604F" w:rsidRDefault="0085604F" w:rsidP="005B228C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DZ"/>
              </w:rPr>
              <w:t>الاسم:</w:t>
            </w:r>
          </w:p>
        </w:tc>
      </w:tr>
    </w:tbl>
    <w:p w:rsidR="0085604F" w:rsidRDefault="0085604F" w:rsidP="0085604F">
      <w:pPr>
        <w:jc w:val="right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801FB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أجب عن جميع الأسئلة التالية في حدود الأسطر المبينة أدناه:</w:t>
      </w:r>
    </w:p>
    <w:p w:rsidR="0085604F" w:rsidRPr="001B7D23" w:rsidRDefault="0085604F" w:rsidP="007E304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B7D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السؤال </w:t>
      </w:r>
      <w:proofErr w:type="gramStart"/>
      <w:r w:rsidRPr="001B7D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الأول</w:t>
      </w:r>
      <w:r w:rsidRPr="00FB3BC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: </w:t>
      </w:r>
      <w:r w:rsidR="00D0777C" w:rsidRPr="00FB3BC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</w:t>
      </w:r>
      <w:proofErr w:type="gramEnd"/>
      <w:r w:rsidR="00D0777C" w:rsidRPr="00FB3BC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أذكر معاني العبارات التالية- على ضوء ما درست- </w:t>
      </w:r>
      <w:r w:rsidR="00D0777C" w:rsidRPr="00FB3BC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وما مدى خضوعها لمنهجية </w:t>
      </w:r>
      <w:r w:rsidR="00D0777C" w:rsidRPr="00FB3BC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البحث العلمي ؟</w:t>
      </w:r>
      <w:r w:rsidR="00FB3BC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(</w:t>
      </w:r>
      <w:r w:rsidR="007E304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7.5</w:t>
      </w:r>
      <w:r w:rsidR="00FB3BC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علامات)</w:t>
      </w:r>
    </w:p>
    <w:p w:rsidR="00D0777C" w:rsidRDefault="00D0777C" w:rsidP="001B7D23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B7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التعليق على حكم (قرار)قضائي</w:t>
      </w:r>
      <w:r w:rsidR="001B7D2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</w:t>
      </w:r>
    </w:p>
    <w:p w:rsidR="001B7D23" w:rsidRPr="001B7D23" w:rsidRDefault="001B7D23" w:rsidP="001B7D23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DDE" w:rsidRDefault="00A17DDE" w:rsidP="001B7D23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B7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تحليل نص </w:t>
      </w:r>
      <w:proofErr w:type="gramStart"/>
      <w:r w:rsidRPr="001B7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قانوني</w:t>
      </w:r>
      <w:r w:rsidR="001B7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1B7D2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</w:t>
      </w:r>
      <w:proofErr w:type="gramEnd"/>
    </w:p>
    <w:p w:rsidR="001B7D23" w:rsidRPr="001B7D23" w:rsidRDefault="001B7D23" w:rsidP="001B7D23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DDE" w:rsidRDefault="00A17DDE" w:rsidP="001B7D23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B7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الاستشارة </w:t>
      </w:r>
      <w:proofErr w:type="gramStart"/>
      <w:r w:rsidRPr="001B7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القانونية</w:t>
      </w:r>
      <w:r w:rsidR="001B7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:.................................................................................................</w:t>
      </w:r>
      <w:proofErr w:type="gramEnd"/>
    </w:p>
    <w:p w:rsidR="001B7D23" w:rsidRPr="001B7D23" w:rsidRDefault="001B7D23" w:rsidP="001B7D23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D23" w:rsidRPr="00FB3BCE" w:rsidRDefault="001B7D23" w:rsidP="007E304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1B7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السؤال </w:t>
      </w:r>
      <w:proofErr w:type="gramStart"/>
      <w:r w:rsidRPr="001B7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الثاني</w:t>
      </w:r>
      <w:r w:rsidRPr="00FB3BCE">
        <w:rPr>
          <w:rFonts w:ascii="Simplified Arabic" w:hAnsi="Simplified Arabic" w:cs="Simplified Arabic" w:hint="cs"/>
          <w:b/>
          <w:bCs/>
          <w:rtl/>
          <w:lang w:bidi="ar-DZ"/>
        </w:rPr>
        <w:t>:</w:t>
      </w:r>
      <w:r w:rsidRPr="00FB3BCE">
        <w:rPr>
          <w:rFonts w:ascii="Simplified Arabic" w:hAnsi="Simplified Arabic" w:cs="Simplified Arabic" w:hint="cs"/>
          <w:rtl/>
          <w:lang w:bidi="ar-DZ"/>
        </w:rPr>
        <w:t>هناك</w:t>
      </w:r>
      <w:proofErr w:type="gramEnd"/>
      <w:r w:rsidRPr="00FB3BCE">
        <w:rPr>
          <w:rFonts w:ascii="Simplified Arabic" w:hAnsi="Simplified Arabic" w:cs="Simplified Arabic" w:hint="cs"/>
          <w:rtl/>
          <w:lang w:bidi="ar-DZ"/>
        </w:rPr>
        <w:t xml:space="preserve"> عبارة مشهورة مفادها:" </w:t>
      </w:r>
      <w:r w:rsidRPr="00FB3BCE">
        <w:rPr>
          <w:rFonts w:ascii="Simplified Arabic" w:hAnsi="Simplified Arabic" w:cs="Simplified Arabic" w:hint="cs"/>
          <w:b/>
          <w:bCs/>
          <w:rtl/>
          <w:lang w:bidi="ar-DZ"/>
        </w:rPr>
        <w:t>لا تعليق على أحكام القضاء".</w:t>
      </w:r>
      <w:r w:rsidRPr="00FB3BCE">
        <w:rPr>
          <w:rFonts w:ascii="Simplified Arabic" w:hAnsi="Simplified Arabic" w:cs="Simplified Arabic" w:hint="cs"/>
          <w:rtl/>
          <w:lang w:bidi="ar-DZ"/>
        </w:rPr>
        <w:t xml:space="preserve">   </w:t>
      </w:r>
      <w:r w:rsidRPr="00FB3BCE">
        <w:rPr>
          <w:rFonts w:ascii="Simplified Arabic" w:hAnsi="Simplified Arabic" w:cs="Simplified Arabic" w:hint="cs"/>
          <w:b/>
          <w:bCs/>
          <w:rtl/>
          <w:lang w:bidi="ar-DZ"/>
        </w:rPr>
        <w:t>المطلوب</w:t>
      </w:r>
      <w:r w:rsidRPr="00FB3BCE">
        <w:rPr>
          <w:rFonts w:ascii="Simplified Arabic" w:hAnsi="Simplified Arabic" w:cs="Simplified Arabic" w:hint="cs"/>
          <w:rtl/>
          <w:lang w:bidi="ar-DZ"/>
        </w:rPr>
        <w:t xml:space="preserve">: </w:t>
      </w:r>
      <w:r w:rsidRPr="00FB3BCE">
        <w:rPr>
          <w:rFonts w:ascii="Simplified Arabic" w:hAnsi="Simplified Arabic" w:cs="Simplified Arabic" w:hint="cs"/>
          <w:u w:val="single"/>
          <w:rtl/>
          <w:lang w:bidi="ar-DZ"/>
        </w:rPr>
        <w:t xml:space="preserve">على </w:t>
      </w:r>
      <w:r w:rsidRPr="00FB3BCE">
        <w:rPr>
          <w:rFonts w:ascii="Simplified Arabic" w:hAnsi="Simplified Arabic" w:cs="Simplified Arabic" w:hint="cs"/>
          <w:b/>
          <w:bCs/>
          <w:u w:val="single"/>
          <w:rtl/>
          <w:lang w:bidi="ar-DZ"/>
        </w:rPr>
        <w:t>ضوء ما درست،</w:t>
      </w:r>
      <w:r w:rsidRPr="00FB3BCE">
        <w:rPr>
          <w:rFonts w:ascii="Simplified Arabic" w:hAnsi="Simplified Arabic" w:cs="Simplified Arabic" w:hint="cs"/>
          <w:u w:val="single"/>
          <w:rtl/>
          <w:lang w:bidi="ar-DZ"/>
        </w:rPr>
        <w:t xml:space="preserve"> ما رأيك في هذه المقولة؟</w:t>
      </w:r>
      <w:r w:rsidR="00FB3BCE">
        <w:rPr>
          <w:rFonts w:ascii="Simplified Arabic" w:hAnsi="Simplified Arabic" w:cs="Simplified Arabic" w:hint="cs"/>
          <w:u w:val="single"/>
          <w:rtl/>
          <w:lang w:val="fr-FR" w:bidi="ar-DZ"/>
        </w:rPr>
        <w:t xml:space="preserve"> (</w:t>
      </w:r>
      <w:r w:rsidR="007E3048">
        <w:rPr>
          <w:rFonts w:ascii="Simplified Arabic" w:hAnsi="Simplified Arabic" w:cs="Simplified Arabic" w:hint="cs"/>
          <w:u w:val="single"/>
          <w:rtl/>
          <w:lang w:val="fr-FR" w:bidi="ar-DZ"/>
        </w:rPr>
        <w:t>2.5</w:t>
      </w:r>
      <w:r w:rsidR="00FB3BCE">
        <w:rPr>
          <w:rFonts w:ascii="Simplified Arabic" w:hAnsi="Simplified Arabic" w:cs="Simplified Arabic" w:hint="cs"/>
          <w:u w:val="single"/>
          <w:rtl/>
          <w:lang w:val="fr-FR" w:bidi="ar-DZ"/>
        </w:rPr>
        <w:t>علامات)</w:t>
      </w:r>
    </w:p>
    <w:p w:rsidR="001B7D23" w:rsidRPr="001B7D23" w:rsidRDefault="001B7D23" w:rsidP="001B7D23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3BCE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</w:t>
      </w:r>
    </w:p>
    <w:p w:rsidR="00382D87" w:rsidRDefault="00C22271" w:rsidP="00750FC6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222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 xml:space="preserve">السؤال </w:t>
      </w:r>
      <w:proofErr w:type="gramStart"/>
      <w:r w:rsidRPr="00C222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الثالث:</w:t>
      </w:r>
      <w:r w:rsidR="00750FC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750FC6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="003B0B0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gramEnd"/>
      <w:r w:rsidR="00750FC6" w:rsidRPr="00750F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تنص المادة  58 من التعديل  الدستوري الجزائري لسنة 2016 على : " لا </w:t>
      </w:r>
      <w:r w:rsidR="003B0B09" w:rsidRPr="00750FC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إدانة</w:t>
      </w:r>
      <w:r w:rsidR="00750FC6" w:rsidRPr="00750F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B0B09" w:rsidRPr="00750FC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إلا</w:t>
      </w:r>
      <w:r w:rsidR="00750FC6" w:rsidRPr="00750F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بمقتضى قانون صادر قبل ارتكاب الفعل المجرم</w:t>
      </w:r>
      <w:r w:rsidR="00750FC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 .</w:t>
      </w:r>
    </w:p>
    <w:p w:rsidR="00750FC6" w:rsidRDefault="003B0B09" w:rsidP="00750FC6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="00750FC6" w:rsidRPr="003B0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تنص المادة 02 من القانون المدني الجزائري (الأمر رقم 75-58 المعدل والمتمم) </w:t>
      </w:r>
      <w:proofErr w:type="gramStart"/>
      <w:r w:rsidR="00750FC6" w:rsidRPr="003B0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 :</w:t>
      </w:r>
      <w:proofErr w:type="gramEnd"/>
      <w:r w:rsidR="00750FC6" w:rsidRPr="003B0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لا يسري القانون </w:t>
      </w:r>
      <w:r w:rsidRPr="003B0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إلا</w:t>
      </w:r>
      <w:r w:rsidR="00750FC6" w:rsidRPr="003B0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ما يقع في المستقبل ولا يكون له أثر رجعي</w:t>
      </w:r>
      <w:r w:rsidR="00750FC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..."</w:t>
      </w:r>
    </w:p>
    <w:p w:rsidR="00750FC6" w:rsidRPr="00FB3BCE" w:rsidRDefault="00750FC6" w:rsidP="00FB3BCE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المطلوب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750FC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حلل</w:t>
      </w:r>
      <w:r w:rsidRPr="00750FC6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نص إحدى المادتين  </w:t>
      </w:r>
      <w:r w:rsidRPr="00750FC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أعلاه وفق منهجية علمية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FB3BCE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FB3BCE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FB3BCE">
        <w:rPr>
          <w:rFonts w:ascii="Simplified Arabic" w:hAnsi="Simplified Arabic" w:cs="Simplified Arabic" w:hint="cs"/>
          <w:sz w:val="20"/>
          <w:szCs w:val="20"/>
          <w:rtl/>
          <w:lang w:bidi="ar-DZ"/>
        </w:rPr>
        <w:t>10 علامات</w:t>
      </w:r>
      <w:r w:rsidR="00FB3BCE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750FC6" w:rsidRPr="00750FC6" w:rsidRDefault="00750FC6" w:rsidP="00750FC6">
      <w:pPr>
        <w:bidi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50FC6" w:rsidRPr="00750FC6" w:rsidSect="001B7D23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4F"/>
    <w:rsid w:val="001B5690"/>
    <w:rsid w:val="001B7D23"/>
    <w:rsid w:val="003B0B09"/>
    <w:rsid w:val="003D6E7A"/>
    <w:rsid w:val="004861E5"/>
    <w:rsid w:val="0066268B"/>
    <w:rsid w:val="00750FC6"/>
    <w:rsid w:val="007E3048"/>
    <w:rsid w:val="0085604F"/>
    <w:rsid w:val="00896BD4"/>
    <w:rsid w:val="00A17DDE"/>
    <w:rsid w:val="00C22271"/>
    <w:rsid w:val="00D01284"/>
    <w:rsid w:val="00D0777C"/>
    <w:rsid w:val="00F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95627-F0D3-4A8F-B157-04F2C32B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04F"/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604F"/>
    <w:pPr>
      <w:spacing w:after="0" w:line="240" w:lineRule="auto"/>
    </w:pPr>
    <w:rPr>
      <w:rFonts w:eastAsiaTheme="minorEastAsia"/>
      <w:lang w:val="en-US" w:bidi="en-US"/>
    </w:rPr>
  </w:style>
  <w:style w:type="table" w:styleId="Grilledutableau">
    <w:name w:val="Table Grid"/>
    <w:basedOn w:val="TableauNormal"/>
    <w:uiPriority w:val="59"/>
    <w:rsid w:val="00856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fujitsu</cp:lastModifiedBy>
  <cp:revision>2</cp:revision>
  <cp:lastPrinted>2007-09-25T22:32:00Z</cp:lastPrinted>
  <dcterms:created xsi:type="dcterms:W3CDTF">2019-09-07T08:27:00Z</dcterms:created>
  <dcterms:modified xsi:type="dcterms:W3CDTF">2019-09-07T08:27:00Z</dcterms:modified>
</cp:coreProperties>
</file>