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E9" w:rsidRPr="000F0C9A" w:rsidRDefault="007632E9" w:rsidP="007632E9">
      <w:pPr>
        <w:jc w:val="center"/>
        <w:rPr>
          <w:rFonts w:ascii="Traditional Arabic" w:hAnsi="Traditional Arabic" w:cs="Traditional Arabic"/>
          <w:b/>
          <w:bCs/>
          <w:sz w:val="34"/>
          <w:szCs w:val="34"/>
          <w:rtl/>
          <w:lang w:bidi="ar-DZ"/>
        </w:rPr>
      </w:pPr>
      <w:proofErr w:type="gramStart"/>
      <w:r w:rsidRPr="000F0C9A">
        <w:rPr>
          <w:rFonts w:ascii="Traditional Arabic" w:hAnsi="Traditional Arabic" w:cs="Traditional Arabic" w:hint="cs"/>
          <w:b/>
          <w:bCs/>
          <w:sz w:val="34"/>
          <w:szCs w:val="34"/>
          <w:rtl/>
          <w:lang w:bidi="ar-DZ"/>
        </w:rPr>
        <w:t>المحاضرة</w:t>
      </w:r>
      <w:proofErr w:type="gramEnd"/>
      <w:r w:rsidRPr="000F0C9A">
        <w:rPr>
          <w:rFonts w:ascii="Traditional Arabic" w:hAnsi="Traditional Arabic" w:cs="Traditional Arabic" w:hint="cs"/>
          <w:b/>
          <w:bCs/>
          <w:sz w:val="34"/>
          <w:szCs w:val="34"/>
          <w:rtl/>
          <w:lang w:bidi="ar-DZ"/>
        </w:rPr>
        <w:t xml:space="preserve"> السابعة:</w:t>
      </w:r>
    </w:p>
    <w:p w:rsidR="007632E9" w:rsidRPr="00D30C67" w:rsidRDefault="00CF2CD5" w:rsidP="00D30C67">
      <w:pPr>
        <w:jc w:val="center"/>
        <w:rPr>
          <w:rFonts w:ascii="Traditional Arabic" w:hAnsi="Traditional Arabic" w:cs="Traditional Arabic"/>
          <w:b/>
          <w:bCs/>
          <w:sz w:val="34"/>
          <w:szCs w:val="34"/>
          <w:rtl/>
          <w:lang w:bidi="ar-DZ"/>
        </w:rPr>
      </w:pPr>
      <w:r w:rsidRPr="000F0C9A">
        <w:rPr>
          <w:rFonts w:ascii="Traditional Arabic" w:hAnsi="Traditional Arabic" w:cs="Traditional Arabic" w:hint="cs"/>
          <w:b/>
          <w:bCs/>
          <w:sz w:val="34"/>
          <w:szCs w:val="34"/>
          <w:rtl/>
          <w:lang w:bidi="ar-DZ"/>
        </w:rPr>
        <w:t xml:space="preserve"> مدخل عام</w:t>
      </w:r>
      <w:r w:rsidR="007632E9" w:rsidRPr="000F0C9A">
        <w:rPr>
          <w:rFonts w:ascii="Traditional Arabic" w:hAnsi="Traditional Arabic" w:cs="Traditional Arabic" w:hint="cs"/>
          <w:b/>
          <w:bCs/>
          <w:sz w:val="34"/>
          <w:szCs w:val="34"/>
          <w:rtl/>
          <w:lang w:bidi="ar-DZ"/>
        </w:rPr>
        <w:t xml:space="preserve"> إلى الفلسفة المسيحية في العصور الوسطى.</w:t>
      </w:r>
      <w:bookmarkStart w:id="0" w:name="_GoBack"/>
      <w:bookmarkEnd w:id="0"/>
    </w:p>
    <w:p w:rsidR="00D82D0B" w:rsidRPr="003D2FD7" w:rsidRDefault="00F65F34" w:rsidP="00762BCC">
      <w:pPr>
        <w:pStyle w:val="Paragraphedeliste"/>
        <w:numPr>
          <w:ilvl w:val="0"/>
          <w:numId w:val="1"/>
        </w:numPr>
        <w:bidi/>
        <w:ind w:left="566" w:hanging="567"/>
        <w:rPr>
          <w:rFonts w:ascii="Traditional Arabic" w:hAnsi="Traditional Arabic" w:cs="Traditional Arabic"/>
          <w:b/>
          <w:bCs/>
          <w:sz w:val="32"/>
          <w:szCs w:val="32"/>
          <w:rtl/>
          <w:lang w:bidi="ar-DZ"/>
        </w:rPr>
      </w:pPr>
      <w:r w:rsidRPr="003D2FD7">
        <w:rPr>
          <w:rFonts w:ascii="Traditional Arabic" w:hAnsi="Traditional Arabic" w:cs="Traditional Arabic" w:hint="cs"/>
          <w:b/>
          <w:bCs/>
          <w:sz w:val="32"/>
          <w:szCs w:val="32"/>
          <w:rtl/>
          <w:lang w:bidi="ar-DZ"/>
        </w:rPr>
        <w:t>مدخل تاريخي للفلسفة في العصور الوسطى</w:t>
      </w:r>
      <w:r w:rsidR="000C7E64">
        <w:rPr>
          <w:rFonts w:ascii="Traditional Arabic" w:hAnsi="Traditional Arabic" w:cs="Traditional Arabic" w:hint="cs"/>
          <w:b/>
          <w:bCs/>
          <w:sz w:val="32"/>
          <w:szCs w:val="32"/>
          <w:rtl/>
          <w:lang w:bidi="ar-DZ"/>
        </w:rPr>
        <w:t xml:space="preserve"> المسيحية</w:t>
      </w:r>
      <w:r w:rsidR="00D82D0B" w:rsidRPr="003D2FD7">
        <w:rPr>
          <w:rFonts w:ascii="Traditional Arabic" w:hAnsi="Traditional Arabic" w:cs="Traditional Arabic" w:hint="cs"/>
          <w:b/>
          <w:bCs/>
          <w:sz w:val="32"/>
          <w:szCs w:val="32"/>
          <w:rtl/>
          <w:lang w:bidi="ar-DZ"/>
        </w:rPr>
        <w:t xml:space="preserve">: </w:t>
      </w:r>
      <w:r w:rsidR="002E18B6">
        <w:rPr>
          <w:rFonts w:ascii="Traditional Arabic" w:hAnsi="Traditional Arabic" w:cs="Traditional Arabic"/>
          <w:b/>
          <w:bCs/>
          <w:sz w:val="32"/>
          <w:szCs w:val="32"/>
          <w:lang w:bidi="ar-DZ"/>
        </w:rPr>
        <w:t xml:space="preserve"> </w:t>
      </w:r>
    </w:p>
    <w:p w:rsidR="00D6648D" w:rsidRDefault="004422F8" w:rsidP="00B925FA">
      <w:pPr>
        <w:bidi/>
        <w:ind w:left="-2"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إذا كان هذا المقياس</w:t>
      </w:r>
      <w:r w:rsidR="003D2FD7" w:rsidRPr="004422F8">
        <w:rPr>
          <w:rFonts w:ascii="Traditional Arabic" w:hAnsi="Traditional Arabic" w:cs="Traditional Arabic" w:hint="cs"/>
          <w:sz w:val="32"/>
          <w:szCs w:val="32"/>
          <w:rtl/>
          <w:lang w:bidi="ar-DZ"/>
        </w:rPr>
        <w:t xml:space="preserve"> يهتم </w:t>
      </w:r>
      <w:r w:rsidR="002F3A99">
        <w:rPr>
          <w:rFonts w:ascii="Traditional Arabic" w:hAnsi="Traditional Arabic" w:cs="Traditional Arabic" w:hint="cs"/>
          <w:sz w:val="32"/>
          <w:szCs w:val="32"/>
          <w:rtl/>
          <w:lang w:bidi="ar-DZ"/>
        </w:rPr>
        <w:t xml:space="preserve">أيضا </w:t>
      </w:r>
      <w:r w:rsidR="003D2FD7" w:rsidRPr="004422F8">
        <w:rPr>
          <w:rFonts w:ascii="Traditional Arabic" w:hAnsi="Traditional Arabic" w:cs="Traditional Arabic" w:hint="cs"/>
          <w:sz w:val="32"/>
          <w:szCs w:val="32"/>
          <w:rtl/>
          <w:lang w:bidi="ar-DZ"/>
        </w:rPr>
        <w:t>بدراسة الفلسفة المسيحية فإنه لا يستقيم</w:t>
      </w:r>
      <w:r>
        <w:rPr>
          <w:rFonts w:ascii="Traditional Arabic" w:hAnsi="Traditional Arabic" w:cs="Traditional Arabic" w:hint="cs"/>
          <w:sz w:val="32"/>
          <w:szCs w:val="32"/>
          <w:rtl/>
          <w:lang w:bidi="ar-DZ"/>
        </w:rPr>
        <w:t xml:space="preserve"> الأمر</w:t>
      </w:r>
      <w:r w:rsidR="003D2FD7" w:rsidRPr="004422F8">
        <w:rPr>
          <w:rFonts w:ascii="Traditional Arabic" w:hAnsi="Traditional Arabic" w:cs="Traditional Arabic" w:hint="cs"/>
          <w:sz w:val="32"/>
          <w:szCs w:val="32"/>
          <w:rtl/>
          <w:lang w:bidi="ar-DZ"/>
        </w:rPr>
        <w:t xml:space="preserve"> دون الحديث عن مصطلح </w:t>
      </w:r>
      <w:r w:rsidR="002F3A99">
        <w:rPr>
          <w:rFonts w:ascii="Traditional Arabic" w:hAnsi="Traditional Arabic" w:cs="Traditional Arabic" w:hint="cs"/>
          <w:sz w:val="32"/>
          <w:szCs w:val="32"/>
          <w:rtl/>
          <w:lang w:bidi="ar-DZ"/>
        </w:rPr>
        <w:t>مهم يشكل الاطار الذي من خلاله نفهم روح الفلسفة</w:t>
      </w:r>
      <w:r w:rsidR="007D04CF">
        <w:rPr>
          <w:rFonts w:ascii="Traditional Arabic" w:hAnsi="Traditional Arabic" w:cs="Traditional Arabic" w:hint="cs"/>
          <w:sz w:val="32"/>
          <w:szCs w:val="32"/>
          <w:rtl/>
          <w:lang w:bidi="ar-DZ"/>
        </w:rPr>
        <w:t xml:space="preserve"> المسيحية</w:t>
      </w:r>
      <w:r w:rsidR="00723D2C">
        <w:rPr>
          <w:rFonts w:ascii="Traditional Arabic" w:hAnsi="Traditional Arabic" w:cs="Traditional Arabic" w:hint="cs"/>
          <w:sz w:val="32"/>
          <w:szCs w:val="32"/>
          <w:rtl/>
          <w:lang w:bidi="ar-DZ"/>
        </w:rPr>
        <w:t xml:space="preserve"> وتوجهاتها ونقصد به: العصر الوسيط</w:t>
      </w:r>
      <w:r w:rsidR="00516E80">
        <w:rPr>
          <w:rFonts w:ascii="Traditional Arabic" w:hAnsi="Traditional Arabic" w:cs="Traditional Arabic"/>
          <w:sz w:val="32"/>
          <w:szCs w:val="32"/>
          <w:lang w:bidi="ar-DZ"/>
        </w:rPr>
        <w:t xml:space="preserve"> </w:t>
      </w:r>
      <w:r w:rsidR="00516E80" w:rsidRPr="00516E80">
        <w:rPr>
          <w:rFonts w:ascii="Traditional Arabic" w:hAnsi="Traditional Arabic" w:cs="Traditional Arabic"/>
          <w:sz w:val="24"/>
          <w:szCs w:val="24"/>
          <w:lang w:bidi="ar-DZ"/>
        </w:rPr>
        <w:t>Moyen-âge</w:t>
      </w:r>
      <w:r w:rsidR="00516E80">
        <w:rPr>
          <w:rFonts w:ascii="Traditional Arabic" w:hAnsi="Traditional Arabic" w:cs="Traditional Arabic"/>
          <w:sz w:val="24"/>
          <w:szCs w:val="24"/>
          <w:lang w:bidi="ar-DZ"/>
        </w:rPr>
        <w:t xml:space="preserve"> </w:t>
      </w:r>
      <w:r w:rsidR="00723D2C">
        <w:rPr>
          <w:rFonts w:ascii="Traditional Arabic" w:hAnsi="Traditional Arabic" w:cs="Traditional Arabic" w:hint="cs"/>
          <w:sz w:val="32"/>
          <w:szCs w:val="32"/>
          <w:rtl/>
          <w:lang w:bidi="ar-DZ"/>
        </w:rPr>
        <w:t>وأ</w:t>
      </w:r>
      <w:r w:rsidR="007D04CF">
        <w:rPr>
          <w:rFonts w:ascii="Traditional Arabic" w:hAnsi="Traditional Arabic" w:cs="Traditional Arabic" w:hint="cs"/>
          <w:sz w:val="32"/>
          <w:szCs w:val="32"/>
          <w:rtl/>
          <w:lang w:bidi="ar-DZ"/>
        </w:rPr>
        <w:t>حيانا يأتي بصيغة الجمع العصور الوسطى. فبعض الكتابات</w:t>
      </w:r>
      <w:r w:rsidR="002F3A99">
        <w:rPr>
          <w:rFonts w:ascii="Traditional Arabic" w:hAnsi="Traditional Arabic" w:cs="Traditional Arabic" w:hint="cs"/>
          <w:sz w:val="32"/>
          <w:szCs w:val="32"/>
          <w:rtl/>
          <w:lang w:bidi="ar-DZ"/>
        </w:rPr>
        <w:t xml:space="preserve"> </w:t>
      </w:r>
      <w:r w:rsidR="00723D2C">
        <w:rPr>
          <w:rFonts w:ascii="Traditional Arabic" w:hAnsi="Traditional Arabic" w:cs="Traditional Arabic" w:hint="cs"/>
          <w:sz w:val="32"/>
          <w:szCs w:val="32"/>
          <w:rtl/>
          <w:lang w:bidi="ar-DZ"/>
        </w:rPr>
        <w:t>حين</w:t>
      </w:r>
      <w:r w:rsidR="007D04CF">
        <w:rPr>
          <w:rFonts w:ascii="Traditional Arabic" w:hAnsi="Traditional Arabic" w:cs="Traditional Arabic" w:hint="cs"/>
          <w:sz w:val="32"/>
          <w:szCs w:val="32"/>
          <w:rtl/>
          <w:lang w:bidi="ar-DZ"/>
        </w:rPr>
        <w:t xml:space="preserve"> </w:t>
      </w:r>
      <w:r w:rsidR="00EB3976">
        <w:rPr>
          <w:rFonts w:ascii="Traditional Arabic" w:hAnsi="Traditional Arabic" w:cs="Traditional Arabic" w:hint="cs"/>
          <w:sz w:val="32"/>
          <w:szCs w:val="32"/>
          <w:rtl/>
          <w:lang w:bidi="ar-DZ"/>
        </w:rPr>
        <w:t>تتناول الفلسفة المسيحية</w:t>
      </w:r>
      <w:r w:rsidR="007D04CF">
        <w:rPr>
          <w:rFonts w:ascii="Traditional Arabic" w:hAnsi="Traditional Arabic" w:cs="Traditional Arabic" w:hint="cs"/>
          <w:sz w:val="32"/>
          <w:szCs w:val="32"/>
          <w:rtl/>
          <w:lang w:bidi="ar-DZ"/>
        </w:rPr>
        <w:t xml:space="preserve"> </w:t>
      </w:r>
      <w:r w:rsidR="00723D2C">
        <w:rPr>
          <w:rFonts w:ascii="Traditional Arabic" w:hAnsi="Traditional Arabic" w:cs="Traditional Arabic" w:hint="cs"/>
          <w:sz w:val="32"/>
          <w:szCs w:val="32"/>
          <w:rtl/>
          <w:lang w:bidi="ar-DZ"/>
        </w:rPr>
        <w:t>فإنها توظف مصطلح الفلسفة في العصور الوسطى</w:t>
      </w:r>
      <w:r w:rsidR="008A79E4">
        <w:rPr>
          <w:rFonts w:ascii="Traditional Arabic" w:hAnsi="Traditional Arabic" w:cs="Traditional Arabic" w:hint="cs"/>
          <w:sz w:val="32"/>
          <w:szCs w:val="32"/>
          <w:rtl/>
          <w:lang w:bidi="ar-DZ"/>
        </w:rPr>
        <w:t xml:space="preserve"> للتعبير عن الفلسفة المسيحية،</w:t>
      </w:r>
      <w:r w:rsidR="00D6648D">
        <w:rPr>
          <w:rFonts w:ascii="Traditional Arabic" w:hAnsi="Traditional Arabic" w:cs="Traditional Arabic" w:hint="cs"/>
          <w:sz w:val="32"/>
          <w:szCs w:val="32"/>
          <w:rtl/>
          <w:lang w:bidi="ar-DZ"/>
        </w:rPr>
        <w:t xml:space="preserve"> ومن </w:t>
      </w:r>
      <w:r w:rsidR="00EB3976">
        <w:rPr>
          <w:rFonts w:ascii="Traditional Arabic" w:hAnsi="Traditional Arabic" w:cs="Traditional Arabic" w:hint="cs"/>
          <w:sz w:val="32"/>
          <w:szCs w:val="32"/>
          <w:rtl/>
          <w:lang w:bidi="ar-DZ"/>
        </w:rPr>
        <w:t xml:space="preserve">قد تضاف كلمة </w:t>
      </w:r>
      <w:r w:rsidR="008A79E4">
        <w:rPr>
          <w:rFonts w:ascii="Traditional Arabic" w:hAnsi="Traditional Arabic" w:cs="Traditional Arabic" w:hint="cs"/>
          <w:sz w:val="32"/>
          <w:szCs w:val="32"/>
          <w:rtl/>
          <w:lang w:bidi="ar-DZ"/>
        </w:rPr>
        <w:t>"</w:t>
      </w:r>
      <w:r w:rsidR="00EB3976">
        <w:rPr>
          <w:rFonts w:ascii="Traditional Arabic" w:hAnsi="Traditional Arabic" w:cs="Traditional Arabic" w:hint="cs"/>
          <w:sz w:val="32"/>
          <w:szCs w:val="32"/>
          <w:rtl/>
          <w:lang w:bidi="ar-DZ"/>
        </w:rPr>
        <w:t>أوروبية</w:t>
      </w:r>
      <w:r w:rsidR="008A79E4">
        <w:rPr>
          <w:rFonts w:ascii="Traditional Arabic" w:hAnsi="Traditional Arabic" w:cs="Traditional Arabic" w:hint="cs"/>
          <w:sz w:val="32"/>
          <w:szCs w:val="32"/>
          <w:rtl/>
          <w:lang w:bidi="ar-DZ"/>
        </w:rPr>
        <w:t>"</w:t>
      </w:r>
      <w:r w:rsidR="00EB3976">
        <w:rPr>
          <w:rFonts w:ascii="Traditional Arabic" w:hAnsi="Traditional Arabic" w:cs="Traditional Arabic" w:hint="cs"/>
          <w:sz w:val="32"/>
          <w:szCs w:val="32"/>
          <w:rtl/>
          <w:lang w:bidi="ar-DZ"/>
        </w:rPr>
        <w:t xml:space="preserve"> </w:t>
      </w:r>
      <w:r w:rsidR="008A79E4">
        <w:rPr>
          <w:rFonts w:ascii="Traditional Arabic" w:hAnsi="Traditional Arabic" w:cs="Traditional Arabic" w:hint="cs"/>
          <w:sz w:val="32"/>
          <w:szCs w:val="32"/>
          <w:rtl/>
          <w:lang w:bidi="ar-DZ"/>
        </w:rPr>
        <w:t xml:space="preserve">للتخصيص أكثر </w:t>
      </w:r>
      <w:r w:rsidR="00EB3976">
        <w:rPr>
          <w:rFonts w:ascii="Traditional Arabic" w:hAnsi="Traditional Arabic" w:cs="Traditional Arabic" w:hint="cs"/>
          <w:sz w:val="32"/>
          <w:szCs w:val="32"/>
          <w:rtl/>
          <w:lang w:bidi="ar-DZ"/>
        </w:rPr>
        <w:t xml:space="preserve">فتصبح الفلسفة في العصور الوسطى من </w:t>
      </w:r>
      <w:r w:rsidR="00D6648D">
        <w:rPr>
          <w:rFonts w:ascii="Traditional Arabic" w:hAnsi="Traditional Arabic" w:cs="Traditional Arabic" w:hint="cs"/>
          <w:sz w:val="32"/>
          <w:szCs w:val="32"/>
          <w:rtl/>
          <w:lang w:bidi="ar-DZ"/>
        </w:rPr>
        <w:t>أجل تمييزها عن باقي الفلسفة التي سادت في مرحلة العصور الوسطى مثل الفلسف</w:t>
      </w:r>
      <w:r w:rsidR="00EB3976">
        <w:rPr>
          <w:rFonts w:ascii="Traditional Arabic" w:hAnsi="Traditional Arabic" w:cs="Traditional Arabic" w:hint="cs"/>
          <w:sz w:val="32"/>
          <w:szCs w:val="32"/>
          <w:rtl/>
          <w:lang w:bidi="ar-DZ"/>
        </w:rPr>
        <w:t>ة الاسلامية والفلسفة اليهودية.</w:t>
      </w:r>
      <w:r w:rsidR="006921BB">
        <w:rPr>
          <w:rFonts w:ascii="Traditional Arabic" w:hAnsi="Traditional Arabic" w:cs="Traditional Arabic" w:hint="cs"/>
          <w:sz w:val="32"/>
          <w:szCs w:val="32"/>
          <w:rtl/>
          <w:lang w:bidi="ar-DZ"/>
        </w:rPr>
        <w:t xml:space="preserve"> وينبغي أن نفهم أن الحديث عن الفلسفة في العصور الوسطى مرتبط بالفلسفة المسيحية أكثر منها بالفلسفة الإسلامية واليهودية على الرغم من أن هاتان الفلسفتان الأخيرتان تنتميان زمنيا إلى مرحلة العصور الوسطى. </w:t>
      </w:r>
      <w:r w:rsidR="00EB3976">
        <w:rPr>
          <w:rFonts w:ascii="Traditional Arabic" w:hAnsi="Traditional Arabic" w:cs="Traditional Arabic" w:hint="cs"/>
          <w:sz w:val="32"/>
          <w:szCs w:val="32"/>
          <w:rtl/>
          <w:lang w:bidi="ar-DZ"/>
        </w:rPr>
        <w:t xml:space="preserve"> </w:t>
      </w:r>
    </w:p>
    <w:p w:rsidR="0004627C" w:rsidRDefault="00D6648D" w:rsidP="00762BCC">
      <w:pPr>
        <w:bidi/>
        <w:ind w:left="-2"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زمنيا، هناك اخ</w:t>
      </w:r>
      <w:r w:rsidR="003D3156">
        <w:rPr>
          <w:rFonts w:ascii="Traditional Arabic" w:hAnsi="Traditional Arabic" w:cs="Traditional Arabic" w:hint="cs"/>
          <w:sz w:val="32"/>
          <w:szCs w:val="32"/>
          <w:rtl/>
          <w:lang w:bidi="ar-DZ"/>
        </w:rPr>
        <w:t>تلاف حول تحديد الاطار الزمني للعصور الوسطى</w:t>
      </w:r>
      <w:r>
        <w:rPr>
          <w:rFonts w:ascii="Traditional Arabic" w:hAnsi="Traditional Arabic" w:cs="Traditional Arabic" w:hint="cs"/>
          <w:sz w:val="32"/>
          <w:szCs w:val="32"/>
          <w:rtl/>
          <w:lang w:bidi="ar-DZ"/>
        </w:rPr>
        <w:t>، فهناك بعض الكتابات تعتبر أن العصور الوسطى</w:t>
      </w:r>
      <w:r w:rsidR="00566CD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كما تشير</w:t>
      </w:r>
      <w:r w:rsidR="00566CD2">
        <w:rPr>
          <w:rFonts w:ascii="Traditional Arabic" w:hAnsi="Traditional Arabic" w:cs="Traditional Arabic" w:hint="cs"/>
          <w:sz w:val="32"/>
          <w:szCs w:val="32"/>
          <w:rtl/>
          <w:lang w:bidi="ar-DZ"/>
        </w:rPr>
        <w:t xml:space="preserve"> في معناها، تعني</w:t>
      </w:r>
      <w:r w:rsidR="009127F7">
        <w:rPr>
          <w:rFonts w:ascii="Traditional Arabic" w:hAnsi="Traditional Arabic" w:cs="Traditional Arabic" w:hint="cs"/>
          <w:sz w:val="32"/>
          <w:szCs w:val="32"/>
          <w:rtl/>
          <w:lang w:bidi="ar-DZ"/>
        </w:rPr>
        <w:t xml:space="preserve"> </w:t>
      </w:r>
      <w:r w:rsidR="00566CD2">
        <w:rPr>
          <w:rFonts w:ascii="Traditional Arabic" w:hAnsi="Traditional Arabic" w:cs="Traditional Arabic" w:hint="cs"/>
          <w:sz w:val="32"/>
          <w:szCs w:val="32"/>
          <w:rtl/>
          <w:lang w:bidi="ar-DZ"/>
        </w:rPr>
        <w:t>ال</w:t>
      </w:r>
      <w:r w:rsidR="009127F7">
        <w:rPr>
          <w:rFonts w:ascii="Traditional Arabic" w:hAnsi="Traditional Arabic" w:cs="Traditional Arabic" w:hint="cs"/>
          <w:sz w:val="32"/>
          <w:szCs w:val="32"/>
          <w:rtl/>
          <w:lang w:bidi="ar-DZ"/>
        </w:rPr>
        <w:t xml:space="preserve">مرحلة </w:t>
      </w:r>
      <w:r w:rsidR="00566CD2">
        <w:rPr>
          <w:rFonts w:ascii="Traditional Arabic" w:hAnsi="Traditional Arabic" w:cs="Traditional Arabic" w:hint="cs"/>
          <w:sz w:val="32"/>
          <w:szCs w:val="32"/>
          <w:rtl/>
          <w:lang w:bidi="ar-DZ"/>
        </w:rPr>
        <w:t>ال</w:t>
      </w:r>
      <w:r w:rsidR="009127F7">
        <w:rPr>
          <w:rFonts w:ascii="Traditional Arabic" w:hAnsi="Traditional Arabic" w:cs="Traditional Arabic" w:hint="cs"/>
          <w:sz w:val="32"/>
          <w:szCs w:val="32"/>
          <w:rtl/>
          <w:lang w:bidi="ar-DZ"/>
        </w:rPr>
        <w:t xml:space="preserve">وسطى </w:t>
      </w:r>
      <w:r w:rsidR="00566CD2">
        <w:rPr>
          <w:rFonts w:ascii="Traditional Arabic" w:hAnsi="Traditional Arabic" w:cs="Traditional Arabic" w:hint="cs"/>
          <w:sz w:val="32"/>
          <w:szCs w:val="32"/>
          <w:rtl/>
          <w:lang w:bidi="ar-DZ"/>
        </w:rPr>
        <w:t>التي تمتد من</w:t>
      </w:r>
      <w:r w:rsidR="009127F7">
        <w:rPr>
          <w:rFonts w:ascii="Traditional Arabic" w:hAnsi="Traditional Arabic" w:cs="Traditional Arabic" w:hint="cs"/>
          <w:sz w:val="32"/>
          <w:szCs w:val="32"/>
          <w:rtl/>
          <w:lang w:bidi="ar-DZ"/>
        </w:rPr>
        <w:t xml:space="preserve"> نهاية الحضارة ا</w:t>
      </w:r>
      <w:r w:rsidR="00A242EE">
        <w:rPr>
          <w:rFonts w:ascii="Traditional Arabic" w:hAnsi="Traditional Arabic" w:cs="Traditional Arabic" w:hint="cs"/>
          <w:sz w:val="32"/>
          <w:szCs w:val="32"/>
          <w:rtl/>
          <w:lang w:bidi="ar-DZ"/>
        </w:rPr>
        <w:t xml:space="preserve">ليونانية-الرومانية وبداية </w:t>
      </w:r>
      <w:r w:rsidR="00B833A3">
        <w:rPr>
          <w:rFonts w:ascii="Traditional Arabic" w:hAnsi="Traditional Arabic" w:cs="Traditional Arabic" w:hint="cs"/>
          <w:sz w:val="32"/>
          <w:szCs w:val="32"/>
          <w:rtl/>
          <w:lang w:bidi="ar-DZ"/>
        </w:rPr>
        <w:t xml:space="preserve">العصر </w:t>
      </w:r>
      <w:r w:rsidR="00566CD2">
        <w:rPr>
          <w:rFonts w:ascii="Traditional Arabic" w:hAnsi="Traditional Arabic" w:cs="Traditional Arabic" w:hint="cs"/>
          <w:sz w:val="32"/>
          <w:szCs w:val="32"/>
          <w:rtl/>
          <w:lang w:bidi="ar-DZ"/>
        </w:rPr>
        <w:t>الحديث</w:t>
      </w:r>
      <w:r w:rsidR="008F261C">
        <w:rPr>
          <w:rFonts w:ascii="Traditional Arabic" w:hAnsi="Traditional Arabic" w:cs="Traditional Arabic" w:hint="cs"/>
          <w:sz w:val="32"/>
          <w:szCs w:val="32"/>
          <w:rtl/>
          <w:lang w:bidi="ar-DZ"/>
        </w:rPr>
        <w:t xml:space="preserve"> الذي بدأ يتشكل مع حركة الاصلاح الديني والنهضة الأوروبية، </w:t>
      </w:r>
      <w:r w:rsidR="00B70518">
        <w:rPr>
          <w:rFonts w:ascii="Traditional Arabic" w:hAnsi="Traditional Arabic" w:cs="Traditional Arabic" w:hint="cs"/>
          <w:sz w:val="32"/>
          <w:szCs w:val="32"/>
          <w:rtl/>
          <w:lang w:bidi="ar-DZ"/>
        </w:rPr>
        <w:t xml:space="preserve">أي </w:t>
      </w:r>
      <w:r w:rsidR="00E352F5">
        <w:rPr>
          <w:rFonts w:ascii="Traditional Arabic" w:hAnsi="Traditional Arabic" w:cs="Traditional Arabic" w:hint="cs"/>
          <w:sz w:val="32"/>
          <w:szCs w:val="32"/>
          <w:rtl/>
          <w:lang w:bidi="ar-DZ"/>
        </w:rPr>
        <w:t>مرحلة وسطى بين</w:t>
      </w:r>
      <w:r w:rsidR="00B70518">
        <w:rPr>
          <w:rFonts w:ascii="Traditional Arabic" w:hAnsi="Traditional Arabic" w:cs="Traditional Arabic" w:hint="cs"/>
          <w:sz w:val="32"/>
          <w:szCs w:val="32"/>
          <w:rtl/>
          <w:lang w:bidi="ar-DZ"/>
        </w:rPr>
        <w:t xml:space="preserve"> سقوط</w:t>
      </w:r>
      <w:r w:rsidR="00484879">
        <w:rPr>
          <w:rFonts w:ascii="Traditional Arabic" w:hAnsi="Traditional Arabic" w:cs="Traditional Arabic" w:hint="cs"/>
          <w:sz w:val="32"/>
          <w:szCs w:val="32"/>
          <w:rtl/>
          <w:lang w:bidi="ar-DZ"/>
        </w:rPr>
        <w:t xml:space="preserve"> روما </w:t>
      </w:r>
      <w:r w:rsidR="0040233D">
        <w:rPr>
          <w:rFonts w:ascii="Traditional Arabic" w:hAnsi="Traditional Arabic" w:cs="Traditional Arabic" w:hint="cs"/>
          <w:sz w:val="32"/>
          <w:szCs w:val="32"/>
          <w:rtl/>
          <w:lang w:bidi="ar-DZ"/>
        </w:rPr>
        <w:t xml:space="preserve">عاصمة </w:t>
      </w:r>
      <w:r w:rsidR="00B70518">
        <w:rPr>
          <w:rFonts w:ascii="Traditional Arabic" w:hAnsi="Traditional Arabic" w:cs="Traditional Arabic" w:hint="cs"/>
          <w:sz w:val="32"/>
          <w:szCs w:val="32"/>
          <w:rtl/>
          <w:lang w:bidi="ar-DZ"/>
        </w:rPr>
        <w:t>الامبراطورية الرومانية</w:t>
      </w:r>
      <w:r w:rsidR="00B75DB4">
        <w:rPr>
          <w:rFonts w:ascii="Traditional Arabic" w:hAnsi="Traditional Arabic" w:cs="Traditional Arabic" w:hint="cs"/>
          <w:sz w:val="32"/>
          <w:szCs w:val="32"/>
          <w:rtl/>
          <w:lang w:bidi="ar-DZ"/>
        </w:rPr>
        <w:t xml:space="preserve"> </w:t>
      </w:r>
      <w:r w:rsidR="00E20B40">
        <w:rPr>
          <w:rFonts w:ascii="Traditional Arabic" w:hAnsi="Traditional Arabic" w:cs="Traditional Arabic" w:hint="cs"/>
          <w:sz w:val="32"/>
          <w:szCs w:val="32"/>
          <w:rtl/>
          <w:lang w:bidi="ar-DZ"/>
        </w:rPr>
        <w:t>عام 476</w:t>
      </w:r>
      <w:r w:rsidR="00FB4D78">
        <w:rPr>
          <w:rFonts w:ascii="Traditional Arabic" w:hAnsi="Traditional Arabic" w:cs="Traditional Arabic" w:hint="cs"/>
          <w:sz w:val="32"/>
          <w:szCs w:val="32"/>
          <w:rtl/>
          <w:lang w:bidi="ar-DZ"/>
        </w:rPr>
        <w:t>م</w:t>
      </w:r>
      <w:r w:rsidR="0040233D">
        <w:rPr>
          <w:rFonts w:ascii="Traditional Arabic" w:hAnsi="Traditional Arabic" w:cs="Traditional Arabic" w:hint="cs"/>
          <w:sz w:val="32"/>
          <w:szCs w:val="32"/>
          <w:rtl/>
          <w:lang w:bidi="ar-DZ"/>
        </w:rPr>
        <w:t>،</w:t>
      </w:r>
      <w:r w:rsidR="00FB4D78">
        <w:rPr>
          <w:rFonts w:ascii="Traditional Arabic" w:hAnsi="Traditional Arabic" w:cs="Traditional Arabic" w:hint="cs"/>
          <w:sz w:val="32"/>
          <w:szCs w:val="32"/>
          <w:rtl/>
          <w:lang w:bidi="ar-DZ"/>
        </w:rPr>
        <w:t xml:space="preserve"> وسقوط القسطنطينية</w:t>
      </w:r>
      <w:r w:rsidR="00484879">
        <w:rPr>
          <w:rFonts w:ascii="Traditional Arabic" w:hAnsi="Traditional Arabic" w:cs="Traditional Arabic" w:hint="cs"/>
          <w:sz w:val="32"/>
          <w:szCs w:val="32"/>
          <w:rtl/>
          <w:lang w:bidi="ar-DZ"/>
        </w:rPr>
        <w:t xml:space="preserve"> عاصمة الدولة </w:t>
      </w:r>
      <w:r w:rsidR="0003452E">
        <w:rPr>
          <w:rFonts w:ascii="Traditional Arabic" w:hAnsi="Traditional Arabic" w:cs="Traditional Arabic" w:hint="cs"/>
          <w:sz w:val="32"/>
          <w:szCs w:val="32"/>
          <w:rtl/>
          <w:lang w:bidi="ar-DZ"/>
        </w:rPr>
        <w:t>البيزنطية</w:t>
      </w:r>
      <w:r w:rsidR="00484879">
        <w:rPr>
          <w:rFonts w:ascii="Traditional Arabic" w:hAnsi="Traditional Arabic" w:cs="Traditional Arabic" w:hint="cs"/>
          <w:sz w:val="32"/>
          <w:szCs w:val="32"/>
          <w:rtl/>
          <w:lang w:bidi="ar-DZ"/>
        </w:rPr>
        <w:t xml:space="preserve"> </w:t>
      </w:r>
      <w:r w:rsidR="0040233D">
        <w:rPr>
          <w:rFonts w:ascii="Traditional Arabic" w:hAnsi="Traditional Arabic" w:cs="Traditional Arabic" w:hint="cs"/>
          <w:sz w:val="32"/>
          <w:szCs w:val="32"/>
          <w:rtl/>
          <w:lang w:bidi="ar-DZ"/>
        </w:rPr>
        <w:t xml:space="preserve">سنة 1453م </w:t>
      </w:r>
      <w:r w:rsidR="00484879">
        <w:rPr>
          <w:rFonts w:ascii="Traditional Arabic" w:hAnsi="Traditional Arabic" w:cs="Traditional Arabic" w:hint="cs"/>
          <w:sz w:val="32"/>
          <w:szCs w:val="32"/>
          <w:rtl/>
          <w:lang w:bidi="ar-DZ"/>
        </w:rPr>
        <w:t>على أيدي العثمانيين</w:t>
      </w:r>
      <w:r w:rsidR="00031ED8">
        <w:rPr>
          <w:rFonts w:ascii="Traditional Arabic" w:hAnsi="Traditional Arabic" w:cs="Traditional Arabic" w:hint="cs"/>
          <w:sz w:val="32"/>
          <w:szCs w:val="32"/>
          <w:rtl/>
          <w:lang w:bidi="ar-DZ"/>
        </w:rPr>
        <w:t>، ف</w:t>
      </w:r>
      <w:r w:rsidR="00B75DB4">
        <w:rPr>
          <w:rFonts w:ascii="Traditional Arabic" w:hAnsi="Traditional Arabic" w:cs="Traditional Arabic" w:hint="cs"/>
          <w:sz w:val="32"/>
          <w:szCs w:val="32"/>
          <w:rtl/>
          <w:lang w:bidi="ar-DZ"/>
        </w:rPr>
        <w:t xml:space="preserve">تاريخيا تبدأ </w:t>
      </w:r>
      <w:r w:rsidR="00031ED8">
        <w:rPr>
          <w:rFonts w:ascii="Traditional Arabic" w:hAnsi="Traditional Arabic" w:cs="Traditional Arabic" w:hint="cs"/>
          <w:sz w:val="32"/>
          <w:szCs w:val="32"/>
          <w:rtl/>
          <w:lang w:bidi="ar-DZ"/>
        </w:rPr>
        <w:t xml:space="preserve">إذن </w:t>
      </w:r>
      <w:r w:rsidR="00B75DB4">
        <w:rPr>
          <w:rFonts w:ascii="Traditional Arabic" w:hAnsi="Traditional Arabic" w:cs="Traditional Arabic" w:hint="cs"/>
          <w:sz w:val="32"/>
          <w:szCs w:val="32"/>
          <w:rtl/>
          <w:lang w:bidi="ar-DZ"/>
        </w:rPr>
        <w:t>مع القرن الخامس</w:t>
      </w:r>
      <w:r w:rsidR="00C650CB">
        <w:rPr>
          <w:rFonts w:ascii="Traditional Arabic" w:hAnsi="Traditional Arabic" w:cs="Traditional Arabic" w:hint="cs"/>
          <w:sz w:val="32"/>
          <w:szCs w:val="32"/>
          <w:rtl/>
          <w:lang w:bidi="ar-DZ"/>
        </w:rPr>
        <w:t xml:space="preserve"> </w:t>
      </w:r>
      <w:r w:rsidR="00031ED8">
        <w:rPr>
          <w:rFonts w:ascii="Traditional Arabic" w:hAnsi="Traditional Arabic" w:cs="Traditional Arabic" w:hint="cs"/>
          <w:sz w:val="32"/>
          <w:szCs w:val="32"/>
          <w:rtl/>
          <w:lang w:bidi="ar-DZ"/>
        </w:rPr>
        <w:t xml:space="preserve">الميلادي </w:t>
      </w:r>
      <w:r w:rsidR="00C650CB">
        <w:rPr>
          <w:rFonts w:ascii="Traditional Arabic" w:hAnsi="Traditional Arabic" w:cs="Traditional Arabic" w:hint="cs"/>
          <w:sz w:val="32"/>
          <w:szCs w:val="32"/>
          <w:rtl/>
          <w:lang w:bidi="ar-DZ"/>
        </w:rPr>
        <w:t>إلى غاية القرن الخامس عشر. وهن</w:t>
      </w:r>
      <w:r w:rsidR="00195429">
        <w:rPr>
          <w:rFonts w:ascii="Traditional Arabic" w:hAnsi="Traditional Arabic" w:cs="Traditional Arabic" w:hint="cs"/>
          <w:sz w:val="32"/>
          <w:szCs w:val="32"/>
          <w:rtl/>
          <w:lang w:bidi="ar-DZ"/>
        </w:rPr>
        <w:t>اك بعض الكتابات تجعل مرحلة العصور الوسطى</w:t>
      </w:r>
      <w:r w:rsidR="00C650CB">
        <w:rPr>
          <w:rFonts w:ascii="Traditional Arabic" w:hAnsi="Traditional Arabic" w:cs="Traditional Arabic" w:hint="cs"/>
          <w:sz w:val="32"/>
          <w:szCs w:val="32"/>
          <w:rtl/>
          <w:lang w:bidi="ar-DZ"/>
        </w:rPr>
        <w:t xml:space="preserve"> أوسع لتشمل بداية الم</w:t>
      </w:r>
      <w:r w:rsidR="006941F4">
        <w:rPr>
          <w:rFonts w:ascii="Traditional Arabic" w:hAnsi="Traditional Arabic" w:cs="Traditional Arabic" w:hint="cs"/>
          <w:sz w:val="32"/>
          <w:szCs w:val="32"/>
          <w:rtl/>
          <w:lang w:bidi="ar-DZ"/>
        </w:rPr>
        <w:t>سيحية وبالتحديد مع أباء الكنيسة</w:t>
      </w:r>
      <w:r w:rsidR="00195429">
        <w:rPr>
          <w:rFonts w:ascii="Traditional Arabic" w:hAnsi="Traditional Arabic" w:cs="Traditional Arabic" w:hint="cs"/>
          <w:sz w:val="32"/>
          <w:szCs w:val="32"/>
          <w:rtl/>
          <w:lang w:bidi="ar-DZ"/>
        </w:rPr>
        <w:t xml:space="preserve"> إلى غاية القرن</w:t>
      </w:r>
      <w:r w:rsidR="00C443F7">
        <w:rPr>
          <w:rFonts w:ascii="Traditional Arabic" w:hAnsi="Traditional Arabic" w:cs="Traditional Arabic" w:hint="cs"/>
          <w:sz w:val="32"/>
          <w:szCs w:val="32"/>
          <w:rtl/>
          <w:lang w:bidi="ar-DZ"/>
        </w:rPr>
        <w:t xml:space="preserve"> الخامس عشر</w:t>
      </w:r>
      <w:r w:rsidR="009B6DE7">
        <w:rPr>
          <w:rFonts w:ascii="Traditional Arabic" w:hAnsi="Traditional Arabic" w:cs="Traditional Arabic" w:hint="cs"/>
          <w:sz w:val="32"/>
          <w:szCs w:val="32"/>
          <w:rtl/>
          <w:lang w:bidi="ar-DZ"/>
        </w:rPr>
        <w:t>،</w:t>
      </w:r>
      <w:r w:rsidR="00031ED8">
        <w:rPr>
          <w:rFonts w:ascii="Traditional Arabic" w:hAnsi="Traditional Arabic" w:cs="Traditional Arabic" w:hint="cs"/>
          <w:sz w:val="32"/>
          <w:szCs w:val="32"/>
          <w:rtl/>
          <w:lang w:bidi="ar-DZ"/>
        </w:rPr>
        <w:t xml:space="preserve"> وهناك من يجعلها أضيق </w:t>
      </w:r>
      <w:r w:rsidR="006941F4">
        <w:rPr>
          <w:rFonts w:ascii="Traditional Arabic" w:hAnsi="Traditional Arabic" w:cs="Traditional Arabic" w:hint="cs"/>
          <w:sz w:val="32"/>
          <w:szCs w:val="32"/>
          <w:rtl/>
          <w:lang w:bidi="ar-DZ"/>
        </w:rPr>
        <w:t xml:space="preserve">حيث </w:t>
      </w:r>
      <w:r w:rsidR="00C650CB">
        <w:rPr>
          <w:rFonts w:ascii="Traditional Arabic" w:hAnsi="Traditional Arabic" w:cs="Traditional Arabic" w:hint="cs"/>
          <w:sz w:val="32"/>
          <w:szCs w:val="32"/>
          <w:rtl/>
          <w:lang w:bidi="ar-DZ"/>
        </w:rPr>
        <w:t xml:space="preserve">يعتبر بدايتها </w:t>
      </w:r>
      <w:r w:rsidR="00195429">
        <w:rPr>
          <w:rFonts w:ascii="Traditional Arabic" w:hAnsi="Traditional Arabic" w:cs="Traditional Arabic" w:hint="cs"/>
          <w:sz w:val="32"/>
          <w:szCs w:val="32"/>
          <w:rtl/>
          <w:lang w:bidi="ar-DZ"/>
        </w:rPr>
        <w:t xml:space="preserve">فقط </w:t>
      </w:r>
      <w:r w:rsidR="00C650CB">
        <w:rPr>
          <w:rFonts w:ascii="Traditional Arabic" w:hAnsi="Traditional Arabic" w:cs="Traditional Arabic" w:hint="cs"/>
          <w:sz w:val="32"/>
          <w:szCs w:val="32"/>
          <w:rtl/>
          <w:lang w:bidi="ar-DZ"/>
        </w:rPr>
        <w:t>مع عصر النه</w:t>
      </w:r>
      <w:r w:rsidR="00031ED8">
        <w:rPr>
          <w:rFonts w:ascii="Traditional Arabic" w:hAnsi="Traditional Arabic" w:cs="Traditional Arabic" w:hint="cs"/>
          <w:sz w:val="32"/>
          <w:szCs w:val="32"/>
          <w:rtl/>
          <w:lang w:bidi="ar-DZ"/>
        </w:rPr>
        <w:t xml:space="preserve">ضة الأوروبية الأولى التي حدثت في </w:t>
      </w:r>
      <w:r w:rsidR="00C650CB">
        <w:rPr>
          <w:rFonts w:ascii="Traditional Arabic" w:hAnsi="Traditional Arabic" w:cs="Traditional Arabic" w:hint="cs"/>
          <w:sz w:val="32"/>
          <w:szCs w:val="32"/>
          <w:rtl/>
          <w:lang w:bidi="ar-DZ"/>
        </w:rPr>
        <w:t xml:space="preserve">القرن </w:t>
      </w:r>
      <w:r w:rsidR="00031ED8">
        <w:rPr>
          <w:rFonts w:ascii="Traditional Arabic" w:hAnsi="Traditional Arabic" w:cs="Traditional Arabic" w:hint="cs"/>
          <w:sz w:val="32"/>
          <w:szCs w:val="32"/>
          <w:rtl/>
          <w:lang w:bidi="ar-DZ"/>
        </w:rPr>
        <w:t>التاسع</w:t>
      </w:r>
      <w:r w:rsidR="00A664C8">
        <w:rPr>
          <w:rFonts w:ascii="Traditional Arabic" w:hAnsi="Traditional Arabic" w:cs="Traditional Arabic" w:hint="cs"/>
          <w:sz w:val="32"/>
          <w:szCs w:val="32"/>
          <w:rtl/>
          <w:lang w:bidi="ar-DZ"/>
        </w:rPr>
        <w:t xml:space="preserve"> م</w:t>
      </w:r>
      <w:r w:rsidR="0003452E">
        <w:rPr>
          <w:rFonts w:ascii="Traditional Arabic" w:hAnsi="Traditional Arabic" w:cs="Traditional Arabic" w:hint="cs"/>
          <w:sz w:val="32"/>
          <w:szCs w:val="32"/>
          <w:rtl/>
          <w:lang w:bidi="ar-DZ"/>
        </w:rPr>
        <w:t>ع الجهود التي قام بها الملك</w:t>
      </w:r>
      <w:r w:rsidR="00A664C8">
        <w:rPr>
          <w:rFonts w:ascii="Traditional Arabic" w:hAnsi="Traditional Arabic" w:cs="Traditional Arabic" w:hint="cs"/>
          <w:sz w:val="32"/>
          <w:szCs w:val="32"/>
          <w:rtl/>
          <w:lang w:bidi="ar-DZ"/>
        </w:rPr>
        <w:t xml:space="preserve"> شارلم</w:t>
      </w:r>
      <w:r w:rsidR="00195429">
        <w:rPr>
          <w:rFonts w:ascii="Traditional Arabic" w:hAnsi="Traditional Arabic" w:cs="Traditional Arabic" w:hint="cs"/>
          <w:sz w:val="32"/>
          <w:szCs w:val="32"/>
          <w:rtl/>
          <w:lang w:bidi="ar-DZ"/>
        </w:rPr>
        <w:t>ان من أجل بعث روح فكرية جديدة.</w:t>
      </w:r>
    </w:p>
    <w:p w:rsidR="00CD73C0" w:rsidRDefault="00BD41BA" w:rsidP="00762BCC">
      <w:pPr>
        <w:bidi/>
        <w:ind w:left="-2"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إذا كان هناك اتفاق </w:t>
      </w:r>
      <w:r w:rsidR="00A13DB4">
        <w:rPr>
          <w:rFonts w:ascii="Traditional Arabic" w:hAnsi="Traditional Arabic" w:cs="Traditional Arabic" w:hint="cs"/>
          <w:sz w:val="32"/>
          <w:szCs w:val="32"/>
          <w:rtl/>
          <w:lang w:bidi="ar-DZ"/>
        </w:rPr>
        <w:t xml:space="preserve">حول </w:t>
      </w:r>
      <w:r>
        <w:rPr>
          <w:rFonts w:ascii="Traditional Arabic" w:hAnsi="Traditional Arabic" w:cs="Traditional Arabic" w:hint="cs"/>
          <w:sz w:val="32"/>
          <w:szCs w:val="32"/>
          <w:rtl/>
          <w:lang w:bidi="ar-DZ"/>
        </w:rPr>
        <w:t>نهاية الع</w:t>
      </w:r>
      <w:r w:rsidR="00A13DB4">
        <w:rPr>
          <w:rFonts w:ascii="Traditional Arabic" w:hAnsi="Traditional Arabic" w:cs="Traditional Arabic" w:hint="cs"/>
          <w:sz w:val="32"/>
          <w:szCs w:val="32"/>
          <w:rtl/>
          <w:lang w:bidi="ar-DZ"/>
        </w:rPr>
        <w:t>ص</w:t>
      </w:r>
      <w:r>
        <w:rPr>
          <w:rFonts w:ascii="Traditional Arabic" w:hAnsi="Traditional Arabic" w:cs="Traditional Arabic" w:hint="cs"/>
          <w:sz w:val="32"/>
          <w:szCs w:val="32"/>
          <w:rtl/>
          <w:lang w:bidi="ar-DZ"/>
        </w:rPr>
        <w:t>ور الوسطى فإن هناك تباين حول بداياتها. فالرأي الذي يعترها تبدأ مع القر</w:t>
      </w:r>
      <w:r w:rsidR="0021326A">
        <w:rPr>
          <w:rFonts w:ascii="Traditional Arabic" w:hAnsi="Traditional Arabic" w:cs="Traditional Arabic" w:hint="cs"/>
          <w:sz w:val="32"/>
          <w:szCs w:val="32"/>
          <w:rtl/>
          <w:lang w:bidi="ar-DZ"/>
        </w:rPr>
        <w:t xml:space="preserve">ن </w:t>
      </w:r>
      <w:r w:rsidR="00960252">
        <w:rPr>
          <w:rFonts w:ascii="Traditional Arabic" w:hAnsi="Traditional Arabic" w:cs="Traditional Arabic" w:hint="cs"/>
          <w:sz w:val="32"/>
          <w:szCs w:val="32"/>
          <w:rtl/>
          <w:lang w:bidi="ar-DZ"/>
        </w:rPr>
        <w:t xml:space="preserve">الخامس </w:t>
      </w:r>
      <w:r w:rsidR="0021326A">
        <w:rPr>
          <w:rFonts w:ascii="Traditional Arabic" w:hAnsi="Traditional Arabic" w:cs="Traditional Arabic" w:hint="cs"/>
          <w:sz w:val="32"/>
          <w:szCs w:val="32"/>
          <w:rtl/>
          <w:lang w:bidi="ar-DZ"/>
        </w:rPr>
        <w:t xml:space="preserve">فهذا لأنه يربطها بحدث مهم يتمثل في </w:t>
      </w:r>
      <w:r w:rsidR="0003452E">
        <w:rPr>
          <w:rFonts w:ascii="Traditional Arabic" w:hAnsi="Traditional Arabic" w:cs="Traditional Arabic" w:hint="cs"/>
          <w:sz w:val="32"/>
          <w:szCs w:val="32"/>
          <w:rtl/>
          <w:lang w:bidi="ar-DZ"/>
        </w:rPr>
        <w:t xml:space="preserve">هو </w:t>
      </w:r>
      <w:r w:rsidR="00A13DB4">
        <w:rPr>
          <w:rFonts w:ascii="Traditional Arabic" w:hAnsi="Traditional Arabic" w:cs="Traditional Arabic" w:hint="cs"/>
          <w:sz w:val="32"/>
          <w:szCs w:val="32"/>
          <w:rtl/>
          <w:lang w:bidi="ar-DZ"/>
        </w:rPr>
        <w:t>سقوط الامبراطورية الرومانية</w:t>
      </w:r>
      <w:r w:rsidR="0021326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واتخاذ المسيحية دينا للدولة الذي كان مع نهاية القرن الرابع، هذا التحول أعلن نهاية</w:t>
      </w:r>
      <w:r w:rsidR="0021326A">
        <w:rPr>
          <w:rFonts w:ascii="Traditional Arabic" w:hAnsi="Traditional Arabic" w:cs="Traditional Arabic" w:hint="cs"/>
          <w:sz w:val="32"/>
          <w:szCs w:val="32"/>
          <w:rtl/>
          <w:lang w:bidi="ar-DZ"/>
        </w:rPr>
        <w:t xml:space="preserve"> العالم القديم </w:t>
      </w:r>
      <w:r w:rsidR="00960252">
        <w:rPr>
          <w:rFonts w:ascii="Traditional Arabic" w:hAnsi="Traditional Arabic" w:cs="Traditional Arabic" w:hint="cs"/>
          <w:sz w:val="32"/>
          <w:szCs w:val="32"/>
          <w:rtl/>
          <w:lang w:bidi="ar-DZ"/>
        </w:rPr>
        <w:t xml:space="preserve">(اليوناني-الروماني) </w:t>
      </w:r>
      <w:r w:rsidR="0021326A">
        <w:rPr>
          <w:rFonts w:ascii="Traditional Arabic" w:hAnsi="Traditional Arabic" w:cs="Traditional Arabic" w:hint="cs"/>
          <w:sz w:val="32"/>
          <w:szCs w:val="32"/>
          <w:rtl/>
          <w:lang w:bidi="ar-DZ"/>
        </w:rPr>
        <w:t>وبداية عالم جديد</w:t>
      </w:r>
      <w:r w:rsidR="00960252">
        <w:rPr>
          <w:rFonts w:ascii="Traditional Arabic" w:hAnsi="Traditional Arabic" w:cs="Traditional Arabic" w:hint="cs"/>
          <w:sz w:val="32"/>
          <w:szCs w:val="32"/>
          <w:rtl/>
          <w:lang w:bidi="ar-DZ"/>
        </w:rPr>
        <w:t xml:space="preserve"> (مسيحي)</w:t>
      </w:r>
      <w:r w:rsidR="0021326A">
        <w:rPr>
          <w:rFonts w:ascii="Traditional Arabic" w:hAnsi="Traditional Arabic" w:cs="Traditional Arabic" w:hint="cs"/>
          <w:sz w:val="32"/>
          <w:szCs w:val="32"/>
          <w:rtl/>
          <w:lang w:bidi="ar-DZ"/>
        </w:rPr>
        <w:t xml:space="preserve">. وأما </w:t>
      </w:r>
      <w:r w:rsidR="00267D10">
        <w:rPr>
          <w:rFonts w:ascii="Traditional Arabic" w:hAnsi="Traditional Arabic" w:cs="Traditional Arabic" w:hint="cs"/>
          <w:sz w:val="32"/>
          <w:szCs w:val="32"/>
          <w:rtl/>
          <w:lang w:bidi="ar-DZ"/>
        </w:rPr>
        <w:t>الرأي الذي</w:t>
      </w:r>
      <w:r w:rsidR="0021326A">
        <w:rPr>
          <w:rFonts w:ascii="Traditional Arabic" w:hAnsi="Traditional Arabic" w:cs="Traditional Arabic" w:hint="cs"/>
          <w:sz w:val="32"/>
          <w:szCs w:val="32"/>
          <w:rtl/>
          <w:lang w:bidi="ar-DZ"/>
        </w:rPr>
        <w:t xml:space="preserve"> </w:t>
      </w:r>
      <w:r w:rsidR="00267D10">
        <w:rPr>
          <w:rFonts w:ascii="Traditional Arabic" w:hAnsi="Traditional Arabic" w:cs="Traditional Arabic" w:hint="cs"/>
          <w:sz w:val="32"/>
          <w:szCs w:val="32"/>
          <w:rtl/>
          <w:lang w:bidi="ar-DZ"/>
        </w:rPr>
        <w:t>يعتبر بداياتها مع بالقرن التاسع</w:t>
      </w:r>
      <w:r w:rsidR="0021326A">
        <w:rPr>
          <w:rFonts w:ascii="Traditional Arabic" w:hAnsi="Traditional Arabic" w:cs="Traditional Arabic" w:hint="cs"/>
          <w:sz w:val="32"/>
          <w:szCs w:val="32"/>
          <w:rtl/>
          <w:lang w:bidi="ar-DZ"/>
        </w:rPr>
        <w:t xml:space="preserve"> فهذا لأنه</w:t>
      </w:r>
      <w:r w:rsidR="00267D10">
        <w:rPr>
          <w:rFonts w:ascii="Traditional Arabic" w:hAnsi="Traditional Arabic" w:cs="Traditional Arabic" w:hint="cs"/>
          <w:sz w:val="32"/>
          <w:szCs w:val="32"/>
          <w:rtl/>
          <w:lang w:bidi="ar-DZ"/>
        </w:rPr>
        <w:t xml:space="preserve"> يربطها بحدث مهم يتمثل في النهضة </w:t>
      </w:r>
      <w:proofErr w:type="spellStart"/>
      <w:r w:rsidR="00267D10">
        <w:rPr>
          <w:rFonts w:ascii="Traditional Arabic" w:hAnsi="Traditional Arabic" w:cs="Traditional Arabic" w:hint="cs"/>
          <w:sz w:val="32"/>
          <w:szCs w:val="32"/>
          <w:rtl/>
          <w:lang w:bidi="ar-DZ"/>
        </w:rPr>
        <w:lastRenderedPageBreak/>
        <w:t>الكارولونجية</w:t>
      </w:r>
      <w:proofErr w:type="spellEnd"/>
      <w:r w:rsidR="00267D10">
        <w:rPr>
          <w:rFonts w:ascii="Traditional Arabic" w:hAnsi="Traditional Arabic" w:cs="Traditional Arabic" w:hint="cs"/>
          <w:sz w:val="32"/>
          <w:szCs w:val="32"/>
          <w:rtl/>
          <w:lang w:bidi="ar-DZ"/>
        </w:rPr>
        <w:t xml:space="preserve"> </w:t>
      </w:r>
      <w:r w:rsidR="00960252">
        <w:rPr>
          <w:rFonts w:ascii="Traditional Arabic" w:hAnsi="Traditional Arabic" w:cs="Traditional Arabic" w:hint="cs"/>
          <w:sz w:val="32"/>
          <w:szCs w:val="32"/>
          <w:rtl/>
          <w:lang w:bidi="ar-DZ"/>
        </w:rPr>
        <w:t>التي</w:t>
      </w:r>
      <w:r w:rsidR="00456B3E">
        <w:rPr>
          <w:rFonts w:ascii="Traditional Arabic" w:hAnsi="Traditional Arabic" w:cs="Traditional Arabic" w:hint="cs"/>
          <w:sz w:val="32"/>
          <w:szCs w:val="32"/>
          <w:rtl/>
          <w:lang w:bidi="ar-DZ"/>
        </w:rPr>
        <w:t xml:space="preserve"> </w:t>
      </w:r>
      <w:r w:rsidR="00693A7A">
        <w:rPr>
          <w:rFonts w:ascii="Traditional Arabic" w:hAnsi="Traditional Arabic" w:cs="Traditional Arabic" w:hint="cs"/>
          <w:sz w:val="32"/>
          <w:szCs w:val="32"/>
          <w:rtl/>
          <w:lang w:bidi="ar-DZ"/>
        </w:rPr>
        <w:t xml:space="preserve">قام بها الملك شارلمان </w:t>
      </w:r>
      <w:r w:rsidR="00A834AE" w:rsidRPr="00A834AE">
        <w:rPr>
          <w:rFonts w:asciiTheme="majorBidi" w:hAnsiTheme="majorBidi" w:cstheme="majorBidi"/>
          <w:sz w:val="24"/>
          <w:szCs w:val="24"/>
          <w:lang w:bidi="ar-DZ"/>
        </w:rPr>
        <w:t>Charlemagne</w:t>
      </w:r>
      <w:r w:rsidR="00FA1F58">
        <w:rPr>
          <w:rFonts w:ascii="Traditional Arabic" w:hAnsi="Traditional Arabic" w:cs="Traditional Arabic" w:hint="cs"/>
          <w:sz w:val="32"/>
          <w:szCs w:val="32"/>
          <w:rtl/>
          <w:lang w:bidi="ar-DZ"/>
        </w:rPr>
        <w:t>في</w:t>
      </w:r>
      <w:r w:rsidR="00456B3E">
        <w:rPr>
          <w:rFonts w:ascii="Traditional Arabic" w:hAnsi="Traditional Arabic" w:cs="Traditional Arabic" w:hint="cs"/>
          <w:sz w:val="32"/>
          <w:szCs w:val="32"/>
          <w:rtl/>
          <w:lang w:bidi="ar-DZ"/>
        </w:rPr>
        <w:t xml:space="preserve"> القرن</w:t>
      </w:r>
      <w:r w:rsidR="00693A7A">
        <w:rPr>
          <w:rFonts w:ascii="Traditional Arabic" w:hAnsi="Traditional Arabic" w:cs="Traditional Arabic" w:hint="cs"/>
          <w:sz w:val="32"/>
          <w:szCs w:val="32"/>
          <w:rtl/>
          <w:lang w:bidi="ar-DZ"/>
        </w:rPr>
        <w:t xml:space="preserve"> التاسع</w:t>
      </w:r>
      <w:r w:rsidR="00456B3E">
        <w:rPr>
          <w:rFonts w:ascii="Traditional Arabic" w:hAnsi="Traditional Arabic" w:cs="Traditional Arabic" w:hint="cs"/>
          <w:sz w:val="32"/>
          <w:szCs w:val="32"/>
          <w:rtl/>
          <w:lang w:bidi="ar-DZ"/>
        </w:rPr>
        <w:t xml:space="preserve"> </w:t>
      </w:r>
      <w:r w:rsidR="00CD73C0">
        <w:rPr>
          <w:rFonts w:ascii="Traditional Arabic" w:hAnsi="Traditional Arabic" w:cs="Traditional Arabic" w:hint="cs"/>
          <w:sz w:val="32"/>
          <w:szCs w:val="32"/>
          <w:rtl/>
          <w:lang w:bidi="ar-DZ"/>
        </w:rPr>
        <w:t>حينما أنشأ مدارس تعليمية أحدثت نهضة</w:t>
      </w:r>
      <w:r w:rsidR="00FA1F58">
        <w:rPr>
          <w:rFonts w:ascii="Traditional Arabic" w:hAnsi="Traditional Arabic" w:cs="Traditional Arabic" w:hint="cs"/>
          <w:sz w:val="32"/>
          <w:szCs w:val="32"/>
          <w:rtl/>
          <w:lang w:bidi="ar-DZ"/>
        </w:rPr>
        <w:t xml:space="preserve"> </w:t>
      </w:r>
      <w:r w:rsidR="00CD73C0">
        <w:rPr>
          <w:rFonts w:ascii="Traditional Arabic" w:hAnsi="Traditional Arabic" w:cs="Traditional Arabic" w:hint="cs"/>
          <w:sz w:val="32"/>
          <w:szCs w:val="32"/>
          <w:rtl/>
          <w:lang w:bidi="ar-DZ"/>
        </w:rPr>
        <w:t xml:space="preserve">فكرية </w:t>
      </w:r>
      <w:r w:rsidR="00FA1F58">
        <w:rPr>
          <w:rFonts w:ascii="Traditional Arabic" w:hAnsi="Traditional Arabic" w:cs="Traditional Arabic" w:hint="cs"/>
          <w:sz w:val="32"/>
          <w:szCs w:val="32"/>
          <w:rtl/>
          <w:lang w:bidi="ar-DZ"/>
        </w:rPr>
        <w:t>كبيرة في العصور الوسطى</w:t>
      </w:r>
      <w:r w:rsidR="003018A3">
        <w:rPr>
          <w:rFonts w:ascii="Traditional Arabic" w:hAnsi="Traditional Arabic" w:cs="Traditional Arabic" w:hint="cs"/>
          <w:sz w:val="32"/>
          <w:szCs w:val="32"/>
          <w:rtl/>
          <w:lang w:bidi="ar-DZ"/>
        </w:rPr>
        <w:t xml:space="preserve"> بعد الرك</w:t>
      </w:r>
      <w:r w:rsidR="00F91F56">
        <w:rPr>
          <w:rFonts w:ascii="Traditional Arabic" w:hAnsi="Traditional Arabic" w:cs="Traditional Arabic" w:hint="cs"/>
          <w:sz w:val="32"/>
          <w:szCs w:val="32"/>
          <w:rtl/>
          <w:lang w:bidi="ar-DZ"/>
        </w:rPr>
        <w:t>ود الفكري الكاسح نتيجة نهاية العا</w:t>
      </w:r>
      <w:r w:rsidR="003018A3">
        <w:rPr>
          <w:rFonts w:ascii="Traditional Arabic" w:hAnsi="Traditional Arabic" w:cs="Traditional Arabic" w:hint="cs"/>
          <w:sz w:val="32"/>
          <w:szCs w:val="32"/>
          <w:rtl/>
          <w:lang w:bidi="ar-DZ"/>
        </w:rPr>
        <w:t>لم القديم وغلق المدارس الرومانية وتراجع اللغة اللاتينية</w:t>
      </w:r>
      <w:r w:rsidR="00FA1F58">
        <w:rPr>
          <w:rFonts w:ascii="Traditional Arabic" w:hAnsi="Traditional Arabic" w:cs="Traditional Arabic" w:hint="cs"/>
          <w:sz w:val="32"/>
          <w:szCs w:val="32"/>
          <w:rtl/>
          <w:lang w:bidi="ar-DZ"/>
        </w:rPr>
        <w:t xml:space="preserve">. وأما الرأي الذي يعتبر بداياتها مع القرن الثاني فهذا لأنه يربطها </w:t>
      </w:r>
      <w:r w:rsidR="00CD73C0">
        <w:rPr>
          <w:rFonts w:ascii="Traditional Arabic" w:hAnsi="Traditional Arabic" w:cs="Traditional Arabic" w:hint="cs"/>
          <w:sz w:val="32"/>
          <w:szCs w:val="32"/>
          <w:rtl/>
          <w:lang w:bidi="ar-DZ"/>
        </w:rPr>
        <w:t>بمرحلة آباء ا</w:t>
      </w:r>
      <w:r w:rsidR="000F5C94">
        <w:rPr>
          <w:rFonts w:ascii="Traditional Arabic" w:hAnsi="Traditional Arabic" w:cs="Traditional Arabic" w:hint="cs"/>
          <w:sz w:val="32"/>
          <w:szCs w:val="32"/>
          <w:rtl/>
          <w:lang w:bidi="ar-DZ"/>
        </w:rPr>
        <w:t>لكنيسة التي عرفت</w:t>
      </w:r>
      <w:r w:rsidR="00FC2A39">
        <w:rPr>
          <w:rFonts w:ascii="Traditional Arabic" w:hAnsi="Traditional Arabic" w:cs="Traditional Arabic" w:hint="cs"/>
          <w:sz w:val="32"/>
          <w:szCs w:val="32"/>
          <w:rtl/>
          <w:lang w:bidi="ar-DZ"/>
        </w:rPr>
        <w:t xml:space="preserve"> بدايا</w:t>
      </w:r>
      <w:r w:rsidR="000F5C94">
        <w:rPr>
          <w:rFonts w:ascii="Traditional Arabic" w:hAnsi="Traditional Arabic" w:cs="Traditional Arabic" w:hint="cs"/>
          <w:sz w:val="32"/>
          <w:szCs w:val="32"/>
          <w:rtl/>
          <w:lang w:bidi="ar-DZ"/>
        </w:rPr>
        <w:t>ت تشكل الفلسفة المسيحية ونضجها مع القدي</w:t>
      </w:r>
      <w:r w:rsidR="00A13DB4">
        <w:rPr>
          <w:rFonts w:ascii="Traditional Arabic" w:hAnsi="Traditional Arabic" w:cs="Traditional Arabic" w:hint="cs"/>
          <w:sz w:val="32"/>
          <w:szCs w:val="32"/>
          <w:rtl/>
          <w:lang w:bidi="ar-DZ"/>
        </w:rPr>
        <w:t>س</w:t>
      </w:r>
      <w:r w:rsidR="000F5C94">
        <w:rPr>
          <w:rFonts w:ascii="Traditional Arabic" w:hAnsi="Traditional Arabic" w:cs="Traditional Arabic" w:hint="cs"/>
          <w:sz w:val="32"/>
          <w:szCs w:val="32"/>
          <w:rtl/>
          <w:lang w:bidi="ar-DZ"/>
        </w:rPr>
        <w:t xml:space="preserve"> أوغسطين. </w:t>
      </w:r>
      <w:r w:rsidR="00FC2A39">
        <w:rPr>
          <w:rFonts w:ascii="Traditional Arabic" w:hAnsi="Traditional Arabic" w:cs="Traditional Arabic" w:hint="cs"/>
          <w:sz w:val="32"/>
          <w:szCs w:val="32"/>
          <w:rtl/>
          <w:lang w:bidi="ar-DZ"/>
        </w:rPr>
        <w:t xml:space="preserve"> </w:t>
      </w:r>
      <w:r w:rsidR="00CD73C0">
        <w:rPr>
          <w:rFonts w:ascii="Traditional Arabic" w:hAnsi="Traditional Arabic" w:cs="Traditional Arabic" w:hint="cs"/>
          <w:sz w:val="32"/>
          <w:szCs w:val="32"/>
          <w:rtl/>
          <w:lang w:bidi="ar-DZ"/>
        </w:rPr>
        <w:t xml:space="preserve"> </w:t>
      </w:r>
    </w:p>
    <w:p w:rsidR="000C7D56" w:rsidRDefault="000F5C94" w:rsidP="00762BCC">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واستنادا إلى هذه الآراء يمكن تقسيم</w:t>
      </w:r>
      <w:r w:rsidR="00CD73C0">
        <w:rPr>
          <w:rFonts w:ascii="Traditional Arabic" w:hAnsi="Traditional Arabic" w:cs="Traditional Arabic" w:hint="cs"/>
          <w:sz w:val="32"/>
          <w:szCs w:val="32"/>
          <w:rtl/>
          <w:lang w:bidi="ar-DZ"/>
        </w:rPr>
        <w:t xml:space="preserve"> العصور الو</w:t>
      </w:r>
      <w:r w:rsidR="002E249D">
        <w:rPr>
          <w:rFonts w:ascii="Traditional Arabic" w:hAnsi="Traditional Arabic" w:cs="Traditional Arabic" w:hint="cs"/>
          <w:sz w:val="32"/>
          <w:szCs w:val="32"/>
          <w:rtl/>
          <w:lang w:bidi="ar-DZ"/>
        </w:rPr>
        <w:t>س</w:t>
      </w:r>
      <w:r w:rsidR="00A13DB4">
        <w:rPr>
          <w:rFonts w:ascii="Traditional Arabic" w:hAnsi="Traditional Arabic" w:cs="Traditional Arabic" w:hint="cs"/>
          <w:sz w:val="32"/>
          <w:szCs w:val="32"/>
          <w:rtl/>
          <w:lang w:bidi="ar-DZ"/>
        </w:rPr>
        <w:t>طى إلى مرحلة الآباء</w:t>
      </w:r>
      <w:r>
        <w:rPr>
          <w:rFonts w:ascii="Traditional Arabic" w:hAnsi="Traditional Arabic" w:cs="Traditional Arabic"/>
          <w:sz w:val="32"/>
          <w:szCs w:val="32"/>
          <w:lang w:val="en-US" w:bidi="ar-DZ"/>
        </w:rPr>
        <w:t xml:space="preserve"> </w:t>
      </w:r>
      <w:r w:rsidRPr="000F5C94">
        <w:rPr>
          <w:rFonts w:ascii="Traditional Arabic" w:hAnsi="Traditional Arabic" w:cs="Traditional Arabic"/>
          <w:sz w:val="24"/>
          <w:szCs w:val="24"/>
          <w:lang w:bidi="ar-DZ"/>
        </w:rPr>
        <w:t xml:space="preserve">Age patristique </w:t>
      </w:r>
      <w:r w:rsidR="002E249D">
        <w:rPr>
          <w:rFonts w:ascii="Traditional Arabic" w:hAnsi="Traditional Arabic" w:cs="Traditional Arabic" w:hint="cs"/>
          <w:sz w:val="32"/>
          <w:szCs w:val="32"/>
          <w:rtl/>
          <w:lang w:bidi="ar-DZ"/>
        </w:rPr>
        <w:t>التي تمتد من القرن الثاني إلى غاية القرن السابق</w:t>
      </w:r>
      <w:r>
        <w:rPr>
          <w:rFonts w:ascii="Traditional Arabic" w:hAnsi="Traditional Arabic" w:cs="Traditional Arabic" w:hint="cs"/>
          <w:sz w:val="32"/>
          <w:szCs w:val="32"/>
          <w:rtl/>
          <w:lang w:bidi="ar-DZ"/>
        </w:rPr>
        <w:t xml:space="preserve"> السابع</w:t>
      </w:r>
      <w:r w:rsidR="00094542">
        <w:rPr>
          <w:rFonts w:ascii="Traditional Arabic" w:hAnsi="Traditional Arabic" w:cs="Traditional Arabic" w:hint="cs"/>
          <w:sz w:val="32"/>
          <w:szCs w:val="32"/>
          <w:rtl/>
          <w:lang w:bidi="ar-DZ"/>
        </w:rPr>
        <w:t>،</w:t>
      </w:r>
      <w:r w:rsidR="00C53908" w:rsidRPr="00C53908">
        <w:rPr>
          <w:rFonts w:ascii="Traditional Arabic" w:hAnsi="Traditional Arabic" w:cs="Traditional Arabic" w:hint="cs"/>
          <w:sz w:val="32"/>
          <w:szCs w:val="32"/>
          <w:rtl/>
          <w:lang w:bidi="ar-DZ"/>
        </w:rPr>
        <w:t xml:space="preserve"> و</w:t>
      </w:r>
      <w:r w:rsidR="002C48F6">
        <w:rPr>
          <w:rFonts w:ascii="Traditional Arabic" w:hAnsi="Traditional Arabic" w:cs="Traditional Arabic" w:hint="cs"/>
          <w:sz w:val="32"/>
          <w:szCs w:val="32"/>
          <w:rtl/>
          <w:lang w:bidi="ar-DZ"/>
        </w:rPr>
        <w:t xml:space="preserve">المرحلة </w:t>
      </w:r>
      <w:r w:rsidR="005A1B70">
        <w:rPr>
          <w:rFonts w:ascii="Traditional Arabic" w:hAnsi="Traditional Arabic" w:cs="Traditional Arabic" w:hint="cs"/>
          <w:sz w:val="32"/>
          <w:szCs w:val="32"/>
          <w:rtl/>
          <w:lang w:bidi="ar-DZ"/>
        </w:rPr>
        <w:t>الثانية المتمثلة في</w:t>
      </w:r>
      <w:r w:rsidR="00A13DB4">
        <w:rPr>
          <w:rFonts w:ascii="Traditional Arabic" w:hAnsi="Traditional Arabic" w:cs="Traditional Arabic" w:hint="cs"/>
          <w:sz w:val="32"/>
          <w:szCs w:val="32"/>
          <w:rtl/>
          <w:lang w:bidi="ar-DZ"/>
        </w:rPr>
        <w:t xml:space="preserve"> المرحلة </w:t>
      </w:r>
      <w:r w:rsidR="002C48F6">
        <w:rPr>
          <w:rFonts w:ascii="Traditional Arabic" w:hAnsi="Traditional Arabic" w:cs="Traditional Arabic" w:hint="cs"/>
          <w:sz w:val="32"/>
          <w:szCs w:val="32"/>
          <w:rtl/>
          <w:lang w:bidi="ar-DZ"/>
        </w:rPr>
        <w:t>الاسكولائية</w:t>
      </w:r>
      <w:r w:rsidR="00C53908" w:rsidRPr="00C53908">
        <w:rPr>
          <w:rFonts w:ascii="Traditional Arabic" w:hAnsi="Traditional Arabic" w:cs="Traditional Arabic" w:hint="cs"/>
          <w:sz w:val="32"/>
          <w:szCs w:val="32"/>
          <w:rtl/>
          <w:lang w:bidi="ar-DZ"/>
        </w:rPr>
        <w:t xml:space="preserve"> التي تبدأ مع القرن التاسع لتنتهي مع</w:t>
      </w:r>
      <w:r w:rsidR="00C53908">
        <w:rPr>
          <w:rFonts w:ascii="Traditional Arabic" w:hAnsi="Traditional Arabic" w:cs="Traditional Arabic" w:hint="cs"/>
          <w:sz w:val="32"/>
          <w:szCs w:val="32"/>
          <w:rtl/>
          <w:lang w:bidi="ar-DZ"/>
        </w:rPr>
        <w:t xml:space="preserve"> بدايات</w:t>
      </w:r>
      <w:r w:rsidR="00C53908" w:rsidRPr="00C53908">
        <w:rPr>
          <w:rFonts w:ascii="Traditional Arabic" w:hAnsi="Traditional Arabic" w:cs="Traditional Arabic" w:hint="cs"/>
          <w:sz w:val="32"/>
          <w:szCs w:val="32"/>
          <w:rtl/>
          <w:lang w:bidi="ar-DZ"/>
        </w:rPr>
        <w:t xml:space="preserve"> القرن الخامس عشر</w:t>
      </w:r>
      <w:r w:rsidR="00C53908" w:rsidRPr="00094542">
        <w:rPr>
          <w:rFonts w:ascii="Traditional Arabic" w:hAnsi="Traditional Arabic" w:cs="Traditional Arabic"/>
          <w:sz w:val="36"/>
          <w:szCs w:val="36"/>
          <w:rtl/>
          <w:lang w:bidi="ar-DZ"/>
        </w:rPr>
        <w:t xml:space="preserve">. </w:t>
      </w:r>
      <w:r w:rsidR="00C53908" w:rsidRPr="00094542">
        <w:rPr>
          <w:rFonts w:ascii="Traditional Arabic" w:hAnsi="Traditional Arabic" w:cs="Traditional Arabic"/>
          <w:sz w:val="32"/>
          <w:szCs w:val="32"/>
          <w:rtl/>
          <w:lang w:bidi="ar-DZ"/>
        </w:rPr>
        <w:t>ع</w:t>
      </w:r>
      <w:r w:rsidR="00A13DB4">
        <w:rPr>
          <w:rFonts w:ascii="Traditional Arabic" w:hAnsi="Traditional Arabic" w:cs="Traditional Arabic" w:hint="cs"/>
          <w:sz w:val="32"/>
          <w:szCs w:val="32"/>
          <w:rtl/>
          <w:lang w:bidi="ar-DZ"/>
        </w:rPr>
        <w:t>ُ</w:t>
      </w:r>
      <w:r w:rsidR="00C53908" w:rsidRPr="00094542">
        <w:rPr>
          <w:rFonts w:ascii="Traditional Arabic" w:hAnsi="Traditional Arabic" w:cs="Traditional Arabic"/>
          <w:sz w:val="32"/>
          <w:szCs w:val="32"/>
          <w:rtl/>
          <w:lang w:bidi="ar-DZ"/>
        </w:rPr>
        <w:t>رفت مرحلة الآباء</w:t>
      </w:r>
      <w:r w:rsidRPr="00094542">
        <w:rPr>
          <w:rFonts w:ascii="Traditional Arabic" w:hAnsi="Traditional Arabic" w:cs="Traditional Arabic"/>
          <w:sz w:val="32"/>
          <w:szCs w:val="32"/>
          <w:rtl/>
          <w:lang w:bidi="ar-DZ"/>
        </w:rPr>
        <w:t xml:space="preserve"> </w:t>
      </w:r>
      <w:r w:rsidR="00C53908" w:rsidRPr="00094542">
        <w:rPr>
          <w:rFonts w:ascii="Traditional Arabic" w:hAnsi="Traditional Arabic" w:cs="Traditional Arabic"/>
          <w:sz w:val="32"/>
          <w:szCs w:val="32"/>
          <w:rtl/>
          <w:lang w:bidi="ar-DZ"/>
        </w:rPr>
        <w:t>ب</w:t>
      </w:r>
      <w:r w:rsidRPr="00094542">
        <w:rPr>
          <w:rFonts w:ascii="Traditional Arabic" w:hAnsi="Traditional Arabic" w:cs="Traditional Arabic"/>
          <w:sz w:val="32"/>
          <w:szCs w:val="32"/>
          <w:rtl/>
          <w:lang w:bidi="ar-DZ"/>
        </w:rPr>
        <w:t xml:space="preserve">الاستثمار </w:t>
      </w:r>
      <w:r w:rsidR="005A1B70">
        <w:rPr>
          <w:rFonts w:ascii="Traditional Arabic" w:hAnsi="Traditional Arabic" w:cs="Traditional Arabic" w:hint="cs"/>
          <w:sz w:val="32"/>
          <w:szCs w:val="32"/>
          <w:rtl/>
          <w:lang w:bidi="ar-DZ"/>
        </w:rPr>
        <w:t xml:space="preserve">الكبير </w:t>
      </w:r>
      <w:r w:rsidRPr="00094542">
        <w:rPr>
          <w:rFonts w:ascii="Traditional Arabic" w:hAnsi="Traditional Arabic" w:cs="Traditional Arabic"/>
          <w:sz w:val="32"/>
          <w:szCs w:val="32"/>
          <w:rtl/>
          <w:lang w:bidi="ar-DZ"/>
        </w:rPr>
        <w:t>في الفلسفة القديمة للدفاع عن المسيحية ضد الوثنية والغنوصية</w:t>
      </w:r>
      <w:r w:rsidR="00C53908" w:rsidRPr="00094542">
        <w:rPr>
          <w:rFonts w:ascii="Traditional Arabic" w:hAnsi="Traditional Arabic" w:cs="Traditional Arabic"/>
          <w:sz w:val="32"/>
          <w:szCs w:val="32"/>
          <w:rtl/>
          <w:lang w:bidi="ar-DZ"/>
        </w:rPr>
        <w:t>،</w:t>
      </w:r>
      <w:r w:rsidRPr="00094542">
        <w:rPr>
          <w:rFonts w:ascii="Traditional Arabic" w:hAnsi="Traditional Arabic" w:cs="Traditional Arabic"/>
          <w:sz w:val="32"/>
          <w:szCs w:val="32"/>
          <w:rtl/>
          <w:lang w:bidi="ar-DZ"/>
        </w:rPr>
        <w:t xml:space="preserve"> ومن أشهر ممثليها القديس أو</w:t>
      </w:r>
      <w:r w:rsidR="005A1B70">
        <w:rPr>
          <w:rFonts w:ascii="Traditional Arabic" w:hAnsi="Traditional Arabic" w:cs="Traditional Arabic"/>
          <w:sz w:val="32"/>
          <w:szCs w:val="32"/>
          <w:rtl/>
          <w:lang w:bidi="ar-DZ"/>
        </w:rPr>
        <w:t>غسطين الذي تأثر كثيرا بأفكار ال</w:t>
      </w:r>
      <w:r w:rsidR="005A1B70">
        <w:rPr>
          <w:rFonts w:ascii="Traditional Arabic" w:hAnsi="Traditional Arabic" w:cs="Traditional Arabic" w:hint="cs"/>
          <w:sz w:val="32"/>
          <w:szCs w:val="32"/>
          <w:rtl/>
          <w:lang w:bidi="ar-DZ"/>
        </w:rPr>
        <w:t>أ</w:t>
      </w:r>
      <w:r w:rsidRPr="00094542">
        <w:rPr>
          <w:rFonts w:ascii="Traditional Arabic" w:hAnsi="Traditional Arabic" w:cs="Traditional Arabic"/>
          <w:sz w:val="32"/>
          <w:szCs w:val="32"/>
          <w:rtl/>
          <w:lang w:bidi="ar-DZ"/>
        </w:rPr>
        <w:t>فلاطونية المحدثة. أما المرحلة الثانية</w:t>
      </w:r>
      <w:r w:rsidR="00C53908" w:rsidRPr="00094542">
        <w:rPr>
          <w:rFonts w:ascii="Traditional Arabic" w:hAnsi="Traditional Arabic" w:cs="Traditional Arabic"/>
          <w:sz w:val="32"/>
          <w:szCs w:val="32"/>
          <w:rtl/>
          <w:lang w:bidi="ar-DZ"/>
        </w:rPr>
        <w:t xml:space="preserve"> فهي المرحلة التي بدأت مع القرن التاسع وتنتهي مع بدايات القرن الخامس عشر، </w:t>
      </w:r>
      <w:r w:rsidR="000C7D56">
        <w:rPr>
          <w:rFonts w:ascii="Traditional Arabic" w:hAnsi="Traditional Arabic" w:cs="Traditional Arabic"/>
          <w:sz w:val="32"/>
          <w:szCs w:val="32"/>
          <w:rtl/>
          <w:lang w:bidi="ar-DZ"/>
        </w:rPr>
        <w:t>و</w:t>
      </w:r>
      <w:r w:rsidR="00C53908" w:rsidRPr="00094542">
        <w:rPr>
          <w:rFonts w:ascii="Traditional Arabic" w:hAnsi="Traditional Arabic" w:cs="Traditional Arabic"/>
          <w:sz w:val="32"/>
          <w:szCs w:val="32"/>
          <w:rtl/>
          <w:lang w:bidi="ar-DZ"/>
        </w:rPr>
        <w:t>يشار إليها بالمرحلة الإسكولائية</w:t>
      </w:r>
      <w:r w:rsidR="005A1B70">
        <w:rPr>
          <w:rFonts w:ascii="Traditional Arabic" w:hAnsi="Traditional Arabic" w:cs="Traditional Arabic" w:hint="cs"/>
          <w:sz w:val="32"/>
          <w:szCs w:val="32"/>
          <w:rtl/>
          <w:lang w:bidi="ar-DZ"/>
        </w:rPr>
        <w:t xml:space="preserve"> أو المدرسية نسبة إلى التعليم </w:t>
      </w:r>
      <w:r w:rsidR="002C48F6">
        <w:rPr>
          <w:rFonts w:ascii="Traditional Arabic" w:hAnsi="Traditional Arabic" w:cs="Traditional Arabic" w:hint="cs"/>
          <w:sz w:val="32"/>
          <w:szCs w:val="32"/>
          <w:rtl/>
          <w:lang w:bidi="ar-DZ"/>
        </w:rPr>
        <w:t>الذي كان في المدارس التي أنشأها شارلمان</w:t>
      </w:r>
      <w:r w:rsidR="00094542">
        <w:rPr>
          <w:rFonts w:ascii="Traditional Arabic" w:hAnsi="Traditional Arabic" w:cs="Traditional Arabic" w:hint="cs"/>
          <w:sz w:val="32"/>
          <w:szCs w:val="32"/>
          <w:rtl/>
          <w:lang w:bidi="ar-DZ"/>
        </w:rPr>
        <w:t>.</w:t>
      </w:r>
    </w:p>
    <w:p w:rsidR="00D82D0B" w:rsidRDefault="002C48F6" w:rsidP="00B925FA">
      <w:pPr>
        <w:bidi/>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w:t>
      </w:r>
      <w:r>
        <w:rPr>
          <w:rFonts w:ascii="Traditional Arabic" w:hAnsi="Traditional Arabic" w:cs="Traditional Arabic" w:hint="cs"/>
          <w:sz w:val="32"/>
          <w:szCs w:val="32"/>
          <w:rtl/>
          <w:lang w:bidi="ar-DZ"/>
        </w:rPr>
        <w:t xml:space="preserve">في </w:t>
      </w:r>
      <w:r w:rsidR="000C7D56">
        <w:rPr>
          <w:rFonts w:ascii="Traditional Arabic" w:hAnsi="Traditional Arabic" w:cs="Traditional Arabic" w:hint="cs"/>
          <w:sz w:val="32"/>
          <w:szCs w:val="32"/>
          <w:rtl/>
          <w:lang w:bidi="ar-DZ"/>
        </w:rPr>
        <w:t xml:space="preserve">المرحلة </w:t>
      </w:r>
      <w:r w:rsidR="00094542">
        <w:rPr>
          <w:rFonts w:ascii="Traditional Arabic" w:hAnsi="Traditional Arabic" w:cs="Traditional Arabic"/>
          <w:sz w:val="32"/>
          <w:szCs w:val="32"/>
          <w:rtl/>
          <w:lang w:bidi="ar-DZ"/>
        </w:rPr>
        <w:t>ال</w:t>
      </w:r>
      <w:r w:rsidR="00094542">
        <w:rPr>
          <w:rFonts w:ascii="Traditional Arabic" w:hAnsi="Traditional Arabic" w:cs="Traditional Arabic" w:hint="cs"/>
          <w:sz w:val="32"/>
          <w:szCs w:val="32"/>
          <w:rtl/>
          <w:lang w:bidi="ar-DZ"/>
        </w:rPr>
        <w:t>إ</w:t>
      </w:r>
      <w:r w:rsidR="00F767D7" w:rsidRPr="00094542">
        <w:rPr>
          <w:rFonts w:ascii="Traditional Arabic" w:hAnsi="Traditional Arabic" w:cs="Traditional Arabic"/>
          <w:sz w:val="32"/>
          <w:szCs w:val="32"/>
          <w:rtl/>
          <w:lang w:bidi="ar-DZ"/>
        </w:rPr>
        <w:t xml:space="preserve">سكولائية يمكن </w:t>
      </w:r>
      <w:r w:rsidR="00094542">
        <w:rPr>
          <w:rFonts w:ascii="Traditional Arabic" w:hAnsi="Traditional Arabic" w:cs="Traditional Arabic"/>
          <w:sz w:val="32"/>
          <w:szCs w:val="32"/>
          <w:rtl/>
          <w:lang w:bidi="ar-DZ"/>
        </w:rPr>
        <w:t>التمييز ب</w:t>
      </w:r>
      <w:r w:rsidR="000C7D56">
        <w:rPr>
          <w:rFonts w:ascii="Traditional Arabic" w:hAnsi="Traditional Arabic" w:cs="Traditional Arabic"/>
          <w:sz w:val="32"/>
          <w:szCs w:val="32"/>
          <w:rtl/>
          <w:lang w:bidi="ar-DZ"/>
        </w:rPr>
        <w:t>ي</w:t>
      </w:r>
      <w:r w:rsidR="000C7D56">
        <w:rPr>
          <w:rFonts w:ascii="Traditional Arabic" w:hAnsi="Traditional Arabic" w:cs="Traditional Arabic" w:hint="cs"/>
          <w:sz w:val="32"/>
          <w:szCs w:val="32"/>
          <w:rtl/>
          <w:lang w:bidi="ar-DZ"/>
        </w:rPr>
        <w:t>ن</w:t>
      </w:r>
      <w:r w:rsidR="00094542">
        <w:rPr>
          <w:rFonts w:ascii="Traditional Arabic" w:hAnsi="Traditional Arabic" w:cs="Traditional Arabic" w:hint="cs"/>
          <w:sz w:val="32"/>
          <w:szCs w:val="32"/>
          <w:rtl/>
          <w:lang w:bidi="ar-DZ"/>
        </w:rPr>
        <w:t xml:space="preserve"> ثلاث</w:t>
      </w:r>
      <w:r w:rsidR="000C7D56">
        <w:rPr>
          <w:rFonts w:ascii="Traditional Arabic" w:hAnsi="Traditional Arabic" w:cs="Traditional Arabic" w:hint="cs"/>
          <w:sz w:val="32"/>
          <w:szCs w:val="32"/>
          <w:rtl/>
          <w:lang w:bidi="ar-DZ"/>
        </w:rPr>
        <w:t>ة</w:t>
      </w:r>
      <w:r w:rsidR="00094542">
        <w:rPr>
          <w:rFonts w:ascii="Traditional Arabic" w:hAnsi="Traditional Arabic" w:cs="Traditional Arabic" w:hint="cs"/>
          <w:sz w:val="32"/>
          <w:szCs w:val="32"/>
          <w:rtl/>
          <w:lang w:bidi="ar-DZ"/>
        </w:rPr>
        <w:t xml:space="preserve"> </w:t>
      </w:r>
      <w:proofErr w:type="spellStart"/>
      <w:r w:rsidR="00094542">
        <w:rPr>
          <w:rFonts w:ascii="Traditional Arabic" w:hAnsi="Traditional Arabic" w:cs="Traditional Arabic" w:hint="cs"/>
          <w:sz w:val="32"/>
          <w:szCs w:val="32"/>
          <w:rtl/>
          <w:lang w:bidi="ar-DZ"/>
        </w:rPr>
        <w:t>نهضات</w:t>
      </w:r>
      <w:proofErr w:type="spellEnd"/>
      <w:r w:rsidR="00094542">
        <w:rPr>
          <w:rFonts w:ascii="Traditional Arabic" w:hAnsi="Traditional Arabic" w:cs="Traditional Arabic" w:hint="cs"/>
          <w:sz w:val="32"/>
          <w:szCs w:val="32"/>
          <w:rtl/>
          <w:lang w:bidi="ar-DZ"/>
        </w:rPr>
        <w:t xml:space="preserve"> </w:t>
      </w:r>
      <w:r w:rsidR="000C7D56">
        <w:rPr>
          <w:rFonts w:ascii="Traditional Arabic" w:hAnsi="Traditional Arabic" w:cs="Traditional Arabic" w:hint="cs"/>
          <w:sz w:val="32"/>
          <w:szCs w:val="32"/>
          <w:rtl/>
          <w:lang w:bidi="ar-DZ"/>
        </w:rPr>
        <w:t xml:space="preserve">أو مراحل </w:t>
      </w:r>
      <w:r w:rsidR="005A1B70">
        <w:rPr>
          <w:rFonts w:ascii="Traditional Arabic" w:hAnsi="Traditional Arabic" w:cs="Traditional Arabic" w:hint="cs"/>
          <w:sz w:val="32"/>
          <w:szCs w:val="32"/>
          <w:rtl/>
          <w:lang w:bidi="ar-DZ"/>
        </w:rPr>
        <w:t>فكرية</w:t>
      </w:r>
      <w:r w:rsidR="00094542">
        <w:rPr>
          <w:rFonts w:ascii="Traditional Arabic" w:hAnsi="Traditional Arabic" w:cs="Traditional Arabic"/>
          <w:sz w:val="32"/>
          <w:szCs w:val="32"/>
          <w:rtl/>
          <w:lang w:bidi="ar-DZ"/>
        </w:rPr>
        <w:t xml:space="preserve"> </w:t>
      </w:r>
      <w:r w:rsidR="005A1B70">
        <w:rPr>
          <w:rFonts w:ascii="Traditional Arabic" w:hAnsi="Traditional Arabic" w:cs="Traditional Arabic" w:hint="cs"/>
          <w:sz w:val="32"/>
          <w:szCs w:val="32"/>
          <w:rtl/>
          <w:lang w:bidi="ar-DZ"/>
        </w:rPr>
        <w:t xml:space="preserve">الأولى: </w:t>
      </w:r>
      <w:r w:rsidR="00094542">
        <w:rPr>
          <w:rFonts w:ascii="Traditional Arabic" w:hAnsi="Traditional Arabic" w:cs="Traditional Arabic"/>
          <w:sz w:val="32"/>
          <w:szCs w:val="32"/>
          <w:rtl/>
          <w:lang w:bidi="ar-DZ"/>
        </w:rPr>
        <w:t xml:space="preserve">الاسكولائية المبكرة التي تبدأ </w:t>
      </w:r>
      <w:r w:rsidR="00094542">
        <w:rPr>
          <w:rFonts w:ascii="Traditional Arabic" w:hAnsi="Traditional Arabic" w:cs="Traditional Arabic" w:hint="cs"/>
          <w:sz w:val="32"/>
          <w:szCs w:val="32"/>
          <w:rtl/>
          <w:lang w:bidi="ar-DZ"/>
        </w:rPr>
        <w:t>من القرن الحادي عشر</w:t>
      </w:r>
      <w:r w:rsidR="00F767D7" w:rsidRPr="00094542">
        <w:rPr>
          <w:rFonts w:ascii="Traditional Arabic" w:hAnsi="Traditional Arabic" w:cs="Traditional Arabic"/>
          <w:sz w:val="32"/>
          <w:szCs w:val="32"/>
          <w:rtl/>
          <w:lang w:bidi="ar-DZ"/>
        </w:rPr>
        <w:t xml:space="preserve"> إلى </w:t>
      </w:r>
      <w:r w:rsidR="00094542">
        <w:rPr>
          <w:rFonts w:ascii="Traditional Arabic" w:hAnsi="Traditional Arabic" w:cs="Traditional Arabic" w:hint="cs"/>
          <w:sz w:val="32"/>
          <w:szCs w:val="32"/>
          <w:rtl/>
          <w:lang w:bidi="ar-DZ"/>
        </w:rPr>
        <w:t xml:space="preserve">غاية القرن الثاني عشر </w:t>
      </w:r>
      <w:r w:rsidR="00F767D7" w:rsidRPr="00094542">
        <w:rPr>
          <w:rFonts w:ascii="Traditional Arabic" w:hAnsi="Traditional Arabic" w:cs="Traditional Arabic"/>
          <w:sz w:val="32"/>
          <w:szCs w:val="32"/>
          <w:rtl/>
          <w:lang w:bidi="ar-DZ"/>
        </w:rPr>
        <w:t>و</w:t>
      </w:r>
      <w:r w:rsidR="004C6834">
        <w:rPr>
          <w:rFonts w:ascii="Traditional Arabic" w:hAnsi="Traditional Arabic" w:cs="Traditional Arabic" w:hint="cs"/>
          <w:sz w:val="32"/>
          <w:szCs w:val="32"/>
          <w:rtl/>
          <w:lang w:bidi="ar-DZ"/>
        </w:rPr>
        <w:t xml:space="preserve">في هذه المرحلة </w:t>
      </w:r>
      <w:r w:rsidR="004C6834">
        <w:rPr>
          <w:rFonts w:ascii="Traditional Arabic" w:hAnsi="Traditional Arabic" w:cs="Traditional Arabic"/>
          <w:sz w:val="32"/>
          <w:szCs w:val="32"/>
          <w:rtl/>
          <w:lang w:bidi="ar-DZ"/>
        </w:rPr>
        <w:t>ساد النقاش</w:t>
      </w:r>
      <w:r w:rsidR="00094542" w:rsidRPr="00094542">
        <w:rPr>
          <w:rFonts w:ascii="Traditional Arabic" w:hAnsi="Traditional Arabic" w:cs="Traditional Arabic"/>
          <w:sz w:val="32"/>
          <w:szCs w:val="32"/>
          <w:rtl/>
          <w:lang w:bidi="ar-DZ"/>
        </w:rPr>
        <w:t xml:space="preserve"> حول مسألة الكليات، </w:t>
      </w:r>
      <w:r w:rsidR="002C4D67">
        <w:rPr>
          <w:rFonts w:ascii="Traditional Arabic" w:hAnsi="Traditional Arabic" w:cs="Traditional Arabic"/>
          <w:sz w:val="32"/>
          <w:szCs w:val="32"/>
          <w:rtl/>
          <w:lang w:bidi="ar-DZ"/>
        </w:rPr>
        <w:t xml:space="preserve">المرحلة </w:t>
      </w:r>
      <w:r w:rsidR="002C4D67">
        <w:rPr>
          <w:rFonts w:ascii="Traditional Arabic" w:hAnsi="Traditional Arabic" w:cs="Traditional Arabic" w:hint="cs"/>
          <w:sz w:val="32"/>
          <w:szCs w:val="32"/>
          <w:rtl/>
          <w:lang w:bidi="ar-DZ"/>
        </w:rPr>
        <w:t>الثانية</w:t>
      </w:r>
      <w:r w:rsidR="00F767D7" w:rsidRPr="00094542">
        <w:rPr>
          <w:rFonts w:ascii="Traditional Arabic" w:hAnsi="Traditional Arabic" w:cs="Traditional Arabic"/>
          <w:sz w:val="32"/>
          <w:szCs w:val="32"/>
          <w:rtl/>
          <w:lang w:bidi="ar-DZ"/>
        </w:rPr>
        <w:t xml:space="preserve"> تمتد من </w:t>
      </w:r>
      <w:r w:rsidR="00DE715F">
        <w:rPr>
          <w:rFonts w:ascii="Traditional Arabic" w:hAnsi="Traditional Arabic" w:cs="Traditional Arabic" w:hint="cs"/>
          <w:sz w:val="32"/>
          <w:szCs w:val="32"/>
          <w:rtl/>
          <w:lang w:bidi="ar-DZ"/>
        </w:rPr>
        <w:t>ال</w:t>
      </w:r>
      <w:r w:rsidR="00F767D7" w:rsidRPr="00094542">
        <w:rPr>
          <w:rFonts w:ascii="Traditional Arabic" w:hAnsi="Traditional Arabic" w:cs="Traditional Arabic"/>
          <w:sz w:val="32"/>
          <w:szCs w:val="32"/>
          <w:rtl/>
          <w:lang w:bidi="ar-DZ"/>
        </w:rPr>
        <w:t>ق</w:t>
      </w:r>
      <w:r w:rsidR="00DE715F">
        <w:rPr>
          <w:rFonts w:ascii="Traditional Arabic" w:hAnsi="Traditional Arabic" w:cs="Traditional Arabic" w:hint="cs"/>
          <w:sz w:val="32"/>
          <w:szCs w:val="32"/>
          <w:rtl/>
          <w:lang w:bidi="ar-DZ"/>
        </w:rPr>
        <w:t xml:space="preserve">رن الثاني عشر إلى غاية القرن الثالث عشر </w:t>
      </w:r>
      <w:r w:rsidR="00F767D7" w:rsidRPr="00094542">
        <w:rPr>
          <w:rFonts w:ascii="Traditional Arabic" w:hAnsi="Traditional Arabic" w:cs="Traditional Arabic"/>
          <w:sz w:val="32"/>
          <w:szCs w:val="32"/>
          <w:rtl/>
          <w:lang w:bidi="ar-DZ"/>
        </w:rPr>
        <w:t>وهي مرحلة اكتشاف فلسفة أرسطو وهنا نشب</w:t>
      </w:r>
      <w:r w:rsidR="00F32735">
        <w:rPr>
          <w:rFonts w:ascii="Traditional Arabic" w:hAnsi="Traditional Arabic" w:cs="Traditional Arabic"/>
          <w:sz w:val="32"/>
          <w:szCs w:val="32"/>
          <w:rtl/>
          <w:lang w:bidi="ar-DZ"/>
        </w:rPr>
        <w:t xml:space="preserve"> صراع بين ال</w:t>
      </w:r>
      <w:r w:rsidR="00F32735">
        <w:rPr>
          <w:rFonts w:ascii="Traditional Arabic" w:hAnsi="Traditional Arabic" w:cs="Traditional Arabic" w:hint="cs"/>
          <w:sz w:val="32"/>
          <w:szCs w:val="32"/>
          <w:rtl/>
          <w:lang w:bidi="ar-DZ"/>
        </w:rPr>
        <w:t>د</w:t>
      </w:r>
      <w:r w:rsidR="00F767D7" w:rsidRPr="00094542">
        <w:rPr>
          <w:rFonts w:ascii="Traditional Arabic" w:hAnsi="Traditional Arabic" w:cs="Traditional Arabic"/>
          <w:sz w:val="32"/>
          <w:szCs w:val="32"/>
          <w:rtl/>
          <w:lang w:bidi="ar-DZ"/>
        </w:rPr>
        <w:t>وم</w:t>
      </w:r>
      <w:r w:rsidR="00F32735">
        <w:rPr>
          <w:rFonts w:ascii="Traditional Arabic" w:hAnsi="Traditional Arabic" w:cs="Traditional Arabic"/>
          <w:sz w:val="32"/>
          <w:szCs w:val="32"/>
          <w:rtl/>
          <w:lang w:bidi="ar-DZ"/>
        </w:rPr>
        <w:t xml:space="preserve">ينيكان الذين يناصرون فلسفة </w:t>
      </w:r>
      <w:r w:rsidR="00F32735">
        <w:rPr>
          <w:rFonts w:ascii="Traditional Arabic" w:hAnsi="Traditional Arabic" w:cs="Traditional Arabic" w:hint="cs"/>
          <w:sz w:val="32"/>
          <w:szCs w:val="32"/>
          <w:rtl/>
          <w:lang w:bidi="ar-DZ"/>
        </w:rPr>
        <w:t>أ</w:t>
      </w:r>
      <w:r w:rsidR="00DE715F">
        <w:rPr>
          <w:rFonts w:ascii="Traditional Arabic" w:hAnsi="Traditional Arabic" w:cs="Traditional Arabic"/>
          <w:sz w:val="32"/>
          <w:szCs w:val="32"/>
          <w:rtl/>
          <w:lang w:bidi="ar-DZ"/>
        </w:rPr>
        <w:t>رس</w:t>
      </w:r>
      <w:r w:rsidR="00DE715F">
        <w:rPr>
          <w:rFonts w:ascii="Traditional Arabic" w:hAnsi="Traditional Arabic" w:cs="Traditional Arabic" w:hint="cs"/>
          <w:sz w:val="32"/>
          <w:szCs w:val="32"/>
          <w:rtl/>
          <w:lang w:bidi="ar-DZ"/>
        </w:rPr>
        <w:t>ط</w:t>
      </w:r>
      <w:r w:rsidR="00F767D7" w:rsidRPr="00094542">
        <w:rPr>
          <w:rFonts w:ascii="Traditional Arabic" w:hAnsi="Traditional Arabic" w:cs="Traditional Arabic"/>
          <w:sz w:val="32"/>
          <w:szCs w:val="32"/>
          <w:rtl/>
          <w:lang w:bidi="ar-DZ"/>
        </w:rPr>
        <w:t xml:space="preserve">و </w:t>
      </w:r>
      <w:proofErr w:type="spellStart"/>
      <w:r w:rsidR="002C4D67">
        <w:rPr>
          <w:rFonts w:ascii="Traditional Arabic" w:hAnsi="Traditional Arabic" w:cs="Traditional Arabic" w:hint="cs"/>
          <w:sz w:val="32"/>
          <w:szCs w:val="32"/>
          <w:rtl/>
          <w:lang w:bidi="ar-DZ"/>
        </w:rPr>
        <w:t>و</w:t>
      </w:r>
      <w:r w:rsidR="00F767D7" w:rsidRPr="00094542">
        <w:rPr>
          <w:rFonts w:ascii="Traditional Arabic" w:hAnsi="Traditional Arabic" w:cs="Traditional Arabic"/>
          <w:sz w:val="32"/>
          <w:szCs w:val="32"/>
          <w:rtl/>
          <w:lang w:bidi="ar-DZ"/>
        </w:rPr>
        <w:t>الفرانسيسكان</w:t>
      </w:r>
      <w:proofErr w:type="spellEnd"/>
      <w:r w:rsidR="00F767D7" w:rsidRPr="00094542">
        <w:rPr>
          <w:rFonts w:ascii="Traditional Arabic" w:hAnsi="Traditional Arabic" w:cs="Traditional Arabic"/>
          <w:sz w:val="32"/>
          <w:szCs w:val="32"/>
          <w:rtl/>
          <w:lang w:bidi="ar-DZ"/>
        </w:rPr>
        <w:t xml:space="preserve"> الذ</w:t>
      </w:r>
      <w:r w:rsidR="00DE715F">
        <w:rPr>
          <w:rFonts w:ascii="Traditional Arabic" w:hAnsi="Traditional Arabic" w:cs="Traditional Arabic"/>
          <w:sz w:val="32"/>
          <w:szCs w:val="32"/>
          <w:rtl/>
          <w:lang w:bidi="ar-DZ"/>
        </w:rPr>
        <w:t>ين يناصرون فلسفة أفلاطون</w:t>
      </w:r>
      <w:r w:rsidR="002C4D67">
        <w:rPr>
          <w:rFonts w:ascii="Traditional Arabic" w:hAnsi="Traditional Arabic" w:cs="Traditional Arabic" w:hint="cs"/>
          <w:sz w:val="32"/>
          <w:szCs w:val="32"/>
          <w:rtl/>
          <w:lang w:bidi="ar-DZ"/>
        </w:rPr>
        <w:t>،</w:t>
      </w:r>
      <w:r w:rsidR="002C4D67">
        <w:rPr>
          <w:rFonts w:ascii="Traditional Arabic" w:hAnsi="Traditional Arabic" w:cs="Traditional Arabic"/>
          <w:sz w:val="32"/>
          <w:szCs w:val="32"/>
          <w:rtl/>
          <w:lang w:bidi="ar-DZ"/>
        </w:rPr>
        <w:t xml:space="preserve"> و</w:t>
      </w:r>
      <w:r w:rsidR="002C4D67">
        <w:rPr>
          <w:rFonts w:ascii="Traditional Arabic" w:hAnsi="Traditional Arabic" w:cs="Traditional Arabic" w:hint="cs"/>
          <w:sz w:val="32"/>
          <w:szCs w:val="32"/>
          <w:rtl/>
          <w:lang w:bidi="ar-DZ"/>
        </w:rPr>
        <w:t>من الفلاسفة</w:t>
      </w:r>
      <w:r w:rsidR="00DE715F">
        <w:rPr>
          <w:rFonts w:ascii="Traditional Arabic" w:hAnsi="Traditional Arabic" w:cs="Traditional Arabic"/>
          <w:sz w:val="32"/>
          <w:szCs w:val="32"/>
          <w:rtl/>
          <w:lang w:bidi="ar-DZ"/>
        </w:rPr>
        <w:t xml:space="preserve"> </w:t>
      </w:r>
      <w:r w:rsidR="002C4D67">
        <w:rPr>
          <w:rFonts w:ascii="Traditional Arabic" w:hAnsi="Traditional Arabic" w:cs="Traditional Arabic" w:hint="cs"/>
          <w:sz w:val="32"/>
          <w:szCs w:val="32"/>
          <w:rtl/>
          <w:lang w:bidi="ar-DZ"/>
        </w:rPr>
        <w:t>الذين اشتهروا في هذه المرحلة نذكر</w:t>
      </w:r>
      <w:r w:rsidR="009B6DE7">
        <w:rPr>
          <w:rFonts w:ascii="Traditional Arabic" w:hAnsi="Traditional Arabic" w:cs="Traditional Arabic"/>
          <w:sz w:val="32"/>
          <w:szCs w:val="32"/>
          <w:rtl/>
          <w:lang w:bidi="ar-DZ"/>
        </w:rPr>
        <w:t xml:space="preserve"> توما الاك</w:t>
      </w:r>
      <w:r w:rsidR="009B6DE7">
        <w:rPr>
          <w:rFonts w:ascii="Traditional Arabic" w:hAnsi="Traditional Arabic" w:cs="Traditional Arabic" w:hint="cs"/>
          <w:sz w:val="32"/>
          <w:szCs w:val="32"/>
          <w:rtl/>
          <w:lang w:bidi="ar-DZ"/>
        </w:rPr>
        <w:t>وي</w:t>
      </w:r>
      <w:r w:rsidR="00F767D7" w:rsidRPr="00094542">
        <w:rPr>
          <w:rFonts w:ascii="Traditional Arabic" w:hAnsi="Traditional Arabic" w:cs="Traditional Arabic"/>
          <w:sz w:val="32"/>
          <w:szCs w:val="32"/>
          <w:rtl/>
          <w:lang w:bidi="ar-DZ"/>
        </w:rPr>
        <w:t>ني الذي حاول</w:t>
      </w:r>
      <w:r w:rsidR="00DE715F">
        <w:rPr>
          <w:rFonts w:ascii="Traditional Arabic" w:hAnsi="Traditional Arabic" w:cs="Traditional Arabic"/>
          <w:sz w:val="32"/>
          <w:szCs w:val="32"/>
          <w:rtl/>
          <w:lang w:bidi="ar-DZ"/>
        </w:rPr>
        <w:t xml:space="preserve"> التوفيق بين ال</w:t>
      </w:r>
      <w:r w:rsidR="00DE715F">
        <w:rPr>
          <w:rFonts w:ascii="Traditional Arabic" w:hAnsi="Traditional Arabic" w:cs="Traditional Arabic" w:hint="cs"/>
          <w:sz w:val="32"/>
          <w:szCs w:val="32"/>
          <w:rtl/>
          <w:lang w:bidi="ar-DZ"/>
        </w:rPr>
        <w:t>أ</w:t>
      </w:r>
      <w:r w:rsidR="00094542" w:rsidRPr="00094542">
        <w:rPr>
          <w:rFonts w:ascii="Traditional Arabic" w:hAnsi="Traditional Arabic" w:cs="Traditional Arabic"/>
          <w:sz w:val="32"/>
          <w:szCs w:val="32"/>
          <w:rtl/>
          <w:lang w:bidi="ar-DZ"/>
        </w:rPr>
        <w:t xml:space="preserve">رسطية والمسيحية، </w:t>
      </w:r>
      <w:r w:rsidR="00DE715F">
        <w:rPr>
          <w:rFonts w:ascii="Traditional Arabic" w:hAnsi="Traditional Arabic" w:cs="Traditional Arabic"/>
          <w:sz w:val="32"/>
          <w:szCs w:val="32"/>
          <w:rtl/>
          <w:lang w:bidi="ar-DZ"/>
        </w:rPr>
        <w:t xml:space="preserve">والمرحلة الأخيرة </w:t>
      </w:r>
      <w:r w:rsidR="002C4D67">
        <w:rPr>
          <w:rFonts w:ascii="Traditional Arabic" w:hAnsi="Traditional Arabic" w:cs="Traditional Arabic" w:hint="cs"/>
          <w:sz w:val="32"/>
          <w:szCs w:val="32"/>
          <w:rtl/>
          <w:lang w:bidi="ar-DZ"/>
        </w:rPr>
        <w:t>وتمثل الاسكولائية المتأخرة</w:t>
      </w:r>
      <w:r w:rsidR="00DE715F">
        <w:rPr>
          <w:rFonts w:ascii="Traditional Arabic" w:hAnsi="Traditional Arabic" w:cs="Traditional Arabic"/>
          <w:sz w:val="32"/>
          <w:szCs w:val="32"/>
          <w:rtl/>
          <w:lang w:bidi="ar-DZ"/>
        </w:rPr>
        <w:t xml:space="preserve"> </w:t>
      </w:r>
      <w:r w:rsidR="002C4D67">
        <w:rPr>
          <w:rFonts w:ascii="Traditional Arabic" w:hAnsi="Traditional Arabic" w:cs="Traditional Arabic" w:hint="cs"/>
          <w:sz w:val="32"/>
          <w:szCs w:val="32"/>
          <w:rtl/>
          <w:lang w:bidi="ar-DZ"/>
        </w:rPr>
        <w:t>التي ظهرت في القرن الرابع عشر</w:t>
      </w:r>
      <w:r w:rsidR="002C4D67">
        <w:rPr>
          <w:rFonts w:ascii="Traditional Arabic" w:hAnsi="Traditional Arabic" w:cs="Traditional Arabic"/>
          <w:sz w:val="32"/>
          <w:szCs w:val="32"/>
          <w:rtl/>
          <w:lang w:bidi="ar-DZ"/>
        </w:rPr>
        <w:t xml:space="preserve"> </w:t>
      </w:r>
      <w:r w:rsidR="002C4D67">
        <w:rPr>
          <w:rFonts w:ascii="Traditional Arabic" w:hAnsi="Traditional Arabic" w:cs="Traditional Arabic" w:hint="cs"/>
          <w:sz w:val="32"/>
          <w:szCs w:val="32"/>
          <w:rtl/>
          <w:lang w:bidi="ar-DZ"/>
        </w:rPr>
        <w:t>وتميزت</w:t>
      </w:r>
      <w:r w:rsidR="00F767D7" w:rsidRPr="00094542">
        <w:rPr>
          <w:rFonts w:ascii="Traditional Arabic" w:hAnsi="Traditional Arabic" w:cs="Traditional Arabic"/>
          <w:sz w:val="32"/>
          <w:szCs w:val="32"/>
          <w:rtl/>
          <w:lang w:bidi="ar-DZ"/>
        </w:rPr>
        <w:t xml:space="preserve"> </w:t>
      </w:r>
      <w:r w:rsidR="002C4D67">
        <w:rPr>
          <w:rFonts w:ascii="Traditional Arabic" w:hAnsi="Traditional Arabic" w:cs="Traditional Arabic" w:hint="cs"/>
          <w:sz w:val="32"/>
          <w:szCs w:val="32"/>
          <w:rtl/>
          <w:lang w:bidi="ar-DZ"/>
        </w:rPr>
        <w:t>ب</w:t>
      </w:r>
      <w:r w:rsidR="00F767D7" w:rsidRPr="00094542">
        <w:rPr>
          <w:rFonts w:ascii="Traditional Arabic" w:hAnsi="Traditional Arabic" w:cs="Traditional Arabic"/>
          <w:sz w:val="32"/>
          <w:szCs w:val="32"/>
          <w:rtl/>
          <w:lang w:bidi="ar-DZ"/>
        </w:rPr>
        <w:t>الثورة على النظم الفكرية القدي</w:t>
      </w:r>
      <w:r w:rsidR="002C4D67">
        <w:rPr>
          <w:rFonts w:ascii="Traditional Arabic" w:hAnsi="Traditional Arabic" w:cs="Traditional Arabic"/>
          <w:sz w:val="32"/>
          <w:szCs w:val="32"/>
          <w:rtl/>
          <w:lang w:bidi="ar-DZ"/>
        </w:rPr>
        <w:t xml:space="preserve">مة والميل إلى </w:t>
      </w:r>
      <w:r w:rsidR="00E1463A">
        <w:rPr>
          <w:rFonts w:ascii="Traditional Arabic" w:hAnsi="Traditional Arabic" w:cs="Traditional Arabic" w:hint="cs"/>
          <w:sz w:val="32"/>
          <w:szCs w:val="32"/>
          <w:rtl/>
          <w:lang w:bidi="ar-DZ"/>
        </w:rPr>
        <w:t>الم</w:t>
      </w:r>
      <w:r w:rsidR="002C4D67">
        <w:rPr>
          <w:rFonts w:ascii="Traditional Arabic" w:hAnsi="Traditional Arabic" w:cs="Traditional Arabic" w:hint="cs"/>
          <w:sz w:val="32"/>
          <w:szCs w:val="32"/>
          <w:rtl/>
          <w:lang w:bidi="ar-DZ"/>
        </w:rPr>
        <w:t>ع</w:t>
      </w:r>
      <w:r w:rsidR="00E1463A">
        <w:rPr>
          <w:rFonts w:ascii="Traditional Arabic" w:hAnsi="Traditional Arabic" w:cs="Traditional Arabic" w:hint="cs"/>
          <w:sz w:val="32"/>
          <w:szCs w:val="32"/>
          <w:rtl/>
          <w:lang w:bidi="ar-DZ"/>
        </w:rPr>
        <w:t>ر</w:t>
      </w:r>
      <w:r w:rsidR="002C4D67">
        <w:rPr>
          <w:rFonts w:ascii="Traditional Arabic" w:hAnsi="Traditional Arabic" w:cs="Traditional Arabic" w:hint="cs"/>
          <w:sz w:val="32"/>
          <w:szCs w:val="32"/>
          <w:rtl/>
          <w:lang w:bidi="ar-DZ"/>
        </w:rPr>
        <w:t>فة التجريبية</w:t>
      </w:r>
      <w:r w:rsidR="00F767D7" w:rsidRPr="00094542">
        <w:rPr>
          <w:rFonts w:ascii="Traditional Arabic" w:hAnsi="Traditional Arabic" w:cs="Traditional Arabic"/>
          <w:sz w:val="32"/>
          <w:szCs w:val="32"/>
          <w:rtl/>
          <w:lang w:bidi="ar-DZ"/>
        </w:rPr>
        <w:t xml:space="preserve"> ومن أشهر مم</w:t>
      </w:r>
      <w:r w:rsidR="007D04CF">
        <w:rPr>
          <w:rFonts w:ascii="Traditional Arabic" w:hAnsi="Traditional Arabic" w:cs="Traditional Arabic"/>
          <w:sz w:val="32"/>
          <w:szCs w:val="32"/>
          <w:rtl/>
          <w:lang w:bidi="ar-DZ"/>
        </w:rPr>
        <w:t xml:space="preserve">ثليها نجد </w:t>
      </w:r>
      <w:r w:rsidR="007D04CF">
        <w:rPr>
          <w:rFonts w:ascii="Traditional Arabic" w:hAnsi="Traditional Arabic" w:cs="Traditional Arabic" w:hint="cs"/>
          <w:sz w:val="32"/>
          <w:szCs w:val="32"/>
          <w:rtl/>
          <w:lang w:bidi="ar-DZ"/>
        </w:rPr>
        <w:t>وليام</w:t>
      </w:r>
      <w:r w:rsidR="007D04CF">
        <w:rPr>
          <w:rFonts w:ascii="Traditional Arabic" w:hAnsi="Traditional Arabic" w:cs="Traditional Arabic"/>
          <w:sz w:val="32"/>
          <w:szCs w:val="32"/>
          <w:rtl/>
          <w:lang w:bidi="ar-DZ"/>
        </w:rPr>
        <w:t xml:space="preserve"> </w:t>
      </w:r>
      <w:r w:rsidR="007D04CF">
        <w:rPr>
          <w:rFonts w:ascii="Traditional Arabic" w:hAnsi="Traditional Arabic" w:cs="Traditional Arabic" w:hint="cs"/>
          <w:sz w:val="32"/>
          <w:szCs w:val="32"/>
          <w:rtl/>
          <w:lang w:bidi="ar-DZ"/>
        </w:rPr>
        <w:t>أ</w:t>
      </w:r>
      <w:r w:rsidR="00B925FA">
        <w:rPr>
          <w:rFonts w:ascii="Traditional Arabic" w:hAnsi="Traditional Arabic" w:cs="Traditional Arabic"/>
          <w:sz w:val="32"/>
          <w:szCs w:val="32"/>
          <w:rtl/>
          <w:lang w:bidi="ar-DZ"/>
        </w:rPr>
        <w:t>وكام</w:t>
      </w:r>
      <w:r w:rsidR="00B925FA">
        <w:rPr>
          <w:rFonts w:ascii="Traditional Arabic" w:hAnsi="Traditional Arabic" w:cs="Traditional Arabic"/>
          <w:sz w:val="32"/>
          <w:szCs w:val="32"/>
          <w:lang w:bidi="ar-DZ"/>
        </w:rPr>
        <w:t>.</w:t>
      </w:r>
      <w:r w:rsidR="007D04CF">
        <w:rPr>
          <w:rFonts w:ascii="Traditional Arabic" w:hAnsi="Traditional Arabic" w:cs="Traditional Arabic" w:hint="cs"/>
          <w:sz w:val="32"/>
          <w:szCs w:val="32"/>
          <w:rtl/>
          <w:lang w:bidi="ar-DZ"/>
        </w:rPr>
        <w:t xml:space="preserve"> </w:t>
      </w:r>
    </w:p>
    <w:p w:rsidR="007723E1" w:rsidRPr="005F5937" w:rsidRDefault="00BD65D1" w:rsidP="00B925FA">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السمة الرئيسية التي طبعت العصور الوسطى </w:t>
      </w:r>
      <w:r w:rsidR="002460DD">
        <w:rPr>
          <w:rFonts w:ascii="Traditional Arabic" w:hAnsi="Traditional Arabic" w:cs="Traditional Arabic" w:hint="cs"/>
          <w:sz w:val="32"/>
          <w:szCs w:val="32"/>
          <w:rtl/>
          <w:lang w:bidi="ar-DZ"/>
        </w:rPr>
        <w:t xml:space="preserve">الأوروبية </w:t>
      </w:r>
      <w:r>
        <w:rPr>
          <w:rFonts w:ascii="Traditional Arabic" w:hAnsi="Traditional Arabic" w:cs="Traditional Arabic" w:hint="cs"/>
          <w:sz w:val="32"/>
          <w:szCs w:val="32"/>
          <w:rtl/>
          <w:lang w:bidi="ar-DZ"/>
        </w:rPr>
        <w:t>هو طغ</w:t>
      </w:r>
      <w:r w:rsidR="00EF60D2">
        <w:rPr>
          <w:rFonts w:ascii="Traditional Arabic" w:hAnsi="Traditional Arabic" w:cs="Traditional Arabic" w:hint="cs"/>
          <w:sz w:val="32"/>
          <w:szCs w:val="32"/>
          <w:rtl/>
          <w:lang w:bidi="ar-DZ"/>
        </w:rPr>
        <w:t>يان الدين</w:t>
      </w:r>
      <w:r>
        <w:rPr>
          <w:rFonts w:ascii="Traditional Arabic" w:hAnsi="Traditional Arabic" w:cs="Traditional Arabic" w:hint="cs"/>
          <w:sz w:val="32"/>
          <w:szCs w:val="32"/>
          <w:rtl/>
          <w:lang w:bidi="ar-DZ"/>
        </w:rPr>
        <w:t xml:space="preserve"> </w:t>
      </w:r>
      <w:r w:rsidR="00EF60D2">
        <w:rPr>
          <w:rFonts w:ascii="Traditional Arabic" w:hAnsi="Traditional Arabic" w:cs="Traditional Arabic" w:hint="cs"/>
          <w:sz w:val="32"/>
          <w:szCs w:val="32"/>
          <w:rtl/>
          <w:lang w:bidi="ar-DZ"/>
        </w:rPr>
        <w:t xml:space="preserve">الكنسي </w:t>
      </w:r>
      <w:r>
        <w:rPr>
          <w:rFonts w:ascii="Traditional Arabic" w:hAnsi="Traditional Arabic" w:cs="Traditional Arabic" w:hint="cs"/>
          <w:sz w:val="32"/>
          <w:szCs w:val="32"/>
          <w:rtl/>
          <w:lang w:bidi="ar-DZ"/>
        </w:rPr>
        <w:t>على الحياة الفكرية</w:t>
      </w:r>
      <w:r w:rsidR="002460D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حيث</w:t>
      </w:r>
      <w:r w:rsidR="005F5937" w:rsidRPr="005F5937">
        <w:rPr>
          <w:rFonts w:ascii="Traditional Arabic" w:hAnsi="Traditional Arabic" w:cs="Traditional Arabic" w:hint="cs"/>
          <w:sz w:val="32"/>
          <w:szCs w:val="32"/>
          <w:rtl/>
          <w:lang w:bidi="ar-DZ"/>
        </w:rPr>
        <w:t xml:space="preserve"> كان </w:t>
      </w:r>
      <w:r>
        <w:rPr>
          <w:rFonts w:ascii="Traditional Arabic" w:hAnsi="Traditional Arabic" w:cs="Traditional Arabic" w:hint="cs"/>
          <w:sz w:val="32"/>
          <w:szCs w:val="32"/>
          <w:rtl/>
          <w:lang w:bidi="ar-DZ"/>
        </w:rPr>
        <w:t>الفكر في هذه المرحلة توجهه الك</w:t>
      </w:r>
      <w:r w:rsidR="00EF60D2">
        <w:rPr>
          <w:rFonts w:ascii="Traditional Arabic" w:hAnsi="Traditional Arabic" w:cs="Traditional Arabic" w:hint="cs"/>
          <w:sz w:val="32"/>
          <w:szCs w:val="32"/>
          <w:rtl/>
          <w:lang w:bidi="ar-DZ"/>
        </w:rPr>
        <w:t>نيسة بالطريقة التي تخدم غاياتها</w:t>
      </w:r>
      <w:r w:rsidR="007723E1">
        <w:rPr>
          <w:rFonts w:ascii="Traditional Arabic" w:hAnsi="Traditional Arabic" w:cs="Traditional Arabic" w:hint="cs"/>
          <w:sz w:val="32"/>
          <w:szCs w:val="32"/>
          <w:rtl/>
          <w:lang w:bidi="ar-DZ"/>
        </w:rPr>
        <w:t xml:space="preserve"> </w:t>
      </w:r>
      <w:r w:rsidR="002460DD">
        <w:rPr>
          <w:rFonts w:ascii="Traditional Arabic" w:hAnsi="Traditional Arabic" w:cs="Traditional Arabic" w:hint="cs"/>
          <w:sz w:val="32"/>
          <w:szCs w:val="32"/>
          <w:rtl/>
          <w:lang w:bidi="ar-DZ"/>
        </w:rPr>
        <w:t>ومصالحها</w:t>
      </w:r>
      <w:r w:rsidR="007723E1">
        <w:rPr>
          <w:rFonts w:ascii="Traditional Arabic" w:hAnsi="Traditional Arabic" w:cs="Traditional Arabic" w:hint="cs"/>
          <w:sz w:val="32"/>
          <w:szCs w:val="32"/>
          <w:rtl/>
          <w:lang w:bidi="ar-DZ"/>
        </w:rPr>
        <w:t xml:space="preserve">. </w:t>
      </w:r>
      <w:r w:rsidR="00EF60D2">
        <w:rPr>
          <w:rFonts w:ascii="Traditional Arabic" w:hAnsi="Traditional Arabic" w:cs="Traditional Arabic" w:hint="cs"/>
          <w:sz w:val="32"/>
          <w:szCs w:val="32"/>
          <w:rtl/>
          <w:lang w:bidi="ar-DZ"/>
        </w:rPr>
        <w:t>في المرحلة السابقة على العصور الوسطى، أي في</w:t>
      </w:r>
      <w:r w:rsidR="007723E1">
        <w:rPr>
          <w:rFonts w:ascii="Traditional Arabic" w:hAnsi="Traditional Arabic" w:cs="Traditional Arabic" w:hint="cs"/>
          <w:sz w:val="32"/>
          <w:szCs w:val="32"/>
          <w:rtl/>
          <w:lang w:bidi="ar-DZ"/>
        </w:rPr>
        <w:t xml:space="preserve"> الفلسفة اليونا</w:t>
      </w:r>
      <w:r w:rsidR="007723E1" w:rsidRPr="005F5937">
        <w:rPr>
          <w:rFonts w:ascii="Traditional Arabic" w:hAnsi="Traditional Arabic" w:cs="Traditional Arabic" w:hint="cs"/>
          <w:sz w:val="32"/>
          <w:szCs w:val="32"/>
          <w:rtl/>
          <w:lang w:bidi="ar-DZ"/>
        </w:rPr>
        <w:t>ن</w:t>
      </w:r>
      <w:r w:rsidR="007723E1">
        <w:rPr>
          <w:rFonts w:ascii="Traditional Arabic" w:hAnsi="Traditional Arabic" w:cs="Traditional Arabic" w:hint="cs"/>
          <w:sz w:val="32"/>
          <w:szCs w:val="32"/>
          <w:rtl/>
          <w:lang w:bidi="ar-DZ"/>
        </w:rPr>
        <w:t>ي</w:t>
      </w:r>
      <w:r w:rsidR="007723E1" w:rsidRPr="005F5937">
        <w:rPr>
          <w:rFonts w:ascii="Traditional Arabic" w:hAnsi="Traditional Arabic" w:cs="Traditional Arabic" w:hint="cs"/>
          <w:sz w:val="32"/>
          <w:szCs w:val="32"/>
          <w:rtl/>
          <w:lang w:bidi="ar-DZ"/>
        </w:rPr>
        <w:t>ة</w:t>
      </w:r>
      <w:r w:rsidR="008E334A">
        <w:rPr>
          <w:rFonts w:ascii="Traditional Arabic" w:hAnsi="Traditional Arabic" w:cs="Traditional Arabic" w:hint="cs"/>
          <w:sz w:val="32"/>
          <w:szCs w:val="32"/>
          <w:rtl/>
          <w:lang w:bidi="ar-DZ"/>
        </w:rPr>
        <w:t xml:space="preserve">-الرومانية </w:t>
      </w:r>
      <w:r w:rsidR="00E331E6">
        <w:rPr>
          <w:rFonts w:ascii="Traditional Arabic" w:hAnsi="Traditional Arabic" w:cs="Traditional Arabic" w:hint="cs"/>
          <w:sz w:val="32"/>
          <w:szCs w:val="32"/>
          <w:rtl/>
          <w:lang w:bidi="ar-DZ"/>
        </w:rPr>
        <w:t>كان الفكر مستقل عن الدين</w:t>
      </w:r>
      <w:r w:rsidR="003818E6">
        <w:rPr>
          <w:rFonts w:ascii="Traditional Arabic" w:hAnsi="Traditional Arabic" w:cs="Traditional Arabic" w:hint="cs"/>
          <w:sz w:val="32"/>
          <w:szCs w:val="32"/>
          <w:rtl/>
          <w:lang w:bidi="ar-DZ"/>
        </w:rPr>
        <w:t xml:space="preserve"> ول</w:t>
      </w:r>
      <w:r w:rsidR="002460DD">
        <w:rPr>
          <w:rFonts w:ascii="Traditional Arabic" w:hAnsi="Traditional Arabic" w:cs="Traditional Arabic" w:hint="cs"/>
          <w:sz w:val="32"/>
          <w:szCs w:val="32"/>
          <w:rtl/>
          <w:lang w:bidi="ar-DZ"/>
        </w:rPr>
        <w:t>م يكن له</w:t>
      </w:r>
      <w:r w:rsidR="00E331E6">
        <w:rPr>
          <w:rFonts w:ascii="Traditional Arabic" w:hAnsi="Traditional Arabic" w:cs="Traditional Arabic" w:hint="cs"/>
          <w:sz w:val="32"/>
          <w:szCs w:val="32"/>
          <w:rtl/>
          <w:lang w:bidi="ar-DZ"/>
        </w:rPr>
        <w:t xml:space="preserve"> سلطة على الفلاسفة،</w:t>
      </w:r>
      <w:r w:rsidR="003818E6">
        <w:rPr>
          <w:rFonts w:ascii="Traditional Arabic" w:hAnsi="Traditional Arabic" w:cs="Traditional Arabic" w:hint="cs"/>
          <w:sz w:val="32"/>
          <w:szCs w:val="32"/>
          <w:rtl/>
          <w:lang w:bidi="ar-DZ"/>
        </w:rPr>
        <w:t xml:space="preserve"> ولكن طيلة المرحلة الممتدة من</w:t>
      </w:r>
      <w:r w:rsidR="007723E1" w:rsidRPr="005F5937">
        <w:rPr>
          <w:rFonts w:ascii="Traditional Arabic" w:hAnsi="Traditional Arabic" w:cs="Traditional Arabic" w:hint="cs"/>
          <w:sz w:val="32"/>
          <w:szCs w:val="32"/>
          <w:rtl/>
          <w:lang w:bidi="ar-DZ"/>
        </w:rPr>
        <w:t xml:space="preserve"> سقوط روما إلى غاية نهاية الع</w:t>
      </w:r>
      <w:r w:rsidR="003818E6">
        <w:rPr>
          <w:rFonts w:ascii="Traditional Arabic" w:hAnsi="Traditional Arabic" w:cs="Traditional Arabic" w:hint="cs"/>
          <w:sz w:val="32"/>
          <w:szCs w:val="32"/>
          <w:rtl/>
          <w:lang w:bidi="ar-DZ"/>
        </w:rPr>
        <w:t>صور ال</w:t>
      </w:r>
      <w:r w:rsidR="007723E1" w:rsidRPr="005F5937">
        <w:rPr>
          <w:rFonts w:ascii="Traditional Arabic" w:hAnsi="Traditional Arabic" w:cs="Traditional Arabic" w:hint="cs"/>
          <w:sz w:val="32"/>
          <w:szCs w:val="32"/>
          <w:rtl/>
          <w:lang w:bidi="ar-DZ"/>
        </w:rPr>
        <w:t>و</w:t>
      </w:r>
      <w:r w:rsidR="003818E6">
        <w:rPr>
          <w:rFonts w:ascii="Traditional Arabic" w:hAnsi="Traditional Arabic" w:cs="Traditional Arabic" w:hint="cs"/>
          <w:sz w:val="32"/>
          <w:szCs w:val="32"/>
          <w:rtl/>
          <w:lang w:bidi="ar-DZ"/>
        </w:rPr>
        <w:t>سطى</w:t>
      </w:r>
      <w:r w:rsidR="00E331E6">
        <w:rPr>
          <w:rFonts w:ascii="Traditional Arabic" w:hAnsi="Traditional Arabic" w:cs="Traditional Arabic" w:hint="cs"/>
          <w:sz w:val="32"/>
          <w:szCs w:val="32"/>
          <w:rtl/>
          <w:lang w:bidi="ar-DZ"/>
        </w:rPr>
        <w:t xml:space="preserve"> وبداية عصر النهضة</w:t>
      </w:r>
      <w:r w:rsidR="007723E1" w:rsidRPr="005F5937">
        <w:rPr>
          <w:rFonts w:ascii="Traditional Arabic" w:hAnsi="Traditional Arabic" w:cs="Traditional Arabic" w:hint="cs"/>
          <w:sz w:val="32"/>
          <w:szCs w:val="32"/>
          <w:rtl/>
          <w:lang w:bidi="ar-DZ"/>
        </w:rPr>
        <w:t xml:space="preserve"> </w:t>
      </w:r>
      <w:r w:rsidR="00E331E6">
        <w:rPr>
          <w:rFonts w:ascii="Traditional Arabic" w:hAnsi="Traditional Arabic" w:cs="Traditional Arabic" w:hint="cs"/>
          <w:sz w:val="32"/>
          <w:szCs w:val="32"/>
          <w:rtl/>
          <w:lang w:bidi="ar-DZ"/>
        </w:rPr>
        <w:t xml:space="preserve">والاصلاح الديني </w:t>
      </w:r>
      <w:r w:rsidR="006A65E2">
        <w:rPr>
          <w:rFonts w:ascii="Traditional Arabic" w:hAnsi="Traditional Arabic" w:cs="Traditional Arabic" w:hint="cs"/>
          <w:sz w:val="32"/>
          <w:szCs w:val="32"/>
          <w:rtl/>
          <w:lang w:bidi="ar-DZ"/>
        </w:rPr>
        <w:t>كان الوضع مختلفا</w:t>
      </w:r>
      <w:r w:rsidR="007723E1" w:rsidRPr="005F5937">
        <w:rPr>
          <w:rFonts w:ascii="Traditional Arabic" w:hAnsi="Traditional Arabic" w:cs="Traditional Arabic" w:hint="cs"/>
          <w:sz w:val="32"/>
          <w:szCs w:val="32"/>
          <w:rtl/>
          <w:lang w:bidi="ar-DZ"/>
        </w:rPr>
        <w:t xml:space="preserve"> </w:t>
      </w:r>
      <w:r w:rsidR="002460DD">
        <w:rPr>
          <w:rFonts w:ascii="Traditional Arabic" w:hAnsi="Traditional Arabic" w:cs="Traditional Arabic" w:hint="cs"/>
          <w:sz w:val="32"/>
          <w:szCs w:val="32"/>
          <w:rtl/>
          <w:lang w:bidi="ar-DZ"/>
        </w:rPr>
        <w:t xml:space="preserve">تماما </w:t>
      </w:r>
      <w:r w:rsidR="006A65E2">
        <w:rPr>
          <w:rFonts w:ascii="Traditional Arabic" w:hAnsi="Traditional Arabic" w:cs="Traditional Arabic" w:hint="cs"/>
          <w:sz w:val="32"/>
          <w:szCs w:val="32"/>
          <w:rtl/>
          <w:lang w:bidi="ar-DZ"/>
        </w:rPr>
        <w:t>ف</w:t>
      </w:r>
      <w:r w:rsidR="007723E1" w:rsidRPr="005F5937">
        <w:rPr>
          <w:rFonts w:ascii="Traditional Arabic" w:hAnsi="Traditional Arabic" w:cs="Traditional Arabic" w:hint="cs"/>
          <w:sz w:val="32"/>
          <w:szCs w:val="32"/>
          <w:rtl/>
          <w:lang w:bidi="ar-DZ"/>
        </w:rPr>
        <w:t xml:space="preserve">الفكر </w:t>
      </w:r>
      <w:r w:rsidR="006B1242">
        <w:rPr>
          <w:rFonts w:ascii="Traditional Arabic" w:hAnsi="Traditional Arabic" w:cs="Traditional Arabic" w:hint="cs"/>
          <w:sz w:val="32"/>
          <w:szCs w:val="32"/>
          <w:rtl/>
          <w:lang w:bidi="ar-DZ"/>
        </w:rPr>
        <w:t xml:space="preserve">في هذه المرحلة </w:t>
      </w:r>
      <w:r w:rsidR="006A65E2">
        <w:rPr>
          <w:rFonts w:ascii="Traditional Arabic" w:hAnsi="Traditional Arabic" w:cs="Traditional Arabic" w:hint="cs"/>
          <w:sz w:val="32"/>
          <w:szCs w:val="32"/>
          <w:rtl/>
          <w:lang w:bidi="ar-DZ"/>
        </w:rPr>
        <w:t xml:space="preserve">كان </w:t>
      </w:r>
      <w:r w:rsidR="00E331E6">
        <w:rPr>
          <w:rFonts w:ascii="Traditional Arabic" w:hAnsi="Traditional Arabic" w:cs="Traditional Arabic" w:hint="cs"/>
          <w:sz w:val="32"/>
          <w:szCs w:val="32"/>
          <w:rtl/>
          <w:lang w:bidi="ar-DZ"/>
        </w:rPr>
        <w:t>ينشط تحت أنظار</w:t>
      </w:r>
      <w:r w:rsidR="007723E1" w:rsidRPr="005F5937">
        <w:rPr>
          <w:rFonts w:ascii="Traditional Arabic" w:hAnsi="Traditional Arabic" w:cs="Traditional Arabic" w:hint="cs"/>
          <w:sz w:val="32"/>
          <w:szCs w:val="32"/>
          <w:rtl/>
          <w:lang w:bidi="ar-DZ"/>
        </w:rPr>
        <w:t xml:space="preserve"> الكن</w:t>
      </w:r>
      <w:r w:rsidR="00412D9B">
        <w:rPr>
          <w:rFonts w:ascii="Traditional Arabic" w:hAnsi="Traditional Arabic" w:cs="Traditional Arabic" w:hint="cs"/>
          <w:sz w:val="32"/>
          <w:szCs w:val="32"/>
          <w:rtl/>
          <w:lang w:bidi="ar-DZ"/>
        </w:rPr>
        <w:t>يسة</w:t>
      </w:r>
      <w:r w:rsidR="00E331E6">
        <w:rPr>
          <w:rFonts w:ascii="Traditional Arabic" w:hAnsi="Traditional Arabic" w:cs="Traditional Arabic" w:hint="cs"/>
          <w:sz w:val="32"/>
          <w:szCs w:val="32"/>
          <w:rtl/>
          <w:lang w:bidi="ar-DZ"/>
        </w:rPr>
        <w:t xml:space="preserve"> والذي منح هذه الشرعية لها هو </w:t>
      </w:r>
      <w:r w:rsidR="009E515A">
        <w:rPr>
          <w:rFonts w:ascii="Traditional Arabic" w:hAnsi="Traditional Arabic" w:cs="Traditional Arabic" w:hint="cs"/>
          <w:sz w:val="32"/>
          <w:szCs w:val="32"/>
          <w:rtl/>
          <w:lang w:bidi="ar-DZ"/>
        </w:rPr>
        <w:t>تبني المسيحية</w:t>
      </w:r>
      <w:r w:rsidR="002460DD">
        <w:rPr>
          <w:rFonts w:ascii="Traditional Arabic" w:hAnsi="Traditional Arabic" w:cs="Traditional Arabic" w:hint="cs"/>
          <w:sz w:val="32"/>
          <w:szCs w:val="32"/>
          <w:rtl/>
          <w:lang w:bidi="ar-DZ"/>
        </w:rPr>
        <w:t xml:space="preserve"> </w:t>
      </w:r>
      <w:r w:rsidR="009E515A">
        <w:rPr>
          <w:rFonts w:ascii="Traditional Arabic" w:hAnsi="Traditional Arabic" w:cs="Traditional Arabic" w:hint="cs"/>
          <w:sz w:val="32"/>
          <w:szCs w:val="32"/>
          <w:rtl/>
          <w:lang w:bidi="ar-DZ"/>
        </w:rPr>
        <w:t>دينا رسميا ل</w:t>
      </w:r>
      <w:r w:rsidR="002460DD">
        <w:rPr>
          <w:rFonts w:ascii="Traditional Arabic" w:hAnsi="Traditional Arabic" w:cs="Traditional Arabic" w:hint="cs"/>
          <w:sz w:val="32"/>
          <w:szCs w:val="32"/>
          <w:rtl/>
          <w:lang w:bidi="ar-DZ"/>
        </w:rPr>
        <w:t>لدولة</w:t>
      </w:r>
      <w:r w:rsidR="00412D9B">
        <w:rPr>
          <w:rFonts w:ascii="Traditional Arabic" w:hAnsi="Traditional Arabic" w:cs="Traditional Arabic" w:hint="cs"/>
          <w:sz w:val="32"/>
          <w:szCs w:val="32"/>
          <w:rtl/>
          <w:lang w:bidi="ar-DZ"/>
        </w:rPr>
        <w:t xml:space="preserve"> </w:t>
      </w:r>
      <w:r w:rsidR="00D2317E">
        <w:rPr>
          <w:rFonts w:ascii="Traditional Arabic" w:hAnsi="Traditional Arabic" w:cs="Traditional Arabic" w:hint="cs"/>
          <w:sz w:val="32"/>
          <w:szCs w:val="32"/>
          <w:rtl/>
          <w:lang w:bidi="ar-DZ"/>
        </w:rPr>
        <w:t>فأصبحت الكنيسة</w:t>
      </w:r>
      <w:r w:rsidR="00412D9B">
        <w:rPr>
          <w:rFonts w:ascii="Traditional Arabic" w:hAnsi="Traditional Arabic" w:cs="Traditional Arabic" w:hint="cs"/>
          <w:sz w:val="32"/>
          <w:szCs w:val="32"/>
          <w:rtl/>
          <w:lang w:bidi="ar-DZ"/>
        </w:rPr>
        <w:t xml:space="preserve"> </w:t>
      </w:r>
      <w:r w:rsidR="00DB12D8">
        <w:rPr>
          <w:rFonts w:ascii="Traditional Arabic" w:hAnsi="Traditional Arabic" w:cs="Traditional Arabic" w:hint="cs"/>
          <w:sz w:val="32"/>
          <w:szCs w:val="32"/>
          <w:rtl/>
          <w:lang w:bidi="ar-DZ"/>
        </w:rPr>
        <w:t>هي المؤسسة التي تسير أمور الدين والفكر</w:t>
      </w:r>
      <w:r w:rsidR="007723E1" w:rsidRPr="005F5937">
        <w:rPr>
          <w:rFonts w:ascii="Traditional Arabic" w:hAnsi="Traditional Arabic" w:cs="Traditional Arabic" w:hint="cs"/>
          <w:sz w:val="32"/>
          <w:szCs w:val="32"/>
          <w:rtl/>
          <w:lang w:bidi="ar-DZ"/>
        </w:rPr>
        <w:t xml:space="preserve"> و</w:t>
      </w:r>
      <w:r w:rsidR="00412D9B">
        <w:rPr>
          <w:rFonts w:ascii="Traditional Arabic" w:hAnsi="Traditional Arabic" w:cs="Traditional Arabic" w:hint="cs"/>
          <w:sz w:val="32"/>
          <w:szCs w:val="32"/>
          <w:rtl/>
          <w:lang w:bidi="ar-DZ"/>
        </w:rPr>
        <w:t>إلى الإمبراطور تعود مهمة تسيير شؤون الدنيا،</w:t>
      </w:r>
      <w:r w:rsidR="008F58F2">
        <w:rPr>
          <w:rFonts w:ascii="Traditional Arabic" w:hAnsi="Traditional Arabic" w:cs="Traditional Arabic" w:hint="cs"/>
          <w:sz w:val="32"/>
          <w:szCs w:val="32"/>
          <w:rtl/>
          <w:lang w:bidi="ar-DZ"/>
        </w:rPr>
        <w:t xml:space="preserve"> وأما العقل</w:t>
      </w:r>
      <w:r w:rsidR="00412D9B">
        <w:rPr>
          <w:rFonts w:ascii="Traditional Arabic" w:hAnsi="Traditional Arabic" w:cs="Traditional Arabic" w:hint="cs"/>
          <w:sz w:val="32"/>
          <w:szCs w:val="32"/>
          <w:rtl/>
          <w:lang w:bidi="ar-DZ"/>
        </w:rPr>
        <w:t xml:space="preserve"> </w:t>
      </w:r>
      <w:r w:rsidR="00D96BFE">
        <w:rPr>
          <w:rFonts w:ascii="Traditional Arabic" w:hAnsi="Traditional Arabic" w:cs="Traditional Arabic" w:hint="cs"/>
          <w:sz w:val="32"/>
          <w:szCs w:val="32"/>
          <w:rtl/>
          <w:lang w:bidi="ar-DZ"/>
        </w:rPr>
        <w:t>ف</w:t>
      </w:r>
      <w:r w:rsidR="008F58F2">
        <w:rPr>
          <w:rFonts w:ascii="Traditional Arabic" w:hAnsi="Traditional Arabic" w:cs="Traditional Arabic" w:hint="cs"/>
          <w:sz w:val="32"/>
          <w:szCs w:val="32"/>
          <w:rtl/>
          <w:lang w:bidi="ar-DZ"/>
        </w:rPr>
        <w:t xml:space="preserve">لم تكن له غاية أخرى </w:t>
      </w:r>
      <w:r w:rsidR="00D96BFE">
        <w:rPr>
          <w:rFonts w:ascii="Traditional Arabic" w:hAnsi="Traditional Arabic" w:cs="Traditional Arabic" w:hint="cs"/>
          <w:sz w:val="32"/>
          <w:szCs w:val="32"/>
          <w:rtl/>
          <w:lang w:bidi="ar-DZ"/>
        </w:rPr>
        <w:t xml:space="preserve">سوى </w:t>
      </w:r>
      <w:r w:rsidR="00412D9B">
        <w:rPr>
          <w:rFonts w:ascii="Traditional Arabic" w:hAnsi="Traditional Arabic" w:cs="Traditional Arabic" w:hint="cs"/>
          <w:sz w:val="32"/>
          <w:szCs w:val="32"/>
          <w:rtl/>
          <w:lang w:bidi="ar-DZ"/>
        </w:rPr>
        <w:t>خدمة الكنيسة وتبر</w:t>
      </w:r>
      <w:r w:rsidR="00DF0E5B">
        <w:rPr>
          <w:rFonts w:ascii="Traditional Arabic" w:hAnsi="Traditional Arabic" w:cs="Traditional Arabic" w:hint="cs"/>
          <w:sz w:val="32"/>
          <w:szCs w:val="32"/>
          <w:rtl/>
          <w:lang w:bidi="ar-DZ"/>
        </w:rPr>
        <w:t>ي</w:t>
      </w:r>
      <w:r w:rsidR="00412D9B">
        <w:rPr>
          <w:rFonts w:ascii="Traditional Arabic" w:hAnsi="Traditional Arabic" w:cs="Traditional Arabic" w:hint="cs"/>
          <w:sz w:val="32"/>
          <w:szCs w:val="32"/>
          <w:rtl/>
          <w:lang w:bidi="ar-DZ"/>
        </w:rPr>
        <w:t xml:space="preserve">ر سيطرتها، </w:t>
      </w:r>
      <w:r w:rsidR="006B1242">
        <w:rPr>
          <w:rFonts w:ascii="Traditional Arabic" w:hAnsi="Traditional Arabic" w:cs="Traditional Arabic" w:hint="cs"/>
          <w:sz w:val="32"/>
          <w:szCs w:val="32"/>
          <w:rtl/>
          <w:lang w:bidi="ar-DZ"/>
        </w:rPr>
        <w:t>وأ</w:t>
      </w:r>
      <w:r w:rsidR="002460DD">
        <w:rPr>
          <w:rFonts w:ascii="Traditional Arabic" w:hAnsi="Traditional Arabic" w:cs="Traditional Arabic" w:hint="cs"/>
          <w:sz w:val="32"/>
          <w:szCs w:val="32"/>
          <w:rtl/>
          <w:lang w:bidi="ar-DZ"/>
        </w:rPr>
        <w:t>مام هذا الوضع ال</w:t>
      </w:r>
      <w:r w:rsidR="008F58F2">
        <w:rPr>
          <w:rFonts w:ascii="Traditional Arabic" w:hAnsi="Traditional Arabic" w:cs="Traditional Arabic" w:hint="cs"/>
          <w:sz w:val="32"/>
          <w:szCs w:val="32"/>
          <w:rtl/>
          <w:lang w:bidi="ar-DZ"/>
        </w:rPr>
        <w:t xml:space="preserve">خاضع تماما لسلطة الكنيسة </w:t>
      </w:r>
      <w:r w:rsidR="002460DD">
        <w:rPr>
          <w:rFonts w:ascii="Traditional Arabic" w:hAnsi="Traditional Arabic" w:cs="Traditional Arabic" w:hint="cs"/>
          <w:sz w:val="32"/>
          <w:szCs w:val="32"/>
          <w:rtl/>
          <w:lang w:bidi="ar-DZ"/>
        </w:rPr>
        <w:t>لم تظه</w:t>
      </w:r>
      <w:r w:rsidR="006B1242">
        <w:rPr>
          <w:rFonts w:ascii="Traditional Arabic" w:hAnsi="Traditional Arabic" w:cs="Traditional Arabic" w:hint="cs"/>
          <w:sz w:val="32"/>
          <w:szCs w:val="32"/>
          <w:rtl/>
          <w:lang w:bidi="ar-DZ"/>
        </w:rPr>
        <w:t>ر</w:t>
      </w:r>
      <w:r w:rsidR="00412D9B" w:rsidRPr="00412D9B">
        <w:rPr>
          <w:rFonts w:ascii="Traditional Arabic" w:hAnsi="Traditional Arabic" w:cs="Traditional Arabic" w:hint="cs"/>
          <w:sz w:val="32"/>
          <w:szCs w:val="32"/>
          <w:rtl/>
          <w:lang w:bidi="ar-DZ"/>
        </w:rPr>
        <w:t xml:space="preserve"> </w:t>
      </w:r>
      <w:r w:rsidR="006B1242">
        <w:rPr>
          <w:rFonts w:ascii="Traditional Arabic" w:hAnsi="Traditional Arabic" w:cs="Traditional Arabic" w:hint="cs"/>
          <w:sz w:val="32"/>
          <w:szCs w:val="32"/>
          <w:rtl/>
          <w:lang w:bidi="ar-DZ"/>
        </w:rPr>
        <w:t>أية شروط</w:t>
      </w:r>
      <w:r w:rsidR="008C14BF">
        <w:rPr>
          <w:rFonts w:ascii="Traditional Arabic" w:hAnsi="Traditional Arabic" w:cs="Traditional Arabic" w:hint="cs"/>
          <w:sz w:val="32"/>
          <w:szCs w:val="32"/>
          <w:rtl/>
          <w:lang w:bidi="ar-DZ"/>
        </w:rPr>
        <w:t xml:space="preserve"> فلسف</w:t>
      </w:r>
      <w:r w:rsidR="00412D9B" w:rsidRPr="00412D9B">
        <w:rPr>
          <w:rFonts w:ascii="Traditional Arabic" w:hAnsi="Traditional Arabic" w:cs="Traditional Arabic" w:hint="cs"/>
          <w:sz w:val="32"/>
          <w:szCs w:val="32"/>
          <w:rtl/>
          <w:lang w:bidi="ar-DZ"/>
        </w:rPr>
        <w:t>ة اجتماعية مت</w:t>
      </w:r>
      <w:r w:rsidR="00412D9B">
        <w:rPr>
          <w:rFonts w:ascii="Traditional Arabic" w:hAnsi="Traditional Arabic" w:cs="Traditional Arabic" w:hint="cs"/>
          <w:sz w:val="32"/>
          <w:szCs w:val="32"/>
          <w:rtl/>
          <w:lang w:bidi="ar-DZ"/>
        </w:rPr>
        <w:t xml:space="preserve">ماسكة بإمكانها أن تواجه </w:t>
      </w:r>
      <w:r w:rsidR="00AA64D4">
        <w:rPr>
          <w:rFonts w:ascii="Traditional Arabic" w:hAnsi="Traditional Arabic" w:cs="Traditional Arabic" w:hint="cs"/>
          <w:sz w:val="32"/>
          <w:szCs w:val="32"/>
          <w:rtl/>
          <w:lang w:bidi="ar-DZ"/>
        </w:rPr>
        <w:t>وتثور على هيمنتها،</w:t>
      </w:r>
      <w:r w:rsidR="00412D9B" w:rsidRPr="00412D9B">
        <w:rPr>
          <w:rFonts w:ascii="Traditional Arabic" w:hAnsi="Traditional Arabic" w:cs="Traditional Arabic" w:hint="cs"/>
          <w:sz w:val="32"/>
          <w:szCs w:val="32"/>
          <w:rtl/>
          <w:lang w:bidi="ar-DZ"/>
        </w:rPr>
        <w:t xml:space="preserve"> وكان لزاما انتظار بداية عصر النهضة حتى يتم احياء التراث الروماني </w:t>
      </w:r>
      <w:r w:rsidR="00D96BFE">
        <w:rPr>
          <w:rFonts w:ascii="Traditional Arabic" w:hAnsi="Traditional Arabic" w:cs="Traditional Arabic" w:hint="cs"/>
          <w:sz w:val="32"/>
          <w:szCs w:val="32"/>
          <w:rtl/>
          <w:lang w:bidi="ar-DZ"/>
        </w:rPr>
        <w:t xml:space="preserve">وتظهر أفكارا جديدة </w:t>
      </w:r>
      <w:r w:rsidR="00412D9B" w:rsidRPr="00412D9B">
        <w:rPr>
          <w:rFonts w:ascii="Traditional Arabic" w:hAnsi="Traditional Arabic" w:cs="Traditional Arabic" w:hint="cs"/>
          <w:sz w:val="32"/>
          <w:szCs w:val="32"/>
          <w:rtl/>
          <w:lang w:bidi="ar-DZ"/>
        </w:rPr>
        <w:t xml:space="preserve">وتنطلق حركة الاصلاح </w:t>
      </w:r>
      <w:r w:rsidR="00D96BFE">
        <w:rPr>
          <w:rFonts w:ascii="Traditional Arabic" w:hAnsi="Traditional Arabic" w:cs="Traditional Arabic" w:hint="cs"/>
          <w:sz w:val="32"/>
          <w:szCs w:val="32"/>
          <w:rtl/>
          <w:lang w:bidi="ar-DZ"/>
        </w:rPr>
        <w:t>ل</w:t>
      </w:r>
      <w:r w:rsidR="000E34C8">
        <w:rPr>
          <w:rFonts w:ascii="Traditional Arabic" w:hAnsi="Traditional Arabic" w:cs="Traditional Arabic" w:hint="cs"/>
          <w:sz w:val="32"/>
          <w:szCs w:val="32"/>
          <w:rtl/>
          <w:lang w:bidi="ar-DZ"/>
        </w:rPr>
        <w:t>تعيد رسم علاقة الإنسان بالرب و</w:t>
      </w:r>
      <w:r w:rsidR="00412D9B" w:rsidRPr="00412D9B">
        <w:rPr>
          <w:rFonts w:ascii="Traditional Arabic" w:hAnsi="Traditional Arabic" w:cs="Traditional Arabic" w:hint="cs"/>
          <w:sz w:val="32"/>
          <w:szCs w:val="32"/>
          <w:rtl/>
          <w:lang w:bidi="ar-DZ"/>
        </w:rPr>
        <w:t xml:space="preserve">يتم تحرير </w:t>
      </w:r>
      <w:r w:rsidR="002460DD">
        <w:rPr>
          <w:rFonts w:ascii="Traditional Arabic" w:hAnsi="Traditional Arabic" w:cs="Traditional Arabic" w:hint="cs"/>
          <w:sz w:val="32"/>
          <w:szCs w:val="32"/>
          <w:rtl/>
          <w:lang w:bidi="ar-DZ"/>
        </w:rPr>
        <w:t>الفكر</w:t>
      </w:r>
      <w:r w:rsidR="00EF60D2">
        <w:rPr>
          <w:rFonts w:ascii="Traditional Arabic" w:hAnsi="Traditional Arabic" w:cs="Traditional Arabic" w:hint="cs"/>
          <w:sz w:val="32"/>
          <w:szCs w:val="32"/>
          <w:rtl/>
          <w:lang w:bidi="ar-DZ"/>
        </w:rPr>
        <w:t xml:space="preserve"> من شراك الكنيسة.</w:t>
      </w:r>
    </w:p>
    <w:p w:rsidR="0001061D" w:rsidRDefault="002460DD" w:rsidP="00B925FA">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لم تكن علاقة العقل بالإيمان علاقة بسيطة في العصور الوسطى</w:t>
      </w:r>
      <w:r w:rsidR="005F5937" w:rsidRPr="005F5937">
        <w:rPr>
          <w:rFonts w:ascii="Traditional Arabic" w:hAnsi="Traditional Arabic" w:cs="Traditional Arabic" w:hint="cs"/>
          <w:sz w:val="32"/>
          <w:szCs w:val="32"/>
          <w:rtl/>
          <w:lang w:bidi="ar-DZ"/>
        </w:rPr>
        <w:t xml:space="preserve"> بحيث يمكن </w:t>
      </w:r>
      <w:r>
        <w:rPr>
          <w:rFonts w:ascii="Traditional Arabic" w:hAnsi="Traditional Arabic" w:cs="Traditional Arabic" w:hint="cs"/>
          <w:sz w:val="32"/>
          <w:szCs w:val="32"/>
          <w:rtl/>
          <w:lang w:bidi="ar-DZ"/>
        </w:rPr>
        <w:t>أ</w:t>
      </w:r>
      <w:r w:rsidR="005F5937" w:rsidRPr="005F5937">
        <w:rPr>
          <w:rFonts w:ascii="Traditional Arabic" w:hAnsi="Traditional Arabic" w:cs="Traditional Arabic" w:hint="cs"/>
          <w:sz w:val="32"/>
          <w:szCs w:val="32"/>
          <w:rtl/>
          <w:lang w:bidi="ar-DZ"/>
        </w:rPr>
        <w:t>ن يتفقا أو يختلفا</w:t>
      </w:r>
      <w:r>
        <w:rPr>
          <w:rFonts w:ascii="Traditional Arabic" w:hAnsi="Traditional Arabic" w:cs="Traditional Arabic" w:hint="cs"/>
          <w:sz w:val="32"/>
          <w:szCs w:val="32"/>
          <w:rtl/>
          <w:lang w:bidi="ar-DZ"/>
        </w:rPr>
        <w:t xml:space="preserve"> دون أن يحدث ذلك صداما عنيفا </w:t>
      </w:r>
      <w:r w:rsidR="0032096E">
        <w:rPr>
          <w:rFonts w:ascii="Traditional Arabic" w:hAnsi="Traditional Arabic" w:cs="Traditional Arabic" w:hint="cs"/>
          <w:sz w:val="32"/>
          <w:szCs w:val="32"/>
          <w:rtl/>
          <w:lang w:bidi="ar-DZ"/>
        </w:rPr>
        <w:t xml:space="preserve">بينهما </w:t>
      </w:r>
      <w:r>
        <w:rPr>
          <w:rFonts w:ascii="Traditional Arabic" w:hAnsi="Traditional Arabic" w:cs="Traditional Arabic" w:hint="cs"/>
          <w:sz w:val="32"/>
          <w:szCs w:val="32"/>
          <w:rtl/>
          <w:lang w:bidi="ar-DZ"/>
        </w:rPr>
        <w:t>لأن الكنيسة</w:t>
      </w:r>
      <w:r w:rsidR="005F5937" w:rsidRPr="005F593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في واقع الأمر لم تكن تفرض ذاتها</w:t>
      </w:r>
      <w:r w:rsidR="005F5937" w:rsidRPr="005F5937">
        <w:rPr>
          <w:rFonts w:ascii="Traditional Arabic" w:hAnsi="Traditional Arabic" w:cs="Traditional Arabic" w:hint="cs"/>
          <w:sz w:val="32"/>
          <w:szCs w:val="32"/>
          <w:rtl/>
          <w:lang w:bidi="ar-DZ"/>
        </w:rPr>
        <w:t xml:space="preserve"> باعتبارها منظ</w:t>
      </w:r>
      <w:r>
        <w:rPr>
          <w:rFonts w:ascii="Traditional Arabic" w:hAnsi="Traditional Arabic" w:cs="Traditional Arabic" w:hint="cs"/>
          <w:sz w:val="32"/>
          <w:szCs w:val="32"/>
          <w:rtl/>
          <w:lang w:bidi="ar-DZ"/>
        </w:rPr>
        <w:t>و</w:t>
      </w:r>
      <w:r w:rsidR="005F5937" w:rsidRPr="005F5937">
        <w:rPr>
          <w:rFonts w:ascii="Traditional Arabic" w:hAnsi="Traditional Arabic" w:cs="Traditional Arabic" w:hint="cs"/>
          <w:sz w:val="32"/>
          <w:szCs w:val="32"/>
          <w:rtl/>
          <w:lang w:bidi="ar-DZ"/>
        </w:rPr>
        <w:t xml:space="preserve">مة من الحقائق يمكن مناقشتها </w:t>
      </w:r>
      <w:r>
        <w:rPr>
          <w:rFonts w:ascii="Traditional Arabic" w:hAnsi="Traditional Arabic" w:cs="Traditional Arabic" w:hint="cs"/>
          <w:sz w:val="32"/>
          <w:szCs w:val="32"/>
          <w:rtl/>
          <w:lang w:bidi="ar-DZ"/>
        </w:rPr>
        <w:t xml:space="preserve">أو </w:t>
      </w:r>
      <w:r w:rsidR="005F5937" w:rsidRPr="005F5937">
        <w:rPr>
          <w:rFonts w:ascii="Traditional Arabic" w:hAnsi="Traditional Arabic" w:cs="Traditional Arabic" w:hint="cs"/>
          <w:sz w:val="32"/>
          <w:szCs w:val="32"/>
          <w:rtl/>
          <w:lang w:bidi="ar-DZ"/>
        </w:rPr>
        <w:t>رفضها أو تأكيد</w:t>
      </w:r>
      <w:r>
        <w:rPr>
          <w:rFonts w:ascii="Traditional Arabic" w:hAnsi="Traditional Arabic" w:cs="Traditional Arabic" w:hint="cs"/>
          <w:sz w:val="32"/>
          <w:szCs w:val="32"/>
          <w:rtl/>
          <w:lang w:bidi="ar-DZ"/>
        </w:rPr>
        <w:t>ها علميا وعقليا وإنما تفرض ذاتها</w:t>
      </w:r>
      <w:r w:rsidR="005F5937" w:rsidRPr="005F593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فرضا </w:t>
      </w:r>
      <w:r w:rsidR="005F5937" w:rsidRPr="005F5937">
        <w:rPr>
          <w:rFonts w:ascii="Traditional Arabic" w:hAnsi="Traditional Arabic" w:cs="Traditional Arabic" w:hint="cs"/>
          <w:sz w:val="32"/>
          <w:szCs w:val="32"/>
          <w:rtl/>
          <w:lang w:bidi="ar-DZ"/>
        </w:rPr>
        <w:t>على نحو ما يفعل الكي</w:t>
      </w:r>
      <w:r>
        <w:rPr>
          <w:rFonts w:ascii="Traditional Arabic" w:hAnsi="Traditional Arabic" w:cs="Traditional Arabic" w:hint="cs"/>
          <w:sz w:val="32"/>
          <w:szCs w:val="32"/>
          <w:rtl/>
          <w:lang w:bidi="ar-DZ"/>
        </w:rPr>
        <w:t>ان السياسي أو القواعد القانونية التي ينبغي الرضوخ لها وتطبيقها</w:t>
      </w:r>
      <w:r w:rsidR="0001061D">
        <w:rPr>
          <w:rFonts w:ascii="Traditional Arabic" w:hAnsi="Traditional Arabic" w:cs="Traditional Arabic" w:hint="cs"/>
          <w:sz w:val="32"/>
          <w:szCs w:val="32"/>
          <w:rtl/>
          <w:lang w:bidi="ar-DZ"/>
        </w:rPr>
        <w:t>.</w:t>
      </w:r>
      <w:r w:rsidR="0032096E">
        <w:rPr>
          <w:rFonts w:ascii="Traditional Arabic" w:hAnsi="Traditional Arabic" w:cs="Traditional Arabic" w:hint="cs"/>
          <w:sz w:val="32"/>
          <w:szCs w:val="32"/>
          <w:rtl/>
          <w:lang w:bidi="ar-DZ"/>
        </w:rPr>
        <w:t xml:space="preserve"> فلم تكن هناك امكانية لمعارضة أفكار الكنيسة أو حتى مناقشتها</w:t>
      </w:r>
      <w:r w:rsidR="0050197C">
        <w:rPr>
          <w:rFonts w:ascii="Traditional Arabic" w:hAnsi="Traditional Arabic" w:cs="Traditional Arabic" w:hint="cs"/>
          <w:sz w:val="32"/>
          <w:szCs w:val="32"/>
          <w:rtl/>
          <w:lang w:bidi="ar-DZ"/>
        </w:rPr>
        <w:t xml:space="preserve"> والموقف الوحيد المتاح هو تأييد مصالحها اعلاء الولاء لها. </w:t>
      </w:r>
      <w:r w:rsidR="0032096E">
        <w:rPr>
          <w:rFonts w:ascii="Traditional Arabic" w:hAnsi="Traditional Arabic" w:cs="Traditional Arabic" w:hint="cs"/>
          <w:sz w:val="32"/>
          <w:szCs w:val="32"/>
          <w:rtl/>
          <w:lang w:bidi="ar-DZ"/>
        </w:rPr>
        <w:t xml:space="preserve"> </w:t>
      </w:r>
    </w:p>
    <w:p w:rsidR="005F5937" w:rsidRDefault="0001061D" w:rsidP="00B925FA">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وكان التعليم في العصور الوسطى يشتغل بالطريقة التي</w:t>
      </w:r>
      <w:r w:rsidR="00145029">
        <w:rPr>
          <w:rFonts w:ascii="Traditional Arabic" w:hAnsi="Traditional Arabic" w:cs="Traditional Arabic" w:hint="cs"/>
          <w:sz w:val="32"/>
          <w:szCs w:val="32"/>
          <w:rtl/>
          <w:lang w:bidi="ar-DZ"/>
        </w:rPr>
        <w:t xml:space="preserve"> تخدم</w:t>
      </w:r>
      <w:r w:rsidR="005F5937" w:rsidRPr="005F5937">
        <w:rPr>
          <w:rFonts w:ascii="Traditional Arabic" w:hAnsi="Traditional Arabic" w:cs="Traditional Arabic" w:hint="cs"/>
          <w:sz w:val="32"/>
          <w:szCs w:val="32"/>
          <w:rtl/>
          <w:lang w:bidi="ar-DZ"/>
        </w:rPr>
        <w:t xml:space="preserve"> الدين</w:t>
      </w:r>
      <w:r w:rsidR="0050197C">
        <w:rPr>
          <w:rFonts w:ascii="Traditional Arabic" w:hAnsi="Traditional Arabic" w:cs="Traditional Arabic" w:hint="cs"/>
          <w:sz w:val="32"/>
          <w:szCs w:val="32"/>
          <w:rtl/>
          <w:lang w:bidi="ar-DZ"/>
        </w:rPr>
        <w:t xml:space="preserve"> وت</w:t>
      </w:r>
      <w:r w:rsidR="007A6046">
        <w:rPr>
          <w:rFonts w:ascii="Traditional Arabic" w:hAnsi="Traditional Arabic" w:cs="Traditional Arabic" w:hint="cs"/>
          <w:sz w:val="32"/>
          <w:szCs w:val="32"/>
          <w:rtl/>
          <w:lang w:bidi="ar-DZ"/>
        </w:rPr>
        <w:t>ؤكد حقائقه</w:t>
      </w:r>
      <w:r w:rsidR="005F5937" w:rsidRPr="005F5937">
        <w:rPr>
          <w:rFonts w:ascii="Traditional Arabic" w:hAnsi="Traditional Arabic" w:cs="Traditional Arabic" w:hint="cs"/>
          <w:sz w:val="32"/>
          <w:szCs w:val="32"/>
          <w:rtl/>
          <w:lang w:bidi="ar-DZ"/>
        </w:rPr>
        <w:t xml:space="preserve">. </w:t>
      </w:r>
      <w:proofErr w:type="gramStart"/>
      <w:r w:rsidR="00145029">
        <w:rPr>
          <w:rFonts w:ascii="Traditional Arabic" w:hAnsi="Traditional Arabic" w:cs="Traditional Arabic" w:hint="cs"/>
          <w:sz w:val="32"/>
          <w:szCs w:val="32"/>
          <w:rtl/>
          <w:lang w:bidi="ar-DZ"/>
        </w:rPr>
        <w:t>و</w:t>
      </w:r>
      <w:r w:rsidR="007A6046">
        <w:rPr>
          <w:rFonts w:ascii="Traditional Arabic" w:hAnsi="Traditional Arabic" w:cs="Traditional Arabic" w:hint="cs"/>
          <w:sz w:val="32"/>
          <w:szCs w:val="32"/>
          <w:rtl/>
          <w:lang w:bidi="ar-DZ"/>
        </w:rPr>
        <w:t>كانت</w:t>
      </w:r>
      <w:proofErr w:type="gramEnd"/>
      <w:r w:rsidR="007A6046">
        <w:rPr>
          <w:rFonts w:ascii="Traditional Arabic" w:hAnsi="Traditional Arabic" w:cs="Traditional Arabic" w:hint="cs"/>
          <w:sz w:val="32"/>
          <w:szCs w:val="32"/>
          <w:rtl/>
          <w:lang w:bidi="ar-DZ"/>
        </w:rPr>
        <w:t xml:space="preserve"> </w:t>
      </w:r>
      <w:r w:rsidR="00145029">
        <w:rPr>
          <w:rFonts w:ascii="Traditional Arabic" w:hAnsi="Traditional Arabic" w:cs="Traditional Arabic" w:hint="cs"/>
          <w:sz w:val="32"/>
          <w:szCs w:val="32"/>
          <w:rtl/>
          <w:lang w:bidi="ar-DZ"/>
        </w:rPr>
        <w:t>العلوم الت</w:t>
      </w:r>
      <w:r w:rsidR="007A6046">
        <w:rPr>
          <w:rFonts w:ascii="Traditional Arabic" w:hAnsi="Traditional Arabic" w:cs="Traditional Arabic" w:hint="cs"/>
          <w:sz w:val="32"/>
          <w:szCs w:val="32"/>
          <w:rtl/>
          <w:lang w:bidi="ar-DZ"/>
        </w:rPr>
        <w:t>ي</w:t>
      </w:r>
      <w:r w:rsidR="00145029">
        <w:rPr>
          <w:rFonts w:ascii="Traditional Arabic" w:hAnsi="Traditional Arabic" w:cs="Traditional Arabic" w:hint="cs"/>
          <w:sz w:val="32"/>
          <w:szCs w:val="32"/>
          <w:rtl/>
          <w:lang w:bidi="ar-DZ"/>
        </w:rPr>
        <w:t xml:space="preserve"> تد</w:t>
      </w:r>
      <w:r w:rsidR="007A6046">
        <w:rPr>
          <w:rFonts w:ascii="Traditional Arabic" w:hAnsi="Traditional Arabic" w:cs="Traditional Arabic" w:hint="cs"/>
          <w:sz w:val="32"/>
          <w:szCs w:val="32"/>
          <w:rtl/>
          <w:lang w:bidi="ar-DZ"/>
        </w:rPr>
        <w:t>رس</w:t>
      </w:r>
      <w:r w:rsidR="00145029">
        <w:rPr>
          <w:rFonts w:ascii="Traditional Arabic" w:hAnsi="Traditional Arabic" w:cs="Traditional Arabic" w:hint="cs"/>
          <w:sz w:val="32"/>
          <w:szCs w:val="32"/>
          <w:rtl/>
          <w:lang w:bidi="ar-DZ"/>
        </w:rPr>
        <w:t xml:space="preserve"> تسمى بالفنون الحرة وتنقسم إلى قسمين</w:t>
      </w:r>
      <w:r w:rsidR="005F5937" w:rsidRPr="005F5937">
        <w:rPr>
          <w:rFonts w:ascii="Traditional Arabic" w:hAnsi="Traditional Arabic" w:cs="Traditional Arabic" w:hint="cs"/>
          <w:sz w:val="32"/>
          <w:szCs w:val="32"/>
          <w:rtl/>
          <w:lang w:bidi="ar-DZ"/>
        </w:rPr>
        <w:t xml:space="preserve"> ثلاثية ورباعية</w:t>
      </w:r>
      <w:r w:rsidR="00145029">
        <w:rPr>
          <w:rFonts w:ascii="Traditional Arabic" w:hAnsi="Traditional Arabic" w:cs="Traditional Arabic" w:hint="cs"/>
          <w:sz w:val="32"/>
          <w:szCs w:val="32"/>
          <w:rtl/>
          <w:lang w:bidi="ar-DZ"/>
        </w:rPr>
        <w:t>،</w:t>
      </w:r>
      <w:r w:rsidR="005F5937" w:rsidRPr="005F5937">
        <w:rPr>
          <w:rFonts w:ascii="Traditional Arabic" w:hAnsi="Traditional Arabic" w:cs="Traditional Arabic" w:hint="cs"/>
          <w:sz w:val="32"/>
          <w:szCs w:val="32"/>
          <w:rtl/>
          <w:lang w:bidi="ar-DZ"/>
        </w:rPr>
        <w:t xml:space="preserve"> أما الأولى فهي</w:t>
      </w:r>
      <w:r w:rsidR="00145029">
        <w:rPr>
          <w:rFonts w:ascii="Traditional Arabic" w:hAnsi="Traditional Arabic" w:cs="Traditional Arabic" w:hint="cs"/>
          <w:sz w:val="32"/>
          <w:szCs w:val="32"/>
          <w:rtl/>
          <w:lang w:bidi="ar-DZ"/>
        </w:rPr>
        <w:t>: النحو والصرف والخطابة (الجدل)</w:t>
      </w:r>
      <w:r w:rsidR="005F5937" w:rsidRPr="005F5937">
        <w:rPr>
          <w:rFonts w:ascii="Traditional Arabic" w:hAnsi="Traditional Arabic" w:cs="Traditional Arabic" w:hint="cs"/>
          <w:sz w:val="32"/>
          <w:szCs w:val="32"/>
          <w:rtl/>
          <w:lang w:bidi="ar-DZ"/>
        </w:rPr>
        <w:t>، أما الرباعية فتشمل الحساب والهندسة</w:t>
      </w:r>
      <w:r w:rsidR="00145029">
        <w:rPr>
          <w:rFonts w:ascii="Traditional Arabic" w:hAnsi="Traditional Arabic" w:cs="Traditional Arabic" w:hint="cs"/>
          <w:sz w:val="32"/>
          <w:szCs w:val="32"/>
          <w:rtl/>
          <w:lang w:bidi="ar-DZ"/>
        </w:rPr>
        <w:t xml:space="preserve"> والفلك والموسيقى. وهذه العلوم </w:t>
      </w:r>
      <w:r w:rsidR="005F5937" w:rsidRPr="005F5937">
        <w:rPr>
          <w:rFonts w:ascii="Traditional Arabic" w:hAnsi="Traditional Arabic" w:cs="Traditional Arabic" w:hint="cs"/>
          <w:sz w:val="32"/>
          <w:szCs w:val="32"/>
          <w:rtl/>
          <w:lang w:bidi="ar-DZ"/>
        </w:rPr>
        <w:t>لم تكن لها غاية في ذاتها وإنما يتم تعليماها بالقدر الذي تشكل فائدة في علم الالهيات فالأولى تجد مبررها في ضرورتها لقراءة الكتاب المقدس وتعاليم آباء الكنيسة وشرحها وفهمها</w:t>
      </w:r>
      <w:r w:rsidR="00145029">
        <w:rPr>
          <w:rFonts w:ascii="Traditional Arabic" w:hAnsi="Traditional Arabic" w:cs="Traditional Arabic" w:hint="cs"/>
          <w:sz w:val="32"/>
          <w:szCs w:val="32"/>
          <w:rtl/>
          <w:lang w:bidi="ar-DZ"/>
        </w:rPr>
        <w:t>،</w:t>
      </w:r>
      <w:r w:rsidR="005F5937" w:rsidRPr="005F5937">
        <w:rPr>
          <w:rFonts w:ascii="Traditional Arabic" w:hAnsi="Traditional Arabic" w:cs="Traditional Arabic" w:hint="cs"/>
          <w:sz w:val="32"/>
          <w:szCs w:val="32"/>
          <w:rtl/>
          <w:lang w:bidi="ar-DZ"/>
        </w:rPr>
        <w:t xml:space="preserve"> </w:t>
      </w:r>
      <w:r w:rsidR="00145029">
        <w:rPr>
          <w:rFonts w:ascii="Traditional Arabic" w:hAnsi="Traditional Arabic" w:cs="Traditional Arabic" w:hint="cs"/>
          <w:sz w:val="32"/>
          <w:szCs w:val="32"/>
          <w:rtl/>
          <w:lang w:bidi="ar-DZ"/>
        </w:rPr>
        <w:t>و</w:t>
      </w:r>
      <w:r w:rsidR="005F5937" w:rsidRPr="005F5937">
        <w:rPr>
          <w:rFonts w:ascii="Traditional Arabic" w:hAnsi="Traditional Arabic" w:cs="Traditional Arabic" w:hint="cs"/>
          <w:sz w:val="32"/>
          <w:szCs w:val="32"/>
          <w:rtl/>
          <w:lang w:bidi="ar-DZ"/>
        </w:rPr>
        <w:t>أما الرباعية فهي</w:t>
      </w:r>
      <w:r w:rsidR="00145029">
        <w:rPr>
          <w:rFonts w:ascii="Traditional Arabic" w:hAnsi="Traditional Arabic" w:cs="Traditional Arabic" w:hint="cs"/>
          <w:sz w:val="32"/>
          <w:szCs w:val="32"/>
          <w:rtl/>
          <w:lang w:bidi="ar-DZ"/>
        </w:rPr>
        <w:t xml:space="preserve"> ضرورية لحساب مواقيت الطقوس والأعياد الدينية</w:t>
      </w:r>
      <w:r w:rsidR="005F5937" w:rsidRPr="005F5937">
        <w:rPr>
          <w:rFonts w:ascii="Traditional Arabic" w:hAnsi="Traditional Arabic" w:cs="Traditional Arabic" w:hint="cs"/>
          <w:sz w:val="32"/>
          <w:szCs w:val="32"/>
          <w:rtl/>
          <w:lang w:bidi="ar-DZ"/>
        </w:rPr>
        <w:t xml:space="preserve">، لهذا لم تكن هناك مساعي لتطوير هذه العلوم ونشرها </w:t>
      </w:r>
      <w:r w:rsidR="00145029">
        <w:rPr>
          <w:rFonts w:ascii="Traditional Arabic" w:hAnsi="Traditional Arabic" w:cs="Traditional Arabic" w:hint="cs"/>
          <w:sz w:val="32"/>
          <w:szCs w:val="32"/>
          <w:rtl/>
          <w:lang w:bidi="ar-DZ"/>
        </w:rPr>
        <w:t xml:space="preserve">في العصور الوسطى </w:t>
      </w:r>
      <w:r w:rsidR="005F5937" w:rsidRPr="005F5937">
        <w:rPr>
          <w:rFonts w:ascii="Traditional Arabic" w:hAnsi="Traditional Arabic" w:cs="Traditional Arabic" w:hint="cs"/>
          <w:sz w:val="32"/>
          <w:szCs w:val="32"/>
          <w:rtl/>
          <w:lang w:bidi="ar-DZ"/>
        </w:rPr>
        <w:t xml:space="preserve">لأن الغاية منها </w:t>
      </w:r>
      <w:r w:rsidR="007A6046">
        <w:rPr>
          <w:rFonts w:ascii="Traditional Arabic" w:hAnsi="Traditional Arabic" w:cs="Traditional Arabic" w:hint="cs"/>
          <w:sz w:val="32"/>
          <w:szCs w:val="32"/>
          <w:rtl/>
          <w:lang w:bidi="ar-DZ"/>
        </w:rPr>
        <w:t>محددة سلفا وبالقدر الذي تسهم</w:t>
      </w:r>
      <w:r w:rsidR="005F5937" w:rsidRPr="005F5937">
        <w:rPr>
          <w:rFonts w:ascii="Traditional Arabic" w:hAnsi="Traditional Arabic" w:cs="Traditional Arabic" w:hint="cs"/>
          <w:sz w:val="32"/>
          <w:szCs w:val="32"/>
          <w:rtl/>
          <w:lang w:bidi="ar-DZ"/>
        </w:rPr>
        <w:t xml:space="preserve"> </w:t>
      </w:r>
      <w:r w:rsidR="00145029">
        <w:rPr>
          <w:rFonts w:ascii="Traditional Arabic" w:hAnsi="Traditional Arabic" w:cs="Traditional Arabic" w:hint="cs"/>
          <w:sz w:val="32"/>
          <w:szCs w:val="32"/>
          <w:rtl/>
          <w:lang w:bidi="ar-DZ"/>
        </w:rPr>
        <w:t>ف</w:t>
      </w:r>
      <w:r w:rsidR="00C535B2">
        <w:rPr>
          <w:rFonts w:ascii="Traditional Arabic" w:hAnsi="Traditional Arabic" w:cs="Traditional Arabic" w:hint="cs"/>
          <w:sz w:val="32"/>
          <w:szCs w:val="32"/>
          <w:rtl/>
          <w:lang w:bidi="ar-DZ"/>
        </w:rPr>
        <w:t>ي خدمة الكنيسة.</w:t>
      </w:r>
    </w:p>
    <w:p w:rsidR="008276F5" w:rsidRPr="008276F5" w:rsidRDefault="008276F5" w:rsidP="00B925FA">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إذا كان العلوم في العصور الوسطى موجهة بالطريقة التي تخدم الدين فإن منهج المعرفة نفسه كان يخضع لتوجيه الكنيسة</w:t>
      </w:r>
      <w:r w:rsidRPr="008276F5">
        <w:rPr>
          <w:rFonts w:ascii="Traditional Arabic" w:hAnsi="Traditional Arabic" w:cs="Traditional Arabic"/>
          <w:sz w:val="32"/>
          <w:szCs w:val="32"/>
          <w:rtl/>
          <w:lang w:bidi="ar-DZ"/>
        </w:rPr>
        <w:t xml:space="preserve"> </w:t>
      </w:r>
      <w:r w:rsidR="0050197C">
        <w:rPr>
          <w:rFonts w:ascii="Traditional Arabic" w:hAnsi="Traditional Arabic" w:cs="Traditional Arabic" w:hint="cs"/>
          <w:sz w:val="32"/>
          <w:szCs w:val="32"/>
          <w:rtl/>
          <w:lang w:bidi="ar-DZ"/>
        </w:rPr>
        <w:t>حيث كان</w:t>
      </w:r>
      <w:r w:rsidR="00963E0A">
        <w:rPr>
          <w:rFonts w:ascii="Traditional Arabic" w:hAnsi="Traditional Arabic" w:cs="Traditional Arabic" w:hint="cs"/>
          <w:sz w:val="32"/>
          <w:szCs w:val="32"/>
          <w:rtl/>
          <w:lang w:bidi="ar-DZ"/>
        </w:rPr>
        <w:t xml:space="preserve"> كل شيء </w:t>
      </w:r>
      <w:r w:rsidR="0050197C">
        <w:rPr>
          <w:rFonts w:ascii="Traditional Arabic" w:hAnsi="Traditional Arabic" w:cs="Traditional Arabic" w:hint="cs"/>
          <w:sz w:val="32"/>
          <w:szCs w:val="32"/>
          <w:rtl/>
          <w:lang w:bidi="ar-DZ"/>
        </w:rPr>
        <w:t xml:space="preserve">يفسر </w:t>
      </w:r>
      <w:r w:rsidR="00963E0A">
        <w:rPr>
          <w:rFonts w:ascii="Traditional Arabic" w:hAnsi="Traditional Arabic" w:cs="Traditional Arabic" w:hint="cs"/>
          <w:sz w:val="32"/>
          <w:szCs w:val="32"/>
          <w:rtl/>
          <w:lang w:bidi="ar-DZ"/>
        </w:rPr>
        <w:t xml:space="preserve">عن طريق الدين </w:t>
      </w:r>
      <w:r w:rsidR="0050197C">
        <w:rPr>
          <w:rFonts w:ascii="Traditional Arabic" w:hAnsi="Traditional Arabic" w:cs="Traditional Arabic" w:hint="cs"/>
          <w:sz w:val="32"/>
          <w:szCs w:val="32"/>
          <w:rtl/>
          <w:lang w:bidi="ar-DZ"/>
        </w:rPr>
        <w:t xml:space="preserve">وفي ذلك </w:t>
      </w:r>
      <w:r w:rsidRPr="008276F5">
        <w:rPr>
          <w:rFonts w:ascii="Traditional Arabic" w:hAnsi="Traditional Arabic" w:cs="Traditional Arabic"/>
          <w:sz w:val="32"/>
          <w:szCs w:val="32"/>
          <w:rtl/>
          <w:lang w:bidi="ar-DZ"/>
        </w:rPr>
        <w:t xml:space="preserve">يقول جورج </w:t>
      </w:r>
      <w:proofErr w:type="spellStart"/>
      <w:r w:rsidRPr="008276F5">
        <w:rPr>
          <w:rFonts w:ascii="Traditional Arabic" w:hAnsi="Traditional Arabic" w:cs="Traditional Arabic"/>
          <w:sz w:val="32"/>
          <w:szCs w:val="32"/>
          <w:rtl/>
          <w:lang w:bidi="ar-DZ"/>
        </w:rPr>
        <w:t>بوليتزر</w:t>
      </w:r>
      <w:proofErr w:type="spellEnd"/>
      <w:r w:rsidRPr="00F91F56">
        <w:rPr>
          <w:rFonts w:asciiTheme="majorBidi" w:hAnsiTheme="majorBidi" w:cstheme="majorBidi"/>
          <w:sz w:val="24"/>
          <w:szCs w:val="24"/>
          <w:lang w:bidi="ar-DZ"/>
        </w:rPr>
        <w:t>Georges Politzer</w:t>
      </w:r>
      <w:r w:rsidRPr="008276F5">
        <w:rPr>
          <w:rFonts w:ascii="Traditional Arabic" w:hAnsi="Traditional Arabic" w:cs="Traditional Arabic" w:hint="cs"/>
          <w:sz w:val="32"/>
          <w:szCs w:val="32"/>
          <w:rtl/>
          <w:lang w:bidi="ar-DZ"/>
        </w:rPr>
        <w:t xml:space="preserve"> </w:t>
      </w:r>
      <w:r w:rsidRPr="008276F5">
        <w:rPr>
          <w:rFonts w:ascii="Traditional Arabic" w:hAnsi="Traditional Arabic" w:cs="Traditional Arabic"/>
          <w:sz w:val="32"/>
          <w:szCs w:val="32"/>
          <w:lang w:bidi="ar-DZ"/>
        </w:rPr>
        <w:t> »</w:t>
      </w:r>
      <w:r w:rsidRPr="008276F5">
        <w:rPr>
          <w:rFonts w:ascii="Traditional Arabic" w:hAnsi="Traditional Arabic" w:cs="Traditional Arabic"/>
          <w:sz w:val="32"/>
          <w:szCs w:val="32"/>
          <w:rtl/>
          <w:lang w:bidi="ar-DZ"/>
        </w:rPr>
        <w:t xml:space="preserve">تفسر الكنيسة القروسطية المجتمع والدولة بالله، كذلك كانت تفسر بالله علمها. فنظرياتها </w:t>
      </w:r>
      <w:proofErr w:type="gramStart"/>
      <w:r w:rsidRPr="008276F5">
        <w:rPr>
          <w:rFonts w:ascii="Traditional Arabic" w:hAnsi="Traditional Arabic" w:cs="Traditional Arabic"/>
          <w:sz w:val="32"/>
          <w:szCs w:val="32"/>
          <w:rtl/>
          <w:lang w:bidi="ar-DZ"/>
        </w:rPr>
        <w:t>كافة</w:t>
      </w:r>
      <w:proofErr w:type="gramEnd"/>
      <w:r w:rsidRPr="008276F5">
        <w:rPr>
          <w:rFonts w:ascii="Traditional Arabic" w:hAnsi="Traditional Arabic" w:cs="Traditional Arabic"/>
          <w:sz w:val="32"/>
          <w:szCs w:val="32"/>
          <w:rtl/>
          <w:lang w:bidi="ar-DZ"/>
        </w:rPr>
        <w:t xml:space="preserve"> تحيط بها "هالة التكريس الإلهي". </w:t>
      </w:r>
      <w:proofErr w:type="gramStart"/>
      <w:r w:rsidRPr="008276F5">
        <w:rPr>
          <w:rFonts w:ascii="Traditional Arabic" w:hAnsi="Traditional Arabic" w:cs="Traditional Arabic"/>
          <w:sz w:val="32"/>
          <w:szCs w:val="32"/>
          <w:rtl/>
          <w:lang w:bidi="ar-DZ"/>
        </w:rPr>
        <w:t>وتعاليم</w:t>
      </w:r>
      <w:proofErr w:type="gramEnd"/>
      <w:r w:rsidRPr="008276F5">
        <w:rPr>
          <w:rFonts w:ascii="Traditional Arabic" w:hAnsi="Traditional Arabic" w:cs="Traditional Arabic"/>
          <w:sz w:val="32"/>
          <w:szCs w:val="32"/>
          <w:rtl/>
          <w:lang w:bidi="ar-DZ"/>
        </w:rPr>
        <w:t xml:space="preserve"> الدين الأساسية، العقائد، موحى بها من الله، وهذا الوحي حجة قاهرة في تأييد صحتها</w:t>
      </w:r>
      <w:r w:rsidR="00963E0A">
        <w:rPr>
          <w:rFonts w:ascii="Traditional Arabic" w:hAnsi="Traditional Arabic" w:cs="Traditional Arabic" w:hint="cs"/>
          <w:sz w:val="32"/>
          <w:szCs w:val="32"/>
          <w:rtl/>
          <w:lang w:bidi="ar-DZ"/>
        </w:rPr>
        <w:t xml:space="preserve"> </w:t>
      </w:r>
      <w:r w:rsidRPr="008276F5">
        <w:rPr>
          <w:rFonts w:ascii="Traditional Arabic" w:hAnsi="Traditional Arabic" w:cs="Traditional Arabic" w:hint="cs"/>
          <w:sz w:val="32"/>
          <w:szCs w:val="32"/>
          <w:rtl/>
          <w:lang w:bidi="ar-DZ"/>
        </w:rPr>
        <w:t>(</w:t>
      </w:r>
      <w:r w:rsidRPr="008276F5">
        <w:rPr>
          <w:rFonts w:ascii="Traditional Arabic" w:hAnsi="Traditional Arabic" w:cs="Traditional Arabic"/>
          <w:sz w:val="32"/>
          <w:szCs w:val="32"/>
          <w:rtl/>
          <w:lang w:bidi="ar-DZ"/>
        </w:rPr>
        <w:t>...</w:t>
      </w:r>
      <w:r w:rsidRPr="008276F5">
        <w:rPr>
          <w:rFonts w:ascii="Traditional Arabic" w:hAnsi="Traditional Arabic" w:cs="Traditional Arabic" w:hint="cs"/>
          <w:sz w:val="32"/>
          <w:szCs w:val="32"/>
          <w:rtl/>
          <w:lang w:bidi="ar-DZ"/>
        </w:rPr>
        <w:t>)</w:t>
      </w:r>
      <w:r w:rsidR="00963E0A">
        <w:rPr>
          <w:rFonts w:ascii="Traditional Arabic" w:hAnsi="Traditional Arabic" w:cs="Traditional Arabic" w:hint="cs"/>
          <w:sz w:val="32"/>
          <w:szCs w:val="32"/>
          <w:rtl/>
          <w:lang w:bidi="ar-DZ"/>
        </w:rPr>
        <w:t xml:space="preserve"> </w:t>
      </w:r>
      <w:r w:rsidRPr="008276F5">
        <w:rPr>
          <w:rFonts w:ascii="Traditional Arabic" w:hAnsi="Traditional Arabic" w:cs="Traditional Arabic"/>
          <w:sz w:val="32"/>
          <w:szCs w:val="32"/>
          <w:rtl/>
          <w:lang w:bidi="ar-DZ"/>
        </w:rPr>
        <w:t>ومنهج الوصول إلى الحقائق ليس دراسة الوقائع</w:t>
      </w:r>
      <w:r w:rsidR="00963E0A">
        <w:rPr>
          <w:rFonts w:ascii="Traditional Arabic" w:hAnsi="Traditional Arabic" w:cs="Traditional Arabic" w:hint="cs"/>
          <w:sz w:val="32"/>
          <w:szCs w:val="32"/>
          <w:rtl/>
          <w:lang w:bidi="ar-DZ"/>
        </w:rPr>
        <w:t>(الطبيعة)</w:t>
      </w:r>
      <w:r w:rsidRPr="008276F5">
        <w:rPr>
          <w:rFonts w:ascii="Traditional Arabic" w:hAnsi="Traditional Arabic" w:cs="Traditional Arabic"/>
          <w:sz w:val="32"/>
          <w:szCs w:val="32"/>
          <w:rtl/>
          <w:lang w:bidi="ar-DZ"/>
        </w:rPr>
        <w:t>وإنما دراسة النصوص</w:t>
      </w:r>
      <w:r w:rsidRPr="008276F5">
        <w:rPr>
          <w:rFonts w:ascii="Traditional Arabic" w:hAnsi="Traditional Arabic" w:cs="Traditional Arabic"/>
          <w:sz w:val="32"/>
          <w:szCs w:val="32"/>
          <w:lang w:bidi="ar-DZ"/>
        </w:rPr>
        <w:t>   « </w:t>
      </w:r>
      <w:r w:rsidR="00963E0A">
        <w:rPr>
          <w:rFonts w:ascii="Traditional Arabic" w:hAnsi="Traditional Arabic" w:cs="Traditional Arabic" w:hint="cs"/>
          <w:sz w:val="32"/>
          <w:szCs w:val="32"/>
          <w:rtl/>
          <w:lang w:bidi="ar-DZ"/>
        </w:rPr>
        <w:t>وبذلك فإن</w:t>
      </w:r>
      <w:r w:rsidRPr="008276F5">
        <w:rPr>
          <w:rFonts w:ascii="Traditional Arabic" w:hAnsi="Traditional Arabic" w:cs="Traditional Arabic"/>
          <w:sz w:val="32"/>
          <w:szCs w:val="32"/>
          <w:rtl/>
          <w:lang w:bidi="ar-DZ"/>
        </w:rPr>
        <w:t xml:space="preserve"> المعرفة القروسطية تجد صدقها بمدى تشبثها الح</w:t>
      </w:r>
      <w:r w:rsidR="00963E0A">
        <w:rPr>
          <w:rFonts w:ascii="Traditional Arabic" w:hAnsi="Traditional Arabic" w:cs="Traditional Arabic"/>
          <w:sz w:val="32"/>
          <w:szCs w:val="32"/>
          <w:rtl/>
          <w:lang w:bidi="ar-DZ"/>
        </w:rPr>
        <w:t xml:space="preserve">رفي بالحقائق التي أوحى بها الله </w:t>
      </w:r>
      <w:r w:rsidR="00963E0A">
        <w:rPr>
          <w:rFonts w:ascii="Traditional Arabic" w:hAnsi="Traditional Arabic" w:cs="Traditional Arabic" w:hint="cs"/>
          <w:sz w:val="32"/>
          <w:szCs w:val="32"/>
          <w:rtl/>
          <w:lang w:bidi="ar-DZ"/>
        </w:rPr>
        <w:t>حيث</w:t>
      </w:r>
      <w:r w:rsidRPr="008276F5">
        <w:rPr>
          <w:rFonts w:ascii="Traditional Arabic" w:hAnsi="Traditional Arabic" w:cs="Traditional Arabic"/>
          <w:sz w:val="32"/>
          <w:szCs w:val="32"/>
          <w:rtl/>
          <w:lang w:bidi="ar-DZ"/>
        </w:rPr>
        <w:t xml:space="preserve"> كان الجهد الفكري في العصور الوسطى يتجه إلى شرح النصوص وتأويلها وليس إلى الطبيعة وتفسيرها، حتى </w:t>
      </w:r>
      <w:r w:rsidR="00963E0A">
        <w:rPr>
          <w:rFonts w:ascii="Traditional Arabic" w:hAnsi="Traditional Arabic" w:cs="Traditional Arabic" w:hint="cs"/>
          <w:sz w:val="32"/>
          <w:szCs w:val="32"/>
          <w:rtl/>
          <w:lang w:bidi="ar-DZ"/>
        </w:rPr>
        <w:t>عملية دراسة هذه النصوص وتأويلها كان يقوم</w:t>
      </w:r>
      <w:r w:rsidRPr="008276F5">
        <w:rPr>
          <w:rFonts w:ascii="Traditional Arabic" w:hAnsi="Traditional Arabic" w:cs="Traditional Arabic"/>
          <w:sz w:val="32"/>
          <w:szCs w:val="32"/>
          <w:rtl/>
          <w:lang w:bidi="ar-DZ"/>
        </w:rPr>
        <w:t xml:space="preserve"> به</w:t>
      </w:r>
      <w:r w:rsidR="00963E0A">
        <w:rPr>
          <w:rFonts w:ascii="Traditional Arabic" w:hAnsi="Traditional Arabic" w:cs="Traditional Arabic" w:hint="cs"/>
          <w:sz w:val="32"/>
          <w:szCs w:val="32"/>
          <w:rtl/>
          <w:lang w:bidi="ar-DZ"/>
        </w:rPr>
        <w:t>ا</w:t>
      </w:r>
      <w:r w:rsidRPr="008276F5">
        <w:rPr>
          <w:rFonts w:ascii="Traditional Arabic" w:hAnsi="Traditional Arabic" w:cs="Traditional Arabic"/>
          <w:sz w:val="32"/>
          <w:szCs w:val="32"/>
          <w:rtl/>
          <w:lang w:bidi="ar-DZ"/>
        </w:rPr>
        <w:t xml:space="preserve"> أهل الثقات الذين ميزهم الله بكرامات تمكنهم من بلوغ بعض الحقائق التي عرضها على البشر ولم يكن الـتأويل أبدا متاحا للجميع، وفي تأويلهم كانوا يسيرون على خطى من سبقوهم من الشراح الثقات. ما يعني أن المعرفة في العصور الوسطى كانت في أحسن أحوالها إ</w:t>
      </w:r>
      <w:r w:rsidR="0050197C">
        <w:rPr>
          <w:rFonts w:ascii="Traditional Arabic" w:hAnsi="Traditional Arabic" w:cs="Traditional Arabic"/>
          <w:sz w:val="32"/>
          <w:szCs w:val="32"/>
          <w:rtl/>
          <w:lang w:bidi="ar-DZ"/>
        </w:rPr>
        <w:t>عادة إنتاج ما تم إنتاجه من قبل.</w:t>
      </w:r>
      <w:r w:rsidR="0050197C">
        <w:rPr>
          <w:rFonts w:ascii="Traditional Arabic" w:hAnsi="Traditional Arabic" w:cs="Traditional Arabic" w:hint="cs"/>
          <w:sz w:val="32"/>
          <w:szCs w:val="32"/>
          <w:rtl/>
          <w:lang w:bidi="ar-DZ"/>
        </w:rPr>
        <w:t xml:space="preserve"> </w:t>
      </w:r>
      <w:r w:rsidRPr="008276F5">
        <w:rPr>
          <w:rFonts w:ascii="Traditional Arabic" w:hAnsi="Traditional Arabic" w:cs="Traditional Arabic"/>
          <w:sz w:val="32"/>
          <w:szCs w:val="32"/>
          <w:rtl/>
          <w:lang w:bidi="ar-DZ"/>
        </w:rPr>
        <w:t>لم تكن هناك أية حرية في التفكير في العصور الوسطى لأن المنهج السائد آنذاك كان يلغي أية محا</w:t>
      </w:r>
      <w:r w:rsidRPr="008276F5">
        <w:rPr>
          <w:rFonts w:ascii="Traditional Arabic" w:hAnsi="Traditional Arabic" w:cs="Traditional Arabic" w:hint="cs"/>
          <w:sz w:val="32"/>
          <w:szCs w:val="32"/>
          <w:rtl/>
          <w:lang w:bidi="ar-DZ"/>
        </w:rPr>
        <w:t>و</w:t>
      </w:r>
      <w:r w:rsidRPr="008276F5">
        <w:rPr>
          <w:rFonts w:ascii="Traditional Arabic" w:hAnsi="Traditional Arabic" w:cs="Traditional Arabic"/>
          <w:sz w:val="32"/>
          <w:szCs w:val="32"/>
          <w:rtl/>
          <w:lang w:bidi="ar-DZ"/>
        </w:rPr>
        <w:t xml:space="preserve">لة في الإبداع أو حتى الاعتراض عما </w:t>
      </w:r>
      <w:r w:rsidR="0050197C">
        <w:rPr>
          <w:rFonts w:ascii="Traditional Arabic" w:hAnsi="Traditional Arabic" w:cs="Traditional Arabic"/>
          <w:sz w:val="32"/>
          <w:szCs w:val="32"/>
          <w:rtl/>
          <w:lang w:bidi="ar-DZ"/>
        </w:rPr>
        <w:t>هو سائد</w:t>
      </w:r>
      <w:r w:rsidRPr="008276F5">
        <w:rPr>
          <w:rFonts w:ascii="Traditional Arabic" w:hAnsi="Traditional Arabic" w:cs="Traditional Arabic"/>
          <w:sz w:val="32"/>
          <w:szCs w:val="32"/>
          <w:rtl/>
          <w:lang w:bidi="ar-DZ"/>
        </w:rPr>
        <w:t>، أو وضع ما أسسه السابقون من الثقات</w:t>
      </w:r>
      <w:r w:rsidR="00963E0A">
        <w:rPr>
          <w:rFonts w:ascii="Traditional Arabic" w:hAnsi="Traditional Arabic" w:cs="Traditional Arabic" w:hint="cs"/>
          <w:sz w:val="32"/>
          <w:szCs w:val="32"/>
          <w:rtl/>
          <w:lang w:bidi="ar-DZ"/>
        </w:rPr>
        <w:t xml:space="preserve"> (رجال الدين)</w:t>
      </w:r>
      <w:r w:rsidRPr="008276F5">
        <w:rPr>
          <w:rFonts w:ascii="Traditional Arabic" w:hAnsi="Traditional Arabic" w:cs="Traditional Arabic"/>
          <w:sz w:val="32"/>
          <w:szCs w:val="32"/>
          <w:rtl/>
          <w:lang w:bidi="ar-DZ"/>
        </w:rPr>
        <w:t xml:space="preserve"> موضع مسائلة، وكانت الكنيسة تفرض رقابتها على العقول وتقمع كل فكر حر. لهذا فإن دور العقل هو خدمة الدين والتأكيد على الحقائ</w:t>
      </w:r>
      <w:r w:rsidR="00963E0A">
        <w:rPr>
          <w:rFonts w:ascii="Traditional Arabic" w:hAnsi="Traditional Arabic" w:cs="Traditional Arabic"/>
          <w:sz w:val="32"/>
          <w:szCs w:val="32"/>
          <w:rtl/>
          <w:lang w:bidi="ar-DZ"/>
        </w:rPr>
        <w:t>ق التي أنزلها الله بطريقة عقلية</w:t>
      </w:r>
      <w:r w:rsidRPr="008276F5">
        <w:rPr>
          <w:rFonts w:ascii="Traditional Arabic" w:hAnsi="Traditional Arabic" w:cs="Traditional Arabic"/>
          <w:sz w:val="32"/>
          <w:szCs w:val="32"/>
          <w:rtl/>
          <w:lang w:bidi="ar-DZ"/>
        </w:rPr>
        <w:t xml:space="preserve"> فكانت بذلك:</w:t>
      </w:r>
      <w:r w:rsidRPr="008276F5">
        <w:rPr>
          <w:rFonts w:ascii="Traditional Arabic" w:hAnsi="Traditional Arabic" w:cs="Traditional Arabic"/>
          <w:sz w:val="32"/>
          <w:szCs w:val="32"/>
          <w:lang w:bidi="ar-DZ"/>
        </w:rPr>
        <w:t> »</w:t>
      </w:r>
      <w:r w:rsidRPr="008276F5">
        <w:rPr>
          <w:rFonts w:ascii="Traditional Arabic" w:hAnsi="Traditional Arabic" w:cs="Traditional Arabic"/>
          <w:sz w:val="32"/>
          <w:szCs w:val="32"/>
          <w:rtl/>
          <w:lang w:bidi="ar-DZ"/>
        </w:rPr>
        <w:t>مهمة العقل أن يثبت ذلك على وجه التحديد وأن يكدس الأدلة في صالح اللاهوت</w:t>
      </w:r>
      <w:r w:rsidRPr="008276F5">
        <w:rPr>
          <w:rFonts w:ascii="Traditional Arabic" w:hAnsi="Traditional Arabic" w:cs="Traditional Arabic"/>
          <w:sz w:val="32"/>
          <w:szCs w:val="32"/>
          <w:lang w:bidi="ar-DZ"/>
        </w:rPr>
        <w:t> « </w:t>
      </w:r>
      <w:r w:rsidRPr="008276F5">
        <w:rPr>
          <w:rFonts w:ascii="Traditional Arabic" w:hAnsi="Traditional Arabic" w:cs="Traditional Arabic"/>
          <w:sz w:val="32"/>
          <w:szCs w:val="32"/>
          <w:rtl/>
          <w:lang w:bidi="ar-DZ"/>
        </w:rPr>
        <w:t>وإذا وصل العقل إلى</w:t>
      </w:r>
      <w:r w:rsidR="00963E0A">
        <w:rPr>
          <w:rFonts w:ascii="Traditional Arabic" w:hAnsi="Traditional Arabic" w:cs="Traditional Arabic"/>
          <w:sz w:val="32"/>
          <w:szCs w:val="32"/>
          <w:rtl/>
          <w:lang w:bidi="ar-DZ"/>
        </w:rPr>
        <w:t xml:space="preserve"> شيء آخر غير هذه الحقائق</w:t>
      </w:r>
      <w:r w:rsidRPr="008276F5">
        <w:rPr>
          <w:rFonts w:ascii="Traditional Arabic" w:hAnsi="Traditional Arabic" w:cs="Traditional Arabic"/>
          <w:sz w:val="32"/>
          <w:szCs w:val="32"/>
          <w:rtl/>
          <w:lang w:bidi="ar-DZ"/>
        </w:rPr>
        <w:t xml:space="preserve"> فمعنى ذلك أنه قد ضل الطريق.</w:t>
      </w:r>
    </w:p>
    <w:p w:rsidR="008276F5" w:rsidRDefault="008276F5" w:rsidP="00B925FA">
      <w:pPr>
        <w:bidi/>
        <w:ind w:firstLine="567"/>
        <w:jc w:val="both"/>
        <w:rPr>
          <w:rFonts w:ascii="Traditional Arabic" w:hAnsi="Traditional Arabic" w:cs="Traditional Arabic"/>
          <w:sz w:val="32"/>
          <w:szCs w:val="32"/>
          <w:rtl/>
          <w:lang w:bidi="ar-DZ"/>
        </w:rPr>
      </w:pPr>
      <w:r w:rsidRPr="008276F5">
        <w:rPr>
          <w:rFonts w:ascii="Traditional Arabic" w:hAnsi="Traditional Arabic" w:cs="Traditional Arabic"/>
          <w:sz w:val="32"/>
          <w:szCs w:val="32"/>
          <w:rtl/>
          <w:lang w:bidi="ar-DZ"/>
        </w:rPr>
        <w:t>في العصور الوسطى:</w:t>
      </w:r>
      <w:r w:rsidRPr="008276F5">
        <w:rPr>
          <w:rFonts w:ascii="Traditional Arabic" w:hAnsi="Traditional Arabic" w:cs="Traditional Arabic"/>
          <w:sz w:val="32"/>
          <w:szCs w:val="32"/>
          <w:lang w:bidi="ar-DZ"/>
        </w:rPr>
        <w:t> »</w:t>
      </w:r>
      <w:r w:rsidRPr="008276F5">
        <w:rPr>
          <w:rFonts w:ascii="Traditional Arabic" w:hAnsi="Traditional Arabic" w:cs="Traditional Arabic"/>
          <w:sz w:val="32"/>
          <w:szCs w:val="32"/>
          <w:rtl/>
          <w:lang w:bidi="ar-DZ"/>
        </w:rPr>
        <w:t>كانوا يميلون للشروحات والشروحات على الشروحات إلى ما لانهاية</w:t>
      </w:r>
      <w:r w:rsidRPr="008276F5">
        <w:rPr>
          <w:rFonts w:ascii="Traditional Arabic" w:hAnsi="Traditional Arabic" w:cs="Traditional Arabic"/>
          <w:sz w:val="32"/>
          <w:szCs w:val="32"/>
          <w:lang w:bidi="ar-DZ"/>
        </w:rPr>
        <w:t> « </w:t>
      </w:r>
      <w:r w:rsidRPr="008276F5">
        <w:rPr>
          <w:rFonts w:ascii="Traditional Arabic" w:hAnsi="Traditional Arabic" w:cs="Traditional Arabic"/>
          <w:sz w:val="32"/>
          <w:szCs w:val="32"/>
          <w:rtl/>
          <w:lang w:bidi="ar-DZ"/>
        </w:rPr>
        <w:t>وبذلك أغرقوا العالم باستدلالات وتحليلات عقل</w:t>
      </w:r>
      <w:r w:rsidR="003108FD">
        <w:rPr>
          <w:rFonts w:ascii="Traditional Arabic" w:hAnsi="Traditional Arabic" w:cs="Traditional Arabic"/>
          <w:sz w:val="32"/>
          <w:szCs w:val="32"/>
          <w:rtl/>
          <w:lang w:bidi="ar-DZ"/>
        </w:rPr>
        <w:t>ية</w:t>
      </w:r>
      <w:r w:rsidR="00963E0A">
        <w:rPr>
          <w:rFonts w:ascii="Traditional Arabic" w:hAnsi="Traditional Arabic" w:cs="Traditional Arabic" w:hint="cs"/>
          <w:sz w:val="32"/>
          <w:szCs w:val="32"/>
          <w:rtl/>
          <w:lang w:bidi="ar-DZ"/>
        </w:rPr>
        <w:t xml:space="preserve"> </w:t>
      </w:r>
      <w:r w:rsidRPr="008276F5">
        <w:rPr>
          <w:rFonts w:ascii="Traditional Arabic" w:hAnsi="Traditional Arabic" w:cs="Traditional Arabic"/>
          <w:sz w:val="32"/>
          <w:szCs w:val="32"/>
          <w:rtl/>
          <w:lang w:bidi="ar-DZ"/>
        </w:rPr>
        <w:t>تدور حول لاهوت عقيم لا يؤدي إلى أي مضمون جديد سوى تنقية وتهذيب منهج الا</w:t>
      </w:r>
      <w:r w:rsidR="00963E0A">
        <w:rPr>
          <w:rFonts w:ascii="Traditional Arabic" w:hAnsi="Traditional Arabic" w:cs="Traditional Arabic"/>
          <w:sz w:val="32"/>
          <w:szCs w:val="32"/>
          <w:rtl/>
          <w:lang w:bidi="ar-DZ"/>
        </w:rPr>
        <w:t>ستدلالات والبراهين الصورية</w:t>
      </w:r>
      <w:r w:rsidR="00963E0A">
        <w:rPr>
          <w:rFonts w:ascii="Traditional Arabic" w:hAnsi="Traditional Arabic" w:cs="Traditional Arabic" w:hint="cs"/>
          <w:sz w:val="32"/>
          <w:szCs w:val="32"/>
          <w:rtl/>
          <w:lang w:bidi="ar-DZ"/>
        </w:rPr>
        <w:t>.</w:t>
      </w:r>
      <w:r w:rsidRPr="008276F5">
        <w:rPr>
          <w:rFonts w:ascii="Traditional Arabic" w:hAnsi="Traditional Arabic" w:cs="Traditional Arabic" w:hint="cs"/>
          <w:sz w:val="32"/>
          <w:szCs w:val="32"/>
          <w:rtl/>
          <w:lang w:bidi="ar-DZ"/>
        </w:rPr>
        <w:t xml:space="preserve"> </w:t>
      </w:r>
      <w:proofErr w:type="gramStart"/>
      <w:r w:rsidRPr="008276F5">
        <w:rPr>
          <w:rFonts w:ascii="Traditional Arabic" w:hAnsi="Traditional Arabic" w:cs="Traditional Arabic"/>
          <w:sz w:val="32"/>
          <w:szCs w:val="32"/>
          <w:rtl/>
          <w:lang w:bidi="ar-DZ"/>
        </w:rPr>
        <w:t>و</w:t>
      </w:r>
      <w:r w:rsidR="00936D21">
        <w:rPr>
          <w:rFonts w:ascii="Traditional Arabic" w:hAnsi="Traditional Arabic" w:cs="Traditional Arabic" w:hint="cs"/>
          <w:sz w:val="32"/>
          <w:szCs w:val="32"/>
          <w:rtl/>
          <w:lang w:bidi="ar-DZ"/>
        </w:rPr>
        <w:t>قد</w:t>
      </w:r>
      <w:proofErr w:type="gramEnd"/>
      <w:r w:rsidR="00936D21">
        <w:rPr>
          <w:rFonts w:ascii="Traditional Arabic" w:hAnsi="Traditional Arabic" w:cs="Traditional Arabic" w:hint="cs"/>
          <w:sz w:val="32"/>
          <w:szCs w:val="32"/>
          <w:rtl/>
          <w:lang w:bidi="ar-DZ"/>
        </w:rPr>
        <w:t xml:space="preserve"> </w:t>
      </w:r>
      <w:r w:rsidRPr="008276F5">
        <w:rPr>
          <w:rFonts w:ascii="Traditional Arabic" w:hAnsi="Traditional Arabic" w:cs="Traditional Arabic"/>
          <w:sz w:val="32"/>
          <w:szCs w:val="32"/>
          <w:rtl/>
          <w:lang w:bidi="ar-DZ"/>
        </w:rPr>
        <w:t>ساورا في هذا الط</w:t>
      </w:r>
      <w:r w:rsidR="0020177A">
        <w:rPr>
          <w:rFonts w:ascii="Traditional Arabic" w:hAnsi="Traditional Arabic" w:cs="Traditional Arabic"/>
          <w:sz w:val="32"/>
          <w:szCs w:val="32"/>
          <w:rtl/>
          <w:lang w:bidi="ar-DZ"/>
        </w:rPr>
        <w:t>ريق أميالا تقدر ألف سنة أو تزيد</w:t>
      </w:r>
      <w:r w:rsidR="0020177A">
        <w:rPr>
          <w:rFonts w:ascii="Traditional Arabic" w:hAnsi="Traditional Arabic" w:cs="Traditional Arabic" w:hint="cs"/>
          <w:sz w:val="32"/>
          <w:szCs w:val="32"/>
          <w:rtl/>
          <w:lang w:bidi="ar-DZ"/>
        </w:rPr>
        <w:t>.</w:t>
      </w:r>
      <w:r w:rsidR="00936D21">
        <w:rPr>
          <w:rFonts w:ascii="Traditional Arabic" w:hAnsi="Traditional Arabic" w:cs="Traditional Arabic" w:hint="cs"/>
          <w:sz w:val="32"/>
          <w:szCs w:val="32"/>
          <w:rtl/>
          <w:lang w:bidi="ar-DZ"/>
        </w:rPr>
        <w:t xml:space="preserve"> </w:t>
      </w:r>
      <w:r w:rsidR="008F53FA">
        <w:rPr>
          <w:rFonts w:ascii="Traditional Arabic" w:hAnsi="Traditional Arabic" w:cs="Traditional Arabic" w:hint="cs"/>
          <w:sz w:val="32"/>
          <w:szCs w:val="32"/>
          <w:rtl/>
          <w:lang w:bidi="ar-DZ"/>
        </w:rPr>
        <w:t>وبالاستناد إلى هذا</w:t>
      </w:r>
      <w:r w:rsidR="00936D21">
        <w:rPr>
          <w:rFonts w:ascii="Traditional Arabic" w:hAnsi="Traditional Arabic" w:cs="Traditional Arabic"/>
          <w:sz w:val="32"/>
          <w:szCs w:val="32"/>
          <w:rtl/>
          <w:lang w:bidi="ar-DZ"/>
        </w:rPr>
        <w:t xml:space="preserve"> ال</w:t>
      </w:r>
      <w:r w:rsidR="00936D21">
        <w:rPr>
          <w:rFonts w:ascii="Traditional Arabic" w:hAnsi="Traditional Arabic" w:cs="Traditional Arabic" w:hint="cs"/>
          <w:sz w:val="32"/>
          <w:szCs w:val="32"/>
          <w:rtl/>
          <w:lang w:bidi="ar-DZ"/>
        </w:rPr>
        <w:t>وضع</w:t>
      </w:r>
      <w:r w:rsidR="003108FD">
        <w:rPr>
          <w:rFonts w:ascii="Traditional Arabic" w:hAnsi="Traditional Arabic" w:cs="Traditional Arabic"/>
          <w:sz w:val="32"/>
          <w:szCs w:val="32"/>
          <w:rtl/>
          <w:lang w:bidi="ar-DZ"/>
        </w:rPr>
        <w:t xml:space="preserve"> الفكري و</w:t>
      </w:r>
      <w:r w:rsidRPr="008276F5">
        <w:rPr>
          <w:rFonts w:ascii="Traditional Arabic" w:hAnsi="Traditional Arabic" w:cs="Traditional Arabic"/>
          <w:sz w:val="32"/>
          <w:szCs w:val="32"/>
          <w:rtl/>
          <w:lang w:bidi="ar-DZ"/>
        </w:rPr>
        <w:t>الأيديولوجي الذي س</w:t>
      </w:r>
      <w:r w:rsidR="00D7521F">
        <w:rPr>
          <w:rFonts w:ascii="Traditional Arabic" w:hAnsi="Traditional Arabic" w:cs="Traditional Arabic"/>
          <w:sz w:val="32"/>
          <w:szCs w:val="32"/>
          <w:rtl/>
          <w:lang w:bidi="ar-DZ"/>
        </w:rPr>
        <w:t xml:space="preserve">اد </w:t>
      </w:r>
      <w:r w:rsidR="00D7521F">
        <w:rPr>
          <w:rFonts w:ascii="Traditional Arabic" w:hAnsi="Traditional Arabic" w:cs="Traditional Arabic" w:hint="cs"/>
          <w:sz w:val="32"/>
          <w:szCs w:val="32"/>
          <w:rtl/>
          <w:lang w:bidi="ar-DZ"/>
        </w:rPr>
        <w:t>في</w:t>
      </w:r>
      <w:r w:rsidR="008F53FA">
        <w:rPr>
          <w:rFonts w:ascii="Traditional Arabic" w:hAnsi="Traditional Arabic" w:cs="Traditional Arabic"/>
          <w:sz w:val="32"/>
          <w:szCs w:val="32"/>
          <w:rtl/>
          <w:lang w:bidi="ar-DZ"/>
        </w:rPr>
        <w:t xml:space="preserve"> العصور الوسطى المسيحية</w:t>
      </w:r>
      <w:r w:rsidR="00936D21">
        <w:rPr>
          <w:rFonts w:ascii="Traditional Arabic" w:hAnsi="Traditional Arabic" w:cs="Traditional Arabic" w:hint="cs"/>
          <w:sz w:val="32"/>
          <w:szCs w:val="32"/>
          <w:rtl/>
          <w:lang w:bidi="ar-DZ"/>
        </w:rPr>
        <w:t xml:space="preserve"> جاءت الأطروحة التي تعتبر</w:t>
      </w:r>
      <w:r w:rsidR="009D7E8B">
        <w:rPr>
          <w:rFonts w:ascii="Traditional Arabic" w:hAnsi="Traditional Arabic" w:cs="Traditional Arabic" w:hint="cs"/>
          <w:sz w:val="32"/>
          <w:szCs w:val="32"/>
          <w:rtl/>
          <w:lang w:bidi="ar-DZ"/>
        </w:rPr>
        <w:t xml:space="preserve"> العصور الوسطى</w:t>
      </w:r>
      <w:r w:rsidR="00C936E3">
        <w:rPr>
          <w:rFonts w:ascii="Traditional Arabic" w:hAnsi="Traditional Arabic" w:cs="Traditional Arabic" w:hint="cs"/>
          <w:sz w:val="32"/>
          <w:szCs w:val="32"/>
          <w:rtl/>
          <w:lang w:bidi="ar-DZ"/>
        </w:rPr>
        <w:t xml:space="preserve"> هي عصور ظ</w:t>
      </w:r>
      <w:r w:rsidR="00631A44">
        <w:rPr>
          <w:rFonts w:ascii="Traditional Arabic" w:hAnsi="Traditional Arabic" w:cs="Traditional Arabic" w:hint="cs"/>
          <w:sz w:val="32"/>
          <w:szCs w:val="32"/>
          <w:rtl/>
          <w:lang w:bidi="ar-DZ"/>
        </w:rPr>
        <w:t>لام لأن العقل لم يكن يشتغل بشكل مستقل بل كان موجها من طرف رجال الدين بالطريقة التي يخدم الايمان الكنسي.</w:t>
      </w:r>
      <w:r w:rsidR="0061105B">
        <w:rPr>
          <w:rFonts w:ascii="Traditional Arabic" w:hAnsi="Traditional Arabic" w:cs="Traditional Arabic" w:hint="cs"/>
          <w:sz w:val="32"/>
          <w:szCs w:val="32"/>
          <w:rtl/>
          <w:lang w:bidi="ar-DZ"/>
        </w:rPr>
        <w:t xml:space="preserve"> </w:t>
      </w:r>
    </w:p>
    <w:p w:rsidR="00F11B5E" w:rsidRDefault="00936D21" w:rsidP="00B925FA">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وبالمقابل</w:t>
      </w:r>
      <w:r w:rsidR="00E96227">
        <w:rPr>
          <w:rFonts w:ascii="Traditional Arabic" w:hAnsi="Traditional Arabic" w:cs="Traditional Arabic" w:hint="cs"/>
          <w:sz w:val="32"/>
          <w:szCs w:val="32"/>
          <w:rtl/>
          <w:lang w:bidi="ar-DZ"/>
        </w:rPr>
        <w:t xml:space="preserve"> هناك </w:t>
      </w:r>
      <w:r w:rsidR="0061105B">
        <w:rPr>
          <w:rFonts w:ascii="Traditional Arabic" w:hAnsi="Traditional Arabic" w:cs="Traditional Arabic" w:hint="cs"/>
          <w:sz w:val="32"/>
          <w:szCs w:val="32"/>
          <w:rtl/>
          <w:lang w:bidi="ar-DZ"/>
        </w:rPr>
        <w:t xml:space="preserve">موقف آخر يقدم قراءة متفهمة للعصور الوسطى </w:t>
      </w:r>
      <w:r w:rsidR="00CE6B41">
        <w:rPr>
          <w:rFonts w:ascii="Traditional Arabic" w:hAnsi="Traditional Arabic" w:cs="Traditional Arabic" w:hint="cs"/>
          <w:sz w:val="32"/>
          <w:szCs w:val="32"/>
          <w:rtl/>
          <w:lang w:bidi="ar-DZ"/>
        </w:rPr>
        <w:t>المسيحية</w:t>
      </w:r>
      <w:r w:rsidR="00E96227">
        <w:rPr>
          <w:rFonts w:ascii="Traditional Arabic" w:hAnsi="Traditional Arabic" w:cs="Traditional Arabic" w:hint="cs"/>
          <w:sz w:val="32"/>
          <w:szCs w:val="32"/>
          <w:rtl/>
          <w:lang w:bidi="ar-DZ"/>
        </w:rPr>
        <w:t xml:space="preserve"> </w:t>
      </w:r>
      <w:r w:rsidR="00CE6B41">
        <w:rPr>
          <w:rFonts w:ascii="Traditional Arabic" w:hAnsi="Traditional Arabic" w:cs="Traditional Arabic" w:hint="cs"/>
          <w:sz w:val="32"/>
          <w:szCs w:val="32"/>
          <w:rtl/>
          <w:lang w:bidi="ar-DZ"/>
        </w:rPr>
        <w:t>ولا يتبنى موقفا معاديا لها حيث يذهب هذا الموقف إلى ضرورة التمييز في العصور الوسطى بين الم</w:t>
      </w:r>
      <w:r w:rsidR="00884B03">
        <w:rPr>
          <w:rFonts w:ascii="Traditional Arabic" w:hAnsi="Traditional Arabic" w:cs="Traditional Arabic" w:hint="cs"/>
          <w:sz w:val="32"/>
          <w:szCs w:val="32"/>
          <w:rtl/>
          <w:lang w:bidi="ar-DZ"/>
        </w:rPr>
        <w:t>رحلة المبكرة ( من القرن الخامس إلى غاية القرن العاشر)</w:t>
      </w:r>
      <w:r w:rsidR="00F502EA">
        <w:rPr>
          <w:rFonts w:ascii="Traditional Arabic" w:hAnsi="Traditional Arabic" w:cs="Traditional Arabic" w:hint="cs"/>
          <w:sz w:val="32"/>
          <w:szCs w:val="32"/>
          <w:rtl/>
          <w:lang w:bidi="ar-DZ"/>
        </w:rPr>
        <w:t xml:space="preserve"> التي شهدت ركودا فكريا</w:t>
      </w:r>
      <w:r w:rsidR="00CE6B41">
        <w:rPr>
          <w:rFonts w:ascii="Traditional Arabic" w:hAnsi="Traditional Arabic" w:cs="Traditional Arabic" w:hint="cs"/>
          <w:sz w:val="32"/>
          <w:szCs w:val="32"/>
          <w:rtl/>
          <w:lang w:bidi="ar-DZ"/>
        </w:rPr>
        <w:t xml:space="preserve"> </w:t>
      </w:r>
      <w:r w:rsidR="00884B03">
        <w:rPr>
          <w:rFonts w:ascii="Traditional Arabic" w:hAnsi="Traditional Arabic" w:cs="Traditional Arabic" w:hint="cs"/>
          <w:sz w:val="32"/>
          <w:szCs w:val="32"/>
          <w:rtl/>
          <w:lang w:bidi="ar-DZ"/>
        </w:rPr>
        <w:t>وانتشار</w:t>
      </w:r>
      <w:r w:rsidR="00737715">
        <w:rPr>
          <w:rFonts w:ascii="Traditional Arabic" w:hAnsi="Traditional Arabic" w:cs="Traditional Arabic" w:hint="cs"/>
          <w:sz w:val="32"/>
          <w:szCs w:val="32"/>
          <w:rtl/>
          <w:lang w:bidi="ar-DZ"/>
        </w:rPr>
        <w:t xml:space="preserve"> الجهل نتيجة </w:t>
      </w:r>
      <w:r w:rsidR="0034232E">
        <w:rPr>
          <w:rFonts w:ascii="Traditional Arabic" w:hAnsi="Traditional Arabic" w:cs="Traditional Arabic" w:hint="cs"/>
          <w:sz w:val="32"/>
          <w:szCs w:val="32"/>
          <w:rtl/>
          <w:lang w:bidi="ar-DZ"/>
        </w:rPr>
        <w:t>غلق المدارس القديمة وان</w:t>
      </w:r>
      <w:r w:rsidR="004B5E9E">
        <w:rPr>
          <w:rFonts w:ascii="Traditional Arabic" w:hAnsi="Traditional Arabic" w:cs="Traditional Arabic" w:hint="cs"/>
          <w:sz w:val="32"/>
          <w:szCs w:val="32"/>
          <w:rtl/>
          <w:lang w:bidi="ar-DZ"/>
        </w:rPr>
        <w:t>كماش الثقافة الرومانية وتراجع اللغة اللاتينية،</w:t>
      </w:r>
      <w:r w:rsidR="00884B03">
        <w:rPr>
          <w:rFonts w:ascii="Traditional Arabic" w:hAnsi="Traditional Arabic" w:cs="Traditional Arabic" w:hint="cs"/>
          <w:sz w:val="32"/>
          <w:szCs w:val="32"/>
          <w:rtl/>
          <w:lang w:bidi="ar-DZ"/>
        </w:rPr>
        <w:t xml:space="preserve"> </w:t>
      </w:r>
      <w:r w:rsidR="00CE6B41">
        <w:rPr>
          <w:rFonts w:ascii="Traditional Arabic" w:hAnsi="Traditional Arabic" w:cs="Traditional Arabic" w:hint="cs"/>
          <w:sz w:val="32"/>
          <w:szCs w:val="32"/>
          <w:rtl/>
          <w:lang w:bidi="ar-DZ"/>
        </w:rPr>
        <w:t xml:space="preserve">والمرحلة المتأخرة </w:t>
      </w:r>
      <w:r w:rsidR="004B5E9E">
        <w:rPr>
          <w:rFonts w:ascii="Traditional Arabic" w:hAnsi="Traditional Arabic" w:cs="Traditional Arabic" w:hint="cs"/>
          <w:sz w:val="32"/>
          <w:szCs w:val="32"/>
          <w:rtl/>
          <w:lang w:bidi="ar-DZ"/>
        </w:rPr>
        <w:t>التي امتدت(</w:t>
      </w:r>
      <w:r w:rsidR="00D7521F">
        <w:rPr>
          <w:rFonts w:ascii="Traditional Arabic" w:hAnsi="Traditional Arabic" w:cs="Traditional Arabic" w:hint="cs"/>
          <w:sz w:val="32"/>
          <w:szCs w:val="32"/>
          <w:rtl/>
          <w:lang w:bidi="ar-DZ"/>
        </w:rPr>
        <w:t xml:space="preserve"> من </w:t>
      </w:r>
      <w:r w:rsidR="004B5E9E">
        <w:rPr>
          <w:rFonts w:ascii="Traditional Arabic" w:hAnsi="Traditional Arabic" w:cs="Traditional Arabic" w:hint="cs"/>
          <w:sz w:val="32"/>
          <w:szCs w:val="32"/>
          <w:rtl/>
          <w:lang w:bidi="ar-DZ"/>
        </w:rPr>
        <w:t xml:space="preserve">القرن الحادي عشر إلى القرن الرابع عشر) </w:t>
      </w:r>
      <w:r w:rsidR="00CE6B41">
        <w:rPr>
          <w:rFonts w:ascii="Traditional Arabic" w:hAnsi="Traditional Arabic" w:cs="Traditional Arabic" w:hint="cs"/>
          <w:sz w:val="32"/>
          <w:szCs w:val="32"/>
          <w:rtl/>
          <w:lang w:bidi="ar-DZ"/>
        </w:rPr>
        <w:t>التي عرفت انتعاشا فكريا نتيجة</w:t>
      </w:r>
      <w:r w:rsidR="00540C5D">
        <w:rPr>
          <w:rFonts w:ascii="Traditional Arabic" w:hAnsi="Traditional Arabic" w:cs="Traditional Arabic" w:hint="cs"/>
          <w:sz w:val="32"/>
          <w:szCs w:val="32"/>
          <w:rtl/>
          <w:lang w:bidi="ar-DZ"/>
        </w:rPr>
        <w:t xml:space="preserve"> اكتشافه العقلانية الأر</w:t>
      </w:r>
      <w:r w:rsidR="00BE7AE0">
        <w:rPr>
          <w:rFonts w:ascii="Traditional Arabic" w:hAnsi="Traditional Arabic" w:cs="Traditional Arabic" w:hint="cs"/>
          <w:sz w:val="32"/>
          <w:szCs w:val="32"/>
          <w:rtl/>
          <w:lang w:bidi="ar-DZ"/>
        </w:rPr>
        <w:t>سطية من خلال الفلاسفة المسلمين،</w:t>
      </w:r>
      <w:r w:rsidR="00A2672E">
        <w:rPr>
          <w:rFonts w:ascii="Traditional Arabic" w:hAnsi="Traditional Arabic" w:cs="Traditional Arabic" w:hint="cs"/>
          <w:sz w:val="32"/>
          <w:szCs w:val="32"/>
          <w:rtl/>
          <w:lang w:bidi="ar-DZ"/>
        </w:rPr>
        <w:t xml:space="preserve"> </w:t>
      </w:r>
      <w:r w:rsidR="000A5199">
        <w:rPr>
          <w:rFonts w:ascii="Traditional Arabic" w:hAnsi="Traditional Arabic" w:cs="Traditional Arabic" w:hint="cs"/>
          <w:sz w:val="32"/>
          <w:szCs w:val="32"/>
          <w:rtl/>
          <w:lang w:bidi="ar-DZ"/>
        </w:rPr>
        <w:t xml:space="preserve">حيث تم تأسيس الجامعات( </w:t>
      </w:r>
      <w:r w:rsidR="00193028">
        <w:rPr>
          <w:rFonts w:ascii="Traditional Arabic" w:hAnsi="Traditional Arabic" w:cs="Traditional Arabic" w:hint="cs"/>
          <w:sz w:val="32"/>
          <w:szCs w:val="32"/>
          <w:rtl/>
          <w:lang w:bidi="ar-DZ"/>
        </w:rPr>
        <w:t>السوربون، اكسفورد بولونيا...) وتـأ</w:t>
      </w:r>
      <w:r w:rsidR="000A5199">
        <w:rPr>
          <w:rFonts w:ascii="Traditional Arabic" w:hAnsi="Traditional Arabic" w:cs="Traditional Arabic" w:hint="cs"/>
          <w:sz w:val="32"/>
          <w:szCs w:val="32"/>
          <w:rtl/>
          <w:lang w:bidi="ar-DZ"/>
        </w:rPr>
        <w:t xml:space="preserve">سست مراكز ترجمة لنقل علوم المسلمين وفلسفتهم </w:t>
      </w:r>
      <w:r w:rsidR="00193028">
        <w:rPr>
          <w:rFonts w:ascii="Traditional Arabic" w:hAnsi="Traditional Arabic" w:cs="Traditional Arabic" w:hint="cs"/>
          <w:sz w:val="32"/>
          <w:szCs w:val="32"/>
          <w:rtl/>
          <w:lang w:bidi="ar-DZ"/>
        </w:rPr>
        <w:t>فبدأت تتشكل الع</w:t>
      </w:r>
      <w:r w:rsidR="00A2672E">
        <w:rPr>
          <w:rFonts w:ascii="Traditional Arabic" w:hAnsi="Traditional Arabic" w:cs="Traditional Arabic" w:hint="cs"/>
          <w:sz w:val="32"/>
          <w:szCs w:val="32"/>
          <w:rtl/>
          <w:lang w:bidi="ar-DZ"/>
        </w:rPr>
        <w:t>ق</w:t>
      </w:r>
      <w:r w:rsidR="00193028">
        <w:rPr>
          <w:rFonts w:ascii="Traditional Arabic" w:hAnsi="Traditional Arabic" w:cs="Traditional Arabic" w:hint="cs"/>
          <w:sz w:val="32"/>
          <w:szCs w:val="32"/>
          <w:rtl/>
          <w:lang w:bidi="ar-DZ"/>
        </w:rPr>
        <w:t>لانية المسيحية التي تدعوا إلى تأويل النصوص المقدسة بطريق عقلية وظهرت هذه العقلانية بش</w:t>
      </w:r>
      <w:r w:rsidR="00A2672E">
        <w:rPr>
          <w:rFonts w:ascii="Traditional Arabic" w:hAnsi="Traditional Arabic" w:cs="Traditional Arabic" w:hint="cs"/>
          <w:sz w:val="32"/>
          <w:szCs w:val="32"/>
          <w:rtl/>
          <w:lang w:bidi="ar-DZ"/>
        </w:rPr>
        <w:t xml:space="preserve">كل واضح في فلسفة القديس </w:t>
      </w:r>
      <w:proofErr w:type="spellStart"/>
      <w:r w:rsidR="00A2672E">
        <w:rPr>
          <w:rFonts w:ascii="Traditional Arabic" w:hAnsi="Traditional Arabic" w:cs="Traditional Arabic" w:hint="cs"/>
          <w:sz w:val="32"/>
          <w:szCs w:val="32"/>
          <w:rtl/>
          <w:lang w:bidi="ar-DZ"/>
        </w:rPr>
        <w:t>أبيلار</w:t>
      </w:r>
      <w:proofErr w:type="spellEnd"/>
      <w:r w:rsidR="00A2672E">
        <w:rPr>
          <w:rFonts w:ascii="Traditional Arabic" w:hAnsi="Traditional Arabic" w:cs="Traditional Arabic" w:hint="cs"/>
          <w:sz w:val="32"/>
          <w:szCs w:val="32"/>
          <w:rtl/>
          <w:lang w:bidi="ar-DZ"/>
        </w:rPr>
        <w:t xml:space="preserve"> وبلغت قمتها في </w:t>
      </w:r>
      <w:r w:rsidR="00193028">
        <w:rPr>
          <w:rFonts w:ascii="Traditional Arabic" w:hAnsi="Traditional Arabic" w:cs="Traditional Arabic" w:hint="cs"/>
          <w:sz w:val="32"/>
          <w:szCs w:val="32"/>
          <w:rtl/>
          <w:lang w:bidi="ar-DZ"/>
        </w:rPr>
        <w:t xml:space="preserve">فلسفة </w:t>
      </w:r>
      <w:r w:rsidR="00D844E4">
        <w:rPr>
          <w:rFonts w:ascii="Traditional Arabic" w:hAnsi="Traditional Arabic" w:cs="Traditional Arabic" w:hint="cs"/>
          <w:sz w:val="32"/>
          <w:szCs w:val="32"/>
          <w:rtl/>
          <w:lang w:bidi="ar-DZ"/>
        </w:rPr>
        <w:t xml:space="preserve">القديس توما الإكويني. </w:t>
      </w:r>
      <w:r w:rsidR="00A2672E">
        <w:rPr>
          <w:rFonts w:ascii="Traditional Arabic" w:hAnsi="Traditional Arabic" w:cs="Traditional Arabic" w:hint="cs"/>
          <w:sz w:val="32"/>
          <w:szCs w:val="32"/>
          <w:rtl/>
          <w:lang w:bidi="ar-DZ"/>
        </w:rPr>
        <w:t>إن اكتشاف فلسفة أ</w:t>
      </w:r>
      <w:r w:rsidR="00D844E4">
        <w:rPr>
          <w:rFonts w:ascii="Traditional Arabic" w:hAnsi="Traditional Arabic" w:cs="Traditional Arabic" w:hint="cs"/>
          <w:sz w:val="32"/>
          <w:szCs w:val="32"/>
          <w:rtl/>
          <w:lang w:bidi="ar-DZ"/>
        </w:rPr>
        <w:t xml:space="preserve">رسطو أحدث هزة فكرية في </w:t>
      </w:r>
      <w:r w:rsidR="00817EF2">
        <w:rPr>
          <w:rFonts w:ascii="Traditional Arabic" w:hAnsi="Traditional Arabic" w:cs="Traditional Arabic" w:hint="cs"/>
          <w:sz w:val="32"/>
          <w:szCs w:val="32"/>
          <w:rtl/>
          <w:lang w:bidi="ar-DZ"/>
        </w:rPr>
        <w:t xml:space="preserve">معتقدات </w:t>
      </w:r>
      <w:r w:rsidR="00D844E4">
        <w:rPr>
          <w:rFonts w:ascii="Traditional Arabic" w:hAnsi="Traditional Arabic" w:cs="Traditional Arabic" w:hint="cs"/>
          <w:sz w:val="32"/>
          <w:szCs w:val="32"/>
          <w:rtl/>
          <w:lang w:bidi="ar-DZ"/>
        </w:rPr>
        <w:t>العصور ال</w:t>
      </w:r>
      <w:r w:rsidR="00702D0A">
        <w:rPr>
          <w:rFonts w:ascii="Traditional Arabic" w:hAnsi="Traditional Arabic" w:cs="Traditional Arabic" w:hint="cs"/>
          <w:sz w:val="32"/>
          <w:szCs w:val="32"/>
          <w:rtl/>
          <w:lang w:bidi="ar-DZ"/>
        </w:rPr>
        <w:t>وسطى المسيحية،</w:t>
      </w:r>
      <w:r w:rsidR="00D844E4">
        <w:rPr>
          <w:rFonts w:ascii="Traditional Arabic" w:hAnsi="Traditional Arabic" w:cs="Traditional Arabic" w:hint="cs"/>
          <w:sz w:val="32"/>
          <w:szCs w:val="32"/>
          <w:rtl/>
          <w:lang w:bidi="ar-DZ"/>
        </w:rPr>
        <w:t xml:space="preserve"> </w:t>
      </w:r>
      <w:r w:rsidR="00817EF2">
        <w:rPr>
          <w:rFonts w:ascii="Traditional Arabic" w:hAnsi="Traditional Arabic" w:cs="Traditional Arabic" w:hint="cs"/>
          <w:sz w:val="32"/>
          <w:szCs w:val="32"/>
          <w:rtl/>
          <w:lang w:bidi="ar-DZ"/>
        </w:rPr>
        <w:t xml:space="preserve">حيث أصبح العقل </w:t>
      </w:r>
      <w:r w:rsidR="00A2672E">
        <w:rPr>
          <w:rFonts w:ascii="Traditional Arabic" w:hAnsi="Traditional Arabic" w:cs="Traditional Arabic" w:hint="cs"/>
          <w:sz w:val="32"/>
          <w:szCs w:val="32"/>
          <w:rtl/>
          <w:lang w:bidi="ar-DZ"/>
        </w:rPr>
        <w:t>ولأول مرة يطالب الإيمان</w:t>
      </w:r>
      <w:r w:rsidR="00817EF2">
        <w:rPr>
          <w:rFonts w:ascii="Traditional Arabic" w:hAnsi="Traditional Arabic" w:cs="Traditional Arabic" w:hint="cs"/>
          <w:sz w:val="32"/>
          <w:szCs w:val="32"/>
          <w:rtl/>
          <w:lang w:bidi="ar-DZ"/>
        </w:rPr>
        <w:t xml:space="preserve"> تبرير صحة مقولاته وحقائقه، </w:t>
      </w:r>
      <w:r w:rsidR="001B04C6">
        <w:rPr>
          <w:rFonts w:ascii="Traditional Arabic" w:hAnsi="Traditional Arabic" w:cs="Traditional Arabic" w:hint="cs"/>
          <w:sz w:val="32"/>
          <w:szCs w:val="32"/>
          <w:rtl/>
          <w:lang w:bidi="ar-DZ"/>
        </w:rPr>
        <w:t>وهو واقع</w:t>
      </w:r>
      <w:r w:rsidR="00A47792">
        <w:rPr>
          <w:rFonts w:ascii="Traditional Arabic" w:hAnsi="Traditional Arabic" w:cs="Traditional Arabic" w:hint="cs"/>
          <w:sz w:val="32"/>
          <w:szCs w:val="32"/>
          <w:rtl/>
          <w:lang w:bidi="ar-DZ"/>
        </w:rPr>
        <w:t xml:space="preserve"> لم يكن</w:t>
      </w:r>
      <w:r w:rsidR="001B04C6">
        <w:rPr>
          <w:rFonts w:ascii="Traditional Arabic" w:hAnsi="Traditional Arabic" w:cs="Traditional Arabic" w:hint="cs"/>
          <w:sz w:val="32"/>
          <w:szCs w:val="32"/>
          <w:rtl/>
          <w:lang w:bidi="ar-DZ"/>
        </w:rPr>
        <w:t xml:space="preserve"> قبل ذلك</w:t>
      </w:r>
      <w:r w:rsidR="00A47792">
        <w:rPr>
          <w:rFonts w:ascii="Traditional Arabic" w:hAnsi="Traditional Arabic" w:cs="Traditional Arabic" w:hint="cs"/>
          <w:sz w:val="32"/>
          <w:szCs w:val="32"/>
          <w:rtl/>
          <w:lang w:bidi="ar-DZ"/>
        </w:rPr>
        <w:t xml:space="preserve"> ممكنا</w:t>
      </w:r>
      <w:r w:rsidR="001B04C6">
        <w:rPr>
          <w:rFonts w:ascii="Traditional Arabic" w:hAnsi="Traditional Arabic" w:cs="Traditional Arabic" w:hint="cs"/>
          <w:sz w:val="32"/>
          <w:szCs w:val="32"/>
          <w:rtl/>
          <w:lang w:bidi="ar-DZ"/>
        </w:rPr>
        <w:t>.</w:t>
      </w:r>
      <w:r w:rsidR="008A1351">
        <w:rPr>
          <w:rFonts w:ascii="Traditional Arabic" w:hAnsi="Traditional Arabic" w:cs="Traditional Arabic" w:hint="cs"/>
          <w:sz w:val="32"/>
          <w:szCs w:val="32"/>
          <w:rtl/>
          <w:lang w:bidi="ar-DZ"/>
        </w:rPr>
        <w:t xml:space="preserve"> </w:t>
      </w:r>
      <w:r w:rsidR="009267C0" w:rsidRPr="009267C0">
        <w:rPr>
          <w:rFonts w:ascii="Traditional Arabic" w:hAnsi="Traditional Arabic" w:cs="Traditional Arabic"/>
          <w:sz w:val="32"/>
          <w:szCs w:val="32"/>
          <w:rtl/>
        </w:rPr>
        <w:t xml:space="preserve">مساعي التوفيق بين الدين المسيحي والفلسفة اليونانية كانت مع بداية ظهور المسيحية </w:t>
      </w:r>
      <w:r w:rsidR="009267C0" w:rsidRPr="009267C0">
        <w:rPr>
          <w:rFonts w:ascii="Traditional Arabic" w:hAnsi="Traditional Arabic" w:cs="Traditional Arabic" w:hint="cs"/>
          <w:sz w:val="32"/>
          <w:szCs w:val="32"/>
          <w:rtl/>
        </w:rPr>
        <w:t>أي مع عصر الآباء وتعد</w:t>
      </w:r>
      <w:r w:rsidR="009267C0" w:rsidRPr="009267C0">
        <w:rPr>
          <w:rFonts w:ascii="Traditional Arabic" w:hAnsi="Traditional Arabic" w:cs="Traditional Arabic"/>
          <w:sz w:val="32"/>
          <w:szCs w:val="32"/>
          <w:rtl/>
        </w:rPr>
        <w:t xml:space="preserve"> فلسفة القديس أوغسطين أحسن معبر عن مساعي هذا التوفيق، </w:t>
      </w:r>
      <w:r w:rsidR="009267C0" w:rsidRPr="009267C0">
        <w:rPr>
          <w:rFonts w:ascii="Traditional Arabic" w:hAnsi="Traditional Arabic" w:cs="Traditional Arabic" w:hint="cs"/>
          <w:sz w:val="32"/>
          <w:szCs w:val="32"/>
          <w:rtl/>
        </w:rPr>
        <w:t xml:space="preserve">وكانت فلسفة أوغسطين الأفلاطونية هي المهيمنة على فكر العصور الوسطى حتى اكتشاف فلسفة أرسطو، حيث تم الابتعاد عن فلسفة أوغسطين ومعه فلسفة أفلاطون وحل مكانها فلسفة أرسطو. </w:t>
      </w:r>
      <w:r w:rsidR="009267C0" w:rsidRPr="009267C0">
        <w:rPr>
          <w:rFonts w:ascii="Traditional Arabic" w:hAnsi="Traditional Arabic" w:cs="Traditional Arabic"/>
          <w:sz w:val="32"/>
          <w:szCs w:val="32"/>
          <w:rtl/>
        </w:rPr>
        <w:t xml:space="preserve">ولكن فلسفة أوغسطين كانت افلاطونية بامتياز وكان من السهل تحقيق التوافق بين </w:t>
      </w:r>
      <w:r w:rsidR="009267C0" w:rsidRPr="009267C0">
        <w:rPr>
          <w:rFonts w:ascii="Traditional Arabic" w:hAnsi="Traditional Arabic" w:cs="Traditional Arabic" w:hint="cs"/>
          <w:sz w:val="32"/>
          <w:szCs w:val="32"/>
          <w:rtl/>
        </w:rPr>
        <w:t>الفلسفة المثالية</w:t>
      </w:r>
      <w:r w:rsidR="009267C0" w:rsidRPr="009267C0">
        <w:rPr>
          <w:rFonts w:ascii="Traditional Arabic" w:hAnsi="Traditional Arabic" w:cs="Traditional Arabic"/>
          <w:sz w:val="32"/>
          <w:szCs w:val="32"/>
          <w:rtl/>
        </w:rPr>
        <w:t xml:space="preserve"> </w:t>
      </w:r>
      <w:r w:rsidR="009267C0" w:rsidRPr="009267C0">
        <w:rPr>
          <w:rFonts w:ascii="Traditional Arabic" w:hAnsi="Traditional Arabic" w:cs="Traditional Arabic" w:hint="cs"/>
          <w:sz w:val="32"/>
          <w:szCs w:val="32"/>
          <w:rtl/>
        </w:rPr>
        <w:t>ال</w:t>
      </w:r>
      <w:r w:rsidR="009267C0" w:rsidRPr="009267C0">
        <w:rPr>
          <w:rFonts w:ascii="Traditional Arabic" w:hAnsi="Traditional Arabic" w:cs="Traditional Arabic"/>
          <w:sz w:val="32"/>
          <w:szCs w:val="32"/>
          <w:rtl/>
        </w:rPr>
        <w:t>أفلاطون</w:t>
      </w:r>
      <w:r w:rsidR="009267C0" w:rsidRPr="009267C0">
        <w:rPr>
          <w:rFonts w:ascii="Traditional Arabic" w:hAnsi="Traditional Arabic" w:cs="Traditional Arabic" w:hint="cs"/>
          <w:sz w:val="32"/>
          <w:szCs w:val="32"/>
          <w:rtl/>
        </w:rPr>
        <w:t>ية</w:t>
      </w:r>
      <w:r w:rsidR="009267C0" w:rsidRPr="009267C0">
        <w:rPr>
          <w:rFonts w:ascii="Traditional Arabic" w:hAnsi="Traditional Arabic" w:cs="Traditional Arabic"/>
          <w:sz w:val="32"/>
          <w:szCs w:val="32"/>
          <w:rtl/>
        </w:rPr>
        <w:t xml:space="preserve"> والمسيحية</w:t>
      </w:r>
      <w:r w:rsidR="009267C0" w:rsidRPr="009267C0">
        <w:rPr>
          <w:rFonts w:ascii="Traditional Arabic" w:hAnsi="Traditional Arabic" w:cs="Traditional Arabic" w:hint="cs"/>
          <w:sz w:val="32"/>
          <w:szCs w:val="32"/>
          <w:rtl/>
        </w:rPr>
        <w:t xml:space="preserve"> بسبب التقارب بينهما</w:t>
      </w:r>
      <w:r w:rsidR="009267C0" w:rsidRPr="009267C0">
        <w:rPr>
          <w:rFonts w:ascii="Traditional Arabic" w:hAnsi="Traditional Arabic" w:cs="Traditional Arabic"/>
          <w:sz w:val="32"/>
          <w:szCs w:val="32"/>
          <w:rtl/>
        </w:rPr>
        <w:t xml:space="preserve">، أما فلسفة </w:t>
      </w:r>
      <w:r w:rsidR="009267C0" w:rsidRPr="009267C0">
        <w:rPr>
          <w:rFonts w:ascii="Traditional Arabic" w:hAnsi="Traditional Arabic" w:cs="Traditional Arabic" w:hint="cs"/>
          <w:sz w:val="32"/>
          <w:szCs w:val="32"/>
          <w:rtl/>
        </w:rPr>
        <w:t>أ</w:t>
      </w:r>
      <w:r w:rsidR="009267C0" w:rsidRPr="009267C0">
        <w:rPr>
          <w:rFonts w:ascii="Traditional Arabic" w:hAnsi="Traditional Arabic" w:cs="Traditional Arabic"/>
          <w:sz w:val="32"/>
          <w:szCs w:val="32"/>
          <w:rtl/>
        </w:rPr>
        <w:t xml:space="preserve">رسطو فكانت فلسفة عقلية منطقية وواقعية </w:t>
      </w:r>
      <w:r w:rsidR="009267C0" w:rsidRPr="009267C0">
        <w:rPr>
          <w:rFonts w:ascii="Traditional Arabic" w:hAnsi="Traditional Arabic" w:cs="Traditional Arabic" w:hint="cs"/>
          <w:sz w:val="32"/>
          <w:szCs w:val="32"/>
          <w:rtl/>
        </w:rPr>
        <w:t>تتعارض مع</w:t>
      </w:r>
      <w:r w:rsidR="009267C0" w:rsidRPr="009267C0">
        <w:rPr>
          <w:rFonts w:ascii="Traditional Arabic" w:hAnsi="Traditional Arabic" w:cs="Traditional Arabic"/>
          <w:sz w:val="32"/>
          <w:szCs w:val="32"/>
          <w:rtl/>
        </w:rPr>
        <w:t xml:space="preserve"> الحقائق الايمانية المسيحية</w:t>
      </w:r>
      <w:r w:rsidR="009267C0" w:rsidRPr="009267C0">
        <w:rPr>
          <w:rFonts w:ascii="Traditional Arabic" w:hAnsi="Traditional Arabic" w:cs="Traditional Arabic" w:hint="cs"/>
          <w:sz w:val="32"/>
          <w:szCs w:val="32"/>
          <w:rtl/>
        </w:rPr>
        <w:t xml:space="preserve">. لهذا ينبغي التمييز بين عقلنة الايمان المسيحية التي أسسها أوغسطين وعقلنة الايمان المسيحي التي أسسها توما الاكويني، الأولى كانت في مقابل فلسفة أفلاطون المثالية والثانية في مقابل فلسفة أرسطو الواقعية.    </w:t>
      </w:r>
      <w:r w:rsidR="009267C0" w:rsidRPr="009267C0">
        <w:rPr>
          <w:rFonts w:ascii="Traditional Arabic" w:hAnsi="Traditional Arabic" w:cs="Traditional Arabic"/>
          <w:sz w:val="32"/>
          <w:szCs w:val="32"/>
          <w:rtl/>
        </w:rPr>
        <w:t xml:space="preserve">    </w:t>
      </w:r>
    </w:p>
    <w:p w:rsidR="00F03741" w:rsidRDefault="00A2672E" w:rsidP="00B925FA">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981173">
        <w:rPr>
          <w:rFonts w:ascii="Traditional Arabic" w:hAnsi="Traditional Arabic" w:cs="Traditional Arabic" w:hint="cs"/>
          <w:sz w:val="32"/>
          <w:szCs w:val="32"/>
          <w:rtl/>
          <w:lang w:bidi="ar-DZ"/>
        </w:rPr>
        <w:t>عندما نتحدث عن</w:t>
      </w:r>
      <w:r w:rsidR="00F11B5E">
        <w:rPr>
          <w:rFonts w:ascii="Traditional Arabic" w:hAnsi="Traditional Arabic" w:cs="Traditional Arabic" w:hint="cs"/>
          <w:sz w:val="32"/>
          <w:szCs w:val="32"/>
          <w:rtl/>
          <w:lang w:bidi="ar-DZ"/>
        </w:rPr>
        <w:t xml:space="preserve"> العق</w:t>
      </w:r>
      <w:r w:rsidR="00981173">
        <w:rPr>
          <w:rFonts w:ascii="Traditional Arabic" w:hAnsi="Traditional Arabic" w:cs="Traditional Arabic" w:hint="cs"/>
          <w:sz w:val="32"/>
          <w:szCs w:val="32"/>
          <w:rtl/>
          <w:lang w:bidi="ar-DZ"/>
        </w:rPr>
        <w:t>لانية في العصور الوسطى</w:t>
      </w:r>
      <w:r w:rsidR="00F11B5E" w:rsidRPr="00F11B5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بفعل تأثير فلسفة أرسطو </w:t>
      </w:r>
      <w:r w:rsidR="00F11B5E" w:rsidRPr="00F11B5E">
        <w:rPr>
          <w:rFonts w:ascii="Traditional Arabic" w:hAnsi="Traditional Arabic" w:cs="Traditional Arabic"/>
          <w:sz w:val="32"/>
          <w:szCs w:val="32"/>
          <w:rtl/>
          <w:lang w:bidi="ar-DZ"/>
        </w:rPr>
        <w:t>ينبغي أن نضع هذه الصفة في معناها الدلالي الخاص بهذه المرحلة، فلا يمكن المقارنة بين العقلانية في المرحلة الحديثة والعقلانية في العصور الوسطى وقد أشار أرنست كاسيرر إلى ذلك بقوله:</w:t>
      </w:r>
      <w:r w:rsidR="00F11B5E" w:rsidRPr="00F11B5E">
        <w:rPr>
          <w:rFonts w:ascii="Traditional Arabic" w:hAnsi="Traditional Arabic" w:cs="Traditional Arabic"/>
          <w:sz w:val="32"/>
          <w:szCs w:val="32"/>
          <w:lang w:bidi="ar-DZ"/>
        </w:rPr>
        <w:t> »</w:t>
      </w:r>
      <w:r w:rsidR="00F11B5E" w:rsidRPr="00F11B5E">
        <w:rPr>
          <w:rFonts w:ascii="Traditional Arabic" w:hAnsi="Traditional Arabic" w:cs="Traditional Arabic"/>
          <w:sz w:val="32"/>
          <w:szCs w:val="32"/>
          <w:rtl/>
          <w:lang w:bidi="ar-DZ"/>
        </w:rPr>
        <w:t>والزعم بوجود عقلانية وسيطة يدل على عدم الدقة والكفاية في القول. فلم تتسع المذاهب الوسيطة لأي مكان لنوع مذهبنا العقلاني الحديث أي للنزعة الفكرية التي نصا</w:t>
      </w:r>
      <w:r w:rsidR="00981173">
        <w:rPr>
          <w:rFonts w:ascii="Traditional Arabic" w:hAnsi="Traditional Arabic" w:cs="Traditional Arabic" w:hint="cs"/>
          <w:sz w:val="32"/>
          <w:szCs w:val="32"/>
          <w:rtl/>
          <w:lang w:bidi="ar-DZ"/>
        </w:rPr>
        <w:t>د</w:t>
      </w:r>
      <w:r w:rsidR="00F11B5E" w:rsidRPr="00F11B5E">
        <w:rPr>
          <w:rFonts w:ascii="Traditional Arabic" w:hAnsi="Traditional Arabic" w:cs="Traditional Arabic"/>
          <w:sz w:val="32"/>
          <w:szCs w:val="32"/>
          <w:rtl/>
          <w:lang w:bidi="ar-DZ"/>
        </w:rPr>
        <w:t>فه</w:t>
      </w:r>
      <w:r w:rsidR="00981173">
        <w:rPr>
          <w:rFonts w:ascii="Traditional Arabic" w:hAnsi="Traditional Arabic" w:cs="Traditional Arabic"/>
          <w:sz w:val="32"/>
          <w:szCs w:val="32"/>
          <w:rtl/>
          <w:lang w:bidi="ar-DZ"/>
        </w:rPr>
        <w:t xml:space="preserve">ا عند ديكارت </w:t>
      </w:r>
      <w:proofErr w:type="spellStart"/>
      <w:r w:rsidR="00981173">
        <w:rPr>
          <w:rFonts w:ascii="Traditional Arabic" w:hAnsi="Traditional Arabic" w:cs="Traditional Arabic"/>
          <w:sz w:val="32"/>
          <w:szCs w:val="32"/>
          <w:rtl/>
          <w:lang w:bidi="ar-DZ"/>
        </w:rPr>
        <w:t>وسبينوزا</w:t>
      </w:r>
      <w:proofErr w:type="spellEnd"/>
      <w:r w:rsidR="00981173">
        <w:rPr>
          <w:rFonts w:ascii="Traditional Arabic" w:hAnsi="Traditional Arabic" w:cs="Traditional Arabic"/>
          <w:sz w:val="32"/>
          <w:szCs w:val="32"/>
          <w:rtl/>
          <w:lang w:bidi="ar-DZ"/>
        </w:rPr>
        <w:t> و ليبنيتز</w:t>
      </w:r>
      <w:r w:rsidR="00F11B5E" w:rsidRPr="00F11B5E">
        <w:rPr>
          <w:rFonts w:ascii="Traditional Arabic" w:hAnsi="Traditional Arabic" w:cs="Traditional Arabic"/>
          <w:sz w:val="32"/>
          <w:szCs w:val="32"/>
          <w:rtl/>
          <w:lang w:bidi="ar-DZ"/>
        </w:rPr>
        <w:t>، أو عند فلاسفة القرن الثامن عشر. فلم يتشكك أي فيلسوف مدرسي في المكانة السامية لأية حقيقة موحى بها</w:t>
      </w:r>
      <w:r w:rsidR="0003001E">
        <w:rPr>
          <w:rFonts w:ascii="Traditional Arabic" w:hAnsi="Traditional Arabic" w:cs="Traditional Arabic" w:hint="cs"/>
          <w:sz w:val="32"/>
          <w:szCs w:val="32"/>
          <w:rtl/>
          <w:lang w:bidi="ar-DZ"/>
        </w:rPr>
        <w:t xml:space="preserve"> </w:t>
      </w:r>
      <w:r w:rsidR="00F11B5E" w:rsidRPr="00F11B5E">
        <w:rPr>
          <w:rFonts w:ascii="Traditional Arabic" w:hAnsi="Traditional Arabic" w:cs="Traditional Arabic"/>
          <w:sz w:val="32"/>
          <w:szCs w:val="32"/>
          <w:rtl/>
          <w:lang w:bidi="ar-DZ"/>
        </w:rPr>
        <w:t>(...)</w:t>
      </w:r>
      <w:r w:rsidR="0003001E">
        <w:rPr>
          <w:rFonts w:ascii="Traditional Arabic" w:hAnsi="Traditional Arabic" w:cs="Traditional Arabic" w:hint="cs"/>
          <w:sz w:val="32"/>
          <w:szCs w:val="32"/>
          <w:rtl/>
          <w:lang w:bidi="ar-DZ"/>
        </w:rPr>
        <w:t xml:space="preserve"> </w:t>
      </w:r>
      <w:r w:rsidR="00F11B5E" w:rsidRPr="00F11B5E">
        <w:rPr>
          <w:rFonts w:ascii="Traditional Arabic" w:hAnsi="Traditional Arabic" w:cs="Traditional Arabic"/>
          <w:sz w:val="32"/>
          <w:szCs w:val="32"/>
          <w:rtl/>
          <w:lang w:bidi="ar-DZ"/>
        </w:rPr>
        <w:t xml:space="preserve">ولم يكن مبدأ </w:t>
      </w:r>
      <w:proofErr w:type="gramStart"/>
      <w:r w:rsidR="00F11B5E" w:rsidRPr="00F11B5E">
        <w:rPr>
          <w:rFonts w:ascii="Traditional Arabic" w:hAnsi="Traditional Arabic" w:cs="Traditional Arabic"/>
          <w:sz w:val="32"/>
          <w:szCs w:val="32"/>
          <w:rtl/>
          <w:lang w:bidi="ar-DZ"/>
        </w:rPr>
        <w:t>استقلال</w:t>
      </w:r>
      <w:proofErr w:type="gramEnd"/>
      <w:r w:rsidR="00F11B5E" w:rsidRPr="00F11B5E">
        <w:rPr>
          <w:rFonts w:ascii="Traditional Arabic" w:hAnsi="Traditional Arabic" w:cs="Traditional Arabic"/>
          <w:sz w:val="32"/>
          <w:szCs w:val="32"/>
          <w:rtl/>
          <w:lang w:bidi="ar-DZ"/>
        </w:rPr>
        <w:t xml:space="preserve"> العقل معروفا في الفكر الوسيط. </w:t>
      </w:r>
      <w:proofErr w:type="gramStart"/>
      <w:r w:rsidR="00F11B5E" w:rsidRPr="00F11B5E">
        <w:rPr>
          <w:rFonts w:ascii="Traditional Arabic" w:hAnsi="Traditional Arabic" w:cs="Traditional Arabic"/>
          <w:sz w:val="32"/>
          <w:szCs w:val="32"/>
          <w:rtl/>
          <w:lang w:bidi="ar-DZ"/>
        </w:rPr>
        <w:t>فالعقل</w:t>
      </w:r>
      <w:proofErr w:type="gramEnd"/>
      <w:r w:rsidR="00F11B5E" w:rsidRPr="00F11B5E">
        <w:rPr>
          <w:rFonts w:ascii="Traditional Arabic" w:hAnsi="Traditional Arabic" w:cs="Traditional Arabic"/>
          <w:sz w:val="32"/>
          <w:szCs w:val="32"/>
          <w:rtl/>
          <w:lang w:bidi="ar-DZ"/>
        </w:rPr>
        <w:t xml:space="preserve"> لا يستمد نوره من نفسه بل يلزمه منبع أعظم يستنير به، كي يقوم بعمله</w:t>
      </w:r>
      <w:r w:rsidR="00F11B5E" w:rsidRPr="00F11B5E">
        <w:rPr>
          <w:rFonts w:ascii="Traditional Arabic" w:hAnsi="Traditional Arabic" w:cs="Traditional Arabic"/>
          <w:sz w:val="32"/>
          <w:szCs w:val="32"/>
          <w:lang w:bidi="ar-DZ"/>
        </w:rPr>
        <w:t> « </w:t>
      </w:r>
      <w:r w:rsidR="00F11B5E" w:rsidRPr="00F11B5E">
        <w:rPr>
          <w:rFonts w:ascii="Traditional Arabic" w:hAnsi="Traditional Arabic" w:cs="Traditional Arabic"/>
          <w:sz w:val="32"/>
          <w:szCs w:val="32"/>
          <w:rtl/>
          <w:lang w:bidi="ar-DZ"/>
        </w:rPr>
        <w:t>لهذا لا يمكن المقارنة بين النور الذي ينبعث من شموع الكنائس والأنوار التي يكون منبعها العقل</w:t>
      </w:r>
      <w:r w:rsidR="00981173">
        <w:rPr>
          <w:rFonts w:ascii="Traditional Arabic" w:hAnsi="Traditional Arabic" w:cs="Traditional Arabic" w:hint="cs"/>
          <w:sz w:val="32"/>
          <w:szCs w:val="32"/>
          <w:rtl/>
          <w:lang w:bidi="ar-DZ"/>
        </w:rPr>
        <w:t>.</w:t>
      </w:r>
      <w:r w:rsidR="0003001E">
        <w:rPr>
          <w:rFonts w:ascii="Traditional Arabic" w:hAnsi="Traditional Arabic" w:cs="Traditional Arabic" w:hint="cs"/>
          <w:sz w:val="32"/>
          <w:szCs w:val="32"/>
          <w:rtl/>
          <w:lang w:bidi="ar-DZ"/>
        </w:rPr>
        <w:t xml:space="preserve"> </w:t>
      </w:r>
    </w:p>
    <w:p w:rsidR="00E96227" w:rsidRPr="00B16B4F" w:rsidRDefault="00F03741" w:rsidP="00762BCC">
      <w:pPr>
        <w:pStyle w:val="Paragraphedeliste"/>
        <w:numPr>
          <w:ilvl w:val="0"/>
          <w:numId w:val="1"/>
        </w:numPr>
        <w:tabs>
          <w:tab w:val="center" w:pos="566"/>
        </w:tabs>
        <w:bidi/>
        <w:ind w:left="-1" w:firstLine="284"/>
        <w:jc w:val="both"/>
        <w:rPr>
          <w:rFonts w:ascii="Traditional Arabic" w:hAnsi="Traditional Arabic" w:cs="Traditional Arabic"/>
          <w:b/>
          <w:bCs/>
          <w:sz w:val="32"/>
          <w:szCs w:val="32"/>
          <w:rtl/>
          <w:lang w:bidi="ar-DZ"/>
        </w:rPr>
      </w:pPr>
      <w:proofErr w:type="gramStart"/>
      <w:r w:rsidRPr="00B16B4F">
        <w:rPr>
          <w:rFonts w:ascii="Traditional Arabic" w:hAnsi="Traditional Arabic" w:cs="Traditional Arabic" w:hint="cs"/>
          <w:b/>
          <w:bCs/>
          <w:sz w:val="32"/>
          <w:szCs w:val="32"/>
          <w:rtl/>
          <w:lang w:bidi="ar-DZ"/>
        </w:rPr>
        <w:t>مصادر</w:t>
      </w:r>
      <w:proofErr w:type="gramEnd"/>
      <w:r w:rsidRPr="00B16B4F">
        <w:rPr>
          <w:rFonts w:ascii="Traditional Arabic" w:hAnsi="Traditional Arabic" w:cs="Traditional Arabic" w:hint="cs"/>
          <w:b/>
          <w:bCs/>
          <w:sz w:val="32"/>
          <w:szCs w:val="32"/>
          <w:rtl/>
          <w:lang w:bidi="ar-DZ"/>
        </w:rPr>
        <w:t xml:space="preserve"> الفلسفة المسيحية: </w:t>
      </w:r>
      <w:r w:rsidR="00981173" w:rsidRPr="00B16B4F">
        <w:rPr>
          <w:rFonts w:ascii="Traditional Arabic" w:hAnsi="Traditional Arabic" w:cs="Traditional Arabic" w:hint="cs"/>
          <w:b/>
          <w:bCs/>
          <w:sz w:val="32"/>
          <w:szCs w:val="32"/>
          <w:rtl/>
          <w:lang w:bidi="ar-DZ"/>
        </w:rPr>
        <w:t xml:space="preserve"> </w:t>
      </w:r>
    </w:p>
    <w:p w:rsidR="009A5C30" w:rsidRDefault="00AD73A7" w:rsidP="00762BCC">
      <w:pPr>
        <w:bidi/>
        <w:ind w:left="360" w:firstLine="567"/>
        <w:jc w:val="both"/>
        <w:rPr>
          <w:rFonts w:ascii="Traditional Arabic" w:hAnsi="Traditional Arabic" w:cs="Traditional Arabic"/>
          <w:sz w:val="32"/>
          <w:szCs w:val="32"/>
          <w:rtl/>
          <w:lang w:bidi="ar-DZ"/>
        </w:rPr>
      </w:pPr>
      <w:r w:rsidRPr="00AD73A7">
        <w:rPr>
          <w:rFonts w:ascii="Traditional Arabic" w:hAnsi="Traditional Arabic" w:cs="Traditional Arabic" w:hint="cs"/>
          <w:sz w:val="32"/>
          <w:szCs w:val="32"/>
          <w:rtl/>
          <w:lang w:bidi="ar-DZ"/>
        </w:rPr>
        <w:t>يمكن تقسيم مصا</w:t>
      </w:r>
      <w:r w:rsidR="00A208CF">
        <w:rPr>
          <w:rFonts w:ascii="Traditional Arabic" w:hAnsi="Traditional Arabic" w:cs="Traditional Arabic" w:hint="cs"/>
          <w:sz w:val="32"/>
          <w:szCs w:val="32"/>
          <w:rtl/>
          <w:lang w:bidi="ar-DZ"/>
        </w:rPr>
        <w:t>د</w:t>
      </w:r>
      <w:r w:rsidRPr="00AD73A7">
        <w:rPr>
          <w:rFonts w:ascii="Traditional Arabic" w:hAnsi="Traditional Arabic" w:cs="Traditional Arabic" w:hint="cs"/>
          <w:sz w:val="32"/>
          <w:szCs w:val="32"/>
          <w:rtl/>
          <w:lang w:bidi="ar-DZ"/>
        </w:rPr>
        <w:t>ر الفلسفة المسيحية إلى قسمين مصادر دينية ممثلة في العهد القديم والعهد الجديد</w:t>
      </w:r>
      <w:r>
        <w:rPr>
          <w:rFonts w:ascii="Traditional Arabic" w:hAnsi="Traditional Arabic" w:cs="Traditional Arabic" w:hint="cs"/>
          <w:sz w:val="32"/>
          <w:szCs w:val="32"/>
          <w:rtl/>
          <w:lang w:bidi="ar-DZ"/>
        </w:rPr>
        <w:t>،</w:t>
      </w:r>
      <w:r w:rsidRPr="00AD73A7">
        <w:rPr>
          <w:rFonts w:ascii="Traditional Arabic" w:hAnsi="Traditional Arabic" w:cs="Traditional Arabic" w:hint="cs"/>
          <w:sz w:val="32"/>
          <w:szCs w:val="32"/>
          <w:rtl/>
          <w:lang w:bidi="ar-DZ"/>
        </w:rPr>
        <w:t xml:space="preserve"> ومصادر </w:t>
      </w:r>
      <w:r>
        <w:rPr>
          <w:rFonts w:ascii="Traditional Arabic" w:hAnsi="Traditional Arabic" w:cs="Traditional Arabic" w:hint="cs"/>
          <w:sz w:val="32"/>
          <w:szCs w:val="32"/>
          <w:rtl/>
          <w:lang w:bidi="ar-DZ"/>
        </w:rPr>
        <w:t xml:space="preserve">فكرية </w:t>
      </w:r>
      <w:r w:rsidRPr="00AD73A7">
        <w:rPr>
          <w:rFonts w:ascii="Traditional Arabic" w:hAnsi="Traditional Arabic" w:cs="Traditional Arabic" w:hint="cs"/>
          <w:sz w:val="32"/>
          <w:szCs w:val="32"/>
          <w:rtl/>
          <w:lang w:bidi="ar-DZ"/>
        </w:rPr>
        <w:t>فلسفية</w:t>
      </w:r>
      <w:r w:rsidR="00A208CF">
        <w:rPr>
          <w:rFonts w:ascii="Traditional Arabic" w:hAnsi="Traditional Arabic" w:cs="Traditional Arabic" w:hint="cs"/>
          <w:sz w:val="32"/>
          <w:szCs w:val="32"/>
          <w:rtl/>
          <w:lang w:bidi="ar-DZ"/>
        </w:rPr>
        <w:t xml:space="preserve"> يونانية، اسلامية عربية ويهودية.</w:t>
      </w:r>
      <w:r>
        <w:rPr>
          <w:rFonts w:ascii="Traditional Arabic" w:hAnsi="Traditional Arabic" w:cs="Traditional Arabic" w:hint="cs"/>
          <w:sz w:val="32"/>
          <w:szCs w:val="32"/>
          <w:rtl/>
          <w:lang w:bidi="ar-DZ"/>
        </w:rPr>
        <w:t xml:space="preserve"> </w:t>
      </w:r>
    </w:p>
    <w:p w:rsidR="009A5C30" w:rsidRPr="009A5C30" w:rsidRDefault="009A5C30" w:rsidP="00762BCC">
      <w:pPr>
        <w:pStyle w:val="Paragraphedeliste"/>
        <w:numPr>
          <w:ilvl w:val="0"/>
          <w:numId w:val="2"/>
        </w:numPr>
        <w:tabs>
          <w:tab w:val="center" w:pos="708"/>
        </w:tabs>
        <w:bidi/>
        <w:ind w:left="-1" w:firstLine="425"/>
        <w:jc w:val="both"/>
        <w:rPr>
          <w:rFonts w:ascii="Traditional Arabic" w:hAnsi="Traditional Arabic" w:cs="Traditional Arabic"/>
          <w:sz w:val="36"/>
          <w:szCs w:val="36"/>
          <w:lang w:bidi="ar-DZ"/>
        </w:rPr>
      </w:pPr>
      <w:proofErr w:type="gramStart"/>
      <w:r w:rsidRPr="009A5C30">
        <w:rPr>
          <w:rFonts w:ascii="Traditional Arabic" w:hAnsi="Traditional Arabic" w:cs="Traditional Arabic" w:hint="cs"/>
          <w:b/>
          <w:bCs/>
          <w:sz w:val="32"/>
          <w:szCs w:val="32"/>
          <w:rtl/>
          <w:lang w:bidi="ar-DZ"/>
        </w:rPr>
        <w:t>المصادر</w:t>
      </w:r>
      <w:proofErr w:type="gramEnd"/>
      <w:r w:rsidRPr="009A5C30">
        <w:rPr>
          <w:rFonts w:ascii="Traditional Arabic" w:hAnsi="Traditional Arabic" w:cs="Traditional Arabic" w:hint="cs"/>
          <w:b/>
          <w:bCs/>
          <w:sz w:val="32"/>
          <w:szCs w:val="32"/>
          <w:rtl/>
          <w:lang w:bidi="ar-DZ"/>
        </w:rPr>
        <w:t xml:space="preserve"> الدينية</w:t>
      </w:r>
      <w:r>
        <w:rPr>
          <w:rFonts w:ascii="Traditional Arabic" w:hAnsi="Traditional Arabic" w:cs="Traditional Arabic" w:hint="cs"/>
          <w:sz w:val="32"/>
          <w:szCs w:val="32"/>
          <w:rtl/>
          <w:lang w:bidi="ar-DZ"/>
        </w:rPr>
        <w:t xml:space="preserve">: </w:t>
      </w:r>
    </w:p>
    <w:p w:rsidR="009A5C30" w:rsidRPr="00A3375D" w:rsidRDefault="009A5C30" w:rsidP="00B925FA">
      <w:pPr>
        <w:pStyle w:val="Paragraphedeliste"/>
        <w:bidi/>
        <w:ind w:left="-2" w:firstLine="567"/>
        <w:jc w:val="both"/>
        <w:rPr>
          <w:rFonts w:ascii="Traditional Arabic" w:hAnsi="Traditional Arabic" w:cs="Traditional Arabic"/>
          <w:sz w:val="32"/>
          <w:szCs w:val="32"/>
          <w:lang w:bidi="ar-DZ"/>
        </w:rPr>
      </w:pPr>
      <w:proofErr w:type="gramStart"/>
      <w:r w:rsidRPr="00A816BA">
        <w:rPr>
          <w:rFonts w:ascii="Traditional Arabic" w:hAnsi="Traditional Arabic" w:cs="Traditional Arabic" w:hint="cs"/>
          <w:sz w:val="32"/>
          <w:szCs w:val="32"/>
          <w:rtl/>
          <w:lang w:bidi="ar-DZ"/>
        </w:rPr>
        <w:t>يعد</w:t>
      </w:r>
      <w:proofErr w:type="gramEnd"/>
      <w:r w:rsidRPr="00A816BA">
        <w:rPr>
          <w:rFonts w:ascii="Traditional Arabic" w:hAnsi="Traditional Arabic" w:cs="Traditional Arabic" w:hint="cs"/>
          <w:sz w:val="32"/>
          <w:szCs w:val="32"/>
          <w:rtl/>
          <w:lang w:bidi="ar-DZ"/>
        </w:rPr>
        <w:t xml:space="preserve"> الكتاب المقدس المصدر الديني الرئيسي للفلسفية المسيحية</w:t>
      </w:r>
      <w:r w:rsidR="00675EC6" w:rsidRPr="00A816BA">
        <w:rPr>
          <w:rFonts w:ascii="Traditional Arabic" w:hAnsi="Traditional Arabic" w:cs="Traditional Arabic" w:hint="cs"/>
          <w:sz w:val="32"/>
          <w:szCs w:val="32"/>
          <w:rtl/>
          <w:lang w:bidi="ar-DZ"/>
        </w:rPr>
        <w:t>، حيث يقول</w:t>
      </w:r>
      <w:r w:rsidR="000572BA">
        <w:rPr>
          <w:rFonts w:ascii="Traditional Arabic" w:hAnsi="Traditional Arabic" w:cs="Traditional Arabic" w:hint="cs"/>
          <w:sz w:val="32"/>
          <w:szCs w:val="32"/>
          <w:rtl/>
          <w:lang w:bidi="ar-DZ"/>
        </w:rPr>
        <w:t xml:space="preserve"> ف</w:t>
      </w:r>
      <w:r w:rsidR="00675EC6" w:rsidRPr="00A816BA">
        <w:rPr>
          <w:rFonts w:ascii="Traditional Arabic" w:hAnsi="Traditional Arabic" w:cs="Traditional Arabic" w:hint="cs"/>
          <w:sz w:val="32"/>
          <w:szCs w:val="32"/>
          <w:rtl/>
          <w:lang w:bidi="ar-DZ"/>
        </w:rPr>
        <w:t>:" لو سألنا مفكرا من القرن الوسيط أن يسمي، وفقا لتسلسل الأهمية، منابع فلسفته، لأعطى بكل تأكيد المقام الأول للكتاب المقدس، لكلام الله كما وجده مودعا في أسفار العهدين القديم والجديد".</w:t>
      </w:r>
      <w:r w:rsidR="00867BAB">
        <w:rPr>
          <w:rFonts w:ascii="Traditional Arabic" w:hAnsi="Traditional Arabic" w:cs="Traditional Arabic" w:hint="cs"/>
          <w:sz w:val="32"/>
          <w:szCs w:val="32"/>
          <w:rtl/>
          <w:lang w:bidi="ar-DZ"/>
        </w:rPr>
        <w:t xml:space="preserve"> </w:t>
      </w:r>
      <w:r w:rsidR="0003253D" w:rsidRPr="00A3375D">
        <w:rPr>
          <w:rFonts w:ascii="Traditional Arabic" w:hAnsi="Traditional Arabic" w:cs="Traditional Arabic" w:hint="cs"/>
          <w:sz w:val="32"/>
          <w:szCs w:val="32"/>
          <w:rtl/>
          <w:lang w:bidi="ar-DZ"/>
        </w:rPr>
        <w:t xml:space="preserve">ويتألف الكتاب المقدس عند المسيحيين من العهد القديم والعهد الجديد، </w:t>
      </w:r>
      <w:r w:rsidR="008877EA" w:rsidRPr="00A3375D">
        <w:rPr>
          <w:rFonts w:ascii="Traditional Arabic" w:hAnsi="Traditional Arabic" w:cs="Traditional Arabic" w:hint="cs"/>
          <w:sz w:val="32"/>
          <w:szCs w:val="32"/>
          <w:rtl/>
          <w:lang w:bidi="ar-DZ"/>
        </w:rPr>
        <w:t xml:space="preserve">أما العهد القديم </w:t>
      </w:r>
      <w:r w:rsidR="00622016" w:rsidRPr="00A3375D">
        <w:rPr>
          <w:rFonts w:ascii="Traditional Arabic" w:hAnsi="Traditional Arabic" w:cs="Traditional Arabic" w:hint="cs"/>
          <w:sz w:val="32"/>
          <w:szCs w:val="32"/>
          <w:rtl/>
          <w:lang w:bidi="ar-DZ"/>
        </w:rPr>
        <w:t>فهو ذلك الكتاب الذي ينظم علاقة بني اسرائيل بالله، ويشمل ي</w:t>
      </w:r>
      <w:r w:rsidR="008877EA" w:rsidRPr="00A3375D">
        <w:rPr>
          <w:rFonts w:ascii="Traditional Arabic" w:hAnsi="Traditional Arabic" w:cs="Traditional Arabic" w:hint="cs"/>
          <w:sz w:val="32"/>
          <w:szCs w:val="32"/>
          <w:rtl/>
          <w:lang w:bidi="ar-DZ"/>
        </w:rPr>
        <w:t>شمل أسفار الت</w:t>
      </w:r>
      <w:r w:rsidR="00FB5B40" w:rsidRPr="00A3375D">
        <w:rPr>
          <w:rFonts w:ascii="Traditional Arabic" w:hAnsi="Traditional Arabic" w:cs="Traditional Arabic" w:hint="cs"/>
          <w:sz w:val="32"/>
          <w:szCs w:val="32"/>
          <w:rtl/>
          <w:lang w:bidi="ar-DZ"/>
        </w:rPr>
        <w:t>وراة والأنبياء وأسفار الكتابات،</w:t>
      </w:r>
      <w:r w:rsidR="00622016" w:rsidRPr="00A3375D">
        <w:rPr>
          <w:rFonts w:ascii="Traditional Arabic" w:hAnsi="Traditional Arabic" w:cs="Traditional Arabic" w:hint="cs"/>
          <w:sz w:val="32"/>
          <w:szCs w:val="32"/>
          <w:rtl/>
          <w:lang w:bidi="ar-DZ"/>
        </w:rPr>
        <w:t xml:space="preserve"> أما العهد الجديد فهو خاص بالمسيحيين</w:t>
      </w:r>
      <w:r w:rsidR="00FB5B40" w:rsidRPr="00A3375D">
        <w:rPr>
          <w:rFonts w:ascii="Traditional Arabic" w:hAnsi="Traditional Arabic" w:cs="Traditional Arabic" w:hint="cs"/>
          <w:sz w:val="32"/>
          <w:szCs w:val="32"/>
          <w:rtl/>
          <w:lang w:bidi="ar-DZ"/>
        </w:rPr>
        <w:t xml:space="preserve"> و</w:t>
      </w:r>
      <w:r w:rsidR="0075329D" w:rsidRPr="00A3375D">
        <w:rPr>
          <w:rFonts w:ascii="Traditional Arabic" w:hAnsi="Traditional Arabic" w:cs="Traditional Arabic" w:hint="cs"/>
          <w:sz w:val="32"/>
          <w:szCs w:val="32"/>
          <w:rtl/>
          <w:lang w:bidi="ar-DZ"/>
        </w:rPr>
        <w:t xml:space="preserve">يظم أربعة أسفار وتسمى بالأناجيل، أثنين منها تحمل اسم تلاميذ اليسوع هما </w:t>
      </w:r>
      <w:r w:rsidR="008D56C7" w:rsidRPr="00A3375D">
        <w:rPr>
          <w:rFonts w:ascii="Traditional Arabic" w:hAnsi="Traditional Arabic" w:cs="Traditional Arabic" w:hint="cs"/>
          <w:sz w:val="32"/>
          <w:szCs w:val="32"/>
          <w:rtl/>
          <w:lang w:bidi="ar-DZ"/>
        </w:rPr>
        <w:t>"</w:t>
      </w:r>
      <w:r w:rsidR="0075329D" w:rsidRPr="00A3375D">
        <w:rPr>
          <w:rFonts w:ascii="Traditional Arabic" w:hAnsi="Traditional Arabic" w:cs="Traditional Arabic" w:hint="cs"/>
          <w:sz w:val="32"/>
          <w:szCs w:val="32"/>
          <w:rtl/>
          <w:lang w:bidi="ar-DZ"/>
        </w:rPr>
        <w:t>متى</w:t>
      </w:r>
      <w:r w:rsidR="008D56C7" w:rsidRPr="00A3375D">
        <w:rPr>
          <w:rFonts w:ascii="Traditional Arabic" w:hAnsi="Traditional Arabic" w:cs="Traditional Arabic" w:hint="cs"/>
          <w:sz w:val="32"/>
          <w:szCs w:val="32"/>
          <w:rtl/>
          <w:lang w:bidi="ar-DZ"/>
        </w:rPr>
        <w:t>"</w:t>
      </w:r>
      <w:r w:rsidR="0075329D" w:rsidRPr="00A3375D">
        <w:rPr>
          <w:rFonts w:ascii="Traditional Arabic" w:hAnsi="Traditional Arabic" w:cs="Traditional Arabic" w:hint="cs"/>
          <w:sz w:val="32"/>
          <w:szCs w:val="32"/>
          <w:rtl/>
          <w:lang w:bidi="ar-DZ"/>
        </w:rPr>
        <w:t xml:space="preserve"> و</w:t>
      </w:r>
      <w:r w:rsidR="008D56C7" w:rsidRPr="00A3375D">
        <w:rPr>
          <w:rFonts w:ascii="Traditional Arabic" w:hAnsi="Traditional Arabic" w:cs="Traditional Arabic" w:hint="cs"/>
          <w:sz w:val="32"/>
          <w:szCs w:val="32"/>
          <w:rtl/>
          <w:lang w:bidi="ar-DZ"/>
        </w:rPr>
        <w:t>"</w:t>
      </w:r>
      <w:r w:rsidR="0075329D" w:rsidRPr="00A3375D">
        <w:rPr>
          <w:rFonts w:ascii="Traditional Arabic" w:hAnsi="Traditional Arabic" w:cs="Traditional Arabic" w:hint="cs"/>
          <w:sz w:val="32"/>
          <w:szCs w:val="32"/>
          <w:rtl/>
          <w:lang w:bidi="ar-DZ"/>
        </w:rPr>
        <w:t>يوحنا</w:t>
      </w:r>
      <w:r w:rsidR="008D56C7" w:rsidRPr="00A3375D">
        <w:rPr>
          <w:rFonts w:ascii="Traditional Arabic" w:hAnsi="Traditional Arabic" w:cs="Traditional Arabic" w:hint="cs"/>
          <w:sz w:val="32"/>
          <w:szCs w:val="32"/>
          <w:rtl/>
          <w:lang w:bidi="ar-DZ"/>
        </w:rPr>
        <w:t>"</w:t>
      </w:r>
      <w:r w:rsidR="0075329D" w:rsidRPr="00A3375D">
        <w:rPr>
          <w:rFonts w:ascii="Traditional Arabic" w:hAnsi="Traditional Arabic" w:cs="Traditional Arabic" w:hint="cs"/>
          <w:sz w:val="32"/>
          <w:szCs w:val="32"/>
          <w:rtl/>
          <w:lang w:bidi="ar-DZ"/>
        </w:rPr>
        <w:t xml:space="preserve"> وأثنين </w:t>
      </w:r>
      <w:r w:rsidR="008D56C7" w:rsidRPr="00A3375D">
        <w:rPr>
          <w:rFonts w:ascii="Traditional Arabic" w:hAnsi="Traditional Arabic" w:cs="Traditional Arabic" w:hint="cs"/>
          <w:sz w:val="32"/>
          <w:szCs w:val="32"/>
          <w:rtl/>
          <w:lang w:bidi="ar-DZ"/>
        </w:rPr>
        <w:t>من معاوني القديس بولس هما "</w:t>
      </w:r>
      <w:proofErr w:type="spellStart"/>
      <w:r w:rsidR="008D56C7" w:rsidRPr="00A3375D">
        <w:rPr>
          <w:rFonts w:ascii="Traditional Arabic" w:hAnsi="Traditional Arabic" w:cs="Traditional Arabic" w:hint="cs"/>
          <w:sz w:val="32"/>
          <w:szCs w:val="32"/>
          <w:rtl/>
          <w:lang w:bidi="ar-DZ"/>
        </w:rPr>
        <w:t>مرقس</w:t>
      </w:r>
      <w:proofErr w:type="spellEnd"/>
      <w:r w:rsidR="008D56C7" w:rsidRPr="00A3375D">
        <w:rPr>
          <w:rFonts w:ascii="Traditional Arabic" w:hAnsi="Traditional Arabic" w:cs="Traditional Arabic" w:hint="cs"/>
          <w:sz w:val="32"/>
          <w:szCs w:val="32"/>
          <w:rtl/>
          <w:lang w:bidi="ar-DZ"/>
        </w:rPr>
        <w:t>" و"لوقا"</w:t>
      </w:r>
      <w:r w:rsidR="009605ED" w:rsidRPr="00A3375D">
        <w:rPr>
          <w:rFonts w:ascii="Traditional Arabic" w:hAnsi="Traditional Arabic" w:cs="Traditional Arabic" w:hint="cs"/>
          <w:sz w:val="32"/>
          <w:szCs w:val="32"/>
          <w:rtl/>
          <w:lang w:bidi="ar-DZ"/>
        </w:rPr>
        <w:t xml:space="preserve">، وموضوع كل هذه الأناجيل رواية السيرة الذاتية لليسوع. </w:t>
      </w:r>
      <w:r w:rsidR="00C86B97" w:rsidRPr="00A3375D">
        <w:rPr>
          <w:rFonts w:ascii="Traditional Arabic" w:hAnsi="Traditional Arabic" w:cs="Traditional Arabic" w:hint="cs"/>
          <w:sz w:val="32"/>
          <w:szCs w:val="32"/>
          <w:rtl/>
          <w:lang w:bidi="ar-DZ"/>
        </w:rPr>
        <w:t xml:space="preserve">وكتابة هذه الأناجيل </w:t>
      </w:r>
      <w:r w:rsidR="00E82A51" w:rsidRPr="00A3375D">
        <w:rPr>
          <w:rFonts w:ascii="Traditional Arabic" w:hAnsi="Traditional Arabic" w:cs="Traditional Arabic" w:hint="cs"/>
          <w:sz w:val="32"/>
          <w:szCs w:val="32"/>
          <w:rtl/>
          <w:lang w:bidi="ar-DZ"/>
        </w:rPr>
        <w:t xml:space="preserve">على المرجح </w:t>
      </w:r>
      <w:r w:rsidR="009136F5" w:rsidRPr="00A3375D">
        <w:rPr>
          <w:rFonts w:ascii="Traditional Arabic" w:hAnsi="Traditional Arabic" w:cs="Traditional Arabic" w:hint="cs"/>
          <w:sz w:val="32"/>
          <w:szCs w:val="32"/>
          <w:rtl/>
          <w:lang w:bidi="ar-DZ"/>
        </w:rPr>
        <w:t xml:space="preserve">ابتدأت قبل عام 70 ميلادي وانتهت مع نهية القرن الميلادي الأول أو بداية الثاني. </w:t>
      </w:r>
    </w:p>
    <w:p w:rsidR="00AD73A7" w:rsidRDefault="00AD73A7" w:rsidP="00762BCC">
      <w:pPr>
        <w:pStyle w:val="Paragraphedeliste"/>
        <w:numPr>
          <w:ilvl w:val="0"/>
          <w:numId w:val="2"/>
        </w:numPr>
        <w:bidi/>
        <w:ind w:left="-2" w:firstLine="285"/>
        <w:jc w:val="both"/>
        <w:rPr>
          <w:rFonts w:ascii="Traditional Arabic" w:hAnsi="Traditional Arabic" w:cs="Traditional Arabic"/>
          <w:b/>
          <w:bCs/>
          <w:sz w:val="32"/>
          <w:szCs w:val="32"/>
          <w:lang w:bidi="ar-DZ"/>
        </w:rPr>
      </w:pPr>
      <w:r w:rsidRPr="00675EC6">
        <w:rPr>
          <w:rFonts w:ascii="Traditional Arabic" w:hAnsi="Traditional Arabic" w:cs="Traditional Arabic" w:hint="cs"/>
          <w:sz w:val="32"/>
          <w:szCs w:val="32"/>
          <w:rtl/>
          <w:lang w:bidi="ar-DZ"/>
        </w:rPr>
        <w:t xml:space="preserve"> </w:t>
      </w:r>
      <w:proofErr w:type="gramStart"/>
      <w:r w:rsidR="00350F9D">
        <w:rPr>
          <w:rFonts w:ascii="Traditional Arabic" w:hAnsi="Traditional Arabic" w:cs="Traditional Arabic" w:hint="cs"/>
          <w:b/>
          <w:bCs/>
          <w:sz w:val="32"/>
          <w:szCs w:val="32"/>
          <w:rtl/>
          <w:lang w:bidi="ar-DZ"/>
        </w:rPr>
        <w:t>المصادر</w:t>
      </w:r>
      <w:proofErr w:type="gramEnd"/>
      <w:r w:rsidR="00350F9D">
        <w:rPr>
          <w:rFonts w:ascii="Traditional Arabic" w:hAnsi="Traditional Arabic" w:cs="Traditional Arabic" w:hint="cs"/>
          <w:b/>
          <w:bCs/>
          <w:sz w:val="32"/>
          <w:szCs w:val="32"/>
          <w:rtl/>
          <w:lang w:bidi="ar-DZ"/>
        </w:rPr>
        <w:t xml:space="preserve"> الفلسفية: </w:t>
      </w:r>
    </w:p>
    <w:p w:rsidR="00A15D40" w:rsidRPr="00D00829" w:rsidRDefault="00AD73A7" w:rsidP="00B925FA">
      <w:pPr>
        <w:pStyle w:val="Paragraphedeliste"/>
        <w:numPr>
          <w:ilvl w:val="0"/>
          <w:numId w:val="3"/>
        </w:numPr>
        <w:bidi/>
        <w:ind w:left="283" w:firstLine="283"/>
        <w:jc w:val="both"/>
        <w:rPr>
          <w:rFonts w:ascii="Traditional Arabic" w:hAnsi="Traditional Arabic" w:cs="Traditional Arabic"/>
          <w:sz w:val="32"/>
          <w:szCs w:val="32"/>
          <w:rtl/>
          <w:lang w:bidi="ar-DZ"/>
        </w:rPr>
      </w:pPr>
      <w:r w:rsidRPr="00AF72DB">
        <w:rPr>
          <w:rFonts w:ascii="Traditional Arabic" w:hAnsi="Traditional Arabic" w:cs="Traditional Arabic" w:hint="cs"/>
          <w:b/>
          <w:bCs/>
          <w:sz w:val="32"/>
          <w:szCs w:val="32"/>
          <w:rtl/>
          <w:lang w:bidi="ar-DZ"/>
        </w:rPr>
        <w:t>الفلسفة اليونانية:</w:t>
      </w:r>
      <w:r w:rsidRPr="00AF72DB">
        <w:rPr>
          <w:rFonts w:ascii="Traditional Arabic" w:hAnsi="Traditional Arabic" w:cs="Traditional Arabic" w:hint="cs"/>
          <w:sz w:val="32"/>
          <w:szCs w:val="32"/>
          <w:rtl/>
          <w:lang w:bidi="ar-DZ"/>
        </w:rPr>
        <w:t xml:space="preserve"> </w:t>
      </w:r>
      <w:r w:rsidR="00F422CA" w:rsidRPr="00AF72DB">
        <w:rPr>
          <w:rFonts w:ascii="Traditional Arabic" w:hAnsi="Traditional Arabic" w:cs="Traditional Arabic" w:hint="cs"/>
          <w:sz w:val="32"/>
          <w:szCs w:val="32"/>
          <w:rtl/>
          <w:lang w:bidi="ar-DZ"/>
        </w:rPr>
        <w:t>لم تكن كتب الفلسفة اليونانية حاضرة بقوة في العصور الوسطى، ولم تكن معروفة كما نعرفها في عصرنا الحالي</w:t>
      </w:r>
      <w:r w:rsidR="00A15D40" w:rsidRPr="00AF72DB">
        <w:rPr>
          <w:rFonts w:ascii="Traditional Arabic" w:hAnsi="Traditional Arabic" w:cs="Traditional Arabic" w:hint="cs"/>
          <w:sz w:val="32"/>
          <w:szCs w:val="32"/>
          <w:rtl/>
          <w:lang w:bidi="ar-DZ"/>
        </w:rPr>
        <w:t xml:space="preserve"> أو حتى في العصر الحديث.</w:t>
      </w:r>
      <w:r w:rsidRPr="00AF72DB">
        <w:rPr>
          <w:rFonts w:ascii="Traditional Arabic" w:hAnsi="Traditional Arabic" w:cs="Traditional Arabic" w:hint="cs"/>
          <w:sz w:val="32"/>
          <w:szCs w:val="32"/>
          <w:rtl/>
          <w:lang w:bidi="ar-DZ"/>
        </w:rPr>
        <w:t xml:space="preserve"> </w:t>
      </w:r>
      <w:r w:rsidR="00A15D40" w:rsidRPr="00AF72DB">
        <w:rPr>
          <w:rFonts w:ascii="Traditional Arabic" w:hAnsi="Traditional Arabic" w:cs="Traditional Arabic" w:hint="cs"/>
          <w:sz w:val="32"/>
          <w:szCs w:val="32"/>
          <w:rtl/>
          <w:lang w:bidi="ar-DZ"/>
        </w:rPr>
        <w:t>فلم تعرف كتابات أ</w:t>
      </w:r>
      <w:r w:rsidRPr="00AF72DB">
        <w:rPr>
          <w:rFonts w:ascii="Traditional Arabic" w:hAnsi="Traditional Arabic" w:cs="Traditional Arabic" w:hint="cs"/>
          <w:sz w:val="32"/>
          <w:szCs w:val="32"/>
          <w:rtl/>
          <w:lang w:bidi="ar-DZ"/>
        </w:rPr>
        <w:t>ر</w:t>
      </w:r>
      <w:r w:rsidR="00CC7892" w:rsidRPr="00AF72DB">
        <w:rPr>
          <w:rFonts w:ascii="Traditional Arabic" w:hAnsi="Traditional Arabic" w:cs="Traditional Arabic" w:hint="cs"/>
          <w:sz w:val="32"/>
          <w:szCs w:val="32"/>
          <w:rtl/>
          <w:lang w:bidi="ar-DZ"/>
        </w:rPr>
        <w:t>سطو أو لنقل أغلبها إلا في المرحلة الأخيرة</w:t>
      </w:r>
      <w:r w:rsidR="00350F9D" w:rsidRPr="00AF72DB">
        <w:rPr>
          <w:rFonts w:ascii="Traditional Arabic" w:hAnsi="Traditional Arabic" w:cs="Traditional Arabic" w:hint="cs"/>
          <w:sz w:val="32"/>
          <w:szCs w:val="32"/>
          <w:rtl/>
          <w:lang w:bidi="ar-DZ"/>
        </w:rPr>
        <w:t xml:space="preserve"> </w:t>
      </w:r>
      <w:r w:rsidR="00A15D40" w:rsidRPr="00AF72DB">
        <w:rPr>
          <w:rFonts w:ascii="Traditional Arabic" w:hAnsi="Traditional Arabic" w:cs="Traditional Arabic" w:hint="cs"/>
          <w:sz w:val="32"/>
          <w:szCs w:val="32"/>
          <w:rtl/>
          <w:lang w:bidi="ar-DZ"/>
        </w:rPr>
        <w:t xml:space="preserve">العصور الوسطى، </w:t>
      </w:r>
      <w:r w:rsidR="00350F9D" w:rsidRPr="00AF72DB">
        <w:rPr>
          <w:rFonts w:ascii="Traditional Arabic" w:hAnsi="Traditional Arabic" w:cs="Traditional Arabic" w:hint="cs"/>
          <w:sz w:val="32"/>
          <w:szCs w:val="32"/>
          <w:rtl/>
          <w:lang w:bidi="ar-DZ"/>
        </w:rPr>
        <w:t>أما</w:t>
      </w:r>
      <w:r w:rsidRPr="00AF72DB">
        <w:rPr>
          <w:rFonts w:ascii="Traditional Arabic" w:hAnsi="Traditional Arabic" w:cs="Traditional Arabic" w:hint="cs"/>
          <w:sz w:val="32"/>
          <w:szCs w:val="32"/>
          <w:rtl/>
          <w:lang w:bidi="ar-DZ"/>
        </w:rPr>
        <w:t xml:space="preserve"> أفلا</w:t>
      </w:r>
      <w:r w:rsidR="00A15D40" w:rsidRPr="00AF72DB">
        <w:rPr>
          <w:rFonts w:ascii="Traditional Arabic" w:hAnsi="Traditional Arabic" w:cs="Traditional Arabic" w:hint="cs"/>
          <w:sz w:val="32"/>
          <w:szCs w:val="32"/>
          <w:rtl/>
          <w:lang w:bidi="ar-DZ"/>
        </w:rPr>
        <w:t xml:space="preserve">طون فكانت تقريبا مجهولة كليا، حيث تمت ترجمة محاورة </w:t>
      </w:r>
      <w:proofErr w:type="spellStart"/>
      <w:r w:rsidR="00A15D40" w:rsidRPr="00AF72DB">
        <w:rPr>
          <w:rFonts w:ascii="Traditional Arabic" w:hAnsi="Traditional Arabic" w:cs="Traditional Arabic" w:hint="cs"/>
          <w:sz w:val="32"/>
          <w:szCs w:val="32"/>
          <w:rtl/>
          <w:lang w:bidi="ar-DZ"/>
        </w:rPr>
        <w:t>طيماوس</w:t>
      </w:r>
      <w:proofErr w:type="spellEnd"/>
      <w:r w:rsidR="00A15D40" w:rsidRPr="00AF72DB">
        <w:rPr>
          <w:rFonts w:ascii="Traditional Arabic" w:hAnsi="Traditional Arabic" w:cs="Traditional Arabic" w:hint="cs"/>
          <w:sz w:val="32"/>
          <w:szCs w:val="32"/>
          <w:rtl/>
          <w:lang w:bidi="ar-DZ"/>
        </w:rPr>
        <w:t xml:space="preserve"> في القرن الرابع، أما محاورة يمون </w:t>
      </w:r>
      <w:proofErr w:type="spellStart"/>
      <w:r w:rsidR="00A15D40" w:rsidRPr="00AF72DB">
        <w:rPr>
          <w:rFonts w:ascii="Traditional Arabic" w:hAnsi="Traditional Arabic" w:cs="Traditional Arabic" w:hint="cs"/>
          <w:sz w:val="32"/>
          <w:szCs w:val="32"/>
          <w:rtl/>
          <w:lang w:bidi="ar-DZ"/>
        </w:rPr>
        <w:t>وفيدون</w:t>
      </w:r>
      <w:proofErr w:type="spellEnd"/>
      <w:r w:rsidR="00A15D40" w:rsidRPr="00AF72DB">
        <w:rPr>
          <w:rFonts w:ascii="Traditional Arabic" w:hAnsi="Traditional Arabic" w:cs="Traditional Arabic" w:hint="cs"/>
          <w:sz w:val="32"/>
          <w:szCs w:val="32"/>
          <w:rtl/>
          <w:lang w:bidi="ar-DZ"/>
        </w:rPr>
        <w:t xml:space="preserve"> في القرن الثاني عشر.</w:t>
      </w:r>
      <w:r w:rsidR="00D00829">
        <w:rPr>
          <w:rFonts w:ascii="Traditional Arabic" w:hAnsi="Traditional Arabic" w:cs="Traditional Arabic" w:hint="cs"/>
          <w:sz w:val="32"/>
          <w:szCs w:val="32"/>
          <w:rtl/>
          <w:lang w:bidi="ar-DZ"/>
        </w:rPr>
        <w:t xml:space="preserve"> </w:t>
      </w:r>
      <w:r w:rsidR="004815B5" w:rsidRPr="00D00829">
        <w:rPr>
          <w:rFonts w:ascii="Traditional Arabic" w:hAnsi="Traditional Arabic" w:cs="Traditional Arabic" w:hint="cs"/>
          <w:sz w:val="32"/>
          <w:szCs w:val="32"/>
          <w:rtl/>
          <w:lang w:bidi="ar-DZ"/>
        </w:rPr>
        <w:t xml:space="preserve">أما مؤلفات </w:t>
      </w:r>
      <w:r w:rsidR="0064521A" w:rsidRPr="00D00829">
        <w:rPr>
          <w:rFonts w:ascii="Traditional Arabic" w:hAnsi="Traditional Arabic" w:cs="Traditional Arabic" w:hint="cs"/>
          <w:sz w:val="32"/>
          <w:szCs w:val="32"/>
          <w:rtl/>
          <w:lang w:bidi="ar-DZ"/>
        </w:rPr>
        <w:t>أرسطو فيمكن تقسيم تلقيها في العص</w:t>
      </w:r>
      <w:r w:rsidR="004815B5" w:rsidRPr="00D00829">
        <w:rPr>
          <w:rFonts w:ascii="Traditional Arabic" w:hAnsi="Traditional Arabic" w:cs="Traditional Arabic" w:hint="cs"/>
          <w:sz w:val="32"/>
          <w:szCs w:val="32"/>
          <w:rtl/>
          <w:lang w:bidi="ar-DZ"/>
        </w:rPr>
        <w:t>ور الوسطى</w:t>
      </w:r>
      <w:r w:rsidR="00622EFA" w:rsidRPr="00D00829">
        <w:rPr>
          <w:rFonts w:ascii="Traditional Arabic" w:hAnsi="Traditional Arabic" w:cs="Traditional Arabic" w:hint="cs"/>
          <w:sz w:val="32"/>
          <w:szCs w:val="32"/>
          <w:rtl/>
          <w:lang w:bidi="ar-DZ"/>
        </w:rPr>
        <w:t xml:space="preserve"> إلى ثلاث مراحل</w:t>
      </w:r>
      <w:r w:rsidR="004815B5" w:rsidRPr="00D00829">
        <w:rPr>
          <w:rFonts w:ascii="Traditional Arabic" w:hAnsi="Traditional Arabic" w:cs="Traditional Arabic" w:hint="cs"/>
          <w:sz w:val="32"/>
          <w:szCs w:val="32"/>
          <w:rtl/>
          <w:lang w:bidi="ar-DZ"/>
        </w:rPr>
        <w:t xml:space="preserve"> فإلى غاية القرن الثاني</w:t>
      </w:r>
      <w:r w:rsidR="0064521A" w:rsidRPr="00D00829">
        <w:rPr>
          <w:rFonts w:ascii="Traditional Arabic" w:hAnsi="Traditional Arabic" w:cs="Traditional Arabic" w:hint="cs"/>
          <w:sz w:val="32"/>
          <w:szCs w:val="32"/>
          <w:rtl/>
          <w:lang w:bidi="ar-DZ"/>
        </w:rPr>
        <w:t xml:space="preserve"> عشر (1150-1160)</w:t>
      </w:r>
      <w:r w:rsidR="004815B5" w:rsidRPr="00D00829">
        <w:rPr>
          <w:rFonts w:ascii="Traditional Arabic" w:hAnsi="Traditional Arabic" w:cs="Traditional Arabic" w:hint="cs"/>
          <w:sz w:val="32"/>
          <w:szCs w:val="32"/>
          <w:rtl/>
          <w:lang w:bidi="ar-DZ"/>
        </w:rPr>
        <w:t>لم يكن ي</w:t>
      </w:r>
      <w:r w:rsidR="0064521A" w:rsidRPr="00D00829">
        <w:rPr>
          <w:rFonts w:ascii="Traditional Arabic" w:hAnsi="Traditional Arabic" w:cs="Traditional Arabic" w:hint="cs"/>
          <w:sz w:val="32"/>
          <w:szCs w:val="32"/>
          <w:rtl/>
          <w:lang w:bidi="ar-DZ"/>
        </w:rPr>
        <w:t>ُ</w:t>
      </w:r>
      <w:r w:rsidR="004815B5" w:rsidRPr="00D00829">
        <w:rPr>
          <w:rFonts w:ascii="Traditional Arabic" w:hAnsi="Traditional Arabic" w:cs="Traditional Arabic" w:hint="cs"/>
          <w:sz w:val="32"/>
          <w:szCs w:val="32"/>
          <w:rtl/>
          <w:lang w:bidi="ar-DZ"/>
        </w:rPr>
        <w:t>عرف من م</w:t>
      </w:r>
      <w:r w:rsidR="0064521A" w:rsidRPr="00D00829">
        <w:rPr>
          <w:rFonts w:ascii="Traditional Arabic" w:hAnsi="Traditional Arabic" w:cs="Traditional Arabic" w:hint="cs"/>
          <w:sz w:val="32"/>
          <w:szCs w:val="32"/>
          <w:rtl/>
          <w:lang w:bidi="ar-DZ"/>
        </w:rPr>
        <w:t>ؤلفات أ</w:t>
      </w:r>
      <w:r w:rsidR="004815B5" w:rsidRPr="00D00829">
        <w:rPr>
          <w:rFonts w:ascii="Traditional Arabic" w:hAnsi="Traditional Arabic" w:cs="Traditional Arabic" w:hint="cs"/>
          <w:sz w:val="32"/>
          <w:szCs w:val="32"/>
          <w:rtl/>
          <w:lang w:bidi="ar-DZ"/>
        </w:rPr>
        <w:t>رسطو سوى الكتب المنطقية</w:t>
      </w:r>
      <w:r w:rsidR="0064521A" w:rsidRPr="00D00829">
        <w:rPr>
          <w:rFonts w:ascii="Traditional Arabic" w:hAnsi="Traditional Arabic" w:cs="Traditional Arabic" w:hint="cs"/>
          <w:sz w:val="32"/>
          <w:szCs w:val="32"/>
          <w:rtl/>
          <w:lang w:bidi="ar-DZ"/>
        </w:rPr>
        <w:t xml:space="preserve"> المتمثلة في</w:t>
      </w:r>
      <w:r w:rsidR="00C379CB">
        <w:rPr>
          <w:rFonts w:ascii="Traditional Arabic" w:hAnsi="Traditional Arabic" w:cs="Traditional Arabic" w:hint="cs"/>
          <w:sz w:val="32"/>
          <w:szCs w:val="32"/>
          <w:rtl/>
          <w:lang w:bidi="ar-DZ"/>
        </w:rPr>
        <w:t xml:space="preserve"> المقولات والعبارة،</w:t>
      </w:r>
      <w:r w:rsidR="004815B5" w:rsidRPr="00D00829">
        <w:rPr>
          <w:rFonts w:ascii="Traditional Arabic" w:hAnsi="Traditional Arabic" w:cs="Traditional Arabic" w:hint="cs"/>
          <w:sz w:val="32"/>
          <w:szCs w:val="32"/>
          <w:rtl/>
          <w:lang w:bidi="ar-DZ"/>
        </w:rPr>
        <w:t xml:space="preserve"> و</w:t>
      </w:r>
      <w:r w:rsidR="0064521A" w:rsidRPr="00D00829">
        <w:rPr>
          <w:rFonts w:ascii="Traditional Arabic" w:hAnsi="Traditional Arabic" w:cs="Traditional Arabic" w:hint="cs"/>
          <w:sz w:val="32"/>
          <w:szCs w:val="32"/>
          <w:rtl/>
          <w:lang w:bidi="ar-DZ"/>
        </w:rPr>
        <w:t xml:space="preserve">لم </w:t>
      </w:r>
      <w:r w:rsidR="004815B5" w:rsidRPr="00D00829">
        <w:rPr>
          <w:rFonts w:ascii="Traditional Arabic" w:hAnsi="Traditional Arabic" w:cs="Traditional Arabic" w:hint="cs"/>
          <w:sz w:val="32"/>
          <w:szCs w:val="32"/>
          <w:rtl/>
          <w:lang w:bidi="ar-DZ"/>
        </w:rPr>
        <w:t>تصبح كتب أرسطو متداولة في العصور الوسطى إلى بعد نهايات القرن الثاني عشر وبدايات القرن الثالث عشر.</w:t>
      </w:r>
      <w:r w:rsidR="0064521A" w:rsidRPr="00D00829">
        <w:rPr>
          <w:rFonts w:ascii="Traditional Arabic" w:hAnsi="Traditional Arabic" w:cs="Traditional Arabic" w:hint="cs"/>
          <w:sz w:val="32"/>
          <w:szCs w:val="32"/>
          <w:rtl/>
          <w:lang w:bidi="ar-DZ"/>
        </w:rPr>
        <w:t xml:space="preserve"> </w:t>
      </w:r>
      <w:proofErr w:type="gramStart"/>
      <w:r w:rsidR="0064521A" w:rsidRPr="00D00829">
        <w:rPr>
          <w:rFonts w:ascii="Traditional Arabic" w:hAnsi="Traditional Arabic" w:cs="Traditional Arabic" w:hint="cs"/>
          <w:sz w:val="32"/>
          <w:szCs w:val="32"/>
          <w:rtl/>
          <w:lang w:bidi="ar-DZ"/>
        </w:rPr>
        <w:t>تعدد</w:t>
      </w:r>
      <w:proofErr w:type="gramEnd"/>
      <w:r w:rsidR="0064521A" w:rsidRPr="00D00829">
        <w:rPr>
          <w:rFonts w:ascii="Traditional Arabic" w:hAnsi="Traditional Arabic" w:cs="Traditional Arabic" w:hint="cs"/>
          <w:sz w:val="32"/>
          <w:szCs w:val="32"/>
          <w:rtl/>
          <w:lang w:bidi="ar-DZ"/>
        </w:rPr>
        <w:t xml:space="preserve"> الترجمات وعدم اكتمالها في بعض الأحيان أثر سل</w:t>
      </w:r>
      <w:r w:rsidR="00622EFA" w:rsidRPr="00D00829">
        <w:rPr>
          <w:rFonts w:ascii="Traditional Arabic" w:hAnsi="Traditional Arabic" w:cs="Traditional Arabic" w:hint="cs"/>
          <w:sz w:val="32"/>
          <w:szCs w:val="32"/>
          <w:rtl/>
          <w:lang w:bidi="ar-DZ"/>
        </w:rPr>
        <w:t>با على فهم واستيعاب أفكار أرسطو،</w:t>
      </w:r>
      <w:r w:rsidR="0064521A" w:rsidRPr="00D00829">
        <w:rPr>
          <w:rFonts w:ascii="Traditional Arabic" w:hAnsi="Traditional Arabic" w:cs="Traditional Arabic" w:hint="cs"/>
          <w:sz w:val="32"/>
          <w:szCs w:val="32"/>
          <w:rtl/>
          <w:lang w:bidi="ar-DZ"/>
        </w:rPr>
        <w:t xml:space="preserve"> </w:t>
      </w:r>
      <w:r w:rsidR="00070749" w:rsidRPr="00D00829">
        <w:rPr>
          <w:rFonts w:ascii="Traditional Arabic" w:hAnsi="Traditional Arabic" w:cs="Traditional Arabic" w:hint="cs"/>
          <w:sz w:val="32"/>
          <w:szCs w:val="32"/>
          <w:rtl/>
          <w:lang w:bidi="ar-DZ"/>
        </w:rPr>
        <w:t>ويتم جمع كتبه وتدقيقها إلا مع العصر الحديث.</w:t>
      </w:r>
      <w:r w:rsidR="00622EFA" w:rsidRPr="00D00829">
        <w:rPr>
          <w:rFonts w:ascii="Traditional Arabic" w:hAnsi="Traditional Arabic" w:cs="Traditional Arabic" w:hint="cs"/>
          <w:sz w:val="32"/>
          <w:szCs w:val="32"/>
          <w:rtl/>
          <w:lang w:bidi="ar-DZ"/>
        </w:rPr>
        <w:t xml:space="preserve"> أما الفلسفة اليونانية الأخرى فلم تكن معرو</w:t>
      </w:r>
      <w:r w:rsidR="008E7FD6" w:rsidRPr="00D00829">
        <w:rPr>
          <w:rFonts w:ascii="Traditional Arabic" w:hAnsi="Traditional Arabic" w:cs="Traditional Arabic" w:hint="cs"/>
          <w:sz w:val="32"/>
          <w:szCs w:val="32"/>
          <w:rtl/>
          <w:lang w:bidi="ar-DZ"/>
        </w:rPr>
        <w:t>فة في العصور الوسطى بشكل مباشر وإنما بواسطة مؤلفين آخرين.</w:t>
      </w:r>
      <w:r w:rsidR="00070749" w:rsidRPr="00D00829">
        <w:rPr>
          <w:rFonts w:ascii="Traditional Arabic" w:hAnsi="Traditional Arabic" w:cs="Traditional Arabic" w:hint="cs"/>
          <w:sz w:val="32"/>
          <w:szCs w:val="32"/>
          <w:rtl/>
          <w:lang w:bidi="ar-DZ"/>
        </w:rPr>
        <w:t xml:space="preserve"> </w:t>
      </w:r>
    </w:p>
    <w:p w:rsidR="00AD73A7" w:rsidRPr="00AF72DB" w:rsidRDefault="00DC5C74" w:rsidP="00B925FA">
      <w:pPr>
        <w:pStyle w:val="Paragraphedeliste"/>
        <w:numPr>
          <w:ilvl w:val="0"/>
          <w:numId w:val="3"/>
        </w:numPr>
        <w:bidi/>
        <w:ind w:left="-2" w:firstLine="567"/>
        <w:jc w:val="both"/>
        <w:rPr>
          <w:rFonts w:ascii="Traditional Arabic" w:hAnsi="Traditional Arabic" w:cs="Traditional Arabic"/>
          <w:b/>
          <w:bCs/>
          <w:sz w:val="32"/>
          <w:szCs w:val="32"/>
          <w:rtl/>
          <w:lang w:bidi="ar-DZ"/>
        </w:rPr>
      </w:pPr>
      <w:r w:rsidRPr="00AF72DB">
        <w:rPr>
          <w:rFonts w:ascii="Traditional Arabic" w:hAnsi="Traditional Arabic" w:cs="Traditional Arabic" w:hint="cs"/>
          <w:b/>
          <w:bCs/>
          <w:sz w:val="32"/>
          <w:szCs w:val="32"/>
          <w:rtl/>
          <w:lang w:bidi="ar-DZ"/>
        </w:rPr>
        <w:t>الفلسفية الاسلامية</w:t>
      </w:r>
      <w:r w:rsidR="00AD73A7" w:rsidRPr="00AF72DB">
        <w:rPr>
          <w:rFonts w:ascii="Traditional Arabic" w:hAnsi="Traditional Arabic" w:cs="Traditional Arabic" w:hint="cs"/>
          <w:sz w:val="32"/>
          <w:szCs w:val="32"/>
          <w:rtl/>
          <w:lang w:bidi="ar-DZ"/>
        </w:rPr>
        <w:t xml:space="preserve">: تدين الفلسفة المسيحية إلى الفلسفة الاسلامية </w:t>
      </w:r>
      <w:r w:rsidR="00493800" w:rsidRPr="00AF72DB">
        <w:rPr>
          <w:rFonts w:ascii="Traditional Arabic" w:hAnsi="Traditional Arabic" w:cs="Traditional Arabic" w:hint="cs"/>
          <w:sz w:val="32"/>
          <w:szCs w:val="32"/>
          <w:rtl/>
          <w:lang w:bidi="ar-DZ"/>
        </w:rPr>
        <w:t>كما تدين إلى الفلسفة اليونانية</w:t>
      </w:r>
      <w:r w:rsidR="00CC7892" w:rsidRPr="00AF72DB">
        <w:rPr>
          <w:rFonts w:ascii="Traditional Arabic" w:hAnsi="Traditional Arabic" w:cs="Traditional Arabic" w:hint="cs"/>
          <w:sz w:val="32"/>
          <w:szCs w:val="32"/>
          <w:rtl/>
          <w:lang w:bidi="ar-DZ"/>
        </w:rPr>
        <w:t>. فإلى غاية القرن الثالث عشر</w:t>
      </w:r>
      <w:r w:rsidR="00AD73A7" w:rsidRPr="00AF72DB">
        <w:rPr>
          <w:rFonts w:ascii="Traditional Arabic" w:hAnsi="Traditional Arabic" w:cs="Traditional Arabic" w:hint="cs"/>
          <w:sz w:val="32"/>
          <w:szCs w:val="32"/>
          <w:rtl/>
          <w:lang w:bidi="ar-DZ"/>
        </w:rPr>
        <w:t xml:space="preserve"> كانت برامج التدريس والمذاهب </w:t>
      </w:r>
      <w:r w:rsidR="00493800" w:rsidRPr="00AF72DB">
        <w:rPr>
          <w:rFonts w:ascii="Traditional Arabic" w:hAnsi="Traditional Arabic" w:cs="Traditional Arabic" w:hint="cs"/>
          <w:sz w:val="32"/>
          <w:szCs w:val="32"/>
          <w:rtl/>
          <w:lang w:bidi="ar-DZ"/>
        </w:rPr>
        <w:t xml:space="preserve">والمواضيع </w:t>
      </w:r>
      <w:r w:rsidR="00AD73A7" w:rsidRPr="00AF72DB">
        <w:rPr>
          <w:rFonts w:ascii="Traditional Arabic" w:hAnsi="Traditional Arabic" w:cs="Traditional Arabic" w:hint="cs"/>
          <w:sz w:val="32"/>
          <w:szCs w:val="32"/>
          <w:rtl/>
          <w:lang w:bidi="ar-DZ"/>
        </w:rPr>
        <w:t>محاكات للأصل الا</w:t>
      </w:r>
      <w:r w:rsidR="00CC7892" w:rsidRPr="00AF72DB">
        <w:rPr>
          <w:rFonts w:ascii="Traditional Arabic" w:hAnsi="Traditional Arabic" w:cs="Traditional Arabic" w:hint="cs"/>
          <w:sz w:val="32"/>
          <w:szCs w:val="32"/>
          <w:rtl/>
          <w:lang w:bidi="ar-DZ"/>
        </w:rPr>
        <w:t>سلامي واليهودي حي</w:t>
      </w:r>
      <w:r w:rsidR="00D866CC" w:rsidRPr="00AF72DB">
        <w:rPr>
          <w:rFonts w:ascii="Traditional Arabic" w:hAnsi="Traditional Arabic" w:cs="Traditional Arabic" w:hint="cs"/>
          <w:sz w:val="32"/>
          <w:szCs w:val="32"/>
          <w:rtl/>
          <w:lang w:bidi="ar-DZ"/>
        </w:rPr>
        <w:t xml:space="preserve">ث كان لفلسفة الفارابي، التي ترجمت بعض كتبه إلى اللاتينية في القرن الثاني عشر، </w:t>
      </w:r>
      <w:r w:rsidR="00CC7892" w:rsidRPr="00AF72DB">
        <w:rPr>
          <w:rFonts w:ascii="Traditional Arabic" w:hAnsi="Traditional Arabic" w:cs="Traditional Arabic" w:hint="cs"/>
          <w:sz w:val="32"/>
          <w:szCs w:val="32"/>
          <w:rtl/>
          <w:lang w:bidi="ar-DZ"/>
        </w:rPr>
        <w:t>عظيم الأ</w:t>
      </w:r>
      <w:r w:rsidR="00AD73A7" w:rsidRPr="00AF72DB">
        <w:rPr>
          <w:rFonts w:ascii="Traditional Arabic" w:hAnsi="Traditional Arabic" w:cs="Traditional Arabic" w:hint="cs"/>
          <w:sz w:val="32"/>
          <w:szCs w:val="32"/>
          <w:rtl/>
          <w:lang w:bidi="ar-DZ"/>
        </w:rPr>
        <w:t xml:space="preserve">ثر على </w:t>
      </w:r>
      <w:r w:rsidR="00D866CC" w:rsidRPr="00AF72DB">
        <w:rPr>
          <w:rFonts w:ascii="Traditional Arabic" w:hAnsi="Traditional Arabic" w:cs="Traditional Arabic" w:hint="cs"/>
          <w:sz w:val="32"/>
          <w:szCs w:val="32"/>
          <w:rtl/>
          <w:lang w:bidi="ar-DZ"/>
        </w:rPr>
        <w:t xml:space="preserve">الفلسفة </w:t>
      </w:r>
      <w:r w:rsidR="00AD73A7" w:rsidRPr="00AF72DB">
        <w:rPr>
          <w:rFonts w:ascii="Traditional Arabic" w:hAnsi="Traditional Arabic" w:cs="Traditional Arabic" w:hint="cs"/>
          <w:sz w:val="32"/>
          <w:szCs w:val="32"/>
          <w:rtl/>
          <w:lang w:bidi="ar-DZ"/>
        </w:rPr>
        <w:t>المسحية</w:t>
      </w:r>
      <w:r w:rsidR="00F66B9F">
        <w:rPr>
          <w:rFonts w:ascii="Traditional Arabic" w:hAnsi="Traditional Arabic" w:cs="Traditional Arabic" w:hint="cs"/>
          <w:sz w:val="32"/>
          <w:szCs w:val="32"/>
          <w:rtl/>
          <w:lang w:bidi="ar-DZ"/>
        </w:rPr>
        <w:t> ،</w:t>
      </w:r>
      <w:r w:rsidR="00AD73A7" w:rsidRPr="00AF72DB">
        <w:rPr>
          <w:rFonts w:ascii="Traditional Arabic" w:hAnsi="Traditional Arabic" w:cs="Traditional Arabic" w:hint="cs"/>
          <w:sz w:val="32"/>
          <w:szCs w:val="32"/>
          <w:rtl/>
          <w:lang w:bidi="ar-DZ"/>
        </w:rPr>
        <w:t xml:space="preserve"> </w:t>
      </w:r>
      <w:r w:rsidR="00CC7892" w:rsidRPr="00AF72DB">
        <w:rPr>
          <w:rFonts w:ascii="Traditional Arabic" w:hAnsi="Traditional Arabic" w:cs="Traditional Arabic" w:hint="cs"/>
          <w:sz w:val="32"/>
          <w:szCs w:val="32"/>
          <w:rtl/>
          <w:lang w:bidi="ar-DZ"/>
        </w:rPr>
        <w:t>و</w:t>
      </w:r>
      <w:r w:rsidR="00AD73A7" w:rsidRPr="00AF72DB">
        <w:rPr>
          <w:rFonts w:ascii="Traditional Arabic" w:hAnsi="Traditional Arabic" w:cs="Traditional Arabic" w:hint="cs"/>
          <w:sz w:val="32"/>
          <w:szCs w:val="32"/>
          <w:rtl/>
          <w:lang w:bidi="ar-DZ"/>
        </w:rPr>
        <w:t xml:space="preserve">كتب ابن سينا أيضا لها تأثير على الفكر المسيحي وكان أول كتاب عرف عندهم هو كتاب الشفاء </w:t>
      </w:r>
      <w:r w:rsidR="00AF4602" w:rsidRPr="00AF72DB">
        <w:rPr>
          <w:rFonts w:ascii="Traditional Arabic" w:hAnsi="Traditional Arabic" w:cs="Traditional Arabic" w:hint="cs"/>
          <w:sz w:val="32"/>
          <w:szCs w:val="32"/>
          <w:rtl/>
          <w:lang w:bidi="ar-DZ"/>
        </w:rPr>
        <w:t>الذي تناول فيه المنطق والميتافيزي</w:t>
      </w:r>
      <w:r w:rsidR="00F66B9F">
        <w:rPr>
          <w:rFonts w:ascii="Traditional Arabic" w:hAnsi="Traditional Arabic" w:cs="Traditional Arabic" w:hint="cs"/>
          <w:sz w:val="32"/>
          <w:szCs w:val="32"/>
          <w:rtl/>
          <w:lang w:bidi="ar-DZ"/>
        </w:rPr>
        <w:t>قا والفلسفة الطبيعية والرياضيات</w:t>
      </w:r>
      <w:r w:rsidR="00AD73A7" w:rsidRPr="00AF72DB">
        <w:rPr>
          <w:rFonts w:ascii="Traditional Arabic" w:hAnsi="Traditional Arabic" w:cs="Traditional Arabic" w:hint="cs"/>
          <w:sz w:val="32"/>
          <w:szCs w:val="32"/>
          <w:rtl/>
          <w:lang w:bidi="ar-DZ"/>
        </w:rPr>
        <w:t xml:space="preserve"> كما أن</w:t>
      </w:r>
      <w:r w:rsidR="00AF4602" w:rsidRPr="00AF72DB">
        <w:rPr>
          <w:rFonts w:ascii="Traditional Arabic" w:hAnsi="Traditional Arabic" w:cs="Traditional Arabic" w:hint="cs"/>
          <w:sz w:val="32"/>
          <w:szCs w:val="32"/>
          <w:rtl/>
          <w:lang w:bidi="ar-DZ"/>
        </w:rPr>
        <w:t xml:space="preserve"> كتب الغزالي الذي كتب</w:t>
      </w:r>
      <w:r w:rsidR="00AD73A7" w:rsidRPr="00AF72DB">
        <w:rPr>
          <w:rFonts w:ascii="Traditional Arabic" w:hAnsi="Traditional Arabic" w:cs="Traditional Arabic" w:hint="cs"/>
          <w:sz w:val="32"/>
          <w:szCs w:val="32"/>
          <w:rtl/>
          <w:lang w:bidi="ar-DZ"/>
        </w:rPr>
        <w:t xml:space="preserve"> م</w:t>
      </w:r>
      <w:r w:rsidR="00AF4602" w:rsidRPr="00AF72DB">
        <w:rPr>
          <w:rFonts w:ascii="Traditional Arabic" w:hAnsi="Traditional Arabic" w:cs="Traditional Arabic" w:hint="cs"/>
          <w:sz w:val="32"/>
          <w:szCs w:val="32"/>
          <w:rtl/>
          <w:lang w:bidi="ar-DZ"/>
        </w:rPr>
        <w:t>قاصد الفلاسفة وتهافت الفلاسفة ك</w:t>
      </w:r>
      <w:r w:rsidR="00AD73A7" w:rsidRPr="00AF72DB">
        <w:rPr>
          <w:rFonts w:ascii="Traditional Arabic" w:hAnsi="Traditional Arabic" w:cs="Traditional Arabic" w:hint="cs"/>
          <w:sz w:val="32"/>
          <w:szCs w:val="32"/>
          <w:rtl/>
          <w:lang w:bidi="ar-DZ"/>
        </w:rPr>
        <w:t xml:space="preserve">انا معروفان عند </w:t>
      </w:r>
      <w:r w:rsidR="00AF4602" w:rsidRPr="00AF72DB">
        <w:rPr>
          <w:rFonts w:ascii="Traditional Arabic" w:hAnsi="Traditional Arabic" w:cs="Traditional Arabic" w:hint="cs"/>
          <w:sz w:val="32"/>
          <w:szCs w:val="32"/>
          <w:rtl/>
          <w:lang w:bidi="ar-DZ"/>
        </w:rPr>
        <w:t>الفلاسفة المسيحيين</w:t>
      </w:r>
      <w:r w:rsidR="00AD73A7" w:rsidRPr="00AF72DB">
        <w:rPr>
          <w:rFonts w:ascii="Traditional Arabic" w:hAnsi="Traditional Arabic" w:cs="Traditional Arabic" w:hint="cs"/>
          <w:sz w:val="32"/>
          <w:szCs w:val="32"/>
          <w:rtl/>
          <w:lang w:bidi="ar-DZ"/>
        </w:rPr>
        <w:t xml:space="preserve"> وابن رشد </w:t>
      </w:r>
      <w:r w:rsidR="004D6134" w:rsidRPr="00AF72DB">
        <w:rPr>
          <w:rFonts w:ascii="Traditional Arabic" w:hAnsi="Traditional Arabic" w:cs="Traditional Arabic" w:hint="cs"/>
          <w:sz w:val="32"/>
          <w:szCs w:val="32"/>
          <w:rtl/>
          <w:lang w:bidi="ar-DZ"/>
        </w:rPr>
        <w:t>الذي يعتبر الشارح الأكبر لأرسطو</w:t>
      </w:r>
      <w:r w:rsidR="00A62F1A" w:rsidRPr="00AF72DB">
        <w:rPr>
          <w:rFonts w:ascii="Traditional Arabic" w:hAnsi="Traditional Arabic" w:cs="Traditional Arabic" w:hint="cs"/>
          <w:sz w:val="32"/>
          <w:szCs w:val="32"/>
          <w:rtl/>
          <w:lang w:bidi="ar-DZ"/>
        </w:rPr>
        <w:t>،</w:t>
      </w:r>
      <w:r w:rsidR="00AD73A7" w:rsidRPr="00AF72DB">
        <w:rPr>
          <w:rFonts w:ascii="Traditional Arabic" w:hAnsi="Traditional Arabic" w:cs="Traditional Arabic" w:hint="cs"/>
          <w:sz w:val="32"/>
          <w:szCs w:val="32"/>
          <w:rtl/>
          <w:lang w:bidi="ar-DZ"/>
        </w:rPr>
        <w:t xml:space="preserve"> فإذا كان الف</w:t>
      </w:r>
      <w:r w:rsidR="004D6134" w:rsidRPr="00AF72DB">
        <w:rPr>
          <w:rFonts w:ascii="Traditional Arabic" w:hAnsi="Traditional Arabic" w:cs="Traditional Arabic" w:hint="cs"/>
          <w:sz w:val="32"/>
          <w:szCs w:val="32"/>
          <w:rtl/>
          <w:lang w:bidi="ar-DZ"/>
        </w:rPr>
        <w:t>ا</w:t>
      </w:r>
      <w:r w:rsidR="004F5D12" w:rsidRPr="00AF72DB">
        <w:rPr>
          <w:rFonts w:ascii="Traditional Arabic" w:hAnsi="Traditional Arabic" w:cs="Traditional Arabic" w:hint="cs"/>
          <w:sz w:val="32"/>
          <w:szCs w:val="32"/>
          <w:rtl/>
          <w:lang w:bidi="ar-DZ"/>
        </w:rPr>
        <w:t xml:space="preserve">رابي والابن سينا عرفا </w:t>
      </w:r>
      <w:r w:rsidR="00AD73A7" w:rsidRPr="00AF72DB">
        <w:rPr>
          <w:rFonts w:ascii="Traditional Arabic" w:hAnsi="Traditional Arabic" w:cs="Traditional Arabic" w:hint="cs"/>
          <w:sz w:val="32"/>
          <w:szCs w:val="32"/>
          <w:rtl/>
          <w:lang w:bidi="ar-DZ"/>
        </w:rPr>
        <w:t>أرس</w:t>
      </w:r>
      <w:r w:rsidR="004F5D12" w:rsidRPr="00AF72DB">
        <w:rPr>
          <w:rFonts w:ascii="Traditional Arabic" w:hAnsi="Traditional Arabic" w:cs="Traditional Arabic" w:hint="cs"/>
          <w:sz w:val="32"/>
          <w:szCs w:val="32"/>
          <w:rtl/>
          <w:lang w:bidi="ar-DZ"/>
        </w:rPr>
        <w:t xml:space="preserve">طو فإن ابن رشد شرح أفكاره. </w:t>
      </w:r>
    </w:p>
    <w:p w:rsidR="002849A5" w:rsidRDefault="00DC5C74" w:rsidP="00B925FA">
      <w:pPr>
        <w:pStyle w:val="Paragraphedeliste"/>
        <w:numPr>
          <w:ilvl w:val="0"/>
          <w:numId w:val="3"/>
        </w:numPr>
        <w:bidi/>
        <w:ind w:left="-2" w:firstLine="567"/>
        <w:jc w:val="both"/>
        <w:rPr>
          <w:rFonts w:ascii="Traditional Arabic" w:hAnsi="Traditional Arabic" w:cs="Traditional Arabic"/>
          <w:sz w:val="32"/>
          <w:szCs w:val="32"/>
          <w:lang w:bidi="ar-DZ"/>
        </w:rPr>
      </w:pPr>
      <w:r w:rsidRPr="00AF72DB">
        <w:rPr>
          <w:rFonts w:ascii="Traditional Arabic" w:hAnsi="Traditional Arabic" w:cs="Traditional Arabic" w:hint="cs"/>
          <w:b/>
          <w:bCs/>
          <w:sz w:val="32"/>
          <w:szCs w:val="32"/>
          <w:rtl/>
          <w:lang w:bidi="ar-DZ"/>
        </w:rPr>
        <w:t>الفلسفية اليهودية:</w:t>
      </w:r>
      <w:r w:rsidRPr="00AF72DB">
        <w:rPr>
          <w:rFonts w:ascii="Traditional Arabic" w:hAnsi="Traditional Arabic" w:cs="Traditional Arabic" w:hint="cs"/>
          <w:sz w:val="32"/>
          <w:szCs w:val="32"/>
          <w:rtl/>
          <w:lang w:bidi="ar-DZ"/>
        </w:rPr>
        <w:t xml:space="preserve"> تأثير الفلسفة اليهودية في الفكر المسيحي أقل مقارنة بتأثير الفلسفة الاسلامية إلا أنه تأثيرها يضل محسوسا فإذا كان المسلمون هم الذين ترجموا أ</w:t>
      </w:r>
      <w:r w:rsidR="00620256" w:rsidRPr="00AF72DB">
        <w:rPr>
          <w:rFonts w:ascii="Traditional Arabic" w:hAnsi="Traditional Arabic" w:cs="Traditional Arabic" w:hint="cs"/>
          <w:sz w:val="32"/>
          <w:szCs w:val="32"/>
          <w:rtl/>
          <w:lang w:bidi="ar-DZ"/>
        </w:rPr>
        <w:t>رسطو فإن اليهود هم الذين عملوا</w:t>
      </w:r>
      <w:r w:rsidR="00AD73A7" w:rsidRPr="00AF72DB">
        <w:rPr>
          <w:rFonts w:ascii="Traditional Arabic" w:hAnsi="Traditional Arabic" w:cs="Traditional Arabic" w:hint="cs"/>
          <w:sz w:val="32"/>
          <w:szCs w:val="32"/>
          <w:rtl/>
          <w:lang w:bidi="ar-DZ"/>
        </w:rPr>
        <w:t xml:space="preserve"> </w:t>
      </w:r>
      <w:r w:rsidR="00620256" w:rsidRPr="00AF72DB">
        <w:rPr>
          <w:rFonts w:ascii="Traditional Arabic" w:hAnsi="Traditional Arabic" w:cs="Traditional Arabic" w:hint="cs"/>
          <w:sz w:val="32"/>
          <w:szCs w:val="32"/>
          <w:rtl/>
          <w:lang w:bidi="ar-DZ"/>
        </w:rPr>
        <w:t>على نقله</w:t>
      </w:r>
      <w:r w:rsidR="00AD73A7" w:rsidRPr="00AF72DB">
        <w:rPr>
          <w:rFonts w:ascii="Traditional Arabic" w:hAnsi="Traditional Arabic" w:cs="Traditional Arabic" w:hint="cs"/>
          <w:sz w:val="32"/>
          <w:szCs w:val="32"/>
          <w:rtl/>
          <w:lang w:bidi="ar-DZ"/>
        </w:rPr>
        <w:t xml:space="preserve"> إ</w:t>
      </w:r>
      <w:r w:rsidR="00110E31" w:rsidRPr="00AF72DB">
        <w:rPr>
          <w:rFonts w:ascii="Traditional Arabic" w:hAnsi="Traditional Arabic" w:cs="Traditional Arabic" w:hint="cs"/>
          <w:sz w:val="32"/>
          <w:szCs w:val="32"/>
          <w:rtl/>
          <w:lang w:bidi="ar-DZ"/>
        </w:rPr>
        <w:t xml:space="preserve">لى العالم المسيحي من خلال </w:t>
      </w:r>
      <w:r w:rsidR="00AD73A7" w:rsidRPr="00AF72DB">
        <w:rPr>
          <w:rFonts w:ascii="Traditional Arabic" w:hAnsi="Traditional Arabic" w:cs="Traditional Arabic" w:hint="cs"/>
          <w:sz w:val="32"/>
          <w:szCs w:val="32"/>
          <w:rtl/>
          <w:lang w:bidi="ar-DZ"/>
        </w:rPr>
        <w:t>ترجمات</w:t>
      </w:r>
      <w:r w:rsidR="00110E31" w:rsidRPr="00AF72DB">
        <w:rPr>
          <w:rFonts w:ascii="Traditional Arabic" w:hAnsi="Traditional Arabic" w:cs="Traditional Arabic" w:hint="cs"/>
          <w:sz w:val="32"/>
          <w:szCs w:val="32"/>
          <w:rtl/>
          <w:lang w:bidi="ar-DZ"/>
        </w:rPr>
        <w:t>هم</w:t>
      </w:r>
      <w:r w:rsidR="00F66B9F">
        <w:rPr>
          <w:rFonts w:ascii="Traditional Arabic" w:hAnsi="Traditional Arabic" w:cs="Traditional Arabic" w:hint="cs"/>
          <w:sz w:val="32"/>
          <w:szCs w:val="32"/>
          <w:rtl/>
          <w:lang w:bidi="ar-DZ"/>
        </w:rPr>
        <w:t xml:space="preserve">، </w:t>
      </w:r>
      <w:r w:rsidR="00110E31" w:rsidRPr="00F66B9F">
        <w:rPr>
          <w:rFonts w:ascii="Traditional Arabic" w:hAnsi="Traditional Arabic" w:cs="Traditional Arabic" w:hint="cs"/>
          <w:sz w:val="32"/>
          <w:szCs w:val="32"/>
          <w:rtl/>
          <w:lang w:bidi="ar-DZ"/>
        </w:rPr>
        <w:t>أما بخصوص الشخصيات الفلسفية اليهودية</w:t>
      </w:r>
      <w:r w:rsidR="00AD73A7" w:rsidRPr="00F66B9F">
        <w:rPr>
          <w:rFonts w:ascii="Traditional Arabic" w:hAnsi="Traditional Arabic" w:cs="Traditional Arabic" w:hint="cs"/>
          <w:sz w:val="32"/>
          <w:szCs w:val="32"/>
          <w:rtl/>
          <w:lang w:bidi="ar-DZ"/>
        </w:rPr>
        <w:t xml:space="preserve"> </w:t>
      </w:r>
      <w:r w:rsidR="00110E31" w:rsidRPr="00F66B9F">
        <w:rPr>
          <w:rFonts w:ascii="Traditional Arabic" w:hAnsi="Traditional Arabic" w:cs="Traditional Arabic" w:hint="cs"/>
          <w:sz w:val="32"/>
          <w:szCs w:val="32"/>
          <w:rtl/>
          <w:lang w:bidi="ar-DZ"/>
        </w:rPr>
        <w:t xml:space="preserve">التي </w:t>
      </w:r>
      <w:r w:rsidR="00EA3B2C" w:rsidRPr="00F66B9F">
        <w:rPr>
          <w:rFonts w:ascii="Traditional Arabic" w:hAnsi="Traditional Arabic" w:cs="Traditional Arabic" w:hint="cs"/>
          <w:sz w:val="32"/>
          <w:szCs w:val="32"/>
          <w:rtl/>
          <w:lang w:bidi="ar-DZ"/>
        </w:rPr>
        <w:t>أثرت على الفكر المسيحي</w:t>
      </w:r>
      <w:r w:rsidR="00AD73A7" w:rsidRPr="00F66B9F">
        <w:rPr>
          <w:rFonts w:ascii="Traditional Arabic" w:hAnsi="Traditional Arabic" w:cs="Traditional Arabic" w:hint="cs"/>
          <w:sz w:val="32"/>
          <w:szCs w:val="32"/>
          <w:rtl/>
          <w:lang w:bidi="ar-DZ"/>
        </w:rPr>
        <w:t xml:space="preserve"> </w:t>
      </w:r>
      <w:r w:rsidR="00EA3B2C" w:rsidRPr="00F66B9F">
        <w:rPr>
          <w:rFonts w:ascii="Traditional Arabic" w:hAnsi="Traditional Arabic" w:cs="Traditional Arabic" w:hint="cs"/>
          <w:sz w:val="32"/>
          <w:szCs w:val="32"/>
          <w:rtl/>
          <w:lang w:bidi="ar-DZ"/>
        </w:rPr>
        <w:t>نجد</w:t>
      </w:r>
      <w:r w:rsidR="00AD73A7" w:rsidRPr="00F66B9F">
        <w:rPr>
          <w:rFonts w:ascii="Traditional Arabic" w:hAnsi="Traditional Arabic" w:cs="Traditional Arabic" w:hint="cs"/>
          <w:sz w:val="32"/>
          <w:szCs w:val="32"/>
          <w:rtl/>
          <w:lang w:bidi="ar-DZ"/>
        </w:rPr>
        <w:t xml:space="preserve"> اسحاق الاسرائيلي (</w:t>
      </w:r>
      <w:r w:rsidR="00EA3B2C" w:rsidRPr="00F66B9F">
        <w:rPr>
          <w:rFonts w:ascii="Traditional Arabic" w:hAnsi="Traditional Arabic" w:cs="Traditional Arabic" w:hint="cs"/>
          <w:sz w:val="32"/>
          <w:szCs w:val="32"/>
          <w:rtl/>
          <w:lang w:bidi="ar-DZ"/>
        </w:rPr>
        <w:t xml:space="preserve"> 850- 950) الذي يعد أ</w:t>
      </w:r>
      <w:r w:rsidR="00E311DF" w:rsidRPr="00F66B9F">
        <w:rPr>
          <w:rFonts w:ascii="Traditional Arabic" w:hAnsi="Traditional Arabic" w:cs="Traditional Arabic" w:hint="cs"/>
          <w:sz w:val="32"/>
          <w:szCs w:val="32"/>
          <w:rtl/>
          <w:lang w:bidi="ar-DZ"/>
        </w:rPr>
        <w:t>ول يهودي م</w:t>
      </w:r>
      <w:r w:rsidR="00AD73A7" w:rsidRPr="00F66B9F">
        <w:rPr>
          <w:rFonts w:ascii="Traditional Arabic" w:hAnsi="Traditional Arabic" w:cs="Traditional Arabic" w:hint="cs"/>
          <w:sz w:val="32"/>
          <w:szCs w:val="32"/>
          <w:rtl/>
          <w:lang w:bidi="ar-DZ"/>
        </w:rPr>
        <w:t>زج بي</w:t>
      </w:r>
      <w:r w:rsidR="00EA3B2C" w:rsidRPr="00F66B9F">
        <w:rPr>
          <w:rFonts w:ascii="Traditional Arabic" w:hAnsi="Traditional Arabic" w:cs="Traditional Arabic" w:hint="cs"/>
          <w:sz w:val="32"/>
          <w:szCs w:val="32"/>
          <w:rtl/>
          <w:lang w:bidi="ar-DZ"/>
        </w:rPr>
        <w:t>ن الفلسفة الأفلاطونية الجديدة</w:t>
      </w:r>
      <w:r w:rsidR="00AD73A7" w:rsidRPr="00F66B9F">
        <w:rPr>
          <w:rFonts w:ascii="Traditional Arabic" w:hAnsi="Traditional Arabic" w:cs="Traditional Arabic" w:hint="cs"/>
          <w:sz w:val="32"/>
          <w:szCs w:val="32"/>
          <w:rtl/>
          <w:lang w:bidi="ar-DZ"/>
        </w:rPr>
        <w:t xml:space="preserve"> </w:t>
      </w:r>
      <w:r w:rsidR="00EA3B2C" w:rsidRPr="00F66B9F">
        <w:rPr>
          <w:rFonts w:ascii="Traditional Arabic" w:hAnsi="Traditional Arabic" w:cs="Traditional Arabic" w:hint="cs"/>
          <w:sz w:val="32"/>
          <w:szCs w:val="32"/>
          <w:rtl/>
          <w:lang w:bidi="ar-DZ"/>
        </w:rPr>
        <w:t>و</w:t>
      </w:r>
      <w:r w:rsidR="00AD73A7" w:rsidRPr="00F66B9F">
        <w:rPr>
          <w:rFonts w:ascii="Traditional Arabic" w:hAnsi="Traditional Arabic" w:cs="Traditional Arabic" w:hint="cs"/>
          <w:sz w:val="32"/>
          <w:szCs w:val="32"/>
          <w:rtl/>
          <w:lang w:bidi="ar-DZ"/>
        </w:rPr>
        <w:t xml:space="preserve">الفكر </w:t>
      </w:r>
      <w:proofErr w:type="spellStart"/>
      <w:r w:rsidR="00AD73A7" w:rsidRPr="00F66B9F">
        <w:rPr>
          <w:rFonts w:ascii="Traditional Arabic" w:hAnsi="Traditional Arabic" w:cs="Traditional Arabic" w:hint="cs"/>
          <w:sz w:val="32"/>
          <w:szCs w:val="32"/>
          <w:rtl/>
          <w:lang w:bidi="ar-DZ"/>
        </w:rPr>
        <w:t>التوراتي</w:t>
      </w:r>
      <w:proofErr w:type="spellEnd"/>
      <w:r w:rsidR="00AD73A7" w:rsidRPr="00F66B9F">
        <w:rPr>
          <w:rFonts w:ascii="Traditional Arabic" w:hAnsi="Traditional Arabic" w:cs="Traditional Arabic" w:hint="cs"/>
          <w:sz w:val="32"/>
          <w:szCs w:val="32"/>
          <w:rtl/>
          <w:lang w:bidi="ar-DZ"/>
        </w:rPr>
        <w:t xml:space="preserve"> اليهودي. وقد تم تداول كتابه التع</w:t>
      </w:r>
      <w:r w:rsidR="00EA3B2C" w:rsidRPr="00F66B9F">
        <w:rPr>
          <w:rFonts w:ascii="Traditional Arabic" w:hAnsi="Traditional Arabic" w:cs="Traditional Arabic" w:hint="cs"/>
          <w:sz w:val="32"/>
          <w:szCs w:val="32"/>
          <w:rtl/>
          <w:lang w:bidi="ar-DZ"/>
        </w:rPr>
        <w:t xml:space="preserve">اريف </w:t>
      </w:r>
      <w:r w:rsidR="00E311DF" w:rsidRPr="00F66B9F">
        <w:rPr>
          <w:rFonts w:ascii="Traditional Arabic" w:hAnsi="Traditional Arabic" w:cs="Traditional Arabic" w:hint="cs"/>
          <w:sz w:val="32"/>
          <w:szCs w:val="32"/>
          <w:rtl/>
          <w:lang w:bidi="ar-DZ"/>
        </w:rPr>
        <w:t>في القرن الثالث عشر المسيحي</w:t>
      </w:r>
      <w:r w:rsidR="00D32468" w:rsidRPr="00F66B9F">
        <w:rPr>
          <w:rFonts w:ascii="Traditional Arabic" w:hAnsi="Traditional Arabic" w:cs="Traditional Arabic" w:hint="cs"/>
          <w:sz w:val="32"/>
          <w:szCs w:val="32"/>
          <w:rtl/>
          <w:lang w:bidi="ar-DZ"/>
        </w:rPr>
        <w:t>،</w:t>
      </w:r>
      <w:r w:rsidR="00AD73A7" w:rsidRPr="00F66B9F">
        <w:rPr>
          <w:rFonts w:ascii="Traditional Arabic" w:hAnsi="Traditional Arabic" w:cs="Traditional Arabic" w:hint="cs"/>
          <w:sz w:val="32"/>
          <w:szCs w:val="32"/>
          <w:rtl/>
          <w:lang w:bidi="ar-DZ"/>
        </w:rPr>
        <w:t xml:space="preserve"> و</w:t>
      </w:r>
      <w:r w:rsidR="00D32468" w:rsidRPr="00F66B9F">
        <w:rPr>
          <w:rFonts w:ascii="Traditional Arabic" w:hAnsi="Traditional Arabic" w:cs="Traditional Arabic" w:hint="cs"/>
          <w:sz w:val="32"/>
          <w:szCs w:val="32"/>
          <w:rtl/>
          <w:lang w:bidi="ar-DZ"/>
        </w:rPr>
        <w:t xml:space="preserve">أما </w:t>
      </w:r>
      <w:r w:rsidR="00AD73A7" w:rsidRPr="00F66B9F">
        <w:rPr>
          <w:rFonts w:ascii="Traditional Arabic" w:hAnsi="Traditional Arabic" w:cs="Traditional Arabic" w:hint="cs"/>
          <w:sz w:val="32"/>
          <w:szCs w:val="32"/>
          <w:rtl/>
          <w:lang w:bidi="ar-DZ"/>
        </w:rPr>
        <w:t xml:space="preserve">صموئيل ابن </w:t>
      </w:r>
      <w:proofErr w:type="spellStart"/>
      <w:r w:rsidR="00AD73A7" w:rsidRPr="00F66B9F">
        <w:rPr>
          <w:rFonts w:ascii="Traditional Arabic" w:hAnsi="Traditional Arabic" w:cs="Traditional Arabic" w:hint="cs"/>
          <w:sz w:val="32"/>
          <w:szCs w:val="32"/>
          <w:rtl/>
          <w:lang w:bidi="ar-DZ"/>
        </w:rPr>
        <w:t>جبرول</w:t>
      </w:r>
      <w:proofErr w:type="spellEnd"/>
      <w:r w:rsidR="007D09B3" w:rsidRPr="007D09B3">
        <w:rPr>
          <w:rStyle w:val="Appelnotedebasdep"/>
          <w:rFonts w:ascii="Traditional Arabic" w:hAnsi="Traditional Arabic" w:cs="Traditional Arabic"/>
          <w:sz w:val="32"/>
          <w:szCs w:val="32"/>
          <w:lang w:bidi="ar-DZ"/>
        </w:rPr>
        <w:footnoteReference w:customMarkFollows="1" w:id="1"/>
        <w:sym w:font="Symbol" w:char="F02A"/>
      </w:r>
      <w:r w:rsidR="00AD73A7" w:rsidRPr="00F66B9F">
        <w:rPr>
          <w:rFonts w:ascii="Traditional Arabic" w:hAnsi="Traditional Arabic" w:cs="Traditional Arabic" w:hint="cs"/>
          <w:sz w:val="32"/>
          <w:szCs w:val="32"/>
          <w:rtl/>
          <w:lang w:bidi="ar-DZ"/>
        </w:rPr>
        <w:t xml:space="preserve"> (1021- 1058) ال</w:t>
      </w:r>
      <w:r w:rsidR="00E311DF" w:rsidRPr="00F66B9F">
        <w:rPr>
          <w:rFonts w:ascii="Traditional Arabic" w:hAnsi="Traditional Arabic" w:cs="Traditional Arabic" w:hint="cs"/>
          <w:sz w:val="32"/>
          <w:szCs w:val="32"/>
          <w:rtl/>
          <w:lang w:bidi="ar-DZ"/>
        </w:rPr>
        <w:t>ذي كتب باللغة العربية تم ترجم</w:t>
      </w:r>
      <w:r w:rsidR="00AD73A7" w:rsidRPr="00F66B9F">
        <w:rPr>
          <w:rFonts w:ascii="Traditional Arabic" w:hAnsi="Traditional Arabic" w:cs="Traditional Arabic" w:hint="cs"/>
          <w:sz w:val="32"/>
          <w:szCs w:val="32"/>
          <w:rtl/>
          <w:lang w:bidi="ar-DZ"/>
        </w:rPr>
        <w:t xml:space="preserve"> إلى اللاتينية في </w:t>
      </w:r>
      <w:r w:rsidR="000547AD">
        <w:rPr>
          <w:rFonts w:ascii="Traditional Arabic" w:hAnsi="Traditional Arabic" w:cs="Traditional Arabic" w:hint="cs"/>
          <w:sz w:val="32"/>
          <w:szCs w:val="32"/>
          <w:rtl/>
          <w:lang w:bidi="ar-DZ"/>
        </w:rPr>
        <w:t>القرن الثاني عشر</w:t>
      </w:r>
      <w:r w:rsidR="00C302F3" w:rsidRPr="00F66B9F">
        <w:rPr>
          <w:rFonts w:ascii="Traditional Arabic" w:hAnsi="Traditional Arabic" w:cs="Traditional Arabic" w:hint="cs"/>
          <w:sz w:val="32"/>
          <w:szCs w:val="32"/>
          <w:rtl/>
          <w:lang w:bidi="ar-DZ"/>
        </w:rPr>
        <w:t>،</w:t>
      </w:r>
      <w:r w:rsidR="00AD73A7" w:rsidRPr="00F66B9F">
        <w:rPr>
          <w:rFonts w:ascii="Traditional Arabic" w:hAnsi="Traditional Arabic" w:cs="Traditional Arabic" w:hint="cs"/>
          <w:sz w:val="32"/>
          <w:szCs w:val="32"/>
          <w:rtl/>
          <w:lang w:bidi="ar-DZ"/>
        </w:rPr>
        <w:t xml:space="preserve"> </w:t>
      </w:r>
      <w:r w:rsidR="00D32468" w:rsidRPr="00F66B9F">
        <w:rPr>
          <w:rFonts w:ascii="Traditional Arabic" w:hAnsi="Traditional Arabic" w:cs="Traditional Arabic" w:hint="cs"/>
          <w:sz w:val="32"/>
          <w:szCs w:val="32"/>
          <w:rtl/>
          <w:lang w:bidi="ar-DZ"/>
        </w:rPr>
        <w:t>ومن أشهر كتبه "ينبوع الحياة"</w:t>
      </w:r>
      <w:r w:rsidR="007D09B3" w:rsidRPr="00F66B9F">
        <w:rPr>
          <w:rFonts w:ascii="Traditional Arabic" w:hAnsi="Traditional Arabic" w:cs="Traditional Arabic" w:hint="cs"/>
          <w:sz w:val="32"/>
          <w:szCs w:val="32"/>
          <w:rtl/>
          <w:lang w:bidi="ar-DZ"/>
        </w:rPr>
        <w:t xml:space="preserve"> </w:t>
      </w:r>
      <w:r w:rsidR="005D0A19" w:rsidRPr="00F66B9F">
        <w:rPr>
          <w:rFonts w:ascii="Traditional Arabic" w:hAnsi="Traditional Arabic" w:cs="Traditional Arabic" w:hint="cs"/>
          <w:sz w:val="32"/>
          <w:szCs w:val="32"/>
          <w:rtl/>
          <w:lang w:bidi="ar-DZ"/>
        </w:rPr>
        <w:t xml:space="preserve">حيث أثر كثيرا في كتابات </w:t>
      </w:r>
      <w:proofErr w:type="spellStart"/>
      <w:r w:rsidR="005D0A19" w:rsidRPr="00F66B9F">
        <w:rPr>
          <w:rFonts w:ascii="Traditional Arabic" w:hAnsi="Traditional Arabic" w:cs="Traditional Arabic" w:hint="cs"/>
          <w:sz w:val="32"/>
          <w:szCs w:val="32"/>
          <w:rtl/>
          <w:lang w:bidi="ar-DZ"/>
        </w:rPr>
        <w:t>ب</w:t>
      </w:r>
      <w:r w:rsidR="007D09B3" w:rsidRPr="00F66B9F">
        <w:rPr>
          <w:rFonts w:ascii="Traditional Arabic" w:hAnsi="Traditional Arabic" w:cs="Traditional Arabic" w:hint="cs"/>
          <w:sz w:val="32"/>
          <w:szCs w:val="32"/>
          <w:rtl/>
          <w:lang w:bidi="ar-DZ"/>
        </w:rPr>
        <w:t>يناف</w:t>
      </w:r>
      <w:r w:rsidR="00AD73A7" w:rsidRPr="00F66B9F">
        <w:rPr>
          <w:rFonts w:ascii="Traditional Arabic" w:hAnsi="Traditional Arabic" w:cs="Traditional Arabic" w:hint="cs"/>
          <w:sz w:val="32"/>
          <w:szCs w:val="32"/>
          <w:rtl/>
          <w:lang w:bidi="ar-DZ"/>
        </w:rPr>
        <w:t>نتو</w:t>
      </w:r>
      <w:r w:rsidR="007D09B3" w:rsidRPr="00F66B9F">
        <w:rPr>
          <w:rFonts w:ascii="Traditional Arabic" w:hAnsi="Traditional Arabic" w:cs="Traditional Arabic" w:hint="cs"/>
          <w:sz w:val="32"/>
          <w:szCs w:val="32"/>
          <w:rtl/>
          <w:lang w:bidi="ar-DZ"/>
        </w:rPr>
        <w:t>را</w:t>
      </w:r>
      <w:proofErr w:type="spellEnd"/>
      <w:r w:rsidR="007D09B3" w:rsidRPr="00F66B9F">
        <w:rPr>
          <w:rFonts w:ascii="Traditional Arabic" w:hAnsi="Traditional Arabic" w:cs="Traditional Arabic" w:hint="cs"/>
          <w:sz w:val="32"/>
          <w:szCs w:val="32"/>
          <w:rtl/>
          <w:lang w:bidi="ar-DZ"/>
        </w:rPr>
        <w:t xml:space="preserve"> وأ</w:t>
      </w:r>
      <w:r w:rsidR="005D0A19" w:rsidRPr="00F66B9F">
        <w:rPr>
          <w:rFonts w:ascii="Traditional Arabic" w:hAnsi="Traditional Arabic" w:cs="Traditional Arabic" w:hint="cs"/>
          <w:sz w:val="32"/>
          <w:szCs w:val="32"/>
          <w:rtl/>
          <w:lang w:bidi="ar-DZ"/>
        </w:rPr>
        <w:t>لبير الكبير وتوما الاكويني</w:t>
      </w:r>
      <w:r w:rsidR="000547AD">
        <w:rPr>
          <w:rFonts w:ascii="Traditional Arabic" w:hAnsi="Traditional Arabic" w:cs="Traditional Arabic" w:hint="cs"/>
          <w:sz w:val="32"/>
          <w:szCs w:val="32"/>
          <w:rtl/>
          <w:lang w:bidi="ar-DZ"/>
        </w:rPr>
        <w:t>،</w:t>
      </w:r>
      <w:r w:rsidR="002C4134" w:rsidRPr="00F66B9F">
        <w:rPr>
          <w:rFonts w:ascii="Traditional Arabic" w:hAnsi="Traditional Arabic" w:cs="Traditional Arabic" w:hint="cs"/>
          <w:sz w:val="32"/>
          <w:szCs w:val="32"/>
          <w:rtl/>
          <w:lang w:bidi="ar-DZ"/>
        </w:rPr>
        <w:t xml:space="preserve"> </w:t>
      </w:r>
      <w:r w:rsidR="005D0BB9" w:rsidRPr="00F66B9F">
        <w:rPr>
          <w:rFonts w:ascii="Traditional Arabic" w:hAnsi="Traditional Arabic" w:cs="Traditional Arabic" w:hint="cs"/>
          <w:sz w:val="32"/>
          <w:szCs w:val="32"/>
          <w:rtl/>
          <w:lang w:bidi="ar-DZ"/>
        </w:rPr>
        <w:t xml:space="preserve">أما </w:t>
      </w:r>
      <w:r w:rsidR="00AD73A7" w:rsidRPr="00F66B9F">
        <w:rPr>
          <w:rFonts w:ascii="Traditional Arabic" w:hAnsi="Traditional Arabic" w:cs="Traditional Arabic" w:hint="cs"/>
          <w:sz w:val="32"/>
          <w:szCs w:val="32"/>
          <w:rtl/>
          <w:lang w:bidi="ar-DZ"/>
        </w:rPr>
        <w:t>ابن ميمون الذي كتب</w:t>
      </w:r>
      <w:r w:rsidR="002C4134" w:rsidRPr="00F66B9F">
        <w:rPr>
          <w:rFonts w:ascii="Traditional Arabic" w:hAnsi="Traditional Arabic" w:cs="Traditional Arabic" w:hint="cs"/>
          <w:sz w:val="32"/>
          <w:szCs w:val="32"/>
          <w:rtl/>
          <w:lang w:bidi="ar-DZ"/>
        </w:rPr>
        <w:t xml:space="preserve"> دلالة الحائ</w:t>
      </w:r>
      <w:r w:rsidR="00AD73A7" w:rsidRPr="00F66B9F">
        <w:rPr>
          <w:rFonts w:ascii="Traditional Arabic" w:hAnsi="Traditional Arabic" w:cs="Traditional Arabic" w:hint="cs"/>
          <w:sz w:val="32"/>
          <w:szCs w:val="32"/>
          <w:rtl/>
          <w:lang w:bidi="ar-DZ"/>
        </w:rPr>
        <w:t>رين بالعربية وترجم إلى الع</w:t>
      </w:r>
      <w:r w:rsidR="000547AD">
        <w:rPr>
          <w:rFonts w:ascii="Traditional Arabic" w:hAnsi="Traditional Arabic" w:cs="Traditional Arabic" w:hint="cs"/>
          <w:sz w:val="32"/>
          <w:szCs w:val="32"/>
          <w:rtl/>
          <w:lang w:bidi="ar-DZ"/>
        </w:rPr>
        <w:t xml:space="preserve">برية ثم إلى اللاتينية قبل 1230، </w:t>
      </w:r>
      <w:r w:rsidR="009F214B" w:rsidRPr="00F66B9F">
        <w:rPr>
          <w:rFonts w:ascii="Traditional Arabic" w:hAnsi="Traditional Arabic" w:cs="Traditional Arabic" w:hint="cs"/>
          <w:sz w:val="32"/>
          <w:szCs w:val="32"/>
          <w:rtl/>
          <w:lang w:bidi="ar-DZ"/>
        </w:rPr>
        <w:t>فقد أثر بمقاربته</w:t>
      </w:r>
      <w:r w:rsidR="005D0BB9" w:rsidRPr="00F66B9F">
        <w:rPr>
          <w:rFonts w:ascii="Traditional Arabic" w:hAnsi="Traditional Arabic" w:cs="Traditional Arabic" w:hint="cs"/>
          <w:sz w:val="32"/>
          <w:szCs w:val="32"/>
          <w:rtl/>
          <w:lang w:bidi="ar-DZ"/>
        </w:rPr>
        <w:t xml:space="preserve"> التوفيقية بين الأرسطية والتراث اليهودي في كل من توما الاكويني </w:t>
      </w:r>
      <w:proofErr w:type="spellStart"/>
      <w:r w:rsidR="005D0BB9" w:rsidRPr="00F66B9F">
        <w:rPr>
          <w:rFonts w:ascii="Traditional Arabic" w:hAnsi="Traditional Arabic" w:cs="Traditional Arabic" w:hint="cs"/>
          <w:sz w:val="32"/>
          <w:szCs w:val="32"/>
          <w:rtl/>
          <w:lang w:bidi="ar-DZ"/>
        </w:rPr>
        <w:t>واكهارت</w:t>
      </w:r>
      <w:proofErr w:type="spellEnd"/>
      <w:r w:rsidR="009F214B" w:rsidRPr="00F66B9F">
        <w:rPr>
          <w:rFonts w:ascii="Traditional Arabic" w:hAnsi="Traditional Arabic" w:cs="Traditional Arabic" w:hint="cs"/>
          <w:sz w:val="32"/>
          <w:szCs w:val="32"/>
          <w:rtl/>
          <w:lang w:bidi="ar-DZ"/>
        </w:rPr>
        <w:t xml:space="preserve"> </w:t>
      </w:r>
    </w:p>
    <w:p w:rsidR="0056289F" w:rsidRPr="0056289F" w:rsidRDefault="00FC1BAB" w:rsidP="00FC1BAB">
      <w:pPr>
        <w:pStyle w:val="Paragraphedeliste"/>
        <w:bidi/>
        <w:ind w:left="-2" w:firstLine="143"/>
        <w:rPr>
          <w:rFonts w:ascii="Traditional Arabic" w:hAnsi="Traditional Arabic" w:cs="Traditional Arabic"/>
          <w:sz w:val="36"/>
          <w:szCs w:val="36"/>
          <w:rtl/>
          <w:lang w:bidi="ar-DZ"/>
        </w:rPr>
      </w:pPr>
      <w:r>
        <w:rPr>
          <w:rFonts w:ascii="Traditional Arabic" w:hAnsi="Traditional Arabic" w:cs="Traditional Arabic" w:hint="cs"/>
          <w:b/>
          <w:bCs/>
          <w:sz w:val="32"/>
          <w:szCs w:val="32"/>
          <w:rtl/>
          <w:lang w:bidi="ar-DZ"/>
        </w:rPr>
        <w:t xml:space="preserve">3 - </w:t>
      </w:r>
      <w:proofErr w:type="gramStart"/>
      <w:r w:rsidR="009128D4">
        <w:rPr>
          <w:rFonts w:ascii="Traditional Arabic" w:hAnsi="Traditional Arabic" w:cs="Traditional Arabic" w:hint="cs"/>
          <w:b/>
          <w:bCs/>
          <w:sz w:val="32"/>
          <w:szCs w:val="32"/>
          <w:rtl/>
          <w:lang w:bidi="ar-DZ"/>
        </w:rPr>
        <w:t>إ</w:t>
      </w:r>
      <w:r w:rsidR="0056289F" w:rsidRPr="00B16B4F">
        <w:rPr>
          <w:rFonts w:ascii="Traditional Arabic" w:hAnsi="Traditional Arabic" w:cs="Traditional Arabic" w:hint="cs"/>
          <w:b/>
          <w:bCs/>
          <w:sz w:val="32"/>
          <w:szCs w:val="32"/>
          <w:rtl/>
          <w:lang w:bidi="ar-DZ"/>
        </w:rPr>
        <w:t>شك</w:t>
      </w:r>
      <w:r w:rsidR="009128D4">
        <w:rPr>
          <w:rFonts w:ascii="Traditional Arabic" w:hAnsi="Traditional Arabic" w:cs="Traditional Arabic" w:hint="cs"/>
          <w:b/>
          <w:bCs/>
          <w:sz w:val="32"/>
          <w:szCs w:val="32"/>
          <w:rtl/>
          <w:lang w:bidi="ar-DZ"/>
        </w:rPr>
        <w:t>ا</w:t>
      </w:r>
      <w:r w:rsidR="0056289F" w:rsidRPr="00B16B4F">
        <w:rPr>
          <w:rFonts w:ascii="Traditional Arabic" w:hAnsi="Traditional Arabic" w:cs="Traditional Arabic" w:hint="cs"/>
          <w:b/>
          <w:bCs/>
          <w:sz w:val="32"/>
          <w:szCs w:val="32"/>
          <w:rtl/>
          <w:lang w:bidi="ar-DZ"/>
        </w:rPr>
        <w:t>ل</w:t>
      </w:r>
      <w:r w:rsidR="009128D4">
        <w:rPr>
          <w:rFonts w:ascii="Traditional Arabic" w:hAnsi="Traditional Arabic" w:cs="Traditional Arabic" w:hint="cs"/>
          <w:b/>
          <w:bCs/>
          <w:sz w:val="32"/>
          <w:szCs w:val="32"/>
          <w:rtl/>
          <w:lang w:bidi="ar-DZ"/>
        </w:rPr>
        <w:t>ي</w:t>
      </w:r>
      <w:r w:rsidR="0056289F" w:rsidRPr="00B16B4F">
        <w:rPr>
          <w:rFonts w:ascii="Traditional Arabic" w:hAnsi="Traditional Arabic" w:cs="Traditional Arabic" w:hint="cs"/>
          <w:b/>
          <w:bCs/>
          <w:sz w:val="32"/>
          <w:szCs w:val="32"/>
          <w:rtl/>
          <w:lang w:bidi="ar-DZ"/>
        </w:rPr>
        <w:t>ة</w:t>
      </w:r>
      <w:proofErr w:type="gramEnd"/>
      <w:r w:rsidR="0056289F" w:rsidRPr="00B16B4F">
        <w:rPr>
          <w:rFonts w:ascii="Traditional Arabic" w:hAnsi="Traditional Arabic" w:cs="Traditional Arabic"/>
          <w:b/>
          <w:bCs/>
          <w:sz w:val="32"/>
          <w:szCs w:val="32"/>
          <w:rtl/>
          <w:lang w:bidi="ar-DZ"/>
        </w:rPr>
        <w:t xml:space="preserve"> </w:t>
      </w:r>
      <w:r w:rsidR="0056289F" w:rsidRPr="00B16B4F">
        <w:rPr>
          <w:rFonts w:ascii="Traditional Arabic" w:hAnsi="Traditional Arabic" w:cs="Traditional Arabic" w:hint="cs"/>
          <w:b/>
          <w:bCs/>
          <w:sz w:val="32"/>
          <w:szCs w:val="32"/>
          <w:rtl/>
          <w:lang w:bidi="ar-DZ"/>
        </w:rPr>
        <w:t>الفلسفة</w:t>
      </w:r>
      <w:r w:rsidR="0056289F" w:rsidRPr="00B16B4F">
        <w:rPr>
          <w:rFonts w:ascii="Traditional Arabic" w:hAnsi="Traditional Arabic" w:cs="Traditional Arabic"/>
          <w:b/>
          <w:bCs/>
          <w:sz w:val="32"/>
          <w:szCs w:val="32"/>
          <w:rtl/>
          <w:lang w:bidi="ar-DZ"/>
        </w:rPr>
        <w:t xml:space="preserve"> </w:t>
      </w:r>
      <w:r w:rsidR="0056289F" w:rsidRPr="00B16B4F">
        <w:rPr>
          <w:rFonts w:ascii="Traditional Arabic" w:hAnsi="Traditional Arabic" w:cs="Traditional Arabic" w:hint="cs"/>
          <w:b/>
          <w:bCs/>
          <w:sz w:val="32"/>
          <w:szCs w:val="32"/>
          <w:rtl/>
          <w:lang w:bidi="ar-DZ"/>
        </w:rPr>
        <w:t>المسيحية</w:t>
      </w:r>
      <w:r w:rsidR="008971D5" w:rsidRPr="00B16B4F">
        <w:rPr>
          <w:rFonts w:ascii="Traditional Arabic" w:hAnsi="Traditional Arabic" w:cs="Traditional Arabic" w:hint="cs"/>
          <w:sz w:val="32"/>
          <w:szCs w:val="32"/>
          <w:rtl/>
          <w:lang w:bidi="ar-DZ"/>
        </w:rPr>
        <w:t xml:space="preserve">: </w:t>
      </w:r>
      <w:r w:rsidR="0056289F" w:rsidRPr="00B16B4F">
        <w:rPr>
          <w:rFonts w:ascii="Traditional Arabic" w:hAnsi="Traditional Arabic" w:cs="Traditional Arabic"/>
          <w:sz w:val="32"/>
          <w:szCs w:val="32"/>
          <w:lang w:bidi="ar-DZ"/>
        </w:rPr>
        <w:t xml:space="preserve"> </w:t>
      </w:r>
    </w:p>
    <w:p w:rsidR="0056289F" w:rsidRPr="0056289F" w:rsidRDefault="0056289F" w:rsidP="00762BCC">
      <w:pPr>
        <w:pStyle w:val="Paragraphedeliste"/>
        <w:bidi/>
        <w:ind w:left="-2" w:firstLine="567"/>
        <w:jc w:val="both"/>
        <w:rPr>
          <w:rFonts w:ascii="Traditional Arabic" w:hAnsi="Traditional Arabic" w:cs="Traditional Arabic"/>
          <w:sz w:val="32"/>
          <w:szCs w:val="32"/>
          <w:rtl/>
          <w:lang w:bidi="ar-DZ"/>
        </w:rPr>
      </w:pPr>
      <w:proofErr w:type="gramStart"/>
      <w:r w:rsidRPr="0056289F">
        <w:rPr>
          <w:rFonts w:ascii="Traditional Arabic" w:hAnsi="Traditional Arabic" w:cs="Traditional Arabic" w:hint="cs"/>
          <w:sz w:val="32"/>
          <w:szCs w:val="32"/>
          <w:rtl/>
          <w:lang w:bidi="ar-DZ"/>
        </w:rPr>
        <w:t>هل</w:t>
      </w:r>
      <w:proofErr w:type="gramEnd"/>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الحديث</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دون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يثير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ذلك</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إشكالا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فلسفيا؟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سؤال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طرحه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اتيان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جيلسون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كتابه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روح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كطريق</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لمعالجة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طبيعة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العلاقة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تربط</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والدين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عموما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بشكل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خاص</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العلاقة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تطرح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بإلحاح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بطبيعة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الفكر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ساد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مرحلة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العصور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الوسطى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روح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المرحلة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ووعيها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يتمثل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الدين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وانسان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المرحلة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حينما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فكر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وأعمل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دواليب</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عقله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تفكيره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مرتبط</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بالمسائل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الدينية،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فانتج</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لنا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يمسى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الاسكولائية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فهل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المرتبطة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بالدين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تستحق</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نطلق</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عليها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لقب</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w:t>
      </w:r>
      <w:r w:rsidRPr="0056289F">
        <w:rPr>
          <w:rFonts w:ascii="Traditional Arabic" w:hAnsi="Traditional Arabic" w:cs="Traditional Arabic" w:hint="cs"/>
          <w:sz w:val="32"/>
          <w:szCs w:val="32"/>
          <w:rtl/>
          <w:lang w:bidi="ar-DZ"/>
        </w:rPr>
        <w:t>؟</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للإجابة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الاشكالية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أورد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اتيان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جيلسون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ثلاثة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مواقف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متباينة</w:t>
      </w:r>
      <w:r w:rsidRPr="0056289F">
        <w:rPr>
          <w:rFonts w:ascii="Traditional Arabic" w:hAnsi="Traditional Arabic" w:cs="Traditional Arabic"/>
          <w:sz w:val="32"/>
          <w:szCs w:val="32"/>
          <w:lang w:bidi="ar-DZ"/>
        </w:rPr>
        <w:t>.</w:t>
      </w:r>
    </w:p>
    <w:p w:rsidR="0056289F" w:rsidRPr="0056289F" w:rsidRDefault="0056289F" w:rsidP="00762BCC">
      <w:pPr>
        <w:pStyle w:val="Paragraphedeliste"/>
        <w:bidi/>
        <w:ind w:left="-2" w:firstLine="567"/>
        <w:jc w:val="both"/>
        <w:rPr>
          <w:rFonts w:ascii="Traditional Arabic" w:hAnsi="Traditional Arabic" w:cs="Traditional Arabic"/>
          <w:sz w:val="32"/>
          <w:szCs w:val="32"/>
          <w:rtl/>
          <w:lang w:bidi="ar-DZ"/>
        </w:rPr>
      </w:pPr>
      <w:r w:rsidRPr="0056289F">
        <w:rPr>
          <w:rFonts w:ascii="Traditional Arabic" w:hAnsi="Traditional Arabic" w:cs="Traditional Arabic" w:hint="cs"/>
          <w:sz w:val="32"/>
          <w:szCs w:val="32"/>
          <w:rtl/>
          <w:lang w:bidi="ar-DZ"/>
        </w:rPr>
        <w:t>الأول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ذلك</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أورده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المؤرخون،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والثاني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يتمثل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الفلاسفة،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والثالث</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يمثله</w:t>
      </w:r>
      <w:r w:rsidRPr="0056289F">
        <w:rPr>
          <w:rFonts w:ascii="Traditional Arabic" w:hAnsi="Traditional Arabic" w:cs="Traditional Arabic"/>
          <w:sz w:val="32"/>
          <w:szCs w:val="32"/>
          <w:rtl/>
          <w:lang w:bidi="ar-DZ"/>
        </w:rPr>
        <w:t xml:space="preserve"> </w:t>
      </w:r>
      <w:proofErr w:type="spellStart"/>
      <w:r w:rsidRPr="0056289F">
        <w:rPr>
          <w:rFonts w:ascii="Traditional Arabic" w:hAnsi="Traditional Arabic" w:cs="Traditional Arabic" w:hint="cs"/>
          <w:sz w:val="32"/>
          <w:szCs w:val="32"/>
          <w:rtl/>
          <w:lang w:bidi="ar-DZ"/>
        </w:rPr>
        <w:t>الاسكولائيين</w:t>
      </w:r>
      <w:proofErr w:type="spellEnd"/>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الأول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فيرى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يوجد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شيء</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نسميه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العصور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الوسطى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موجود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إنما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مجرد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لاهوتي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مزجه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اليونانية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فكل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يسمونه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مجرد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أفكار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أفلاطونية</w:t>
      </w:r>
      <w:r w:rsidRPr="0056289F">
        <w:rPr>
          <w:rFonts w:ascii="Traditional Arabic" w:hAnsi="Traditional Arabic" w:cs="Traditional Arabic"/>
          <w:sz w:val="32"/>
          <w:szCs w:val="32"/>
          <w:rtl/>
          <w:lang w:bidi="ar-DZ"/>
        </w:rPr>
        <w:t xml:space="preserve"> </w:t>
      </w:r>
      <w:proofErr w:type="spellStart"/>
      <w:r w:rsidRPr="0056289F">
        <w:rPr>
          <w:rFonts w:ascii="Traditional Arabic" w:hAnsi="Traditional Arabic" w:cs="Traditional Arabic" w:hint="cs"/>
          <w:sz w:val="32"/>
          <w:szCs w:val="32"/>
          <w:rtl/>
          <w:lang w:bidi="ar-DZ"/>
        </w:rPr>
        <w:t>وأرسطية</w:t>
      </w:r>
      <w:proofErr w:type="spellEnd"/>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تطبيقها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الدين،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أحسن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أحوالهم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محاولة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الجمع</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أفلاطون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وأرسطو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ينفي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نفيا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مطلقا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تكون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للعصور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الوسطى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خاصة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نابعة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داخلها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ابداعها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نسميه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لدن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الفكر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اليوناني</w:t>
      </w:r>
      <w:r w:rsidRPr="0056289F">
        <w:rPr>
          <w:rFonts w:ascii="Traditional Arabic" w:hAnsi="Traditional Arabic" w:cs="Traditional Arabic"/>
          <w:sz w:val="32"/>
          <w:szCs w:val="32"/>
          <w:lang w:bidi="ar-DZ"/>
        </w:rPr>
        <w:t>.</w:t>
      </w:r>
    </w:p>
    <w:p w:rsidR="0056289F" w:rsidRPr="0056289F" w:rsidRDefault="0056289F" w:rsidP="00762BCC">
      <w:pPr>
        <w:pStyle w:val="Paragraphedeliste"/>
        <w:bidi/>
        <w:ind w:left="-2" w:firstLine="567"/>
        <w:jc w:val="both"/>
        <w:rPr>
          <w:rFonts w:ascii="Traditional Arabic" w:hAnsi="Traditional Arabic" w:cs="Traditional Arabic"/>
          <w:sz w:val="32"/>
          <w:szCs w:val="32"/>
          <w:rtl/>
          <w:lang w:bidi="ar-DZ"/>
        </w:rPr>
      </w:pPr>
      <w:r w:rsidRPr="0056289F">
        <w:rPr>
          <w:rFonts w:ascii="Traditional Arabic" w:hAnsi="Traditional Arabic" w:cs="Traditional Arabic"/>
          <w:sz w:val="32"/>
          <w:szCs w:val="32"/>
          <w:lang w:bidi="ar-DZ"/>
        </w:rPr>
        <w:t xml:space="preserve"> </w:t>
      </w:r>
      <w:r w:rsidRPr="0056289F">
        <w:rPr>
          <w:rFonts w:ascii="Traditional Arabic" w:hAnsi="Traditional Arabic" w:cs="Traditional Arabic" w:hint="cs"/>
          <w:sz w:val="32"/>
          <w:szCs w:val="32"/>
          <w:rtl/>
          <w:lang w:bidi="ar-DZ"/>
        </w:rPr>
        <w:t>أما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الثاني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فيمثله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العقليون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الخلص</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نابع</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تشريح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طبيعة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العلاقة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تربط</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باعتبارها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ميداني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التفكير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العقلي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والدين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ميدان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الايمان،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والايمان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حسب</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متناقضان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الجمع</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بينهما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لأنه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الجمع</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والتوفيق</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تقوم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والوحي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قوامه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اللامعقول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ومنه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فإنه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مصطلح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يستقيم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منطقيا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لأنها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متناقضان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جذريا</w:t>
      </w:r>
      <w:r w:rsidRPr="0056289F">
        <w:rPr>
          <w:rFonts w:ascii="Traditional Arabic" w:hAnsi="Traditional Arabic" w:cs="Traditional Arabic"/>
          <w:sz w:val="32"/>
          <w:szCs w:val="32"/>
          <w:lang w:bidi="ar-DZ"/>
        </w:rPr>
        <w:t>.</w:t>
      </w:r>
    </w:p>
    <w:p w:rsidR="00BE413C" w:rsidRPr="00D82D0B" w:rsidRDefault="0056289F" w:rsidP="00FC1BAB">
      <w:pPr>
        <w:pStyle w:val="Paragraphedeliste"/>
        <w:bidi/>
        <w:ind w:left="-2" w:firstLine="567"/>
        <w:jc w:val="both"/>
        <w:rPr>
          <w:rFonts w:ascii="Traditional Arabic" w:hAnsi="Traditional Arabic" w:cs="Traditional Arabic"/>
          <w:sz w:val="32"/>
          <w:szCs w:val="32"/>
          <w:rtl/>
          <w:lang w:bidi="ar-DZ"/>
        </w:rPr>
      </w:pPr>
      <w:r w:rsidRPr="0056289F">
        <w:rPr>
          <w:rFonts w:ascii="Traditional Arabic" w:hAnsi="Traditional Arabic" w:cs="Traditional Arabic" w:hint="cs"/>
          <w:sz w:val="32"/>
          <w:szCs w:val="32"/>
          <w:rtl/>
          <w:lang w:bidi="ar-DZ"/>
        </w:rPr>
        <w:t>أما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الثالث</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تمثله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الاسكولائية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الجديدة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وينقسم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ثلاثة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آراء</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يعتقد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وسيلة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تساعد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الإنسان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لقبول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بعض</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الحقائق</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الدينية،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الحالة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توجد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مستقلة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بذاتها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وإنما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تابعة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للاهوت،</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ويتجلى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proofErr w:type="spellStart"/>
      <w:r w:rsidRPr="0056289F">
        <w:rPr>
          <w:rFonts w:ascii="Traditional Arabic" w:hAnsi="Traditional Arabic" w:cs="Traditional Arabic" w:hint="cs"/>
          <w:sz w:val="32"/>
          <w:szCs w:val="32"/>
          <w:rtl/>
          <w:lang w:bidi="ar-DZ"/>
        </w:rPr>
        <w:t>الأوغسطينية</w:t>
      </w:r>
      <w:proofErr w:type="spellEnd"/>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تعتبر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الإيمان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يقود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التعقل</w:t>
      </w:r>
      <w:r w:rsidRPr="0056289F">
        <w:rPr>
          <w:rFonts w:ascii="Traditional Arabic" w:hAnsi="Traditional Arabic" w:cs="Traditional Arabic"/>
          <w:sz w:val="32"/>
          <w:szCs w:val="32"/>
          <w:rtl/>
          <w:lang w:bidi="ar-DZ"/>
        </w:rPr>
        <w:t>(</w:t>
      </w:r>
      <w:r w:rsidRPr="0056289F">
        <w:rPr>
          <w:rFonts w:ascii="Traditional Arabic" w:hAnsi="Traditional Arabic" w:cs="Traditional Arabic" w:hint="cs"/>
          <w:sz w:val="32"/>
          <w:szCs w:val="32"/>
          <w:rtl/>
          <w:lang w:bidi="ar-DZ"/>
        </w:rPr>
        <w:t>أؤمن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لأتعقل</w:t>
      </w:r>
      <w:r w:rsidRPr="0056289F">
        <w:rPr>
          <w:rFonts w:ascii="Traditional Arabic" w:hAnsi="Traditional Arabic" w:cs="Traditional Arabic"/>
          <w:sz w:val="32"/>
          <w:szCs w:val="32"/>
          <w:rtl/>
          <w:lang w:bidi="ar-DZ"/>
        </w:rPr>
        <w:t>)</w:t>
      </w:r>
      <w:r w:rsidRPr="0056289F">
        <w:rPr>
          <w:rFonts w:ascii="Traditional Arabic" w:hAnsi="Traditional Arabic" w:cs="Traditional Arabic" w:hint="cs"/>
          <w:sz w:val="32"/>
          <w:szCs w:val="32"/>
          <w:rtl/>
          <w:lang w:bidi="ar-DZ"/>
        </w:rPr>
        <w:t>،</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الثاني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تمثله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proofErr w:type="spellStart"/>
      <w:r w:rsidRPr="0056289F">
        <w:rPr>
          <w:rFonts w:ascii="Traditional Arabic" w:hAnsi="Traditional Arabic" w:cs="Traditional Arabic" w:hint="cs"/>
          <w:sz w:val="32"/>
          <w:szCs w:val="32"/>
          <w:rtl/>
          <w:lang w:bidi="ar-DZ"/>
        </w:rPr>
        <w:t>التوماوية</w:t>
      </w:r>
      <w:proofErr w:type="spellEnd"/>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يعتبر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جزء</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اللاهوت</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وتابعة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ولكن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يؤمنون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يقود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الإيمان،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أتعقل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لأؤمن</w:t>
      </w:r>
      <w:r w:rsidRPr="0056289F">
        <w:rPr>
          <w:rFonts w:ascii="Traditional Arabic" w:hAnsi="Traditional Arabic" w:cs="Traditional Arabic"/>
          <w:sz w:val="32"/>
          <w:szCs w:val="32"/>
          <w:rtl/>
          <w:lang w:bidi="ar-DZ"/>
        </w:rPr>
        <w:t>)</w:t>
      </w:r>
      <w:r w:rsidRPr="0056289F">
        <w:rPr>
          <w:rFonts w:ascii="Traditional Arabic" w:hAnsi="Traditional Arabic" w:cs="Traditional Arabic" w:hint="cs"/>
          <w:sz w:val="32"/>
          <w:szCs w:val="32"/>
          <w:rtl/>
          <w:lang w:bidi="ar-DZ"/>
        </w:rPr>
        <w:t>،</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يميز</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الأول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والثاني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ليس</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هناك</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فالأول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يمنح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الأولوية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للإيمان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النهاية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يؤمن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سوى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باللاهوت</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المسيحي،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الثاني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يعتبر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الإيمان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الغائه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ولكن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يمنح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الأولوية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للعقل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الإيمان،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ولكن،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النهاية،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يمنح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الأولوية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للعقل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فإنه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شيء</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يميزه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موقف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المؤرخين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والفلاسفة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اللذين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يؤمنون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فقط</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وبذلك</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ينفي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ضمنيا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وجود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مسيحية</w:t>
      </w:r>
      <w:r w:rsidRPr="0056289F">
        <w:rPr>
          <w:rFonts w:ascii="Traditional Arabic" w:hAnsi="Traditional Arabic" w:cs="Traditional Arabic"/>
          <w:sz w:val="32"/>
          <w:szCs w:val="32"/>
          <w:rtl/>
          <w:lang w:bidi="ar-DZ"/>
        </w:rPr>
        <w:t>"</w:t>
      </w:r>
      <w:r w:rsidRPr="0056289F">
        <w:rPr>
          <w:rFonts w:ascii="Traditional Arabic" w:hAnsi="Traditional Arabic" w:cs="Traditional Arabic" w:hint="cs"/>
          <w:sz w:val="32"/>
          <w:szCs w:val="32"/>
          <w:rtl/>
          <w:lang w:bidi="ar-DZ"/>
        </w:rPr>
        <w:t>،</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لأنه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النهاية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يعترف</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سوى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بالعقل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ثالث</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يؤمن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بوجود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حقة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أصالتها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وإبداعاتها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وهذا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الأخير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يدعمه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اتيان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جيلسون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ويدافع</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الحقيقة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فإن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محاولة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للتوفيق</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الأول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والرأي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الثاني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وذلك</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خلال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توفير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تحليل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طبيعة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العلاقة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جمعت</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الفكر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مع</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الأشياء</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أخذتها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وماهي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الأمور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أضافتها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بمعنى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محاولة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القبض</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روح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الروح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توجد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أخرى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حيث</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يعتبر</w:t>
      </w:r>
      <w:r w:rsidRPr="0056289F">
        <w:rPr>
          <w:rFonts w:ascii="Traditional Arabic" w:hAnsi="Traditional Arabic" w:cs="Traditional Arabic"/>
          <w:sz w:val="32"/>
          <w:szCs w:val="32"/>
          <w:rtl/>
          <w:lang w:bidi="ar-DZ"/>
        </w:rPr>
        <w:t xml:space="preserve"> </w:t>
      </w:r>
      <w:proofErr w:type="spellStart"/>
      <w:r w:rsidRPr="0056289F">
        <w:rPr>
          <w:rFonts w:ascii="Traditional Arabic" w:hAnsi="Traditional Arabic" w:cs="Traditional Arabic" w:hint="cs"/>
          <w:sz w:val="32"/>
          <w:szCs w:val="32"/>
          <w:rtl/>
          <w:lang w:bidi="ar-DZ"/>
        </w:rPr>
        <w:t>أتيان</w:t>
      </w:r>
      <w:proofErr w:type="spellEnd"/>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جيلسون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الحديثة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ديكارت</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غاية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كانط</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وحتى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فلاسفة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القرن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التاسع</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عشر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مدينة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الوسيطية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وهناك</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ـفكار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طرحتها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الحديثة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العقلانية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يتاح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تفسيرها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بالعودة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التراث</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الوسطي،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مثل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براهين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وجود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الله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وفكرة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خلود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النفس</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تجدها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ديكارت</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فهي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الأصل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موجودة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التراث</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المسيحي،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واحدية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الله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والخلق</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المستمر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والخلق</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العدم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والعناية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الالهية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طرحتها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تداولتها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الحديثة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معروفة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التراث</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اليوناني،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لهذا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يمكن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فهما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الحديثة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دون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العودة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إلى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الوسيطية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هناك</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العديد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فلاسفة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الحداثة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ممن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تأثروا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الوسيطية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مثل</w:t>
      </w:r>
      <w:r w:rsidRPr="0056289F">
        <w:rPr>
          <w:rFonts w:ascii="Traditional Arabic" w:hAnsi="Traditional Arabic" w:cs="Traditional Arabic"/>
          <w:sz w:val="32"/>
          <w:szCs w:val="32"/>
          <w:rtl/>
          <w:lang w:bidi="ar-DZ"/>
        </w:rPr>
        <w:t xml:space="preserve"> </w:t>
      </w:r>
      <w:proofErr w:type="spellStart"/>
      <w:r w:rsidRPr="0056289F">
        <w:rPr>
          <w:rFonts w:ascii="Traditional Arabic" w:hAnsi="Traditional Arabic" w:cs="Traditional Arabic" w:hint="cs"/>
          <w:sz w:val="32"/>
          <w:szCs w:val="32"/>
          <w:rtl/>
          <w:lang w:bidi="ar-DZ"/>
        </w:rPr>
        <w:t>مالبرانش</w:t>
      </w:r>
      <w:proofErr w:type="spellEnd"/>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وباسكال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وليبنيتز</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وكانط،</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حتى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بعض</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اعداء</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العصور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الوسطى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يعترفون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بفضل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الوسيطية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اضاءة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بعض</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الأفكار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الميتافيزيقية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كتاب</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اتيان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جيلسون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روح</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يسير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هذا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الاتجاه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الذي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يؤكد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على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أصالة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والاشادة</w:t>
      </w:r>
      <w:r w:rsidRPr="0056289F">
        <w:rPr>
          <w:rFonts w:ascii="Traditional Arabic" w:hAnsi="Traditional Arabic" w:cs="Traditional Arabic"/>
          <w:sz w:val="32"/>
          <w:szCs w:val="32"/>
          <w:rtl/>
          <w:lang w:bidi="ar-DZ"/>
        </w:rPr>
        <w:t xml:space="preserve"> </w:t>
      </w:r>
      <w:proofErr w:type="spellStart"/>
      <w:r w:rsidRPr="0056289F">
        <w:rPr>
          <w:rFonts w:ascii="Traditional Arabic" w:hAnsi="Traditional Arabic" w:cs="Traditional Arabic" w:hint="cs"/>
          <w:sz w:val="32"/>
          <w:szCs w:val="32"/>
          <w:rtl/>
          <w:lang w:bidi="ar-DZ"/>
        </w:rPr>
        <w:t>باسهاماتها</w:t>
      </w:r>
      <w:proofErr w:type="spellEnd"/>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تاريخ</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الفكر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البشري،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وهو</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يرد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يدافع</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عن</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الفلسفة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المسيحية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فإنه</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أيضا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ساهم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في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رد</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الاعتبار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لمرحلة</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العصور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الوسطى</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ككل</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التي</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كثيرا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ما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تم</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وصفها</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بعصور</w:t>
      </w:r>
      <w:r w:rsidRPr="0056289F">
        <w:rPr>
          <w:rFonts w:ascii="Traditional Arabic" w:hAnsi="Traditional Arabic" w:cs="Traditional Arabic"/>
          <w:sz w:val="32"/>
          <w:szCs w:val="32"/>
          <w:rtl/>
          <w:lang w:bidi="ar-DZ"/>
        </w:rPr>
        <w:t xml:space="preserve"> </w:t>
      </w:r>
      <w:r w:rsidRPr="0056289F">
        <w:rPr>
          <w:rFonts w:ascii="Traditional Arabic" w:hAnsi="Traditional Arabic" w:cs="Traditional Arabic" w:hint="cs"/>
          <w:sz w:val="32"/>
          <w:szCs w:val="32"/>
          <w:rtl/>
          <w:lang w:bidi="ar-DZ"/>
        </w:rPr>
        <w:t>الظلام</w:t>
      </w:r>
      <w:r w:rsidRPr="0056289F">
        <w:rPr>
          <w:rFonts w:ascii="Traditional Arabic" w:hAnsi="Traditional Arabic" w:cs="Traditional Arabic"/>
          <w:sz w:val="32"/>
          <w:szCs w:val="32"/>
          <w:rtl/>
          <w:lang w:bidi="ar-DZ"/>
        </w:rPr>
        <w:t>.</w:t>
      </w:r>
      <w:r w:rsidR="00FC1BAB">
        <w:rPr>
          <w:rFonts w:ascii="Traditional Arabic" w:hAnsi="Traditional Arabic" w:cs="Traditional Arabic" w:hint="cs"/>
          <w:sz w:val="32"/>
          <w:szCs w:val="32"/>
          <w:rtl/>
          <w:lang w:bidi="ar-DZ"/>
        </w:rPr>
        <w:t xml:space="preserve"> </w:t>
      </w:r>
      <w:r w:rsidR="00E20B40">
        <w:rPr>
          <w:rFonts w:ascii="Traditional Arabic" w:hAnsi="Traditional Arabic" w:cs="Traditional Arabic" w:hint="cs"/>
          <w:sz w:val="32"/>
          <w:szCs w:val="32"/>
          <w:rtl/>
          <w:lang w:bidi="ar-DZ"/>
        </w:rPr>
        <w:t xml:space="preserve">      </w:t>
      </w:r>
    </w:p>
    <w:sectPr w:rsidR="00BE413C" w:rsidRPr="00D82D0B" w:rsidSect="00974AEA">
      <w:headerReference w:type="default" r:id="rId9"/>
      <w:footerReference w:type="default" r:id="rId10"/>
      <w:footnotePr>
        <w:numRestart w:val="eachPage"/>
      </w:footnotePr>
      <w:pgSz w:w="11906" w:h="16838"/>
      <w:pgMar w:top="1417" w:right="1417" w:bottom="709" w:left="1134"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D3" w:rsidRDefault="006720D3" w:rsidP="00391897">
      <w:pPr>
        <w:spacing w:after="0" w:line="240" w:lineRule="auto"/>
      </w:pPr>
      <w:r>
        <w:separator/>
      </w:r>
    </w:p>
  </w:endnote>
  <w:endnote w:type="continuationSeparator" w:id="0">
    <w:p w:rsidR="006720D3" w:rsidRDefault="006720D3" w:rsidP="0039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DD" w:rsidRDefault="006B7EDD" w:rsidP="00974AEA">
    <w:pPr>
      <w:pStyle w:val="Pieddepage"/>
      <w:jc w:val="center"/>
    </w:pPr>
  </w:p>
  <w:p w:rsidR="006B7EDD" w:rsidRDefault="006B7E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D3" w:rsidRDefault="006720D3" w:rsidP="00391897">
      <w:pPr>
        <w:spacing w:after="0" w:line="240" w:lineRule="auto"/>
      </w:pPr>
      <w:r>
        <w:separator/>
      </w:r>
    </w:p>
  </w:footnote>
  <w:footnote w:type="continuationSeparator" w:id="0">
    <w:p w:rsidR="006720D3" w:rsidRDefault="006720D3" w:rsidP="00391897">
      <w:pPr>
        <w:spacing w:after="0" w:line="240" w:lineRule="auto"/>
      </w:pPr>
      <w:r>
        <w:continuationSeparator/>
      </w:r>
    </w:p>
  </w:footnote>
  <w:footnote w:id="1">
    <w:p w:rsidR="00B80075" w:rsidRPr="005D0BB9" w:rsidRDefault="00B80075" w:rsidP="005D0BB9">
      <w:pPr>
        <w:pStyle w:val="Notedebasdepage"/>
        <w:bidi/>
        <w:rPr>
          <w:rFonts w:ascii="Traditional Arabic" w:hAnsi="Traditional Arabic" w:cs="Traditional Arabic"/>
          <w:sz w:val="28"/>
          <w:szCs w:val="28"/>
          <w:rtl/>
          <w:lang w:bidi="ar-DZ"/>
        </w:rPr>
      </w:pPr>
      <w:r w:rsidRPr="007D09B3">
        <w:rPr>
          <w:rStyle w:val="Appelnotedebasdep"/>
        </w:rPr>
        <w:sym w:font="Symbol" w:char="F02A"/>
      </w:r>
      <w:r>
        <w:t xml:space="preserve"> </w:t>
      </w:r>
      <w:r>
        <w:rPr>
          <w:rFonts w:hint="cs"/>
          <w:rtl/>
        </w:rPr>
        <w:t xml:space="preserve"> </w:t>
      </w:r>
      <w:r w:rsidRPr="00C302F3">
        <w:rPr>
          <w:rFonts w:ascii="Traditional Arabic" w:hAnsi="Traditional Arabic" w:cs="Traditional Arabic"/>
          <w:sz w:val="28"/>
          <w:szCs w:val="28"/>
          <w:rtl/>
          <w:lang w:bidi="ar-DZ"/>
        </w:rPr>
        <w:t xml:space="preserve">في البداية كان يعتقد أن ابن </w:t>
      </w:r>
      <w:proofErr w:type="spellStart"/>
      <w:r w:rsidRPr="00C302F3">
        <w:rPr>
          <w:rFonts w:ascii="Traditional Arabic" w:hAnsi="Traditional Arabic" w:cs="Traditional Arabic"/>
          <w:sz w:val="28"/>
          <w:szCs w:val="28"/>
          <w:rtl/>
          <w:lang w:bidi="ar-DZ"/>
        </w:rPr>
        <w:t>جبرول</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عربي مسلم و</w:t>
      </w:r>
      <w:r>
        <w:rPr>
          <w:rFonts w:ascii="Traditional Arabic" w:hAnsi="Traditional Arabic" w:cs="Traditional Arabic" w:hint="cs"/>
          <w:sz w:val="28"/>
          <w:szCs w:val="28"/>
          <w:rtl/>
          <w:lang w:bidi="ar-DZ"/>
        </w:rPr>
        <w:t xml:space="preserve">لم يتم </w:t>
      </w:r>
      <w:r w:rsidR="00736B09">
        <w:rPr>
          <w:rFonts w:ascii="Traditional Arabic" w:hAnsi="Traditional Arabic" w:cs="Traditional Arabic" w:hint="cs"/>
          <w:sz w:val="28"/>
          <w:szCs w:val="28"/>
          <w:rtl/>
          <w:lang w:bidi="ar-DZ"/>
        </w:rPr>
        <w:t>التحقق من هويته اليهودية إلا مع</w:t>
      </w:r>
      <w:r w:rsidRPr="00C302F3">
        <w:rPr>
          <w:rFonts w:ascii="Traditional Arabic" w:hAnsi="Traditional Arabic" w:cs="Traditional Arabic"/>
          <w:sz w:val="28"/>
          <w:szCs w:val="28"/>
          <w:rtl/>
          <w:lang w:bidi="ar-DZ"/>
        </w:rPr>
        <w:t xml:space="preserve"> القرن 1</w:t>
      </w:r>
      <w:r>
        <w:rPr>
          <w:rFonts w:ascii="Traditional Arabic" w:hAnsi="Traditional Arabic" w:cs="Traditional Arabic"/>
          <w:sz w:val="28"/>
          <w:szCs w:val="28"/>
          <w:rtl/>
          <w:lang w:bidi="ar-DZ"/>
        </w:rPr>
        <w:t>9</w:t>
      </w:r>
      <w:r w:rsidR="00736B09">
        <w:rPr>
          <w:rFonts w:ascii="Traditional Arabic" w:hAnsi="Traditional Arabic" w:cs="Traditional Arabic" w:hint="cs"/>
          <w:sz w:val="28"/>
          <w:szCs w:val="28"/>
          <w:rtl/>
          <w:lang w:bidi="ar-DZ"/>
        </w:rPr>
        <w:t>.</w:t>
      </w:r>
      <w:r w:rsidRPr="00C302F3">
        <w:rPr>
          <w:rFonts w:hint="cs"/>
          <w:sz w:val="28"/>
          <w:szCs w:val="28"/>
          <w:rtl/>
          <w:lang w:bidi="ar-D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2"/>
        <w:szCs w:val="32"/>
      </w:rPr>
      <w:alias w:val="Titre"/>
      <w:id w:val="77738743"/>
      <w:placeholder>
        <w:docPart w:val="72ECD8644C274133896125BD6C885482"/>
      </w:placeholder>
      <w:dataBinding w:prefixMappings="xmlns:ns0='http://schemas.openxmlformats.org/package/2006/metadata/core-properties' xmlns:ns1='http://purl.org/dc/elements/1.1/'" w:xpath="/ns0:coreProperties[1]/ns1:title[1]" w:storeItemID="{6C3C8BC8-F283-45AE-878A-BAB7291924A1}"/>
      <w:text/>
    </w:sdtPr>
    <w:sdtEndPr/>
    <w:sdtContent>
      <w:p w:rsidR="00B80075" w:rsidRPr="00C443F7" w:rsidRDefault="00B80075" w:rsidP="00391897">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Pr>
            <w:rFonts w:ascii="Traditional Arabic" w:eastAsiaTheme="majorEastAsia" w:hAnsi="Traditional Arabic" w:cs="Traditional Arabic"/>
            <w:b/>
            <w:bCs/>
            <w:sz w:val="32"/>
            <w:szCs w:val="32"/>
            <w:rtl/>
          </w:rPr>
          <w:t>المحاضرة ال</w:t>
        </w:r>
        <w:r>
          <w:rPr>
            <w:rFonts w:ascii="Traditional Arabic" w:eastAsiaTheme="majorEastAsia" w:hAnsi="Traditional Arabic" w:cs="Traditional Arabic" w:hint="cs"/>
            <w:b/>
            <w:bCs/>
            <w:sz w:val="32"/>
            <w:szCs w:val="32"/>
            <w:rtl/>
          </w:rPr>
          <w:t>سابعة: مدخل عام إلى الفلسفة المسيحية في العصور الوسطى.</w:t>
        </w:r>
      </w:p>
    </w:sdtContent>
  </w:sdt>
  <w:p w:rsidR="00B80075" w:rsidRDefault="00B800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1CE7"/>
    <w:multiLevelType w:val="hybridMultilevel"/>
    <w:tmpl w:val="C8E69E96"/>
    <w:lvl w:ilvl="0" w:tplc="8E2EF46C">
      <w:start w:val="1"/>
      <w:numFmt w:val="arabicAlpha"/>
      <w:lvlText w:val="%1-"/>
      <w:lvlJc w:val="left"/>
      <w:pPr>
        <w:ind w:left="1155" w:hanging="720"/>
      </w:pPr>
      <w:rPr>
        <w:rFonts w:hint="default"/>
        <w:b/>
        <w:bCs/>
        <w:sz w:val="32"/>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nsid w:val="5199203F"/>
    <w:multiLevelType w:val="hybridMultilevel"/>
    <w:tmpl w:val="819E2E66"/>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
    <w:nsid w:val="67CE1F96"/>
    <w:multiLevelType w:val="hybridMultilevel"/>
    <w:tmpl w:val="4828B4B2"/>
    <w:lvl w:ilvl="0" w:tplc="84F40AE2">
      <w:start w:val="1"/>
      <w:numFmt w:val="decimal"/>
      <w:lvlText w:val="%1-"/>
      <w:lvlJc w:val="left"/>
      <w:pPr>
        <w:ind w:left="1080" w:hanging="72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16"/>
    <w:rsid w:val="00004BC0"/>
    <w:rsid w:val="0001061D"/>
    <w:rsid w:val="0003001E"/>
    <w:rsid w:val="00031ED8"/>
    <w:rsid w:val="0003253D"/>
    <w:rsid w:val="0003452E"/>
    <w:rsid w:val="000406AC"/>
    <w:rsid w:val="0004627C"/>
    <w:rsid w:val="000539CD"/>
    <w:rsid w:val="000547AD"/>
    <w:rsid w:val="000572BA"/>
    <w:rsid w:val="00070749"/>
    <w:rsid w:val="0008614D"/>
    <w:rsid w:val="00093FDC"/>
    <w:rsid w:val="00094542"/>
    <w:rsid w:val="00094D33"/>
    <w:rsid w:val="00095FCD"/>
    <w:rsid w:val="000A0A0C"/>
    <w:rsid w:val="000A36D5"/>
    <w:rsid w:val="000A5199"/>
    <w:rsid w:val="000A65BB"/>
    <w:rsid w:val="000B1907"/>
    <w:rsid w:val="000C7D56"/>
    <w:rsid w:val="000C7E64"/>
    <w:rsid w:val="000D686C"/>
    <w:rsid w:val="000E34C8"/>
    <w:rsid w:val="000F0C9A"/>
    <w:rsid w:val="000F5C94"/>
    <w:rsid w:val="00101B30"/>
    <w:rsid w:val="00110E31"/>
    <w:rsid w:val="00116C31"/>
    <w:rsid w:val="00142D48"/>
    <w:rsid w:val="00145029"/>
    <w:rsid w:val="001453C7"/>
    <w:rsid w:val="00162218"/>
    <w:rsid w:val="001670F7"/>
    <w:rsid w:val="001720BE"/>
    <w:rsid w:val="00181768"/>
    <w:rsid w:val="00193028"/>
    <w:rsid w:val="00195429"/>
    <w:rsid w:val="001A660F"/>
    <w:rsid w:val="001B04C6"/>
    <w:rsid w:val="001B2519"/>
    <w:rsid w:val="001B65E2"/>
    <w:rsid w:val="001B701F"/>
    <w:rsid w:val="001C02B9"/>
    <w:rsid w:val="001C1C7C"/>
    <w:rsid w:val="001C7A74"/>
    <w:rsid w:val="001F0979"/>
    <w:rsid w:val="001F5DB8"/>
    <w:rsid w:val="0020177A"/>
    <w:rsid w:val="00203BD4"/>
    <w:rsid w:val="00205ADA"/>
    <w:rsid w:val="00205B5A"/>
    <w:rsid w:val="00207BA3"/>
    <w:rsid w:val="00210157"/>
    <w:rsid w:val="00211011"/>
    <w:rsid w:val="0021326A"/>
    <w:rsid w:val="00226138"/>
    <w:rsid w:val="002312B0"/>
    <w:rsid w:val="002460DD"/>
    <w:rsid w:val="002563C3"/>
    <w:rsid w:val="00261717"/>
    <w:rsid w:val="0026404F"/>
    <w:rsid w:val="00267D10"/>
    <w:rsid w:val="00271677"/>
    <w:rsid w:val="00272416"/>
    <w:rsid w:val="002731C4"/>
    <w:rsid w:val="00282604"/>
    <w:rsid w:val="002849A5"/>
    <w:rsid w:val="00292E76"/>
    <w:rsid w:val="00295B83"/>
    <w:rsid w:val="00297640"/>
    <w:rsid w:val="002A6D13"/>
    <w:rsid w:val="002C15CA"/>
    <w:rsid w:val="002C25FA"/>
    <w:rsid w:val="002C2A2F"/>
    <w:rsid w:val="002C4134"/>
    <w:rsid w:val="002C48F6"/>
    <w:rsid w:val="002C4D67"/>
    <w:rsid w:val="002D2AC4"/>
    <w:rsid w:val="002D442C"/>
    <w:rsid w:val="002E18B6"/>
    <w:rsid w:val="002E249D"/>
    <w:rsid w:val="002E530B"/>
    <w:rsid w:val="002E754E"/>
    <w:rsid w:val="002F2C9C"/>
    <w:rsid w:val="002F3A99"/>
    <w:rsid w:val="003018A3"/>
    <w:rsid w:val="003108FD"/>
    <w:rsid w:val="00315C97"/>
    <w:rsid w:val="00316FFF"/>
    <w:rsid w:val="003175A3"/>
    <w:rsid w:val="0032096E"/>
    <w:rsid w:val="003367C7"/>
    <w:rsid w:val="0034232E"/>
    <w:rsid w:val="003437EF"/>
    <w:rsid w:val="00350F9D"/>
    <w:rsid w:val="003604A4"/>
    <w:rsid w:val="00365434"/>
    <w:rsid w:val="0037046F"/>
    <w:rsid w:val="003817DE"/>
    <w:rsid w:val="003818E6"/>
    <w:rsid w:val="00385ACB"/>
    <w:rsid w:val="003871A6"/>
    <w:rsid w:val="00391897"/>
    <w:rsid w:val="00397A83"/>
    <w:rsid w:val="003A11A6"/>
    <w:rsid w:val="003C0F16"/>
    <w:rsid w:val="003D2FD7"/>
    <w:rsid w:val="003D3156"/>
    <w:rsid w:val="003E4731"/>
    <w:rsid w:val="003F4CA2"/>
    <w:rsid w:val="003F67CC"/>
    <w:rsid w:val="0040172C"/>
    <w:rsid w:val="0040233D"/>
    <w:rsid w:val="00406425"/>
    <w:rsid w:val="00412D9B"/>
    <w:rsid w:val="0042600C"/>
    <w:rsid w:val="004422F8"/>
    <w:rsid w:val="004520E4"/>
    <w:rsid w:val="004553E6"/>
    <w:rsid w:val="00456B3E"/>
    <w:rsid w:val="00463DEF"/>
    <w:rsid w:val="00465EF0"/>
    <w:rsid w:val="00475705"/>
    <w:rsid w:val="004815B5"/>
    <w:rsid w:val="00484879"/>
    <w:rsid w:val="00490E1A"/>
    <w:rsid w:val="004917E0"/>
    <w:rsid w:val="00493800"/>
    <w:rsid w:val="004A4CF3"/>
    <w:rsid w:val="004A76BC"/>
    <w:rsid w:val="004B2C89"/>
    <w:rsid w:val="004B5E9E"/>
    <w:rsid w:val="004B684B"/>
    <w:rsid w:val="004C634B"/>
    <w:rsid w:val="004C6834"/>
    <w:rsid w:val="004D2A36"/>
    <w:rsid w:val="004D3F97"/>
    <w:rsid w:val="004D6134"/>
    <w:rsid w:val="004E0D7E"/>
    <w:rsid w:val="004E48A7"/>
    <w:rsid w:val="004E77B7"/>
    <w:rsid w:val="004F5D12"/>
    <w:rsid w:val="0050197C"/>
    <w:rsid w:val="00505A8D"/>
    <w:rsid w:val="00516E80"/>
    <w:rsid w:val="0052318A"/>
    <w:rsid w:val="00524757"/>
    <w:rsid w:val="00530E03"/>
    <w:rsid w:val="00540C5D"/>
    <w:rsid w:val="0055065D"/>
    <w:rsid w:val="0056289F"/>
    <w:rsid w:val="00566CD2"/>
    <w:rsid w:val="00576472"/>
    <w:rsid w:val="00583DB6"/>
    <w:rsid w:val="005A1B70"/>
    <w:rsid w:val="005B6B2B"/>
    <w:rsid w:val="005B7147"/>
    <w:rsid w:val="005B7654"/>
    <w:rsid w:val="005C1A0F"/>
    <w:rsid w:val="005C4D2F"/>
    <w:rsid w:val="005D0A19"/>
    <w:rsid w:val="005D0BB9"/>
    <w:rsid w:val="005D0D50"/>
    <w:rsid w:val="005D5D91"/>
    <w:rsid w:val="005E1CC6"/>
    <w:rsid w:val="005E2CC9"/>
    <w:rsid w:val="005E3C83"/>
    <w:rsid w:val="005E53E9"/>
    <w:rsid w:val="005F514B"/>
    <w:rsid w:val="005F5937"/>
    <w:rsid w:val="0061105B"/>
    <w:rsid w:val="00615761"/>
    <w:rsid w:val="00620256"/>
    <w:rsid w:val="00622016"/>
    <w:rsid w:val="00622EFA"/>
    <w:rsid w:val="006303A2"/>
    <w:rsid w:val="00631A44"/>
    <w:rsid w:val="00635C61"/>
    <w:rsid w:val="00641A0E"/>
    <w:rsid w:val="00642C8B"/>
    <w:rsid w:val="0064521A"/>
    <w:rsid w:val="00645653"/>
    <w:rsid w:val="006478CC"/>
    <w:rsid w:val="00661B22"/>
    <w:rsid w:val="006720D3"/>
    <w:rsid w:val="006732E5"/>
    <w:rsid w:val="006755FB"/>
    <w:rsid w:val="00675EC6"/>
    <w:rsid w:val="00676D46"/>
    <w:rsid w:val="0068255D"/>
    <w:rsid w:val="006921BB"/>
    <w:rsid w:val="00693A7A"/>
    <w:rsid w:val="006941F4"/>
    <w:rsid w:val="00694391"/>
    <w:rsid w:val="006A2F43"/>
    <w:rsid w:val="006A65E2"/>
    <w:rsid w:val="006B1242"/>
    <w:rsid w:val="006B3935"/>
    <w:rsid w:val="006B54E2"/>
    <w:rsid w:val="006B7EDD"/>
    <w:rsid w:val="006E00E0"/>
    <w:rsid w:val="006E0C27"/>
    <w:rsid w:val="006E4C83"/>
    <w:rsid w:val="006E65A2"/>
    <w:rsid w:val="006F0438"/>
    <w:rsid w:val="006F1D85"/>
    <w:rsid w:val="006F6F17"/>
    <w:rsid w:val="00702D0A"/>
    <w:rsid w:val="0071780E"/>
    <w:rsid w:val="00723D2C"/>
    <w:rsid w:val="00736B09"/>
    <w:rsid w:val="007374D8"/>
    <w:rsid w:val="00737715"/>
    <w:rsid w:val="0075329D"/>
    <w:rsid w:val="00762BCC"/>
    <w:rsid w:val="007632E9"/>
    <w:rsid w:val="00771C76"/>
    <w:rsid w:val="007723E1"/>
    <w:rsid w:val="007745DC"/>
    <w:rsid w:val="00775855"/>
    <w:rsid w:val="00776271"/>
    <w:rsid w:val="007767A2"/>
    <w:rsid w:val="00781D32"/>
    <w:rsid w:val="00783C03"/>
    <w:rsid w:val="00793E76"/>
    <w:rsid w:val="00796FD2"/>
    <w:rsid w:val="0079701E"/>
    <w:rsid w:val="007A268C"/>
    <w:rsid w:val="007A5594"/>
    <w:rsid w:val="007A6046"/>
    <w:rsid w:val="007A66A5"/>
    <w:rsid w:val="007D04CF"/>
    <w:rsid w:val="007D09B3"/>
    <w:rsid w:val="007D3CF6"/>
    <w:rsid w:val="007E38ED"/>
    <w:rsid w:val="00802C8B"/>
    <w:rsid w:val="008065F4"/>
    <w:rsid w:val="00813452"/>
    <w:rsid w:val="00817EF2"/>
    <w:rsid w:val="008226AD"/>
    <w:rsid w:val="008247F1"/>
    <w:rsid w:val="0082552E"/>
    <w:rsid w:val="008276F5"/>
    <w:rsid w:val="008356E0"/>
    <w:rsid w:val="00860C19"/>
    <w:rsid w:val="00867BAB"/>
    <w:rsid w:val="00884B03"/>
    <w:rsid w:val="008877EA"/>
    <w:rsid w:val="0089186D"/>
    <w:rsid w:val="008971D5"/>
    <w:rsid w:val="008A0414"/>
    <w:rsid w:val="008A1351"/>
    <w:rsid w:val="008A79E4"/>
    <w:rsid w:val="008B1B53"/>
    <w:rsid w:val="008C14BF"/>
    <w:rsid w:val="008C242C"/>
    <w:rsid w:val="008D56C7"/>
    <w:rsid w:val="008E334A"/>
    <w:rsid w:val="008E4E45"/>
    <w:rsid w:val="008E6CDD"/>
    <w:rsid w:val="008E7FD6"/>
    <w:rsid w:val="008F1DFE"/>
    <w:rsid w:val="008F261C"/>
    <w:rsid w:val="008F53FA"/>
    <w:rsid w:val="008F58F2"/>
    <w:rsid w:val="009025F5"/>
    <w:rsid w:val="00902FF3"/>
    <w:rsid w:val="00906726"/>
    <w:rsid w:val="009127F7"/>
    <w:rsid w:val="009128D4"/>
    <w:rsid w:val="009136F5"/>
    <w:rsid w:val="00914B87"/>
    <w:rsid w:val="00921027"/>
    <w:rsid w:val="0092352C"/>
    <w:rsid w:val="009267C0"/>
    <w:rsid w:val="00933CBF"/>
    <w:rsid w:val="00936D21"/>
    <w:rsid w:val="00950D0D"/>
    <w:rsid w:val="009513C0"/>
    <w:rsid w:val="0095782A"/>
    <w:rsid w:val="00960252"/>
    <w:rsid w:val="009605ED"/>
    <w:rsid w:val="00963E0A"/>
    <w:rsid w:val="00974AEA"/>
    <w:rsid w:val="00976F6D"/>
    <w:rsid w:val="00981173"/>
    <w:rsid w:val="009815E3"/>
    <w:rsid w:val="009A5C30"/>
    <w:rsid w:val="009B6DE7"/>
    <w:rsid w:val="009C7612"/>
    <w:rsid w:val="009D7A5C"/>
    <w:rsid w:val="009D7E8B"/>
    <w:rsid w:val="009E08B3"/>
    <w:rsid w:val="009E515A"/>
    <w:rsid w:val="009F214B"/>
    <w:rsid w:val="00A0180C"/>
    <w:rsid w:val="00A06FE6"/>
    <w:rsid w:val="00A13DB4"/>
    <w:rsid w:val="00A14680"/>
    <w:rsid w:val="00A15D40"/>
    <w:rsid w:val="00A208CF"/>
    <w:rsid w:val="00A21BAB"/>
    <w:rsid w:val="00A242EE"/>
    <w:rsid w:val="00A2672E"/>
    <w:rsid w:val="00A27FFE"/>
    <w:rsid w:val="00A3375D"/>
    <w:rsid w:val="00A47792"/>
    <w:rsid w:val="00A56950"/>
    <w:rsid w:val="00A6132D"/>
    <w:rsid w:val="00A62F1A"/>
    <w:rsid w:val="00A64A24"/>
    <w:rsid w:val="00A664C8"/>
    <w:rsid w:val="00A80583"/>
    <w:rsid w:val="00A816BA"/>
    <w:rsid w:val="00A834AE"/>
    <w:rsid w:val="00A90770"/>
    <w:rsid w:val="00A90B0D"/>
    <w:rsid w:val="00AA5FFA"/>
    <w:rsid w:val="00AA64D4"/>
    <w:rsid w:val="00AB21AE"/>
    <w:rsid w:val="00AC6FEF"/>
    <w:rsid w:val="00AD0C15"/>
    <w:rsid w:val="00AD73A7"/>
    <w:rsid w:val="00AE69ED"/>
    <w:rsid w:val="00AF4602"/>
    <w:rsid w:val="00AF6D64"/>
    <w:rsid w:val="00AF72DB"/>
    <w:rsid w:val="00B042B8"/>
    <w:rsid w:val="00B129E4"/>
    <w:rsid w:val="00B16B4F"/>
    <w:rsid w:val="00B178AA"/>
    <w:rsid w:val="00B27827"/>
    <w:rsid w:val="00B424FB"/>
    <w:rsid w:val="00B432CD"/>
    <w:rsid w:val="00B66842"/>
    <w:rsid w:val="00B70518"/>
    <w:rsid w:val="00B75DB4"/>
    <w:rsid w:val="00B80075"/>
    <w:rsid w:val="00B833A3"/>
    <w:rsid w:val="00B851BA"/>
    <w:rsid w:val="00B85793"/>
    <w:rsid w:val="00B925FA"/>
    <w:rsid w:val="00BA4CE2"/>
    <w:rsid w:val="00BB081B"/>
    <w:rsid w:val="00BB15B7"/>
    <w:rsid w:val="00BB2E86"/>
    <w:rsid w:val="00BB383C"/>
    <w:rsid w:val="00BB3AFD"/>
    <w:rsid w:val="00BC450F"/>
    <w:rsid w:val="00BC7166"/>
    <w:rsid w:val="00BD41BA"/>
    <w:rsid w:val="00BD65D1"/>
    <w:rsid w:val="00BE413C"/>
    <w:rsid w:val="00BE428D"/>
    <w:rsid w:val="00BE561C"/>
    <w:rsid w:val="00BE7AE0"/>
    <w:rsid w:val="00C14342"/>
    <w:rsid w:val="00C159ED"/>
    <w:rsid w:val="00C16163"/>
    <w:rsid w:val="00C302F3"/>
    <w:rsid w:val="00C363E0"/>
    <w:rsid w:val="00C378F2"/>
    <w:rsid w:val="00C379CB"/>
    <w:rsid w:val="00C431F3"/>
    <w:rsid w:val="00C443F7"/>
    <w:rsid w:val="00C502A1"/>
    <w:rsid w:val="00C50801"/>
    <w:rsid w:val="00C50D09"/>
    <w:rsid w:val="00C51B12"/>
    <w:rsid w:val="00C535B2"/>
    <w:rsid w:val="00C53908"/>
    <w:rsid w:val="00C650CB"/>
    <w:rsid w:val="00C65130"/>
    <w:rsid w:val="00C66C78"/>
    <w:rsid w:val="00C66E8E"/>
    <w:rsid w:val="00C746DC"/>
    <w:rsid w:val="00C77FAE"/>
    <w:rsid w:val="00C86B97"/>
    <w:rsid w:val="00C86CEE"/>
    <w:rsid w:val="00C876CC"/>
    <w:rsid w:val="00C926B4"/>
    <w:rsid w:val="00C936E3"/>
    <w:rsid w:val="00C9378A"/>
    <w:rsid w:val="00C951A8"/>
    <w:rsid w:val="00CC7892"/>
    <w:rsid w:val="00CC7939"/>
    <w:rsid w:val="00CD6DE6"/>
    <w:rsid w:val="00CD6F7A"/>
    <w:rsid w:val="00CD73C0"/>
    <w:rsid w:val="00CE1A5A"/>
    <w:rsid w:val="00CE6287"/>
    <w:rsid w:val="00CE6B41"/>
    <w:rsid w:val="00CE7BD1"/>
    <w:rsid w:val="00CF2CD5"/>
    <w:rsid w:val="00D00829"/>
    <w:rsid w:val="00D0183C"/>
    <w:rsid w:val="00D0527E"/>
    <w:rsid w:val="00D0689D"/>
    <w:rsid w:val="00D138A7"/>
    <w:rsid w:val="00D15292"/>
    <w:rsid w:val="00D177C5"/>
    <w:rsid w:val="00D2317E"/>
    <w:rsid w:val="00D268CE"/>
    <w:rsid w:val="00D30C67"/>
    <w:rsid w:val="00D32468"/>
    <w:rsid w:val="00D40ECB"/>
    <w:rsid w:val="00D45916"/>
    <w:rsid w:val="00D53666"/>
    <w:rsid w:val="00D64DED"/>
    <w:rsid w:val="00D6648D"/>
    <w:rsid w:val="00D7521F"/>
    <w:rsid w:val="00D809C8"/>
    <w:rsid w:val="00D82D0B"/>
    <w:rsid w:val="00D844E4"/>
    <w:rsid w:val="00D866CC"/>
    <w:rsid w:val="00D901CB"/>
    <w:rsid w:val="00D96BFE"/>
    <w:rsid w:val="00DA1E57"/>
    <w:rsid w:val="00DA78F2"/>
    <w:rsid w:val="00DB12D8"/>
    <w:rsid w:val="00DB2509"/>
    <w:rsid w:val="00DB4775"/>
    <w:rsid w:val="00DC0896"/>
    <w:rsid w:val="00DC5C74"/>
    <w:rsid w:val="00DD015F"/>
    <w:rsid w:val="00DD03FE"/>
    <w:rsid w:val="00DD33DE"/>
    <w:rsid w:val="00DE715F"/>
    <w:rsid w:val="00DF0E5B"/>
    <w:rsid w:val="00E07139"/>
    <w:rsid w:val="00E1463A"/>
    <w:rsid w:val="00E146C7"/>
    <w:rsid w:val="00E17027"/>
    <w:rsid w:val="00E20B40"/>
    <w:rsid w:val="00E311DF"/>
    <w:rsid w:val="00E331E6"/>
    <w:rsid w:val="00E3402B"/>
    <w:rsid w:val="00E352F5"/>
    <w:rsid w:val="00E42BCE"/>
    <w:rsid w:val="00E46900"/>
    <w:rsid w:val="00E67707"/>
    <w:rsid w:val="00E76CD7"/>
    <w:rsid w:val="00E80961"/>
    <w:rsid w:val="00E82A51"/>
    <w:rsid w:val="00E96227"/>
    <w:rsid w:val="00EA32DF"/>
    <w:rsid w:val="00EA3B2C"/>
    <w:rsid w:val="00EA43F8"/>
    <w:rsid w:val="00EB3976"/>
    <w:rsid w:val="00EC392A"/>
    <w:rsid w:val="00ED24D0"/>
    <w:rsid w:val="00ED51E3"/>
    <w:rsid w:val="00EF040E"/>
    <w:rsid w:val="00EF5D61"/>
    <w:rsid w:val="00EF60D2"/>
    <w:rsid w:val="00F03741"/>
    <w:rsid w:val="00F102D7"/>
    <w:rsid w:val="00F11B5E"/>
    <w:rsid w:val="00F20BE2"/>
    <w:rsid w:val="00F243E0"/>
    <w:rsid w:val="00F3149A"/>
    <w:rsid w:val="00F32735"/>
    <w:rsid w:val="00F3609D"/>
    <w:rsid w:val="00F37F4C"/>
    <w:rsid w:val="00F422CA"/>
    <w:rsid w:val="00F502EA"/>
    <w:rsid w:val="00F56FE4"/>
    <w:rsid w:val="00F65F34"/>
    <w:rsid w:val="00F665A4"/>
    <w:rsid w:val="00F66808"/>
    <w:rsid w:val="00F66B9F"/>
    <w:rsid w:val="00F721E3"/>
    <w:rsid w:val="00F767D7"/>
    <w:rsid w:val="00F85138"/>
    <w:rsid w:val="00F90588"/>
    <w:rsid w:val="00F91001"/>
    <w:rsid w:val="00F91F56"/>
    <w:rsid w:val="00F974AE"/>
    <w:rsid w:val="00FA1580"/>
    <w:rsid w:val="00FA1F58"/>
    <w:rsid w:val="00FA278E"/>
    <w:rsid w:val="00FB4D78"/>
    <w:rsid w:val="00FB535F"/>
    <w:rsid w:val="00FB5B40"/>
    <w:rsid w:val="00FC1BAB"/>
    <w:rsid w:val="00FC2A39"/>
    <w:rsid w:val="00FE57B6"/>
    <w:rsid w:val="00FF11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1897"/>
    <w:pPr>
      <w:tabs>
        <w:tab w:val="center" w:pos="4536"/>
        <w:tab w:val="right" w:pos="9072"/>
      </w:tabs>
      <w:spacing w:after="0" w:line="240" w:lineRule="auto"/>
    </w:pPr>
  </w:style>
  <w:style w:type="character" w:customStyle="1" w:styleId="En-tteCar">
    <w:name w:val="En-tête Car"/>
    <w:basedOn w:val="Policepardfaut"/>
    <w:link w:val="En-tte"/>
    <w:uiPriority w:val="99"/>
    <w:rsid w:val="00391897"/>
  </w:style>
  <w:style w:type="paragraph" w:styleId="Pieddepage">
    <w:name w:val="footer"/>
    <w:basedOn w:val="Normal"/>
    <w:link w:val="PieddepageCar"/>
    <w:uiPriority w:val="99"/>
    <w:unhideWhenUsed/>
    <w:rsid w:val="003918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1897"/>
  </w:style>
  <w:style w:type="paragraph" w:styleId="Textedebulles">
    <w:name w:val="Balloon Text"/>
    <w:basedOn w:val="Normal"/>
    <w:link w:val="TextedebullesCar"/>
    <w:uiPriority w:val="99"/>
    <w:semiHidden/>
    <w:unhideWhenUsed/>
    <w:rsid w:val="00391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897"/>
    <w:rPr>
      <w:rFonts w:ascii="Tahoma" w:hAnsi="Tahoma" w:cs="Tahoma"/>
      <w:sz w:val="16"/>
      <w:szCs w:val="16"/>
    </w:rPr>
  </w:style>
  <w:style w:type="paragraph" w:styleId="Paragraphedeliste">
    <w:name w:val="List Paragraph"/>
    <w:basedOn w:val="Normal"/>
    <w:uiPriority w:val="34"/>
    <w:qFormat/>
    <w:rsid w:val="003D2FD7"/>
    <w:pPr>
      <w:ind w:left="720"/>
      <w:contextualSpacing/>
    </w:pPr>
  </w:style>
  <w:style w:type="paragraph" w:styleId="Notedebasdepage">
    <w:name w:val="footnote text"/>
    <w:basedOn w:val="Normal"/>
    <w:link w:val="NotedebasdepageCar"/>
    <w:uiPriority w:val="99"/>
    <w:semiHidden/>
    <w:unhideWhenUsed/>
    <w:rsid w:val="000462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627C"/>
    <w:rPr>
      <w:sz w:val="20"/>
      <w:szCs w:val="20"/>
    </w:rPr>
  </w:style>
  <w:style w:type="character" w:styleId="Appelnotedebasdep">
    <w:name w:val="footnote reference"/>
    <w:basedOn w:val="Policepardfaut"/>
    <w:uiPriority w:val="99"/>
    <w:semiHidden/>
    <w:unhideWhenUsed/>
    <w:rsid w:val="000462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1897"/>
    <w:pPr>
      <w:tabs>
        <w:tab w:val="center" w:pos="4536"/>
        <w:tab w:val="right" w:pos="9072"/>
      </w:tabs>
      <w:spacing w:after="0" w:line="240" w:lineRule="auto"/>
    </w:pPr>
  </w:style>
  <w:style w:type="character" w:customStyle="1" w:styleId="En-tteCar">
    <w:name w:val="En-tête Car"/>
    <w:basedOn w:val="Policepardfaut"/>
    <w:link w:val="En-tte"/>
    <w:uiPriority w:val="99"/>
    <w:rsid w:val="00391897"/>
  </w:style>
  <w:style w:type="paragraph" w:styleId="Pieddepage">
    <w:name w:val="footer"/>
    <w:basedOn w:val="Normal"/>
    <w:link w:val="PieddepageCar"/>
    <w:uiPriority w:val="99"/>
    <w:unhideWhenUsed/>
    <w:rsid w:val="003918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1897"/>
  </w:style>
  <w:style w:type="paragraph" w:styleId="Textedebulles">
    <w:name w:val="Balloon Text"/>
    <w:basedOn w:val="Normal"/>
    <w:link w:val="TextedebullesCar"/>
    <w:uiPriority w:val="99"/>
    <w:semiHidden/>
    <w:unhideWhenUsed/>
    <w:rsid w:val="00391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897"/>
    <w:rPr>
      <w:rFonts w:ascii="Tahoma" w:hAnsi="Tahoma" w:cs="Tahoma"/>
      <w:sz w:val="16"/>
      <w:szCs w:val="16"/>
    </w:rPr>
  </w:style>
  <w:style w:type="paragraph" w:styleId="Paragraphedeliste">
    <w:name w:val="List Paragraph"/>
    <w:basedOn w:val="Normal"/>
    <w:uiPriority w:val="34"/>
    <w:qFormat/>
    <w:rsid w:val="003D2FD7"/>
    <w:pPr>
      <w:ind w:left="720"/>
      <w:contextualSpacing/>
    </w:pPr>
  </w:style>
  <w:style w:type="paragraph" w:styleId="Notedebasdepage">
    <w:name w:val="footnote text"/>
    <w:basedOn w:val="Normal"/>
    <w:link w:val="NotedebasdepageCar"/>
    <w:uiPriority w:val="99"/>
    <w:semiHidden/>
    <w:unhideWhenUsed/>
    <w:rsid w:val="000462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627C"/>
    <w:rPr>
      <w:sz w:val="20"/>
      <w:szCs w:val="20"/>
    </w:rPr>
  </w:style>
  <w:style w:type="character" w:styleId="Appelnotedebasdep">
    <w:name w:val="footnote reference"/>
    <w:basedOn w:val="Policepardfaut"/>
    <w:uiPriority w:val="99"/>
    <w:semiHidden/>
    <w:unhideWhenUsed/>
    <w:rsid w:val="00046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ECD8644C274133896125BD6C885482"/>
        <w:category>
          <w:name w:val="Général"/>
          <w:gallery w:val="placeholder"/>
        </w:category>
        <w:types>
          <w:type w:val="bbPlcHdr"/>
        </w:types>
        <w:behaviors>
          <w:behavior w:val="content"/>
        </w:behaviors>
        <w:guid w:val="{BAE6B31F-A842-47AF-AACB-7BD3BA9B0764}"/>
      </w:docPartPr>
      <w:docPartBody>
        <w:p w:rsidR="00077C5A" w:rsidRDefault="00077C5A" w:rsidP="00077C5A">
          <w:pPr>
            <w:pStyle w:val="72ECD8644C274133896125BD6C885482"/>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5A"/>
    <w:rsid w:val="00023853"/>
    <w:rsid w:val="00077C5A"/>
    <w:rsid w:val="000D7BCC"/>
    <w:rsid w:val="001E7588"/>
    <w:rsid w:val="00397B1D"/>
    <w:rsid w:val="0053539A"/>
    <w:rsid w:val="005A3242"/>
    <w:rsid w:val="006C71DD"/>
    <w:rsid w:val="00973239"/>
    <w:rsid w:val="009B6FB2"/>
    <w:rsid w:val="00B71819"/>
    <w:rsid w:val="00BD72C8"/>
    <w:rsid w:val="00C36BD7"/>
    <w:rsid w:val="00C64C68"/>
    <w:rsid w:val="00CD6AF6"/>
    <w:rsid w:val="00D77799"/>
    <w:rsid w:val="00E034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ECD8644C274133896125BD6C885482">
    <w:name w:val="72ECD8644C274133896125BD6C885482"/>
    <w:rsid w:val="00077C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ECD8644C274133896125BD6C885482">
    <w:name w:val="72ECD8644C274133896125BD6C885482"/>
    <w:rsid w:val="00077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AF27D-BA56-4E47-935B-06D4090F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TotalTime>
  <Pages>8</Pages>
  <Words>2660</Words>
  <Characters>14632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المحاضرة السابعة: مدخل عام إلى الفلسفة المسيحية في العصور الوسطى.</vt:lpstr>
    </vt:vector>
  </TitlesOfParts>
  <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السابعة: مدخل عام إلى الفلسفة المسيحية في العصور الوسطى.</dc:title>
  <dc:subject/>
  <dc:creator>SMARTTECH</dc:creator>
  <cp:keywords/>
  <dc:description/>
  <cp:lastModifiedBy>SMARTTECH</cp:lastModifiedBy>
  <cp:revision>281</cp:revision>
  <cp:lastPrinted>2022-11-02T20:37:00Z</cp:lastPrinted>
  <dcterms:created xsi:type="dcterms:W3CDTF">2022-07-25T12:28:00Z</dcterms:created>
  <dcterms:modified xsi:type="dcterms:W3CDTF">2023-04-03T16:40:00Z</dcterms:modified>
</cp:coreProperties>
</file>