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97" w:rsidRDefault="001B5597" w:rsidP="001B5597">
      <w:pPr>
        <w:bidi/>
        <w:jc w:val="center"/>
        <w:rPr>
          <w:rFonts w:ascii="Sakkal Majalla" w:hAnsi="Sakkal Majalla" w:cs="Sakkal Majalla"/>
          <w:sz w:val="36"/>
          <w:szCs w:val="36"/>
          <w:lang w:bidi="ar-DZ"/>
        </w:rPr>
      </w:pPr>
      <w:r>
        <w:rPr>
          <w:rFonts w:ascii="Sakkal Majalla" w:hAnsi="Sakkal Majalla" w:cs="Sakkal Majalla"/>
          <w:sz w:val="36"/>
          <w:szCs w:val="36"/>
          <w:rtl/>
          <w:lang w:bidi="ar-DZ"/>
        </w:rPr>
        <w:t xml:space="preserve">التقويم الإجمالي للمحاضرة </w:t>
      </w:r>
      <w:proofErr w:type="spellStart"/>
      <w:r>
        <w:rPr>
          <w:rFonts w:ascii="Sakkal Majalla" w:hAnsi="Sakkal Majalla" w:cs="Sakkal Majalla"/>
          <w:sz w:val="36"/>
          <w:szCs w:val="36"/>
          <w:rtl/>
          <w:lang w:bidi="ar-DZ"/>
        </w:rPr>
        <w:t>الأولى:</w:t>
      </w:r>
      <w:proofErr w:type="gramStart"/>
      <w:r>
        <w:rPr>
          <w:rFonts w:ascii="Sakkal Majalla" w:hAnsi="Sakkal Majalla" w:cs="Sakkal Majalla"/>
          <w:sz w:val="36"/>
          <w:szCs w:val="36"/>
          <w:rtl/>
          <w:lang w:bidi="ar-DZ"/>
        </w:rPr>
        <w:t>مدخل</w:t>
      </w:r>
      <w:proofErr w:type="spellEnd"/>
      <w:proofErr w:type="gramEnd"/>
      <w:r>
        <w:rPr>
          <w:rFonts w:ascii="Sakkal Majalla" w:hAnsi="Sakkal Majalla" w:cs="Sakkal Majalla"/>
          <w:sz w:val="36"/>
          <w:szCs w:val="36"/>
          <w:rtl/>
          <w:lang w:bidi="ar-DZ"/>
        </w:rPr>
        <w:t xml:space="preserve"> إلى النقد الحديث</w:t>
      </w:r>
    </w:p>
    <w:p w:rsidR="001B5597" w:rsidRDefault="001B5597" w:rsidP="001B5597">
      <w:pPr>
        <w:bidi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السند:</w:t>
      </w:r>
    </w:p>
    <w:p w:rsidR="001B5597" w:rsidRDefault="001B5597" w:rsidP="001B5597">
      <w:pPr>
        <w:bidi/>
        <w:rPr>
          <w:rFonts w:ascii="Sakkal Majalla" w:hAnsi="Sakkal Majalla" w:cs="Sakkal Majalla"/>
          <w:b/>
          <w:bCs/>
          <w:color w:val="333333"/>
          <w:sz w:val="28"/>
          <w:szCs w:val="28"/>
        </w:rPr>
      </w:pPr>
      <w:r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          إليك نص السؤال:</w:t>
      </w:r>
      <w:r>
        <w:rPr>
          <w:rFonts w:ascii="Sakkal Majalla" w:hAnsi="Sakkal Majalla" w:cs="Sakkal Majalla"/>
          <w:b/>
          <w:bCs/>
          <w:color w:val="333333"/>
          <w:sz w:val="28"/>
          <w:szCs w:val="28"/>
          <w:rtl/>
          <w:lang w:bidi="ar-DZ"/>
        </w:rPr>
        <w:t xml:space="preserve"> </w:t>
      </w:r>
    </w:p>
    <w:p w:rsidR="001B5597" w:rsidRDefault="001B5597" w:rsidP="001B5597">
      <w:pPr>
        <w:bidi/>
        <w:ind w:firstLine="708"/>
        <w:jc w:val="both"/>
        <w:rPr>
          <w:rFonts w:ascii="Sakkal Majalla" w:hAnsi="Sakkal Majalla" w:cs="Sakkal Majalla"/>
          <w:b/>
          <w:bCs/>
          <w:color w:val="333333"/>
          <w:sz w:val="36"/>
          <w:szCs w:val="36"/>
          <w:rtl/>
        </w:rPr>
      </w:pPr>
      <w:r>
        <w:rPr>
          <w:rFonts w:ascii="Sakkal Majalla" w:hAnsi="Sakkal Majalla" w:cs="Sakkal Majalla"/>
          <w:b/>
          <w:bCs/>
          <w:color w:val="333333"/>
          <w:sz w:val="36"/>
          <w:szCs w:val="36"/>
          <w:rtl/>
        </w:rPr>
        <w:t xml:space="preserve">يجمع النقاد والدارسين في مجال تاريخ الدراسات النقدية الأدبية الحديثة أن التأريخ  للنهضة النقدية الحديثة يعود ّإلى </w:t>
      </w:r>
      <w:proofErr w:type="spellStart"/>
      <w:r>
        <w:rPr>
          <w:rFonts w:ascii="Sakkal Majalla" w:hAnsi="Sakkal Majalla" w:cs="Sakkal Majalla"/>
          <w:b/>
          <w:bCs/>
          <w:color w:val="333333"/>
          <w:sz w:val="36"/>
          <w:szCs w:val="36"/>
          <w:rtl/>
        </w:rPr>
        <w:t>حملة"نابليون</w:t>
      </w:r>
      <w:proofErr w:type="spellEnd"/>
      <w:r>
        <w:rPr>
          <w:rFonts w:ascii="Sakkal Majalla" w:hAnsi="Sakkal Majalla" w:cs="Sakkal Majalla"/>
          <w:b/>
          <w:bCs/>
          <w:color w:val="333333"/>
          <w:sz w:val="36"/>
          <w:szCs w:val="36"/>
          <w:rtl/>
        </w:rPr>
        <w:t xml:space="preserve"> </w:t>
      </w:r>
      <w:proofErr w:type="spellStart"/>
      <w:r>
        <w:rPr>
          <w:rFonts w:ascii="Sakkal Majalla" w:hAnsi="Sakkal Majalla" w:cs="Sakkal Majalla"/>
          <w:b/>
          <w:bCs/>
          <w:color w:val="333333"/>
          <w:sz w:val="36"/>
          <w:szCs w:val="36"/>
          <w:rtl/>
        </w:rPr>
        <w:t>بونابرت"على</w:t>
      </w:r>
      <w:proofErr w:type="spellEnd"/>
      <w:r>
        <w:rPr>
          <w:rFonts w:ascii="Sakkal Majalla" w:hAnsi="Sakkal Majalla" w:cs="Sakkal Majalla"/>
          <w:b/>
          <w:bCs/>
          <w:color w:val="333333"/>
          <w:sz w:val="36"/>
          <w:szCs w:val="36"/>
          <w:rtl/>
        </w:rPr>
        <w:t xml:space="preserve"> البلاد </w:t>
      </w:r>
      <w:proofErr w:type="spellStart"/>
      <w:r>
        <w:rPr>
          <w:rFonts w:ascii="Sakkal Majalla" w:hAnsi="Sakkal Majalla" w:cs="Sakkal Majalla"/>
          <w:b/>
          <w:bCs/>
          <w:color w:val="333333"/>
          <w:sz w:val="36"/>
          <w:szCs w:val="36"/>
          <w:rtl/>
        </w:rPr>
        <w:t>العربية،في</w:t>
      </w:r>
      <w:proofErr w:type="spellEnd"/>
      <w:r>
        <w:rPr>
          <w:rFonts w:ascii="Sakkal Majalla" w:hAnsi="Sakkal Majalla" w:cs="Sakkal Majalla"/>
          <w:b/>
          <w:bCs/>
          <w:color w:val="333333"/>
          <w:sz w:val="36"/>
          <w:szCs w:val="36"/>
          <w:rtl/>
        </w:rPr>
        <w:t xml:space="preserve"> حين أن </w:t>
      </w:r>
      <w:proofErr w:type="spellStart"/>
      <w:r>
        <w:rPr>
          <w:rFonts w:ascii="Sakkal Majalla" w:hAnsi="Sakkal Majalla" w:cs="Sakkal Majalla"/>
          <w:b/>
          <w:bCs/>
          <w:color w:val="333333"/>
          <w:sz w:val="36"/>
          <w:szCs w:val="36"/>
          <w:rtl/>
        </w:rPr>
        <w:t>التأرخة</w:t>
      </w:r>
      <w:proofErr w:type="spellEnd"/>
      <w:r>
        <w:rPr>
          <w:rFonts w:ascii="Sakkal Majalla" w:hAnsi="Sakkal Majalla" w:cs="Sakkal Majalla"/>
          <w:b/>
          <w:bCs/>
          <w:color w:val="333333"/>
          <w:sz w:val="36"/>
          <w:szCs w:val="36"/>
          <w:rtl/>
        </w:rPr>
        <w:t xml:space="preserve"> الفعلية والحقيقية للحركة النقدية الأدبية الحديثة تعود إلى منتصف القرن التاسع عشر </w:t>
      </w:r>
      <w:proofErr w:type="spellStart"/>
      <w:r>
        <w:rPr>
          <w:rFonts w:ascii="Sakkal Majalla" w:hAnsi="Sakkal Majalla" w:cs="Sakkal Majalla"/>
          <w:b/>
          <w:bCs/>
          <w:color w:val="333333"/>
          <w:sz w:val="36"/>
          <w:szCs w:val="36"/>
          <w:rtl/>
        </w:rPr>
        <w:t>ميلادي،ومن</w:t>
      </w:r>
      <w:proofErr w:type="spellEnd"/>
      <w:r>
        <w:rPr>
          <w:rFonts w:ascii="Sakkal Majalla" w:hAnsi="Sakkal Majalla" w:cs="Sakkal Majalla"/>
          <w:b/>
          <w:bCs/>
          <w:color w:val="333333"/>
          <w:sz w:val="36"/>
          <w:szCs w:val="36"/>
          <w:rtl/>
        </w:rPr>
        <w:t xml:space="preserve"> ثم تحددت معالمها الفكرية  والنقدية والمنهجية في الساحة النقدية العالمية. </w:t>
      </w:r>
    </w:p>
    <w:p w:rsidR="001B5597" w:rsidRDefault="001B5597" w:rsidP="001B5597">
      <w:pPr>
        <w:pStyle w:val="NormalWeb"/>
        <w:spacing w:before="0" w:beforeAutospacing="0" w:after="225" w:afterAutospacing="0" w:line="456" w:lineRule="atLeast"/>
        <w:jc w:val="right"/>
        <w:rPr>
          <w:rFonts w:ascii="Sakkal Majalla" w:hAnsi="Sakkal Majalla" w:cs="Sakkal Majalla"/>
          <w:color w:val="333333"/>
          <w:sz w:val="36"/>
          <w:szCs w:val="36"/>
          <w:rtl/>
        </w:rPr>
      </w:pPr>
      <w:r>
        <w:rPr>
          <w:rFonts w:ascii="Sakkal Majalla" w:hAnsi="Sakkal Majalla" w:cs="Sakkal Majalla"/>
          <w:b/>
          <w:bCs/>
          <w:color w:val="333333"/>
          <w:sz w:val="36"/>
          <w:szCs w:val="36"/>
          <w:rtl/>
        </w:rPr>
        <w:t>التعليمة</w:t>
      </w:r>
      <w:r>
        <w:rPr>
          <w:rFonts w:ascii="Sakkal Majalla" w:hAnsi="Sakkal Majalla" w:cs="Sakkal Majalla"/>
          <w:color w:val="333333"/>
          <w:sz w:val="36"/>
          <w:szCs w:val="36"/>
          <w:rtl/>
        </w:rPr>
        <w:t>:</w:t>
      </w:r>
    </w:p>
    <w:p w:rsidR="001A6C95" w:rsidRDefault="001B5597" w:rsidP="001B5597">
      <w:pPr>
        <w:bidi/>
      </w:pPr>
      <w:r>
        <w:rPr>
          <w:rFonts w:ascii="Sakkal Majalla" w:hAnsi="Sakkal Majalla" w:cs="Sakkal Majalla"/>
          <w:color w:val="333333"/>
          <w:sz w:val="36"/>
          <w:szCs w:val="36"/>
          <w:rtl/>
        </w:rPr>
        <w:t xml:space="preserve">ناقش مختلف المسارات </w:t>
      </w:r>
      <w:proofErr w:type="spellStart"/>
      <w:r>
        <w:rPr>
          <w:rFonts w:ascii="Sakkal Majalla" w:hAnsi="Sakkal Majalla" w:cs="Sakkal Majalla"/>
          <w:color w:val="333333"/>
          <w:sz w:val="36"/>
          <w:szCs w:val="36"/>
          <w:rtl/>
        </w:rPr>
        <w:t>التأريخية</w:t>
      </w:r>
      <w:proofErr w:type="spellEnd"/>
      <w:r>
        <w:rPr>
          <w:rFonts w:ascii="Sakkal Majalla" w:hAnsi="Sakkal Majalla" w:cs="Sakkal Majalla"/>
          <w:color w:val="333333"/>
          <w:sz w:val="36"/>
          <w:szCs w:val="36"/>
          <w:rtl/>
        </w:rPr>
        <w:t xml:space="preserve"> لتكوينية  الخطاب النقدي الحديث</w:t>
      </w:r>
      <w:bookmarkStart w:id="0" w:name="_GoBack"/>
      <w:bookmarkEnd w:id="0"/>
    </w:p>
    <w:sectPr w:rsidR="001A6C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26"/>
    <w:rsid w:val="00173326"/>
    <w:rsid w:val="001A6C95"/>
    <w:rsid w:val="001B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9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9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425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2023-05-08T13:23:00Z</dcterms:created>
  <dcterms:modified xsi:type="dcterms:W3CDTF">2023-05-08T13:23:00Z</dcterms:modified>
</cp:coreProperties>
</file>