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98" w:rsidRPr="00996F98" w:rsidRDefault="00996F98" w:rsidP="00996F9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54C67"/>
          <w:spacing w:val="-5"/>
          <w:kern w:val="36"/>
          <w:sz w:val="17"/>
          <w:szCs w:val="17"/>
          <w:lang w:eastAsia="fr-FR"/>
        </w:rPr>
      </w:pPr>
      <w:r w:rsidRPr="00996F98">
        <w:rPr>
          <w:rFonts w:ascii="Arial" w:eastAsia="Times New Roman" w:hAnsi="Arial" w:cs="Arial"/>
          <w:b/>
          <w:bCs/>
          <w:color w:val="254C67"/>
          <w:spacing w:val="-5"/>
          <w:kern w:val="36"/>
          <w:sz w:val="17"/>
          <w:szCs w:val="17"/>
          <w:lang w:eastAsia="fr-FR"/>
        </w:rPr>
        <w:t>Musculation avancée des BRAS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>
        <w:rPr>
          <w:rFonts w:ascii="Arial" w:eastAsia="Times New Roman" w:hAnsi="Arial" w:cs="Arial"/>
          <w:noProof/>
          <w:color w:val="232323"/>
          <w:sz w:val="15"/>
          <w:szCs w:val="15"/>
          <w:lang w:eastAsia="fr-FR"/>
        </w:rPr>
        <w:drawing>
          <wp:inline distT="0" distB="0" distL="0" distR="0">
            <wp:extent cx="5711825" cy="2599690"/>
            <wp:effectExtent l="19050" t="0" r="3175" b="0"/>
            <wp:docPr id="1" name="صورة 1" descr="br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      </w:t>
      </w: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FLEXION ALTERNEE DES AVANT- BRAS AVEC ROTATION DU POIGNET ET ELEVATION DES COUDES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>
        <w:rPr>
          <w:rFonts w:ascii="Arial" w:eastAsia="Times New Roman" w:hAnsi="Arial" w:cs="Arial"/>
          <w:noProof/>
          <w:color w:val="232323"/>
          <w:sz w:val="15"/>
          <w:szCs w:val="15"/>
          <w:lang w:eastAsia="fr-FR"/>
        </w:rPr>
        <w:lastRenderedPageBreak/>
        <w:drawing>
          <wp:inline distT="0" distB="0" distL="0" distR="0">
            <wp:extent cx="3957955" cy="4763135"/>
            <wp:effectExtent l="19050" t="0" r="4445" b="0"/>
            <wp:docPr id="2" name="صورة 2" descr="bras2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2b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  Assis, un haltère dans chaque main, tenu en semi-pronation :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- Inspirer et fléchir les avant-bras sur les bras en effectuant une rotation du poignet vers l'extérieur avant l'arrivée des avant-bras à l'horizontale.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 xml:space="preserve">- Achever la </w:t>
      </w:r>
      <w:proofErr w:type="spellStart"/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fléxion</w:t>
      </w:r>
      <w:proofErr w:type="spellEnd"/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 xml:space="preserve"> en levant les coudes, expirer en fin de mouvement.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                                 FLEXION DES AVANT-BRAS A LA BARRE, MAINS EN SUPINATION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>
        <w:rPr>
          <w:rFonts w:ascii="Comic Sans MS" w:eastAsia="Times New Roman" w:hAnsi="Comic Sans MS" w:cs="Arial"/>
          <w:noProof/>
          <w:color w:val="232323"/>
          <w:sz w:val="15"/>
          <w:szCs w:val="15"/>
          <w:lang w:eastAsia="fr-FR"/>
        </w:rPr>
        <w:drawing>
          <wp:inline distT="0" distB="0" distL="0" distR="0">
            <wp:extent cx="5711825" cy="5104130"/>
            <wp:effectExtent l="19050" t="0" r="3175" b="0"/>
            <wp:docPr id="3" name="صورة 3" descr="bras3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3bi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10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br/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Debout, le dos bien droit, la barre saisie mains en supination, avec un écartement un peu supérieur à la largeur des épaules :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 xml:space="preserve">- Inspirer, puis fléchir les avant-bras en veillant, par une contraction isométrique des </w:t>
      </w:r>
      <w:proofErr w:type="spellStart"/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musles</w:t>
      </w:r>
      <w:proofErr w:type="spellEnd"/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 xml:space="preserve"> fessiers, abdominaux et spinaux, à ne pas osciller du buste.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- Expirer en fin de mouvement.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 xml:space="preserve">Il est possible aussi de </w:t>
      </w:r>
      <w:proofErr w:type="spellStart"/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resserer</w:t>
      </w:r>
      <w:proofErr w:type="spellEnd"/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 xml:space="preserve"> l'écartement des mains pour solliciter la longue portion du biceps.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                                        TRICEPS A LA POULIE HAUTE, MAINS EN PRONATION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>
        <w:rPr>
          <w:rFonts w:ascii="Comic Sans MS" w:eastAsia="Times New Roman" w:hAnsi="Comic Sans MS" w:cs="Arial"/>
          <w:noProof/>
          <w:color w:val="232323"/>
          <w:sz w:val="15"/>
          <w:szCs w:val="15"/>
          <w:lang w:eastAsia="fr-FR"/>
        </w:rPr>
        <w:drawing>
          <wp:inline distT="0" distB="0" distL="0" distR="0">
            <wp:extent cx="5711825" cy="4476750"/>
            <wp:effectExtent l="19050" t="0" r="3175" b="0"/>
            <wp:docPr id="4" name="صورة 4" descr="bras4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4bi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Debout face à la machine, les mains sur la poignée, coudes le long du corps :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- Inspirer et effectuer une extension des avant-bras en veillant à ne pas écarter les coudes du corps.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- Expirer en fin de mouvement.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                           EXTENSION DES AVANT-BRAS A LA BARRE COUCHE SUR UN BANC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>
        <w:rPr>
          <w:rFonts w:ascii="Comic Sans MS" w:eastAsia="Times New Roman" w:hAnsi="Comic Sans MS" w:cs="Arial"/>
          <w:noProof/>
          <w:color w:val="232323"/>
          <w:sz w:val="15"/>
          <w:szCs w:val="15"/>
          <w:lang w:eastAsia="fr-FR"/>
        </w:rPr>
        <w:drawing>
          <wp:inline distT="0" distB="0" distL="0" distR="0">
            <wp:extent cx="5711825" cy="3705225"/>
            <wp:effectExtent l="19050" t="0" r="3175" b="0"/>
            <wp:docPr id="5" name="صورة 5" descr="bras5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5bi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br/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Allongé sur un banc horizontal, la barre prise en pronation, les bras verticaux :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- Inspirer et effectuer une flexion des avant-bras en veillant à ne pas trop écarter les coudes pour descendre la barre au niveau du front ou derrière la tête.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Revenir à la position de départ, et expirer en fin d'effort.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                                   EXTENSION DES AVANT-BRAS COUCHE AVEC HALTERES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>
        <w:rPr>
          <w:rFonts w:ascii="Comic Sans MS" w:eastAsia="Times New Roman" w:hAnsi="Comic Sans MS" w:cs="Arial"/>
          <w:noProof/>
          <w:color w:val="232323"/>
          <w:sz w:val="15"/>
          <w:szCs w:val="15"/>
          <w:lang w:eastAsia="fr-FR"/>
        </w:rPr>
        <w:drawing>
          <wp:inline distT="0" distB="0" distL="0" distR="0">
            <wp:extent cx="4763135" cy="3834765"/>
            <wp:effectExtent l="19050" t="0" r="0" b="0"/>
            <wp:docPr id="6" name="صورة 6" descr="bras6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s6bi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83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Arial" w:eastAsia="Times New Roman" w:hAnsi="Arial" w:cs="Arial"/>
          <w:color w:val="232323"/>
          <w:sz w:val="15"/>
          <w:szCs w:val="15"/>
          <w:lang w:eastAsia="fr-FR"/>
        </w:rPr>
        <w:t> 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Allongé sur un banc horizontal avec un haltère dans chaque main, bras verticaux :</w:t>
      </w:r>
    </w:p>
    <w:p w:rsidR="00996F98" w:rsidRPr="00996F98" w:rsidRDefault="00996F98" w:rsidP="00996F98">
      <w:pPr>
        <w:spacing w:after="215"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- Inspirer et fléchir les avant-bras en contrôlant le mouvement.</w:t>
      </w:r>
    </w:p>
    <w:p w:rsidR="00996F98" w:rsidRPr="00996F98" w:rsidRDefault="00996F98" w:rsidP="00996F98">
      <w:pPr>
        <w:spacing w:line="240" w:lineRule="auto"/>
        <w:jc w:val="both"/>
        <w:rPr>
          <w:rFonts w:ascii="Arial" w:eastAsia="Times New Roman" w:hAnsi="Arial" w:cs="Arial"/>
          <w:color w:val="232323"/>
          <w:sz w:val="15"/>
          <w:szCs w:val="15"/>
          <w:lang w:eastAsia="fr-FR"/>
        </w:rPr>
      </w:pPr>
      <w:r w:rsidRPr="00996F98">
        <w:rPr>
          <w:rFonts w:ascii="Comic Sans MS" w:eastAsia="Times New Roman" w:hAnsi="Comic Sans MS" w:cs="Arial"/>
          <w:color w:val="232323"/>
          <w:sz w:val="15"/>
          <w:szCs w:val="15"/>
          <w:lang w:eastAsia="fr-FR"/>
        </w:rPr>
        <w:t>Revenir à la position de départ et expirer en fin d'effort.</w:t>
      </w:r>
    </w:p>
    <w:p w:rsidR="006A5249" w:rsidRPr="00996F98" w:rsidRDefault="006A5249" w:rsidP="00996F98">
      <w:pPr>
        <w:bidi/>
      </w:pPr>
    </w:p>
    <w:sectPr w:rsidR="006A5249" w:rsidRPr="00996F98" w:rsidSect="006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996F98"/>
    <w:rsid w:val="006A5249"/>
    <w:rsid w:val="00996F98"/>
    <w:rsid w:val="00A2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9"/>
  </w:style>
  <w:style w:type="paragraph" w:styleId="1">
    <w:name w:val="heading 1"/>
    <w:basedOn w:val="a"/>
    <w:link w:val="1Char"/>
    <w:uiPriority w:val="9"/>
    <w:qFormat/>
    <w:rsid w:val="00996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96F9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a3">
    <w:name w:val="Normal (Web)"/>
    <w:basedOn w:val="a"/>
    <w:uiPriority w:val="99"/>
    <w:semiHidden/>
    <w:unhideWhenUsed/>
    <w:rsid w:val="0099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4">
    <w:name w:val="Balloon Text"/>
    <w:basedOn w:val="a"/>
    <w:link w:val="Char"/>
    <w:uiPriority w:val="99"/>
    <w:semiHidden/>
    <w:unhideWhenUsed/>
    <w:rsid w:val="0099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96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323">
              <w:marLeft w:val="0"/>
              <w:marRight w:val="0"/>
              <w:marTop w:val="0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mahdi</cp:lastModifiedBy>
  <cp:revision>1</cp:revision>
  <dcterms:created xsi:type="dcterms:W3CDTF">2017-12-09T21:05:00Z</dcterms:created>
  <dcterms:modified xsi:type="dcterms:W3CDTF">2017-12-09T21:07:00Z</dcterms:modified>
</cp:coreProperties>
</file>