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F4" w:rsidRPr="00E22CF4" w:rsidRDefault="00E22CF4" w:rsidP="00E22CF4">
      <w:pPr>
        <w:bidi/>
        <w:spacing w:line="240" w:lineRule="auto"/>
        <w:rPr>
          <w:rFonts w:ascii="Times New Roman" w:eastAsia="Times New Roman" w:hAnsi="Times New Roman" w:cs="Times New Roman"/>
          <w:sz w:val="24"/>
          <w:szCs w:val="24"/>
          <w:lang w:eastAsia="fr-FR"/>
        </w:rPr>
      </w:pPr>
      <w:r w:rsidRPr="00E22CF4">
        <w:rPr>
          <w:rFonts w:ascii="Times New Roman" w:eastAsia="Times New Roman" w:hAnsi="Times New Roman" w:cs="Times New Roman"/>
          <w:noProof/>
          <w:sz w:val="24"/>
          <w:szCs w:val="24"/>
          <w:lang w:eastAsia="fr-FR"/>
        </w:rPr>
        <w:drawing>
          <wp:inline distT="0" distB="0" distL="0" distR="0" wp14:anchorId="2DDD3AB4" wp14:editId="1B21D0A0">
            <wp:extent cx="6858000" cy="3048000"/>
            <wp:effectExtent l="0" t="0" r="0" b="0"/>
            <wp:docPr id="1" name="Image 1" descr="ميلاني كلاين: صخرة منيعة أمام زحف اللاوعي الفرويدي – يوسف عدن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يلاني كلاين: صخرة منيعة أمام زحف اللاوعي الفرويدي – يوسف عدنا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048000"/>
                    </a:xfrm>
                    <a:prstGeom prst="rect">
                      <a:avLst/>
                    </a:prstGeom>
                    <a:noFill/>
                    <a:ln>
                      <a:noFill/>
                    </a:ln>
                  </pic:spPr>
                </pic:pic>
              </a:graphicData>
            </a:graphic>
          </wp:inline>
        </w:drawing>
      </w:r>
    </w:p>
    <w:p w:rsidR="00E22CF4" w:rsidRPr="00E22CF4" w:rsidRDefault="00E22CF4" w:rsidP="00E22CF4">
      <w:pPr>
        <w:bidi/>
        <w:spacing w:after="0" w:line="240" w:lineRule="auto"/>
        <w:outlineLvl w:val="0"/>
        <w:rPr>
          <w:rFonts w:ascii="Tahoma" w:eastAsia="Times New Roman" w:hAnsi="Tahoma" w:cs="Tahoma"/>
          <w:b/>
          <w:bCs/>
          <w:color w:val="000000"/>
          <w:sz w:val="21"/>
          <w:szCs w:val="21"/>
          <w:lang w:eastAsia="fr-FR"/>
        </w:rPr>
      </w:pPr>
      <w:r w:rsidRPr="00E22CF4">
        <w:rPr>
          <w:rFonts w:ascii="Open Sans" w:eastAsia="Times New Roman" w:hAnsi="Open Sans" w:cs="Times New Roman"/>
          <w:kern w:val="36"/>
          <w:sz w:val="60"/>
          <w:szCs w:val="60"/>
          <w:rtl/>
          <w:lang w:eastAsia="fr-FR"/>
        </w:rPr>
        <w:t xml:space="preserve">ميلاني كلاين: صخرة منيعة أمام زحف اللاوعي </w:t>
      </w:r>
      <w:proofErr w:type="spellStart"/>
      <w:r w:rsidRPr="00E22CF4">
        <w:rPr>
          <w:rFonts w:ascii="Open Sans" w:eastAsia="Times New Roman" w:hAnsi="Open Sans" w:cs="Times New Roman"/>
          <w:kern w:val="36"/>
          <w:sz w:val="60"/>
          <w:szCs w:val="60"/>
          <w:rtl/>
          <w:lang w:eastAsia="fr-FR"/>
        </w:rPr>
        <w:t>الفرويدي</w:t>
      </w:r>
      <w:proofErr w:type="spellEnd"/>
      <w:r w:rsidRPr="00E22CF4">
        <w:rPr>
          <w:rFonts w:ascii="Open Sans" w:eastAsia="Times New Roman" w:hAnsi="Open Sans" w:cs="Times New Roman"/>
          <w:kern w:val="36"/>
          <w:sz w:val="60"/>
          <w:szCs w:val="60"/>
          <w:rtl/>
          <w:lang w:eastAsia="fr-FR"/>
        </w:rPr>
        <w:t xml:space="preserve"> </w:t>
      </w:r>
      <w:bookmarkStart w:id="0" w:name="_GoBack"/>
      <w:bookmarkEnd w:id="0"/>
    </w:p>
    <w:p w:rsidR="00E22CF4" w:rsidRPr="00E22CF4" w:rsidRDefault="00E22CF4" w:rsidP="00E22CF4">
      <w:pPr>
        <w:shd w:val="clear" w:color="auto" w:fill="FFFFFF"/>
        <w:bidi/>
        <w:spacing w:after="300" w:line="240" w:lineRule="auto"/>
        <w:jc w:val="both"/>
        <w:outlineLvl w:val="3"/>
        <w:rPr>
          <w:rFonts w:ascii="Open Sans" w:eastAsia="Times New Roman" w:hAnsi="Open Sans" w:cs="Open Sans"/>
          <w:color w:val="333333"/>
          <w:sz w:val="27"/>
          <w:szCs w:val="27"/>
          <w:lang w:eastAsia="fr-FR"/>
        </w:rPr>
      </w:pPr>
      <w:r w:rsidRPr="00E22CF4">
        <w:rPr>
          <w:rFonts w:ascii="Open Sans" w:eastAsia="Times New Roman" w:hAnsi="Open Sans" w:cs="Times New Roman"/>
          <w:color w:val="333333"/>
          <w:sz w:val="27"/>
          <w:szCs w:val="27"/>
          <w:rtl/>
          <w:lang w:eastAsia="fr-FR"/>
        </w:rPr>
        <w:t xml:space="preserve">تعتبر ميلاني كلاين سيدة التفكير للجيل الثاني للتّحليل النفسي على الصعيد العالمي، وهي بالمناسبة أصيلة التّكوين من أحد أكبر التيّارات </w:t>
      </w:r>
      <w:proofErr w:type="spellStart"/>
      <w:r w:rsidRPr="00E22CF4">
        <w:rPr>
          <w:rFonts w:ascii="Open Sans" w:eastAsia="Times New Roman" w:hAnsi="Open Sans" w:cs="Times New Roman"/>
          <w:color w:val="333333"/>
          <w:sz w:val="27"/>
          <w:szCs w:val="27"/>
          <w:rtl/>
          <w:lang w:eastAsia="fr-FR"/>
        </w:rPr>
        <w:t>الفرويدية</w:t>
      </w:r>
      <w:proofErr w:type="spellEnd"/>
      <w:r w:rsidRPr="00E22CF4">
        <w:rPr>
          <w:rFonts w:ascii="Open Sans" w:eastAsia="Times New Roman" w:hAnsi="Open Sans" w:cs="Times New Roman"/>
          <w:color w:val="333333"/>
          <w:sz w:val="27"/>
          <w:szCs w:val="27"/>
          <w:rtl/>
          <w:lang w:eastAsia="fr-FR"/>
        </w:rPr>
        <w:t xml:space="preserve">. مدرسة التفكير </w:t>
      </w:r>
      <w:proofErr w:type="spellStart"/>
      <w:r w:rsidRPr="00E22CF4">
        <w:rPr>
          <w:rFonts w:ascii="Open Sans" w:eastAsia="Times New Roman" w:hAnsi="Open Sans" w:cs="Times New Roman"/>
          <w:color w:val="333333"/>
          <w:sz w:val="27"/>
          <w:szCs w:val="27"/>
          <w:rtl/>
          <w:lang w:eastAsia="fr-FR"/>
        </w:rPr>
        <w:t>الكلاينية</w:t>
      </w:r>
      <w:proofErr w:type="spellEnd"/>
      <w:r w:rsidRPr="00E22CF4">
        <w:rPr>
          <w:rFonts w:ascii="Open Sans" w:eastAsia="Times New Roman" w:hAnsi="Open Sans" w:cs="Times New Roman"/>
          <w:color w:val="333333"/>
          <w:sz w:val="27"/>
          <w:szCs w:val="27"/>
          <w:rtl/>
          <w:lang w:eastAsia="fr-FR"/>
        </w:rPr>
        <w:t xml:space="preserve"> التي ستسهم في انبثاق مدرسة التحليل النفسي الإنجليزية. وقد اشتهرت ميلاني كلاين باهتمامها بفرع محدد في علم النفس، يسمى العلاقات الشيّئية</w:t>
      </w:r>
      <w:r w:rsidRPr="00E22CF4">
        <w:rPr>
          <w:rFonts w:ascii="Open Sans" w:eastAsia="Times New Roman" w:hAnsi="Open Sans" w:cs="Open Sans"/>
          <w:color w:val="333333"/>
          <w:sz w:val="27"/>
          <w:szCs w:val="27"/>
          <w:lang w:eastAsia="fr-FR"/>
        </w:rPr>
        <w:t xml:space="preserve"> “Object relations” . </w:t>
      </w:r>
      <w:proofErr w:type="gramStart"/>
      <w:r w:rsidRPr="00E22CF4">
        <w:rPr>
          <w:rFonts w:ascii="Open Sans" w:eastAsia="Times New Roman" w:hAnsi="Open Sans" w:cs="Times New Roman"/>
          <w:color w:val="333333"/>
          <w:sz w:val="27"/>
          <w:szCs w:val="27"/>
          <w:rtl/>
          <w:lang w:eastAsia="fr-FR"/>
        </w:rPr>
        <w:t>الذي</w:t>
      </w:r>
      <w:proofErr w:type="gramEnd"/>
      <w:r w:rsidRPr="00E22CF4">
        <w:rPr>
          <w:rFonts w:ascii="Open Sans" w:eastAsia="Times New Roman" w:hAnsi="Open Sans" w:cs="Times New Roman"/>
          <w:color w:val="333333"/>
          <w:sz w:val="27"/>
          <w:szCs w:val="27"/>
          <w:rtl/>
          <w:lang w:eastAsia="fr-FR"/>
        </w:rPr>
        <w:t xml:space="preserve"> يتم فيه التركيز على العلاقات المكونة بين الصور والأفكار والمشاعر في العقل والناس والأشياء في العالم الخارجي (1). </w:t>
      </w:r>
      <w:proofErr w:type="gramStart"/>
      <w:r w:rsidRPr="00E22CF4">
        <w:rPr>
          <w:rFonts w:ascii="Open Sans" w:eastAsia="Times New Roman" w:hAnsi="Open Sans" w:cs="Times New Roman"/>
          <w:color w:val="333333"/>
          <w:sz w:val="27"/>
          <w:szCs w:val="27"/>
          <w:rtl/>
          <w:lang w:eastAsia="fr-FR"/>
        </w:rPr>
        <w:t>كما</w:t>
      </w:r>
      <w:proofErr w:type="gramEnd"/>
      <w:r w:rsidRPr="00E22CF4">
        <w:rPr>
          <w:rFonts w:ascii="Open Sans" w:eastAsia="Times New Roman" w:hAnsi="Open Sans" w:cs="Times New Roman"/>
          <w:color w:val="333333"/>
          <w:sz w:val="27"/>
          <w:szCs w:val="27"/>
          <w:rtl/>
          <w:lang w:eastAsia="fr-FR"/>
        </w:rPr>
        <w:t xml:space="preserve">  كانت أيضا رائدة في منهج التحليل النفسي للأطفال، المسّمى بتكنيك اللعب، والذي لا يزال من الممارسات التحليلية المستخدمة حتى الوقت الراهن. لم تعرف كلاين تكوين </w:t>
      </w:r>
      <w:proofErr w:type="spellStart"/>
      <w:r w:rsidRPr="00E22CF4">
        <w:rPr>
          <w:rFonts w:ascii="Open Sans" w:eastAsia="Times New Roman" w:hAnsi="Open Sans" w:cs="Times New Roman"/>
          <w:color w:val="333333"/>
          <w:sz w:val="27"/>
          <w:szCs w:val="27"/>
          <w:rtl/>
          <w:lang w:eastAsia="fr-FR"/>
        </w:rPr>
        <w:t>طبنفسي</w:t>
      </w:r>
      <w:proofErr w:type="spellEnd"/>
      <w:r w:rsidRPr="00E22CF4">
        <w:rPr>
          <w:rFonts w:ascii="Open Sans" w:eastAsia="Times New Roman" w:hAnsi="Open Sans" w:cs="Times New Roman"/>
          <w:color w:val="333333"/>
          <w:sz w:val="27"/>
          <w:szCs w:val="27"/>
          <w:rtl/>
          <w:lang w:eastAsia="fr-FR"/>
        </w:rPr>
        <w:t xml:space="preserve"> منتظم قبل مزاولة التحليل النفسي، لذا يعّد المنعطف الحاسم في مسارها، تلك الدراسة التي أجرتها مع </w:t>
      </w:r>
      <w:proofErr w:type="spellStart"/>
      <w:r w:rsidRPr="00E22CF4">
        <w:rPr>
          <w:rFonts w:ascii="Open Sans" w:eastAsia="Times New Roman" w:hAnsi="Open Sans" w:cs="Times New Roman"/>
          <w:color w:val="333333"/>
          <w:sz w:val="27"/>
          <w:szCs w:val="27"/>
          <w:rtl/>
          <w:lang w:eastAsia="fr-FR"/>
        </w:rPr>
        <w:t>ساندور</w:t>
      </w:r>
      <w:proofErr w:type="spellEnd"/>
      <w:r w:rsidRPr="00E22CF4">
        <w:rPr>
          <w:rFonts w:ascii="Open Sans" w:eastAsia="Times New Roman" w:hAnsi="Open Sans" w:cs="Times New Roman"/>
          <w:color w:val="333333"/>
          <w:sz w:val="27"/>
          <w:szCs w:val="27"/>
          <w:rtl/>
          <w:lang w:eastAsia="fr-FR"/>
        </w:rPr>
        <w:t xml:space="preserve"> </w:t>
      </w:r>
      <w:proofErr w:type="spellStart"/>
      <w:r w:rsidRPr="00E22CF4">
        <w:rPr>
          <w:rFonts w:ascii="Open Sans" w:eastAsia="Times New Roman" w:hAnsi="Open Sans" w:cs="Times New Roman"/>
          <w:color w:val="333333"/>
          <w:sz w:val="27"/>
          <w:szCs w:val="27"/>
          <w:rtl/>
          <w:lang w:eastAsia="fr-FR"/>
        </w:rPr>
        <w:t>فرنزي</w:t>
      </w:r>
      <w:proofErr w:type="spellEnd"/>
      <w:r w:rsidRPr="00E22CF4">
        <w:rPr>
          <w:rFonts w:ascii="Open Sans" w:eastAsia="Times New Roman" w:hAnsi="Open Sans" w:cs="Open Sans"/>
          <w:color w:val="333333"/>
          <w:sz w:val="27"/>
          <w:szCs w:val="27"/>
          <w:lang w:eastAsia="fr-FR"/>
        </w:rPr>
        <w:t xml:space="preserve"> ‘s. </w:t>
      </w:r>
      <w:proofErr w:type="spellStart"/>
      <w:proofErr w:type="gramStart"/>
      <w:r w:rsidRPr="00E22CF4">
        <w:rPr>
          <w:rFonts w:ascii="Open Sans" w:eastAsia="Times New Roman" w:hAnsi="Open Sans" w:cs="Open Sans"/>
          <w:color w:val="333333"/>
          <w:sz w:val="27"/>
          <w:szCs w:val="27"/>
          <w:lang w:eastAsia="fr-FR"/>
        </w:rPr>
        <w:t>ferenczi</w:t>
      </w:r>
      <w:proofErr w:type="spellEnd"/>
      <w:proofErr w:type="gramEnd"/>
      <w:r w:rsidRPr="00E22CF4">
        <w:rPr>
          <w:rFonts w:ascii="Open Sans" w:eastAsia="Times New Roman" w:hAnsi="Open Sans" w:cs="Open Sans"/>
          <w:color w:val="333333"/>
          <w:sz w:val="27"/>
          <w:szCs w:val="27"/>
          <w:lang w:eastAsia="fr-FR"/>
        </w:rPr>
        <w:t xml:space="preserve">’ </w:t>
      </w:r>
      <w:r w:rsidRPr="00E22CF4">
        <w:rPr>
          <w:rFonts w:ascii="Open Sans" w:eastAsia="Times New Roman" w:hAnsi="Open Sans" w:cs="Times New Roman"/>
          <w:color w:val="333333"/>
          <w:sz w:val="27"/>
          <w:szCs w:val="27"/>
          <w:rtl/>
          <w:lang w:eastAsia="fr-FR"/>
        </w:rPr>
        <w:t>وأخرى مع كارل ابراهام</w:t>
      </w:r>
      <w:r w:rsidRPr="00E22CF4">
        <w:rPr>
          <w:rFonts w:ascii="Open Sans" w:eastAsia="Times New Roman" w:hAnsi="Open Sans" w:cs="Open Sans"/>
          <w:color w:val="333333"/>
          <w:sz w:val="27"/>
          <w:szCs w:val="27"/>
          <w:lang w:eastAsia="fr-FR"/>
        </w:rPr>
        <w:t xml:space="preserve"> ‘ k. Abraham’ </w:t>
      </w:r>
      <w:r w:rsidRPr="00E22CF4">
        <w:rPr>
          <w:rFonts w:ascii="Open Sans" w:eastAsia="Times New Roman" w:hAnsi="Open Sans" w:cs="Times New Roman"/>
          <w:color w:val="333333"/>
          <w:sz w:val="27"/>
          <w:szCs w:val="27"/>
          <w:rtl/>
          <w:lang w:eastAsia="fr-FR"/>
        </w:rPr>
        <w:t>، كان فيها للوضعيات النظرية تأثيرا بالغا على تكوينها (1). ويشار إلى أسلوبها البحثي بوصفه “علم نفس الذات” تجاوزت فيه فرويد قدر ما، حيث التركيز على تطور الذات أكثر من النزعة الجنسية الطّفلية، ومن خلال تحديد أوجه التشابه بين العالمين الشعوريين للأطفال والبالغين، ومن خلال ريادتها في تكنيك العلاج باللعب</w:t>
      </w:r>
      <w:r w:rsidRPr="00E22CF4">
        <w:rPr>
          <w:rFonts w:ascii="Open Sans" w:eastAsia="Times New Roman" w:hAnsi="Open Sans" w:cs="Open Sans"/>
          <w:color w:val="333333"/>
          <w:sz w:val="27"/>
          <w:szCs w:val="27"/>
          <w:lang w:eastAsia="fr-FR"/>
        </w:rPr>
        <w:t>.</w:t>
      </w:r>
    </w:p>
    <w:p w:rsidR="00E22CF4" w:rsidRPr="00E22CF4" w:rsidRDefault="00E22CF4" w:rsidP="00E22CF4">
      <w:pPr>
        <w:shd w:val="clear" w:color="auto" w:fill="FFFFFF"/>
        <w:bidi/>
        <w:spacing w:after="300" w:line="240" w:lineRule="auto"/>
        <w:jc w:val="both"/>
        <w:outlineLvl w:val="3"/>
        <w:rPr>
          <w:rFonts w:ascii="Open Sans" w:eastAsia="Times New Roman" w:hAnsi="Open Sans" w:cs="Open Sans"/>
          <w:color w:val="333333"/>
          <w:sz w:val="27"/>
          <w:szCs w:val="27"/>
          <w:lang w:eastAsia="fr-FR"/>
        </w:rPr>
      </w:pPr>
      <w:r w:rsidRPr="00E22CF4">
        <w:rPr>
          <w:rFonts w:ascii="Open Sans" w:eastAsia="Times New Roman" w:hAnsi="Open Sans" w:cs="Times New Roman"/>
          <w:color w:val="333333"/>
          <w:sz w:val="27"/>
          <w:szCs w:val="27"/>
          <w:rtl/>
          <w:lang w:eastAsia="fr-FR"/>
        </w:rPr>
        <w:t>ولدت ميلاني كلاين في فيينا عام 1886، في كنف عائلة يهودية مثقفة جدا، وتدربت في بودابست، ثم انتقلت إلى لندن، حيث ظلت فيها حتى وفاتها عام “1920”. اهتمت في مشوارها الحافل بالتحليل النفسي للأطفال، وبشكل سريع سوف تتعارض تحديدا مع ‘انا فرويد</w:t>
      </w:r>
      <w:r w:rsidRPr="00E22CF4">
        <w:rPr>
          <w:rFonts w:ascii="Open Sans" w:eastAsia="Times New Roman" w:hAnsi="Open Sans" w:cs="Open Sans"/>
          <w:color w:val="333333"/>
          <w:sz w:val="27"/>
          <w:szCs w:val="27"/>
          <w:lang w:eastAsia="fr-FR"/>
        </w:rPr>
        <w:t>’  ‘</w:t>
      </w:r>
      <w:proofErr w:type="spellStart"/>
      <w:r w:rsidRPr="00E22CF4">
        <w:rPr>
          <w:rFonts w:ascii="Open Sans" w:eastAsia="Times New Roman" w:hAnsi="Open Sans" w:cs="Open Sans"/>
          <w:color w:val="333333"/>
          <w:sz w:val="27"/>
          <w:szCs w:val="27"/>
          <w:lang w:eastAsia="fr-FR"/>
        </w:rPr>
        <w:t>anna</w:t>
      </w:r>
      <w:proofErr w:type="spellEnd"/>
      <w:r w:rsidRPr="00E22CF4">
        <w:rPr>
          <w:rFonts w:ascii="Open Sans" w:eastAsia="Times New Roman" w:hAnsi="Open Sans" w:cs="Open Sans"/>
          <w:color w:val="333333"/>
          <w:sz w:val="27"/>
          <w:szCs w:val="27"/>
          <w:lang w:eastAsia="fr-FR"/>
        </w:rPr>
        <w:t xml:space="preserve"> </w:t>
      </w:r>
      <w:proofErr w:type="spellStart"/>
      <w:r w:rsidRPr="00E22CF4">
        <w:rPr>
          <w:rFonts w:ascii="Open Sans" w:eastAsia="Times New Roman" w:hAnsi="Open Sans" w:cs="Open Sans"/>
          <w:color w:val="333333"/>
          <w:sz w:val="27"/>
          <w:szCs w:val="27"/>
          <w:lang w:eastAsia="fr-FR"/>
        </w:rPr>
        <w:t>freud</w:t>
      </w:r>
      <w:proofErr w:type="spellEnd"/>
      <w:r w:rsidRPr="00E22CF4">
        <w:rPr>
          <w:rFonts w:ascii="Open Sans" w:eastAsia="Times New Roman" w:hAnsi="Open Sans" w:cs="Open Sans"/>
          <w:color w:val="333333"/>
          <w:sz w:val="27"/>
          <w:szCs w:val="27"/>
          <w:lang w:eastAsia="fr-FR"/>
        </w:rPr>
        <w:t xml:space="preserve">’ </w:t>
      </w:r>
      <w:r w:rsidRPr="00E22CF4">
        <w:rPr>
          <w:rFonts w:ascii="Open Sans" w:eastAsia="Times New Roman" w:hAnsi="Open Sans" w:cs="Times New Roman"/>
          <w:color w:val="333333"/>
          <w:sz w:val="27"/>
          <w:szCs w:val="27"/>
          <w:rtl/>
          <w:lang w:eastAsia="fr-FR"/>
        </w:rPr>
        <w:t>حول هامش الفرصة المتاحة آنها لتحليل الأطفال *خاصة بعد موت الأب المؤسّس، وتعالي أصوات حركة ما بعد  </w:t>
      </w:r>
      <w:proofErr w:type="spellStart"/>
      <w:r w:rsidRPr="00E22CF4">
        <w:rPr>
          <w:rFonts w:ascii="Open Sans" w:eastAsia="Times New Roman" w:hAnsi="Open Sans" w:cs="Times New Roman"/>
          <w:color w:val="333333"/>
          <w:sz w:val="27"/>
          <w:szCs w:val="27"/>
          <w:rtl/>
          <w:lang w:eastAsia="fr-FR"/>
        </w:rPr>
        <w:t>الفرويدية</w:t>
      </w:r>
      <w:proofErr w:type="spellEnd"/>
      <w:r w:rsidRPr="00E22CF4">
        <w:rPr>
          <w:rFonts w:ascii="Open Sans" w:eastAsia="Times New Roman" w:hAnsi="Open Sans" w:cs="Times New Roman"/>
          <w:color w:val="333333"/>
          <w:sz w:val="27"/>
          <w:szCs w:val="27"/>
          <w:rtl/>
          <w:lang w:eastAsia="fr-FR"/>
        </w:rPr>
        <w:t xml:space="preserve">. هذا الصراع سيكون سنة “1940” أصل ‘التناقضات الكبرى’ التي ستحرك بنائية التحليل النفسي الإنجليزي إلى ثلاثة معسكرات: </w:t>
      </w:r>
      <w:proofErr w:type="spellStart"/>
      <w:r w:rsidRPr="00E22CF4">
        <w:rPr>
          <w:rFonts w:ascii="Open Sans" w:eastAsia="Times New Roman" w:hAnsi="Open Sans" w:cs="Times New Roman"/>
          <w:color w:val="333333"/>
          <w:sz w:val="27"/>
          <w:szCs w:val="27"/>
          <w:rtl/>
          <w:lang w:eastAsia="fr-FR"/>
        </w:rPr>
        <w:t>الكلاينيّين</w:t>
      </w:r>
      <w:proofErr w:type="spellEnd"/>
      <w:r w:rsidRPr="00E22CF4">
        <w:rPr>
          <w:rFonts w:ascii="Open Sans" w:eastAsia="Times New Roman" w:hAnsi="Open Sans" w:cs="Times New Roman"/>
          <w:color w:val="333333"/>
          <w:sz w:val="27"/>
          <w:szCs w:val="27"/>
          <w:rtl/>
          <w:lang w:eastAsia="fr-FR"/>
        </w:rPr>
        <w:t xml:space="preserve"> / الأنا </w:t>
      </w:r>
      <w:proofErr w:type="spellStart"/>
      <w:r w:rsidRPr="00E22CF4">
        <w:rPr>
          <w:rFonts w:ascii="Open Sans" w:eastAsia="Times New Roman" w:hAnsi="Open Sans" w:cs="Times New Roman"/>
          <w:color w:val="333333"/>
          <w:sz w:val="27"/>
          <w:szCs w:val="27"/>
          <w:rtl/>
          <w:lang w:eastAsia="fr-FR"/>
        </w:rPr>
        <w:t>فرويديين</w:t>
      </w:r>
      <w:proofErr w:type="spellEnd"/>
      <w:r w:rsidRPr="00E22CF4">
        <w:rPr>
          <w:rFonts w:ascii="Open Sans" w:eastAsia="Times New Roman" w:hAnsi="Open Sans" w:cs="Times New Roman"/>
          <w:color w:val="333333"/>
          <w:sz w:val="27"/>
          <w:szCs w:val="27"/>
          <w:rtl/>
          <w:lang w:eastAsia="fr-FR"/>
        </w:rPr>
        <w:t xml:space="preserve"> / المستقلّين أو المحايدين. كما ستقوم جماعة </w:t>
      </w:r>
      <w:proofErr w:type="gramStart"/>
      <w:r w:rsidRPr="00E22CF4">
        <w:rPr>
          <w:rFonts w:ascii="Open Sans" w:eastAsia="Times New Roman" w:hAnsi="Open Sans" w:cs="Times New Roman"/>
          <w:color w:val="333333"/>
          <w:sz w:val="27"/>
          <w:szCs w:val="27"/>
          <w:rtl/>
          <w:lang w:eastAsia="fr-FR"/>
        </w:rPr>
        <w:t>داخل</w:t>
      </w:r>
      <w:proofErr w:type="gramEnd"/>
      <w:r w:rsidRPr="00E22CF4">
        <w:rPr>
          <w:rFonts w:ascii="Open Sans" w:eastAsia="Times New Roman" w:hAnsi="Open Sans" w:cs="Times New Roman"/>
          <w:color w:val="333333"/>
          <w:sz w:val="27"/>
          <w:szCs w:val="27"/>
          <w:rtl/>
          <w:lang w:eastAsia="fr-FR"/>
        </w:rPr>
        <w:t xml:space="preserve"> رابطة التحليل النفسي البريطاني، لتعزيز منظور م. كلاين و صيانة إرثها الثقيل، تدعى باسم “التحليل النفسي </w:t>
      </w:r>
      <w:proofErr w:type="spellStart"/>
      <w:r w:rsidRPr="00E22CF4">
        <w:rPr>
          <w:rFonts w:ascii="Open Sans" w:eastAsia="Times New Roman" w:hAnsi="Open Sans" w:cs="Times New Roman"/>
          <w:color w:val="333333"/>
          <w:sz w:val="27"/>
          <w:szCs w:val="27"/>
          <w:rtl/>
          <w:lang w:eastAsia="fr-FR"/>
        </w:rPr>
        <w:t>الكلايني</w:t>
      </w:r>
      <w:proofErr w:type="spellEnd"/>
      <w:r w:rsidRPr="00E22CF4">
        <w:rPr>
          <w:rFonts w:ascii="Open Sans" w:eastAsia="Times New Roman" w:hAnsi="Open Sans" w:cs="Times New Roman"/>
          <w:color w:val="333333"/>
          <w:sz w:val="27"/>
          <w:szCs w:val="27"/>
          <w:rtl/>
          <w:lang w:eastAsia="fr-FR"/>
        </w:rPr>
        <w:t xml:space="preserve">” (2). إلى جانب حصول امتدادات نظرية أخرى مع أتباعها، عرف بها </w:t>
      </w:r>
      <w:proofErr w:type="spellStart"/>
      <w:r w:rsidRPr="00E22CF4">
        <w:rPr>
          <w:rFonts w:ascii="Open Sans" w:eastAsia="Times New Roman" w:hAnsi="Open Sans" w:cs="Times New Roman"/>
          <w:color w:val="333333"/>
          <w:sz w:val="27"/>
          <w:szCs w:val="27"/>
          <w:rtl/>
          <w:lang w:eastAsia="fr-FR"/>
        </w:rPr>
        <w:t>الكلاينيون</w:t>
      </w:r>
      <w:proofErr w:type="spellEnd"/>
      <w:r w:rsidRPr="00E22CF4">
        <w:rPr>
          <w:rFonts w:ascii="Open Sans" w:eastAsia="Times New Roman" w:hAnsi="Open Sans" w:cs="Times New Roman"/>
          <w:color w:val="333333"/>
          <w:sz w:val="27"/>
          <w:szCs w:val="27"/>
          <w:rtl/>
          <w:lang w:eastAsia="fr-FR"/>
        </w:rPr>
        <w:t xml:space="preserve"> المعاصرون، و الفرع </w:t>
      </w:r>
      <w:proofErr w:type="spellStart"/>
      <w:r w:rsidRPr="00E22CF4">
        <w:rPr>
          <w:rFonts w:ascii="Open Sans" w:eastAsia="Times New Roman" w:hAnsi="Open Sans" w:cs="Times New Roman"/>
          <w:color w:val="333333"/>
          <w:sz w:val="27"/>
          <w:szCs w:val="27"/>
          <w:rtl/>
          <w:lang w:eastAsia="fr-FR"/>
        </w:rPr>
        <w:t>البيوني</w:t>
      </w:r>
      <w:proofErr w:type="spellEnd"/>
      <w:r w:rsidRPr="00E22CF4">
        <w:rPr>
          <w:rFonts w:ascii="Open Sans" w:eastAsia="Times New Roman" w:hAnsi="Open Sans" w:cs="Times New Roman"/>
          <w:color w:val="333333"/>
          <w:sz w:val="27"/>
          <w:szCs w:val="27"/>
          <w:rtl/>
          <w:lang w:eastAsia="fr-FR"/>
        </w:rPr>
        <w:t xml:space="preserve"> من المدرسة </w:t>
      </w:r>
      <w:proofErr w:type="spellStart"/>
      <w:r w:rsidRPr="00E22CF4">
        <w:rPr>
          <w:rFonts w:ascii="Open Sans" w:eastAsia="Times New Roman" w:hAnsi="Open Sans" w:cs="Times New Roman"/>
          <w:color w:val="333333"/>
          <w:sz w:val="27"/>
          <w:szCs w:val="27"/>
          <w:rtl/>
          <w:lang w:eastAsia="fr-FR"/>
        </w:rPr>
        <w:t>الكلاينية</w:t>
      </w:r>
      <w:proofErr w:type="spellEnd"/>
      <w:r w:rsidRPr="00E22CF4">
        <w:rPr>
          <w:rFonts w:ascii="Open Sans" w:eastAsia="Times New Roman" w:hAnsi="Open Sans" w:cs="Times New Roman"/>
          <w:color w:val="333333"/>
          <w:sz w:val="27"/>
          <w:szCs w:val="27"/>
          <w:rtl/>
          <w:lang w:eastAsia="fr-FR"/>
        </w:rPr>
        <w:t xml:space="preserve"> و فرع </w:t>
      </w:r>
      <w:proofErr w:type="spellStart"/>
      <w:r w:rsidRPr="00E22CF4">
        <w:rPr>
          <w:rFonts w:ascii="Open Sans" w:eastAsia="Times New Roman" w:hAnsi="Open Sans" w:cs="Times New Roman"/>
          <w:color w:val="333333"/>
          <w:sz w:val="27"/>
          <w:szCs w:val="27"/>
          <w:rtl/>
          <w:lang w:eastAsia="fr-FR"/>
        </w:rPr>
        <w:lastRenderedPageBreak/>
        <w:t>وينيكوت</w:t>
      </w:r>
      <w:proofErr w:type="spellEnd"/>
      <w:r w:rsidRPr="00E22CF4">
        <w:rPr>
          <w:rFonts w:ascii="Open Sans" w:eastAsia="Times New Roman" w:hAnsi="Open Sans" w:cs="Times New Roman"/>
          <w:color w:val="333333"/>
          <w:sz w:val="27"/>
          <w:szCs w:val="27"/>
          <w:rtl/>
          <w:lang w:eastAsia="fr-FR"/>
        </w:rPr>
        <w:t xml:space="preserve"> من نظرية العلاقة بالموضوع*.  هذا وقد عرف مبحث التحليل النفسي للأطفال تطوّرا من خارج بريطانيا، بعدما تابعته وأبدعت فيه بشغف المحللة النفسية الفرنسية ‘</w:t>
      </w:r>
      <w:proofErr w:type="spellStart"/>
      <w:r w:rsidRPr="00E22CF4">
        <w:rPr>
          <w:rFonts w:ascii="Open Sans" w:eastAsia="Times New Roman" w:hAnsi="Open Sans" w:cs="Times New Roman"/>
          <w:color w:val="333333"/>
          <w:sz w:val="27"/>
          <w:szCs w:val="27"/>
          <w:rtl/>
          <w:lang w:eastAsia="fr-FR"/>
        </w:rPr>
        <w:t>فرونسواز</w:t>
      </w:r>
      <w:proofErr w:type="spellEnd"/>
      <w:r w:rsidRPr="00E22CF4">
        <w:rPr>
          <w:rFonts w:ascii="Open Sans" w:eastAsia="Times New Roman" w:hAnsi="Open Sans" w:cs="Times New Roman"/>
          <w:color w:val="333333"/>
          <w:sz w:val="27"/>
          <w:szCs w:val="27"/>
          <w:rtl/>
          <w:lang w:eastAsia="fr-FR"/>
        </w:rPr>
        <w:t xml:space="preserve"> </w:t>
      </w:r>
      <w:proofErr w:type="spellStart"/>
      <w:r w:rsidRPr="00E22CF4">
        <w:rPr>
          <w:rFonts w:ascii="Open Sans" w:eastAsia="Times New Roman" w:hAnsi="Open Sans" w:cs="Times New Roman"/>
          <w:color w:val="333333"/>
          <w:sz w:val="27"/>
          <w:szCs w:val="27"/>
          <w:rtl/>
          <w:lang w:eastAsia="fr-FR"/>
        </w:rPr>
        <w:t>دولتو</w:t>
      </w:r>
      <w:proofErr w:type="spellEnd"/>
      <w:r w:rsidRPr="00E22CF4">
        <w:rPr>
          <w:rFonts w:ascii="Open Sans" w:eastAsia="Times New Roman" w:hAnsi="Open Sans" w:cs="Open Sans"/>
          <w:color w:val="333333"/>
          <w:sz w:val="27"/>
          <w:szCs w:val="27"/>
          <w:lang w:eastAsia="fr-FR"/>
        </w:rPr>
        <w:t xml:space="preserve">   Françoise Dolto ‘ </w:t>
      </w:r>
      <w:r w:rsidRPr="00E22CF4">
        <w:rPr>
          <w:rFonts w:ascii="Open Sans" w:eastAsia="Times New Roman" w:hAnsi="Open Sans" w:cs="Times New Roman"/>
          <w:color w:val="333333"/>
          <w:sz w:val="27"/>
          <w:szCs w:val="27"/>
          <w:rtl/>
          <w:lang w:eastAsia="fr-FR"/>
        </w:rPr>
        <w:t>الملقّبة في الأوساط الباريسية “بنجمة روض الاطفال”، المكان الملكي الذي أعطت فيه أولية للطفل أن يعبّر، بدل أن يتكلم الراشد دائما باسمه، كما لو أنه هو الذي في حاجة إلى علاج</w:t>
      </w:r>
      <w:r w:rsidRPr="00E22CF4">
        <w:rPr>
          <w:rFonts w:ascii="Open Sans" w:eastAsia="Times New Roman" w:hAnsi="Open Sans" w:cs="Open Sans"/>
          <w:color w:val="333333"/>
          <w:sz w:val="27"/>
          <w:szCs w:val="27"/>
          <w:lang w:eastAsia="fr-FR"/>
        </w:rPr>
        <w:t>.</w:t>
      </w:r>
    </w:p>
    <w:p w:rsidR="00E22CF4" w:rsidRPr="00E22CF4" w:rsidRDefault="00E22CF4" w:rsidP="00E22CF4">
      <w:pPr>
        <w:shd w:val="clear" w:color="auto" w:fill="FFFFFF"/>
        <w:bidi/>
        <w:spacing w:after="300" w:line="240" w:lineRule="auto"/>
        <w:jc w:val="both"/>
        <w:outlineLvl w:val="3"/>
        <w:rPr>
          <w:rFonts w:ascii="Open Sans" w:eastAsia="Times New Roman" w:hAnsi="Open Sans" w:cs="Open Sans"/>
          <w:color w:val="333333"/>
          <w:sz w:val="27"/>
          <w:szCs w:val="27"/>
          <w:lang w:eastAsia="fr-FR"/>
        </w:rPr>
      </w:pPr>
      <w:r w:rsidRPr="00E22CF4">
        <w:rPr>
          <w:rFonts w:ascii="Open Sans" w:eastAsia="Times New Roman" w:hAnsi="Open Sans" w:cs="Times New Roman"/>
          <w:color w:val="333333"/>
          <w:sz w:val="27"/>
          <w:szCs w:val="27"/>
          <w:rtl/>
          <w:lang w:eastAsia="fr-FR"/>
        </w:rPr>
        <w:t>ترى ميلاني كلاين أن القلق عند الأطفال وخيالاتهم المبهمة، يمكن اكتشافها وتعريتها من خلال مواقف التّحويل التي يبدونها أثناء الجلسات العلاجية، ووصفت طريقتها التحليلية هذه في كتابها الرائد “التحليل النفسي للأطفال</w:t>
      </w:r>
      <w:r w:rsidRPr="00E22CF4">
        <w:rPr>
          <w:rFonts w:ascii="Open Sans" w:eastAsia="Times New Roman" w:hAnsi="Open Sans" w:cs="Open Sans"/>
          <w:color w:val="333333"/>
          <w:sz w:val="27"/>
          <w:szCs w:val="27"/>
          <w:lang w:eastAsia="fr-FR"/>
        </w:rPr>
        <w:t xml:space="preserve">” The Psycho – </w:t>
      </w:r>
      <w:proofErr w:type="spellStart"/>
      <w:r w:rsidRPr="00E22CF4">
        <w:rPr>
          <w:rFonts w:ascii="Open Sans" w:eastAsia="Times New Roman" w:hAnsi="Open Sans" w:cs="Open Sans"/>
          <w:color w:val="333333"/>
          <w:sz w:val="27"/>
          <w:szCs w:val="27"/>
          <w:lang w:eastAsia="fr-FR"/>
        </w:rPr>
        <w:t>analysis</w:t>
      </w:r>
      <w:proofErr w:type="spellEnd"/>
      <w:r w:rsidRPr="00E22CF4">
        <w:rPr>
          <w:rFonts w:ascii="Open Sans" w:eastAsia="Times New Roman" w:hAnsi="Open Sans" w:cs="Open Sans"/>
          <w:color w:val="333333"/>
          <w:sz w:val="27"/>
          <w:szCs w:val="27"/>
          <w:lang w:eastAsia="fr-FR"/>
        </w:rPr>
        <w:t xml:space="preserve"> of </w:t>
      </w:r>
      <w:proofErr w:type="spellStart"/>
      <w:r w:rsidRPr="00E22CF4">
        <w:rPr>
          <w:rFonts w:ascii="Open Sans" w:eastAsia="Times New Roman" w:hAnsi="Open Sans" w:cs="Open Sans"/>
          <w:color w:val="333333"/>
          <w:sz w:val="27"/>
          <w:szCs w:val="27"/>
          <w:lang w:eastAsia="fr-FR"/>
        </w:rPr>
        <w:t>Children</w:t>
      </w:r>
      <w:proofErr w:type="spellEnd"/>
      <w:r w:rsidRPr="00E22CF4">
        <w:rPr>
          <w:rFonts w:ascii="Open Sans" w:eastAsia="Times New Roman" w:hAnsi="Open Sans" w:cs="Open Sans"/>
          <w:color w:val="333333"/>
          <w:sz w:val="27"/>
          <w:szCs w:val="27"/>
          <w:lang w:eastAsia="fr-FR"/>
        </w:rPr>
        <w:t xml:space="preserve"> </w:t>
      </w:r>
      <w:r w:rsidRPr="00E22CF4">
        <w:rPr>
          <w:rFonts w:ascii="Open Sans" w:eastAsia="Times New Roman" w:hAnsi="Open Sans" w:cs="Times New Roman"/>
          <w:color w:val="333333"/>
          <w:sz w:val="27"/>
          <w:szCs w:val="27"/>
          <w:rtl/>
          <w:lang w:eastAsia="fr-FR"/>
        </w:rPr>
        <w:t xml:space="preserve">عام (1932) ، والذي سعت من وراءه، بلورة منهج تحليلي خاص بالأطفال، اللذين ينبغي علينا فهمهم كراشدين. فكانت في إطار تكنيك اللعب الفتي وقتها، تقدّم للأطفال في حجرة الاستشارة </w:t>
      </w:r>
      <w:proofErr w:type="spellStart"/>
      <w:r w:rsidRPr="00E22CF4">
        <w:rPr>
          <w:rFonts w:ascii="Open Sans" w:eastAsia="Times New Roman" w:hAnsi="Open Sans" w:cs="Times New Roman"/>
          <w:color w:val="333333"/>
          <w:sz w:val="27"/>
          <w:szCs w:val="27"/>
          <w:rtl/>
          <w:lang w:eastAsia="fr-FR"/>
        </w:rPr>
        <w:t>العيادية</w:t>
      </w:r>
      <w:proofErr w:type="spellEnd"/>
      <w:r w:rsidRPr="00E22CF4">
        <w:rPr>
          <w:rFonts w:ascii="Open Sans" w:eastAsia="Times New Roman" w:hAnsi="Open Sans" w:cs="Times New Roman"/>
          <w:color w:val="333333"/>
          <w:sz w:val="27"/>
          <w:szCs w:val="27"/>
          <w:rtl/>
          <w:lang w:eastAsia="fr-FR"/>
        </w:rPr>
        <w:t xml:space="preserve"> ألعابا وموادا عامة مثل الدمى، ونماذج من السيارات، وأقلام الرّصاص، وأوراق، وفرش الألوان، وكانت تشجعهم على القيام بما يرغبون به، وتجلس وتشاهدهم وهم يلعبون، وتسأل أسئلة عابرة للتوصل لأي نوع من المعاني الرمزية يضعها الاطفال على هذه الأشياء. حيث ترى أن اللعب له محتوى كامنا، يكشف عن مشاعر الطفل </w:t>
      </w:r>
      <w:proofErr w:type="spellStart"/>
      <w:r w:rsidRPr="00E22CF4">
        <w:rPr>
          <w:rFonts w:ascii="Open Sans" w:eastAsia="Times New Roman" w:hAnsi="Open Sans" w:cs="Times New Roman"/>
          <w:color w:val="333333"/>
          <w:sz w:val="27"/>
          <w:szCs w:val="27"/>
          <w:rtl/>
          <w:lang w:eastAsia="fr-FR"/>
        </w:rPr>
        <w:t>اللاواعية</w:t>
      </w:r>
      <w:proofErr w:type="spellEnd"/>
      <w:r w:rsidRPr="00E22CF4">
        <w:rPr>
          <w:rFonts w:ascii="Open Sans" w:eastAsia="Times New Roman" w:hAnsi="Open Sans" w:cs="Times New Roman"/>
          <w:color w:val="333333"/>
          <w:sz w:val="27"/>
          <w:szCs w:val="27"/>
          <w:rtl/>
          <w:lang w:eastAsia="fr-FR"/>
        </w:rPr>
        <w:t xml:space="preserve"> (3) . على سبيل المثال، فإن فتاة صغيرة تدعى ترود</w:t>
      </w:r>
      <w:r w:rsidRPr="00E22CF4">
        <w:rPr>
          <w:rFonts w:ascii="Open Sans" w:eastAsia="Times New Roman" w:hAnsi="Open Sans" w:cs="Open Sans"/>
          <w:color w:val="333333"/>
          <w:sz w:val="27"/>
          <w:szCs w:val="27"/>
          <w:lang w:eastAsia="fr-FR"/>
        </w:rPr>
        <w:t xml:space="preserve"> ‘Trude’ </w:t>
      </w:r>
      <w:r w:rsidRPr="00E22CF4">
        <w:rPr>
          <w:rFonts w:ascii="Open Sans" w:eastAsia="Times New Roman" w:hAnsi="Open Sans" w:cs="Times New Roman"/>
          <w:color w:val="333333"/>
          <w:sz w:val="27"/>
          <w:szCs w:val="27"/>
          <w:rtl/>
          <w:lang w:eastAsia="fr-FR"/>
        </w:rPr>
        <w:t>لعبت متظاهرة في إحدى الجلسات العلاجية أنها تهاجم محلّلتها، وتبحث عن شخصيات من الدمى داخل معدتها، ورأت كلاين أن ذلك يرمز لغيرتها من مولود شقيق قادم، يتطلب اهتماما من أمها</w:t>
      </w:r>
      <w:r w:rsidRPr="00E22CF4">
        <w:rPr>
          <w:rFonts w:ascii="Open Sans" w:eastAsia="Times New Roman" w:hAnsi="Open Sans" w:cs="Open Sans"/>
          <w:color w:val="333333"/>
          <w:sz w:val="27"/>
          <w:szCs w:val="27"/>
          <w:lang w:eastAsia="fr-FR"/>
        </w:rPr>
        <w:t>.</w:t>
      </w:r>
    </w:p>
    <w:p w:rsidR="00E22CF4" w:rsidRPr="00E22CF4" w:rsidRDefault="00E22CF4" w:rsidP="00E22CF4">
      <w:pPr>
        <w:shd w:val="clear" w:color="auto" w:fill="FFFFFF"/>
        <w:bidi/>
        <w:spacing w:after="300" w:line="240" w:lineRule="auto"/>
        <w:jc w:val="both"/>
        <w:outlineLvl w:val="3"/>
        <w:rPr>
          <w:rFonts w:ascii="Open Sans" w:eastAsia="Times New Roman" w:hAnsi="Open Sans" w:cs="Open Sans"/>
          <w:color w:val="333333"/>
          <w:sz w:val="27"/>
          <w:szCs w:val="27"/>
          <w:lang w:eastAsia="fr-FR"/>
        </w:rPr>
      </w:pPr>
      <w:r w:rsidRPr="00E22CF4">
        <w:rPr>
          <w:rFonts w:ascii="Open Sans" w:eastAsia="Times New Roman" w:hAnsi="Open Sans" w:cs="Times New Roman"/>
          <w:color w:val="333333"/>
          <w:sz w:val="27"/>
          <w:szCs w:val="27"/>
          <w:rtl/>
          <w:lang w:eastAsia="fr-FR"/>
        </w:rPr>
        <w:t xml:space="preserve">وقد يستوقفنا في هذا الصدد سؤال جدّ هام، </w:t>
      </w:r>
      <w:proofErr w:type="spellStart"/>
      <w:r w:rsidRPr="00E22CF4">
        <w:rPr>
          <w:rFonts w:ascii="Open Sans" w:eastAsia="Times New Roman" w:hAnsi="Open Sans" w:cs="Times New Roman"/>
          <w:color w:val="333333"/>
          <w:sz w:val="27"/>
          <w:szCs w:val="27"/>
          <w:rtl/>
          <w:lang w:eastAsia="fr-FR"/>
        </w:rPr>
        <w:t>نصوغه</w:t>
      </w:r>
      <w:proofErr w:type="spellEnd"/>
      <w:r w:rsidRPr="00E22CF4">
        <w:rPr>
          <w:rFonts w:ascii="Open Sans" w:eastAsia="Times New Roman" w:hAnsi="Open Sans" w:cs="Times New Roman"/>
          <w:color w:val="333333"/>
          <w:sz w:val="27"/>
          <w:szCs w:val="27"/>
          <w:rtl/>
          <w:lang w:eastAsia="fr-FR"/>
        </w:rPr>
        <w:t xml:space="preserve"> توّا كالآتي: ماهي القيمة المضافة التي جاءت بها ميلاني كلاين؟ نقول بالمختصر المفيد قدرتها التحليلية على إدماج الواقع في التحليل النفسي</w:t>
      </w:r>
      <w:r w:rsidRPr="00E22CF4">
        <w:rPr>
          <w:rFonts w:ascii="Open Sans" w:eastAsia="Times New Roman" w:hAnsi="Open Sans" w:cs="Open Sans"/>
          <w:color w:val="333333"/>
          <w:sz w:val="27"/>
          <w:szCs w:val="27"/>
          <w:lang w:eastAsia="fr-FR"/>
        </w:rPr>
        <w:t>  ” “L’</w:t>
      </w:r>
      <w:proofErr w:type="spellStart"/>
      <w:r w:rsidRPr="00E22CF4">
        <w:rPr>
          <w:rFonts w:ascii="Open Sans" w:eastAsia="Times New Roman" w:hAnsi="Open Sans" w:cs="Open Sans"/>
          <w:color w:val="333333"/>
          <w:sz w:val="27"/>
          <w:szCs w:val="27"/>
          <w:lang w:eastAsia="fr-FR"/>
        </w:rPr>
        <w:t>integration</w:t>
      </w:r>
      <w:proofErr w:type="spellEnd"/>
      <w:r w:rsidRPr="00E22CF4">
        <w:rPr>
          <w:rFonts w:ascii="Open Sans" w:eastAsia="Times New Roman" w:hAnsi="Open Sans" w:cs="Open Sans"/>
          <w:color w:val="333333"/>
          <w:sz w:val="27"/>
          <w:szCs w:val="27"/>
          <w:lang w:eastAsia="fr-FR"/>
        </w:rPr>
        <w:t xml:space="preserve"> de la réalité dans la psychanalyse </w:t>
      </w:r>
      <w:r w:rsidRPr="00E22CF4">
        <w:rPr>
          <w:rFonts w:ascii="Open Sans" w:eastAsia="Times New Roman" w:hAnsi="Open Sans" w:cs="Times New Roman"/>
          <w:color w:val="333333"/>
          <w:sz w:val="27"/>
          <w:szCs w:val="27"/>
          <w:rtl/>
          <w:lang w:eastAsia="fr-FR"/>
        </w:rPr>
        <w:t xml:space="preserve">فبالنسبة </w:t>
      </w:r>
      <w:proofErr w:type="spellStart"/>
      <w:r w:rsidRPr="00E22CF4">
        <w:rPr>
          <w:rFonts w:ascii="Open Sans" w:eastAsia="Times New Roman" w:hAnsi="Open Sans" w:cs="Times New Roman"/>
          <w:color w:val="333333"/>
          <w:sz w:val="27"/>
          <w:szCs w:val="27"/>
          <w:rtl/>
          <w:lang w:eastAsia="fr-FR"/>
        </w:rPr>
        <w:t>لفرويد</w:t>
      </w:r>
      <w:proofErr w:type="spellEnd"/>
      <w:r w:rsidRPr="00E22CF4">
        <w:rPr>
          <w:rFonts w:ascii="Open Sans" w:eastAsia="Times New Roman" w:hAnsi="Open Sans" w:cs="Times New Roman"/>
          <w:color w:val="333333"/>
          <w:sz w:val="27"/>
          <w:szCs w:val="27"/>
          <w:rtl/>
          <w:lang w:eastAsia="fr-FR"/>
        </w:rPr>
        <w:t xml:space="preserve">، العالم الداخلي ينقشع لنا خاصة مع المجاز والأحلام والهوام. أما بالنسبة لكلاين، فإنه واقعي ومحدد وملموس، كمجموع الأشياء </w:t>
      </w:r>
      <w:proofErr w:type="spellStart"/>
      <w:r w:rsidRPr="00E22CF4">
        <w:rPr>
          <w:rFonts w:ascii="Open Sans" w:eastAsia="Times New Roman" w:hAnsi="Open Sans" w:cs="Times New Roman"/>
          <w:color w:val="333333"/>
          <w:sz w:val="27"/>
          <w:szCs w:val="27"/>
          <w:rtl/>
          <w:lang w:eastAsia="fr-FR"/>
        </w:rPr>
        <w:t>المستدمجة</w:t>
      </w:r>
      <w:proofErr w:type="spellEnd"/>
      <w:r w:rsidRPr="00E22CF4">
        <w:rPr>
          <w:rFonts w:ascii="Open Sans" w:eastAsia="Times New Roman" w:hAnsi="Open Sans" w:cs="Times New Roman"/>
          <w:color w:val="333333"/>
          <w:sz w:val="27"/>
          <w:szCs w:val="27"/>
          <w:rtl/>
          <w:lang w:eastAsia="fr-FR"/>
        </w:rPr>
        <w:t>  والمتتبعة وجودها النفسي</w:t>
      </w:r>
      <w:r w:rsidRPr="00E22CF4">
        <w:rPr>
          <w:rFonts w:ascii="Open Sans" w:eastAsia="Times New Roman" w:hAnsi="Open Sans" w:cs="Open Sans"/>
          <w:color w:val="333333"/>
          <w:sz w:val="27"/>
          <w:szCs w:val="27"/>
          <w:lang w:eastAsia="fr-FR"/>
        </w:rPr>
        <w:t xml:space="preserve"> “Intrapsychique”. </w:t>
      </w:r>
      <w:r w:rsidRPr="00E22CF4">
        <w:rPr>
          <w:rFonts w:ascii="Open Sans" w:eastAsia="Times New Roman" w:hAnsi="Open Sans" w:cs="Times New Roman"/>
          <w:color w:val="333333"/>
          <w:sz w:val="27"/>
          <w:szCs w:val="27"/>
          <w:rtl/>
          <w:lang w:eastAsia="fr-FR"/>
        </w:rPr>
        <w:t xml:space="preserve">لقد رفضت كلاين افتراض فرويد ، وهو كون الجانب </w:t>
      </w:r>
      <w:proofErr w:type="spellStart"/>
      <w:r w:rsidRPr="00E22CF4">
        <w:rPr>
          <w:rFonts w:ascii="Open Sans" w:eastAsia="Times New Roman" w:hAnsi="Open Sans" w:cs="Times New Roman"/>
          <w:color w:val="333333"/>
          <w:sz w:val="27"/>
          <w:szCs w:val="27"/>
          <w:rtl/>
          <w:lang w:eastAsia="fr-FR"/>
        </w:rPr>
        <w:t>اللاواعي</w:t>
      </w:r>
      <w:proofErr w:type="spellEnd"/>
      <w:r w:rsidRPr="00E22CF4">
        <w:rPr>
          <w:rFonts w:ascii="Open Sans" w:eastAsia="Times New Roman" w:hAnsi="Open Sans" w:cs="Times New Roman"/>
          <w:color w:val="333333"/>
          <w:sz w:val="27"/>
          <w:szCs w:val="27"/>
          <w:rtl/>
          <w:lang w:eastAsia="fr-FR"/>
        </w:rPr>
        <w:t xml:space="preserve"> من العقل غير متاح أمام المحلل النفسي، ورأت أن اللاوعي يتكون من غرائز ومشاعر مرتبطة بها، يتم التعبير عنها في أشكال من السلوك الإنساني، وخاصة منه الطفولي.  لذلك وقبل أي تفسير ممكن ينبغي بنيات اللاوعي وهو الأمر الذي يتطلّب المزيد من الغوص في العالم الداخلي للطفل، وهو لا يزال في المهد، مفتقرا للكلام ومدهوشا بالصورة. فالسنين الاولى تلعب بين الأنا الاعلى والهو الذي يسبق هذا الأخير في الظهور. وهذه نقطة أخرى تضاف الى اختلافاتها مع </w:t>
      </w:r>
      <w:proofErr w:type="spellStart"/>
      <w:r w:rsidRPr="00E22CF4">
        <w:rPr>
          <w:rFonts w:ascii="Open Sans" w:eastAsia="Times New Roman" w:hAnsi="Open Sans" w:cs="Times New Roman"/>
          <w:color w:val="333333"/>
          <w:sz w:val="27"/>
          <w:szCs w:val="27"/>
          <w:rtl/>
          <w:lang w:eastAsia="fr-FR"/>
        </w:rPr>
        <w:t>سيغموند</w:t>
      </w:r>
      <w:proofErr w:type="spellEnd"/>
      <w:r w:rsidRPr="00E22CF4">
        <w:rPr>
          <w:rFonts w:ascii="Open Sans" w:eastAsia="Times New Roman" w:hAnsi="Open Sans" w:cs="Times New Roman"/>
          <w:color w:val="333333"/>
          <w:sz w:val="27"/>
          <w:szCs w:val="27"/>
          <w:rtl/>
          <w:lang w:eastAsia="fr-FR"/>
        </w:rPr>
        <w:t xml:space="preserve"> فرويد</w:t>
      </w:r>
      <w:r w:rsidRPr="00E22CF4">
        <w:rPr>
          <w:rFonts w:ascii="Open Sans" w:eastAsia="Times New Roman" w:hAnsi="Open Sans" w:cs="Open Sans"/>
          <w:color w:val="333333"/>
          <w:sz w:val="27"/>
          <w:szCs w:val="27"/>
          <w:lang w:eastAsia="fr-FR"/>
        </w:rPr>
        <w:t>.</w:t>
      </w:r>
    </w:p>
    <w:p w:rsidR="00E22CF4" w:rsidRPr="00E22CF4" w:rsidRDefault="00E22CF4" w:rsidP="00E22CF4">
      <w:pPr>
        <w:shd w:val="clear" w:color="auto" w:fill="FFFFFF"/>
        <w:bidi/>
        <w:spacing w:after="300" w:line="240" w:lineRule="auto"/>
        <w:jc w:val="both"/>
        <w:outlineLvl w:val="3"/>
        <w:rPr>
          <w:rFonts w:ascii="Open Sans" w:eastAsia="Times New Roman" w:hAnsi="Open Sans" w:cs="Open Sans"/>
          <w:color w:val="333333"/>
          <w:sz w:val="27"/>
          <w:szCs w:val="27"/>
          <w:lang w:eastAsia="fr-FR"/>
        </w:rPr>
      </w:pPr>
      <w:r w:rsidRPr="00E22CF4">
        <w:rPr>
          <w:rFonts w:ascii="Open Sans" w:eastAsia="Times New Roman" w:hAnsi="Open Sans" w:cs="Times New Roman"/>
          <w:color w:val="333333"/>
          <w:sz w:val="27"/>
          <w:szCs w:val="27"/>
          <w:rtl/>
          <w:lang w:eastAsia="fr-FR"/>
        </w:rPr>
        <w:t xml:space="preserve">تقصد م. كلاين بالعالم الداخلي في تحليلاتها، هذا العالم الباطني الذي يظهر أكثر إفزاعا عندما نقترب من حالة نفسية </w:t>
      </w:r>
      <w:proofErr w:type="spellStart"/>
      <w:r w:rsidRPr="00E22CF4">
        <w:rPr>
          <w:rFonts w:ascii="Open Sans" w:eastAsia="Times New Roman" w:hAnsi="Open Sans" w:cs="Times New Roman"/>
          <w:color w:val="333333"/>
          <w:sz w:val="27"/>
          <w:szCs w:val="27"/>
          <w:rtl/>
          <w:lang w:eastAsia="fr-FR"/>
        </w:rPr>
        <w:t>نكوصية</w:t>
      </w:r>
      <w:proofErr w:type="spellEnd"/>
      <w:r w:rsidRPr="00E22CF4">
        <w:rPr>
          <w:rFonts w:ascii="Open Sans" w:eastAsia="Times New Roman" w:hAnsi="Open Sans" w:cs="Times New Roman"/>
          <w:color w:val="333333"/>
          <w:sz w:val="27"/>
          <w:szCs w:val="27"/>
          <w:rtl/>
          <w:lang w:eastAsia="fr-FR"/>
        </w:rPr>
        <w:t xml:space="preserve"> أو أرخية (جد قديمة)، حيث النزوات المدمّرة قريبة السّيطرة. وهي تتحول بشكل تطوري انطلاقا من </w:t>
      </w:r>
      <w:proofErr w:type="spellStart"/>
      <w:r w:rsidRPr="00E22CF4">
        <w:rPr>
          <w:rFonts w:ascii="Open Sans" w:eastAsia="Times New Roman" w:hAnsi="Open Sans" w:cs="Times New Roman"/>
          <w:color w:val="333333"/>
          <w:sz w:val="27"/>
          <w:szCs w:val="27"/>
          <w:rtl/>
          <w:lang w:eastAsia="fr-FR"/>
        </w:rPr>
        <w:t>صيرورات</w:t>
      </w:r>
      <w:proofErr w:type="spellEnd"/>
      <w:r w:rsidRPr="00E22CF4">
        <w:rPr>
          <w:rFonts w:ascii="Open Sans" w:eastAsia="Times New Roman" w:hAnsi="Open Sans" w:cs="Times New Roman"/>
          <w:color w:val="333333"/>
          <w:sz w:val="27"/>
          <w:szCs w:val="27"/>
          <w:rtl/>
          <w:lang w:eastAsia="fr-FR"/>
        </w:rPr>
        <w:t xml:space="preserve"> آنية </w:t>
      </w:r>
      <w:proofErr w:type="spellStart"/>
      <w:r w:rsidRPr="00E22CF4">
        <w:rPr>
          <w:rFonts w:ascii="Open Sans" w:eastAsia="Times New Roman" w:hAnsi="Open Sans" w:cs="Times New Roman"/>
          <w:color w:val="333333"/>
          <w:sz w:val="27"/>
          <w:szCs w:val="27"/>
          <w:rtl/>
          <w:lang w:eastAsia="fr-FR"/>
        </w:rPr>
        <w:t>للاستدماج</w:t>
      </w:r>
      <w:proofErr w:type="spellEnd"/>
      <w:r w:rsidRPr="00E22CF4">
        <w:rPr>
          <w:rFonts w:ascii="Open Sans" w:eastAsia="Times New Roman" w:hAnsi="Open Sans" w:cs="Times New Roman"/>
          <w:color w:val="333333"/>
          <w:sz w:val="27"/>
          <w:szCs w:val="27"/>
          <w:rtl/>
          <w:lang w:eastAsia="fr-FR"/>
        </w:rPr>
        <w:t xml:space="preserve"> وللإسقاط التي يعرفها الطفل أثناء نموه. إنها أساليب تعطي مكانا للأشياء الداخلية في اللاشعور، وهي أكثر فأكثر تطابقا مع الأشخاص الحقيقيين (4). وترى أن الأطفال يكوّنون عالما داخليا من الصورة الذهنية، </w:t>
      </w:r>
      <w:proofErr w:type="spellStart"/>
      <w:r w:rsidRPr="00E22CF4">
        <w:rPr>
          <w:rFonts w:ascii="Open Sans" w:eastAsia="Times New Roman" w:hAnsi="Open Sans" w:cs="Times New Roman"/>
          <w:color w:val="333333"/>
          <w:sz w:val="27"/>
          <w:szCs w:val="27"/>
          <w:rtl/>
          <w:lang w:eastAsia="fr-FR"/>
        </w:rPr>
        <w:t>مبنين</w:t>
      </w:r>
      <w:proofErr w:type="spellEnd"/>
      <w:r w:rsidRPr="00E22CF4">
        <w:rPr>
          <w:rFonts w:ascii="Open Sans" w:eastAsia="Times New Roman" w:hAnsi="Open Sans" w:cs="Times New Roman"/>
          <w:color w:val="333333"/>
          <w:sz w:val="27"/>
          <w:szCs w:val="27"/>
          <w:rtl/>
          <w:lang w:eastAsia="fr-FR"/>
        </w:rPr>
        <w:t xml:space="preserve"> من أشكال </w:t>
      </w:r>
      <w:proofErr w:type="spellStart"/>
      <w:r w:rsidRPr="00E22CF4">
        <w:rPr>
          <w:rFonts w:ascii="Open Sans" w:eastAsia="Times New Roman" w:hAnsi="Open Sans" w:cs="Times New Roman"/>
          <w:color w:val="333333"/>
          <w:sz w:val="27"/>
          <w:szCs w:val="27"/>
          <w:rtl/>
          <w:lang w:eastAsia="fr-FR"/>
        </w:rPr>
        <w:t>وتجسيدات</w:t>
      </w:r>
      <w:proofErr w:type="spellEnd"/>
      <w:r w:rsidRPr="00E22CF4">
        <w:rPr>
          <w:rFonts w:ascii="Open Sans" w:eastAsia="Times New Roman" w:hAnsi="Open Sans" w:cs="Times New Roman"/>
          <w:color w:val="333333"/>
          <w:sz w:val="27"/>
          <w:szCs w:val="27"/>
          <w:rtl/>
          <w:lang w:eastAsia="fr-FR"/>
        </w:rPr>
        <w:t xml:space="preserve"> للأشياء في العالم الحقيقي. ونجد مسرح العالم الداخلي</w:t>
      </w:r>
      <w:r w:rsidRPr="00E22CF4">
        <w:rPr>
          <w:rFonts w:ascii="Open Sans" w:eastAsia="Times New Roman" w:hAnsi="Open Sans" w:cs="Open Sans"/>
          <w:color w:val="333333"/>
          <w:sz w:val="27"/>
          <w:szCs w:val="27"/>
          <w:lang w:eastAsia="fr-FR"/>
        </w:rPr>
        <w:t>   </w:t>
      </w:r>
      <w:proofErr w:type="spellStart"/>
      <w:r w:rsidRPr="00E22CF4">
        <w:rPr>
          <w:rFonts w:ascii="Open Sans" w:eastAsia="Times New Roman" w:hAnsi="Open Sans" w:cs="Open Sans"/>
          <w:color w:val="333333"/>
          <w:sz w:val="27"/>
          <w:szCs w:val="27"/>
          <w:lang w:eastAsia="fr-FR"/>
        </w:rPr>
        <w:t>théatre</w:t>
      </w:r>
      <w:proofErr w:type="spellEnd"/>
      <w:r w:rsidRPr="00E22CF4">
        <w:rPr>
          <w:rFonts w:ascii="Open Sans" w:eastAsia="Times New Roman" w:hAnsi="Open Sans" w:cs="Open Sans"/>
          <w:color w:val="333333"/>
          <w:sz w:val="27"/>
          <w:szCs w:val="27"/>
          <w:lang w:eastAsia="fr-FR"/>
        </w:rPr>
        <w:t xml:space="preserve"> du monde interne” le”</w:t>
      </w:r>
      <w:r w:rsidRPr="00E22CF4">
        <w:rPr>
          <w:rFonts w:ascii="Open Sans" w:eastAsia="Times New Roman" w:hAnsi="Open Sans" w:cs="Times New Roman"/>
          <w:color w:val="333333"/>
          <w:sz w:val="27"/>
          <w:szCs w:val="27"/>
          <w:rtl/>
          <w:lang w:eastAsia="fr-FR"/>
        </w:rPr>
        <w:t xml:space="preserve">حسب كلاين، مؤثثا بأشياء محايدة، لمواصفات </w:t>
      </w:r>
      <w:proofErr w:type="spellStart"/>
      <w:r w:rsidRPr="00E22CF4">
        <w:rPr>
          <w:rFonts w:ascii="Open Sans" w:eastAsia="Times New Roman" w:hAnsi="Open Sans" w:cs="Times New Roman"/>
          <w:color w:val="333333"/>
          <w:sz w:val="27"/>
          <w:szCs w:val="27"/>
          <w:rtl/>
          <w:lang w:eastAsia="fr-FR"/>
        </w:rPr>
        <w:t>فونتازمية</w:t>
      </w:r>
      <w:proofErr w:type="spellEnd"/>
      <w:r w:rsidRPr="00E22CF4">
        <w:rPr>
          <w:rFonts w:ascii="Open Sans" w:eastAsia="Times New Roman" w:hAnsi="Open Sans" w:cs="Times New Roman"/>
          <w:color w:val="333333"/>
          <w:sz w:val="27"/>
          <w:szCs w:val="27"/>
          <w:rtl/>
          <w:lang w:eastAsia="fr-FR"/>
        </w:rPr>
        <w:t xml:space="preserve"> شبيهة بتلك هي عند الأشخاص: المؤخرة – الرحم – القضيب – الثدي (…) الخ،  هذه الاشياء، تظل مفصولة عن ‘الأنا’ ، لأنها </w:t>
      </w:r>
      <w:proofErr w:type="spellStart"/>
      <w:r w:rsidRPr="00E22CF4">
        <w:rPr>
          <w:rFonts w:ascii="Open Sans" w:eastAsia="Times New Roman" w:hAnsi="Open Sans" w:cs="Times New Roman"/>
          <w:color w:val="333333"/>
          <w:sz w:val="27"/>
          <w:szCs w:val="27"/>
          <w:rtl/>
          <w:lang w:eastAsia="fr-FR"/>
        </w:rPr>
        <w:t>مستدمجة</w:t>
      </w:r>
      <w:proofErr w:type="spellEnd"/>
      <w:r w:rsidRPr="00E22CF4">
        <w:rPr>
          <w:rFonts w:ascii="Open Sans" w:eastAsia="Times New Roman" w:hAnsi="Open Sans" w:cs="Times New Roman"/>
          <w:color w:val="333333"/>
          <w:sz w:val="27"/>
          <w:szCs w:val="27"/>
          <w:rtl/>
          <w:lang w:eastAsia="fr-FR"/>
        </w:rPr>
        <w:t xml:space="preserve"> سلفا. فالطفل </w:t>
      </w:r>
      <w:proofErr w:type="spellStart"/>
      <w:r w:rsidRPr="00E22CF4">
        <w:rPr>
          <w:rFonts w:ascii="Open Sans" w:eastAsia="Times New Roman" w:hAnsi="Open Sans" w:cs="Times New Roman"/>
          <w:color w:val="333333"/>
          <w:sz w:val="27"/>
          <w:szCs w:val="27"/>
          <w:rtl/>
          <w:lang w:eastAsia="fr-FR"/>
        </w:rPr>
        <w:t>الكلايني</w:t>
      </w:r>
      <w:proofErr w:type="spellEnd"/>
      <w:r w:rsidRPr="00E22CF4">
        <w:rPr>
          <w:rFonts w:ascii="Open Sans" w:eastAsia="Times New Roman" w:hAnsi="Open Sans" w:cs="Times New Roman"/>
          <w:color w:val="333333"/>
          <w:sz w:val="27"/>
          <w:szCs w:val="27"/>
          <w:rtl/>
          <w:lang w:eastAsia="fr-FR"/>
        </w:rPr>
        <w:t xml:space="preserve"> منذ ولادته هو مرتبط بحميمية مع أشخاص أو بأشكال محايدة</w:t>
      </w:r>
      <w:r w:rsidRPr="00E22CF4">
        <w:rPr>
          <w:rFonts w:ascii="Open Sans" w:eastAsia="Times New Roman" w:hAnsi="Open Sans" w:cs="Open Sans"/>
          <w:color w:val="333333"/>
          <w:sz w:val="27"/>
          <w:szCs w:val="27"/>
          <w:lang w:eastAsia="fr-FR"/>
        </w:rPr>
        <w:t xml:space="preserve"> partiels” aspect” </w:t>
      </w:r>
      <w:r w:rsidRPr="00E22CF4">
        <w:rPr>
          <w:rFonts w:ascii="Open Sans" w:eastAsia="Times New Roman" w:hAnsi="Open Sans" w:cs="Times New Roman"/>
          <w:color w:val="333333"/>
          <w:sz w:val="27"/>
          <w:szCs w:val="27"/>
          <w:rtl/>
          <w:lang w:eastAsia="fr-FR"/>
        </w:rPr>
        <w:t xml:space="preserve">لهؤلاء. إذ النرجسية الأولية </w:t>
      </w:r>
      <w:proofErr w:type="spellStart"/>
      <w:r w:rsidRPr="00E22CF4">
        <w:rPr>
          <w:rFonts w:ascii="Open Sans" w:eastAsia="Times New Roman" w:hAnsi="Open Sans" w:cs="Times New Roman"/>
          <w:color w:val="333333"/>
          <w:sz w:val="27"/>
          <w:szCs w:val="27"/>
          <w:rtl/>
          <w:lang w:eastAsia="fr-FR"/>
        </w:rPr>
        <w:t>الفرويدية</w:t>
      </w:r>
      <w:proofErr w:type="spellEnd"/>
      <w:r w:rsidRPr="00E22CF4">
        <w:rPr>
          <w:rFonts w:ascii="Open Sans" w:eastAsia="Times New Roman" w:hAnsi="Open Sans" w:cs="Times New Roman"/>
          <w:color w:val="333333"/>
          <w:sz w:val="27"/>
          <w:szCs w:val="27"/>
          <w:rtl/>
          <w:lang w:eastAsia="fr-FR"/>
        </w:rPr>
        <w:t>، وهي حالة بدون شيء، تبقى قضية غير موجودة عند كلاين، التي تعتقد أن كل حياة نفسية هي علاقة شيئية (5</w:t>
      </w:r>
      <w:r w:rsidRPr="00E22CF4">
        <w:rPr>
          <w:rFonts w:ascii="Open Sans" w:eastAsia="Times New Roman" w:hAnsi="Open Sans" w:cs="Open Sans"/>
          <w:color w:val="333333"/>
          <w:sz w:val="27"/>
          <w:szCs w:val="27"/>
          <w:lang w:eastAsia="fr-FR"/>
        </w:rPr>
        <w:t>).</w:t>
      </w:r>
    </w:p>
    <w:p w:rsidR="00E22CF4" w:rsidRPr="00E22CF4" w:rsidRDefault="00E22CF4" w:rsidP="00E22CF4">
      <w:pPr>
        <w:shd w:val="clear" w:color="auto" w:fill="FFFFFF"/>
        <w:bidi/>
        <w:spacing w:after="300" w:line="240" w:lineRule="auto"/>
        <w:jc w:val="both"/>
        <w:outlineLvl w:val="3"/>
        <w:rPr>
          <w:rFonts w:ascii="Open Sans" w:eastAsia="Times New Roman" w:hAnsi="Open Sans" w:cs="Open Sans"/>
          <w:color w:val="333333"/>
          <w:sz w:val="27"/>
          <w:szCs w:val="27"/>
          <w:lang w:eastAsia="fr-FR"/>
        </w:rPr>
      </w:pPr>
      <w:r w:rsidRPr="00E22CF4">
        <w:rPr>
          <w:rFonts w:ascii="Open Sans" w:eastAsia="Times New Roman" w:hAnsi="Open Sans" w:cs="Times New Roman"/>
          <w:color w:val="333333"/>
          <w:sz w:val="27"/>
          <w:szCs w:val="27"/>
          <w:rtl/>
          <w:lang w:eastAsia="fr-FR"/>
        </w:rPr>
        <w:lastRenderedPageBreak/>
        <w:t xml:space="preserve">وبالنسبة لكلاين، لا يمكن للموضوع الداخلي ان يمرّ إلا عبر </w:t>
      </w:r>
      <w:proofErr w:type="spellStart"/>
      <w:r w:rsidRPr="00E22CF4">
        <w:rPr>
          <w:rFonts w:ascii="Open Sans" w:eastAsia="Times New Roman" w:hAnsi="Open Sans" w:cs="Times New Roman"/>
          <w:color w:val="333333"/>
          <w:sz w:val="27"/>
          <w:szCs w:val="27"/>
          <w:rtl/>
          <w:lang w:eastAsia="fr-FR"/>
        </w:rPr>
        <w:t>الفونتازم</w:t>
      </w:r>
      <w:proofErr w:type="spellEnd"/>
      <w:r w:rsidRPr="00E22CF4">
        <w:rPr>
          <w:rFonts w:ascii="Open Sans" w:eastAsia="Times New Roman" w:hAnsi="Open Sans" w:cs="Times New Roman"/>
          <w:color w:val="333333"/>
          <w:sz w:val="27"/>
          <w:szCs w:val="27"/>
          <w:rtl/>
          <w:lang w:eastAsia="fr-FR"/>
        </w:rPr>
        <w:t xml:space="preserve"> اللاشعوري كالكتابة أو الرسوم </w:t>
      </w:r>
      <w:proofErr w:type="spellStart"/>
      <w:r w:rsidRPr="00E22CF4">
        <w:rPr>
          <w:rFonts w:ascii="Open Sans" w:eastAsia="Times New Roman" w:hAnsi="Open Sans" w:cs="Times New Roman"/>
          <w:color w:val="333333"/>
          <w:sz w:val="27"/>
          <w:szCs w:val="27"/>
          <w:rtl/>
          <w:lang w:eastAsia="fr-FR"/>
        </w:rPr>
        <w:t>الفونتازمية</w:t>
      </w:r>
      <w:proofErr w:type="spellEnd"/>
      <w:r w:rsidRPr="00E22CF4">
        <w:rPr>
          <w:rFonts w:ascii="Open Sans" w:eastAsia="Times New Roman" w:hAnsi="Open Sans" w:cs="Times New Roman"/>
          <w:color w:val="333333"/>
          <w:sz w:val="27"/>
          <w:szCs w:val="27"/>
          <w:rtl/>
          <w:lang w:eastAsia="fr-FR"/>
        </w:rPr>
        <w:t xml:space="preserve"> مثلا، من أجل التسطّير على طابعه </w:t>
      </w:r>
      <w:proofErr w:type="spellStart"/>
      <w:r w:rsidRPr="00E22CF4">
        <w:rPr>
          <w:rFonts w:ascii="Open Sans" w:eastAsia="Times New Roman" w:hAnsi="Open Sans" w:cs="Times New Roman"/>
          <w:color w:val="333333"/>
          <w:sz w:val="27"/>
          <w:szCs w:val="27"/>
          <w:rtl/>
          <w:lang w:eastAsia="fr-FR"/>
        </w:rPr>
        <w:t>اللاواعي</w:t>
      </w:r>
      <w:proofErr w:type="spellEnd"/>
      <w:r w:rsidRPr="00E22CF4">
        <w:rPr>
          <w:rFonts w:ascii="Open Sans" w:eastAsia="Times New Roman" w:hAnsi="Open Sans" w:cs="Times New Roman"/>
          <w:color w:val="333333"/>
          <w:sz w:val="27"/>
          <w:szCs w:val="27"/>
          <w:rtl/>
          <w:lang w:eastAsia="fr-FR"/>
        </w:rPr>
        <w:t xml:space="preserve"> او حتى </w:t>
      </w:r>
      <w:proofErr w:type="spellStart"/>
      <w:r w:rsidRPr="00E22CF4">
        <w:rPr>
          <w:rFonts w:ascii="Open Sans" w:eastAsia="Times New Roman" w:hAnsi="Open Sans" w:cs="Times New Roman"/>
          <w:color w:val="333333"/>
          <w:sz w:val="27"/>
          <w:szCs w:val="27"/>
          <w:rtl/>
          <w:lang w:eastAsia="fr-FR"/>
        </w:rPr>
        <w:t>الغفلي</w:t>
      </w:r>
      <w:proofErr w:type="spellEnd"/>
      <w:r w:rsidRPr="00E22CF4">
        <w:rPr>
          <w:rFonts w:ascii="Open Sans" w:eastAsia="Times New Roman" w:hAnsi="Open Sans" w:cs="Times New Roman"/>
          <w:color w:val="333333"/>
          <w:sz w:val="27"/>
          <w:szCs w:val="27"/>
          <w:rtl/>
          <w:lang w:eastAsia="fr-FR"/>
        </w:rPr>
        <w:t xml:space="preserve"> منه. وعلى خلاف التخيلات الواعية، فهو يتجه صوب التعبير الإيحائي، إذ اللعب بهذه الأدوات والدمى كانت تلقي الضوء على خيّالات عالم اللاشعور في باطن الطفل، وتجعلها نشيطة ومتدفقة على الدوام. </w:t>
      </w:r>
      <w:proofErr w:type="gramStart"/>
      <w:r w:rsidRPr="00E22CF4">
        <w:rPr>
          <w:rFonts w:ascii="Open Sans" w:eastAsia="Times New Roman" w:hAnsi="Open Sans" w:cs="Times New Roman"/>
          <w:color w:val="333333"/>
          <w:sz w:val="27"/>
          <w:szCs w:val="27"/>
          <w:rtl/>
          <w:lang w:eastAsia="fr-FR"/>
        </w:rPr>
        <w:t>إن</w:t>
      </w:r>
      <w:proofErr w:type="gramEnd"/>
      <w:r w:rsidRPr="00E22CF4">
        <w:rPr>
          <w:rFonts w:ascii="Open Sans" w:eastAsia="Times New Roman" w:hAnsi="Open Sans" w:cs="Times New Roman"/>
          <w:color w:val="333333"/>
          <w:sz w:val="27"/>
          <w:szCs w:val="27"/>
          <w:rtl/>
          <w:lang w:eastAsia="fr-FR"/>
        </w:rPr>
        <w:t xml:space="preserve"> ما يقلق الأطفال ليس في الغالب أشياء واقعية كما هو الحال لدى الكبار، لكن للأطفال منطقهم الخاص. ذلك المنطق الذي يشبه تلك الحقيقة التي اكتشفها فرويد في الأحلام. هذا العالم الداخلي للأشياء موجود حتى عند البالغين، ولكن يقبع تحت طبقات عميقة جدا بداخلنا جميعا</w:t>
      </w:r>
      <w:r w:rsidRPr="00E22CF4">
        <w:rPr>
          <w:rFonts w:ascii="Open Sans" w:eastAsia="Times New Roman" w:hAnsi="Open Sans" w:cs="Open Sans"/>
          <w:color w:val="333333"/>
          <w:sz w:val="27"/>
          <w:szCs w:val="27"/>
          <w:lang w:eastAsia="fr-FR"/>
        </w:rPr>
        <w:t>.</w:t>
      </w:r>
    </w:p>
    <w:p w:rsidR="00E22CF4" w:rsidRPr="00E22CF4" w:rsidRDefault="00E22CF4" w:rsidP="00E22CF4">
      <w:pPr>
        <w:shd w:val="clear" w:color="auto" w:fill="FFFFFF"/>
        <w:bidi/>
        <w:spacing w:after="300" w:line="240" w:lineRule="auto"/>
        <w:jc w:val="both"/>
        <w:outlineLvl w:val="3"/>
        <w:rPr>
          <w:rFonts w:ascii="Open Sans" w:eastAsia="Times New Roman" w:hAnsi="Open Sans" w:cs="Open Sans"/>
          <w:color w:val="333333"/>
          <w:sz w:val="27"/>
          <w:szCs w:val="27"/>
          <w:lang w:eastAsia="fr-FR"/>
        </w:rPr>
      </w:pPr>
      <w:r w:rsidRPr="00E22CF4">
        <w:rPr>
          <w:rFonts w:ascii="Open Sans" w:eastAsia="Times New Roman" w:hAnsi="Open Sans" w:cs="Times New Roman"/>
          <w:color w:val="333333"/>
          <w:sz w:val="27"/>
          <w:szCs w:val="27"/>
          <w:rtl/>
          <w:lang w:eastAsia="fr-FR"/>
        </w:rPr>
        <w:t xml:space="preserve">تعتبر م. كلاين مفهوم الموضوع الداخلي هو جوهر الشخصية. فإذا كان هناك اقتناع بأن الشيء المهم بداخله شيء سيء، سيؤدي ذلك إلى القلق وإلى اضطراب ذهني أو وجداني بعيد المدى. فهو يخلق قاعدة تاريخية وعميقة للعلاقة مع الذات من خلالها يمكن للطفل التوحد مع الأشياء الداخلية. </w:t>
      </w:r>
      <w:proofErr w:type="gramStart"/>
      <w:r w:rsidRPr="00E22CF4">
        <w:rPr>
          <w:rFonts w:ascii="Open Sans" w:eastAsia="Times New Roman" w:hAnsi="Open Sans" w:cs="Times New Roman"/>
          <w:color w:val="333333"/>
          <w:sz w:val="27"/>
          <w:szCs w:val="27"/>
          <w:rtl/>
          <w:lang w:eastAsia="fr-FR"/>
        </w:rPr>
        <w:t>فالأشياء</w:t>
      </w:r>
      <w:proofErr w:type="gramEnd"/>
      <w:r w:rsidRPr="00E22CF4">
        <w:rPr>
          <w:rFonts w:ascii="Open Sans" w:eastAsia="Times New Roman" w:hAnsi="Open Sans" w:cs="Times New Roman"/>
          <w:color w:val="333333"/>
          <w:sz w:val="27"/>
          <w:szCs w:val="27"/>
          <w:rtl/>
          <w:lang w:eastAsia="fr-FR"/>
        </w:rPr>
        <w:t xml:space="preserve"> الداخلية هي أشباح، صور متجسدة في أشباح، التي من خلالها نتصرف كما لو كانت حقيقية</w:t>
      </w:r>
      <w:r w:rsidRPr="00E22CF4">
        <w:rPr>
          <w:rFonts w:ascii="Open Sans" w:eastAsia="Times New Roman" w:hAnsi="Open Sans" w:cs="Open Sans"/>
          <w:color w:val="333333"/>
          <w:sz w:val="27"/>
          <w:szCs w:val="27"/>
          <w:lang w:eastAsia="fr-FR"/>
        </w:rPr>
        <w:t xml:space="preserve"> “réels”</w:t>
      </w:r>
      <w:r w:rsidRPr="00E22CF4">
        <w:rPr>
          <w:rFonts w:ascii="Open Sans" w:eastAsia="Times New Roman" w:hAnsi="Open Sans" w:cs="Times New Roman"/>
          <w:color w:val="333333"/>
          <w:sz w:val="27"/>
          <w:szCs w:val="27"/>
          <w:rtl/>
          <w:lang w:eastAsia="fr-FR"/>
        </w:rPr>
        <w:t>،</w:t>
      </w:r>
    </w:p>
    <w:p w:rsidR="00E22CF4" w:rsidRPr="00E22CF4" w:rsidRDefault="00E22CF4" w:rsidP="00E22CF4">
      <w:pPr>
        <w:shd w:val="clear" w:color="auto" w:fill="FFFFFF"/>
        <w:bidi/>
        <w:spacing w:after="300" w:line="240" w:lineRule="auto"/>
        <w:jc w:val="both"/>
        <w:outlineLvl w:val="3"/>
        <w:rPr>
          <w:rFonts w:ascii="Open Sans" w:eastAsia="Times New Roman" w:hAnsi="Open Sans" w:cs="Open Sans"/>
          <w:color w:val="333333"/>
          <w:sz w:val="27"/>
          <w:szCs w:val="27"/>
          <w:lang w:eastAsia="fr-FR"/>
        </w:rPr>
      </w:pPr>
      <w:proofErr w:type="gramStart"/>
      <w:r w:rsidRPr="00E22CF4">
        <w:rPr>
          <w:rFonts w:ascii="Open Sans" w:eastAsia="Times New Roman" w:hAnsi="Open Sans" w:cs="Times New Roman"/>
          <w:color w:val="333333"/>
          <w:sz w:val="27"/>
          <w:szCs w:val="27"/>
          <w:rtl/>
          <w:lang w:eastAsia="fr-FR"/>
        </w:rPr>
        <w:t>وحيث</w:t>
      </w:r>
      <w:proofErr w:type="gramEnd"/>
      <w:r w:rsidRPr="00E22CF4">
        <w:rPr>
          <w:rFonts w:ascii="Open Sans" w:eastAsia="Times New Roman" w:hAnsi="Open Sans" w:cs="Times New Roman"/>
          <w:color w:val="333333"/>
          <w:sz w:val="27"/>
          <w:szCs w:val="27"/>
          <w:rtl/>
          <w:lang w:eastAsia="fr-FR"/>
        </w:rPr>
        <w:t xml:space="preserve"> الهوام يوجد في قاعدة تكوين الأشياء، بعد أن يحدث انعكاس عقلي للنزوة. بالإضافة إلى أن اللحظات المعيشة تكون حاضرة في تكوين الرموز وفقا </w:t>
      </w:r>
      <w:proofErr w:type="spellStart"/>
      <w:r w:rsidRPr="00E22CF4">
        <w:rPr>
          <w:rFonts w:ascii="Open Sans" w:eastAsia="Times New Roman" w:hAnsi="Open Sans" w:cs="Times New Roman"/>
          <w:color w:val="333333"/>
          <w:sz w:val="27"/>
          <w:szCs w:val="27"/>
          <w:rtl/>
          <w:lang w:eastAsia="fr-FR"/>
        </w:rPr>
        <w:t>لميكانيزمات</w:t>
      </w:r>
      <w:proofErr w:type="spellEnd"/>
      <w:r w:rsidRPr="00E22CF4">
        <w:rPr>
          <w:rFonts w:ascii="Open Sans" w:eastAsia="Times New Roman" w:hAnsi="Open Sans" w:cs="Times New Roman"/>
          <w:color w:val="333333"/>
          <w:sz w:val="27"/>
          <w:szCs w:val="27"/>
          <w:rtl/>
          <w:lang w:eastAsia="fr-FR"/>
        </w:rPr>
        <w:t xml:space="preserve"> الأطفال الدفاعية. إنها تتمظهر من خلال التفكير الواقعي أو المجرد، يصبح التّخيل فيه حكما على الواقع، بل حتى الكلمات نفسها تنحدر من تعديل </w:t>
      </w:r>
      <w:proofErr w:type="spellStart"/>
      <w:r w:rsidRPr="00E22CF4">
        <w:rPr>
          <w:rFonts w:ascii="Open Sans" w:eastAsia="Times New Roman" w:hAnsi="Open Sans" w:cs="Times New Roman"/>
          <w:color w:val="333333"/>
          <w:sz w:val="27"/>
          <w:szCs w:val="27"/>
          <w:rtl/>
          <w:lang w:eastAsia="fr-FR"/>
        </w:rPr>
        <w:t>للهوامات</w:t>
      </w:r>
      <w:proofErr w:type="spellEnd"/>
      <w:r w:rsidRPr="00E22CF4">
        <w:rPr>
          <w:rFonts w:ascii="Open Sans" w:eastAsia="Times New Roman" w:hAnsi="Open Sans" w:cs="Times New Roman"/>
          <w:color w:val="333333"/>
          <w:sz w:val="27"/>
          <w:szCs w:val="27"/>
          <w:rtl/>
          <w:lang w:eastAsia="fr-FR"/>
        </w:rPr>
        <w:t xml:space="preserve">. من هنا تحديدا انحدرت مقاربة جديدة لتأويل الأحلام، صورة لحياة </w:t>
      </w:r>
      <w:proofErr w:type="spellStart"/>
      <w:r w:rsidRPr="00E22CF4">
        <w:rPr>
          <w:rFonts w:ascii="Open Sans" w:eastAsia="Times New Roman" w:hAnsi="Open Sans" w:cs="Times New Roman"/>
          <w:color w:val="333333"/>
          <w:sz w:val="27"/>
          <w:szCs w:val="27"/>
          <w:rtl/>
          <w:lang w:eastAsia="fr-FR"/>
        </w:rPr>
        <w:t>لاواعية</w:t>
      </w:r>
      <w:proofErr w:type="spellEnd"/>
      <w:r w:rsidRPr="00E22CF4">
        <w:rPr>
          <w:rFonts w:ascii="Open Sans" w:eastAsia="Times New Roman" w:hAnsi="Open Sans" w:cs="Times New Roman"/>
          <w:color w:val="333333"/>
          <w:sz w:val="27"/>
          <w:szCs w:val="27"/>
          <w:rtl/>
          <w:lang w:eastAsia="fr-FR"/>
        </w:rPr>
        <w:t xml:space="preserve"> مصبوغة على ‘أحلام اليقظة’ مثلا، التي لها مكان أيضا في حالة اليقظة. وتأتي على شاكلة </w:t>
      </w:r>
      <w:proofErr w:type="spellStart"/>
      <w:r w:rsidRPr="00E22CF4">
        <w:rPr>
          <w:rFonts w:ascii="Open Sans" w:eastAsia="Times New Roman" w:hAnsi="Open Sans" w:cs="Times New Roman"/>
          <w:color w:val="333333"/>
          <w:sz w:val="27"/>
          <w:szCs w:val="27"/>
          <w:rtl/>
          <w:lang w:eastAsia="fr-FR"/>
        </w:rPr>
        <w:t>فونتازم</w:t>
      </w:r>
      <w:proofErr w:type="spellEnd"/>
      <w:r w:rsidRPr="00E22CF4">
        <w:rPr>
          <w:rFonts w:ascii="Open Sans" w:eastAsia="Times New Roman" w:hAnsi="Open Sans" w:cs="Times New Roman"/>
          <w:color w:val="333333"/>
          <w:sz w:val="27"/>
          <w:szCs w:val="27"/>
          <w:rtl/>
          <w:lang w:eastAsia="fr-FR"/>
        </w:rPr>
        <w:t xml:space="preserve"> </w:t>
      </w:r>
      <w:proofErr w:type="spellStart"/>
      <w:r w:rsidRPr="00E22CF4">
        <w:rPr>
          <w:rFonts w:ascii="Open Sans" w:eastAsia="Times New Roman" w:hAnsi="Open Sans" w:cs="Times New Roman"/>
          <w:color w:val="333333"/>
          <w:sz w:val="27"/>
          <w:szCs w:val="27"/>
          <w:rtl/>
          <w:lang w:eastAsia="fr-FR"/>
        </w:rPr>
        <w:t>لاواعي</w:t>
      </w:r>
      <w:proofErr w:type="spellEnd"/>
      <w:r w:rsidRPr="00E22CF4">
        <w:rPr>
          <w:rFonts w:ascii="Open Sans" w:eastAsia="Times New Roman" w:hAnsi="Open Sans" w:cs="Times New Roman"/>
          <w:color w:val="333333"/>
          <w:sz w:val="27"/>
          <w:szCs w:val="27"/>
          <w:rtl/>
          <w:lang w:eastAsia="fr-FR"/>
        </w:rPr>
        <w:t xml:space="preserve"> أثناء الغفوة الخفيفة أو السهو اللاإرادي، أو حالة شرود الذهن (6</w:t>
      </w:r>
      <w:r w:rsidRPr="00E22CF4">
        <w:rPr>
          <w:rFonts w:ascii="Open Sans" w:eastAsia="Times New Roman" w:hAnsi="Open Sans" w:cs="Open Sans"/>
          <w:color w:val="333333"/>
          <w:sz w:val="27"/>
          <w:szCs w:val="27"/>
          <w:lang w:eastAsia="fr-FR"/>
        </w:rPr>
        <w:t>).</w:t>
      </w:r>
    </w:p>
    <w:p w:rsidR="00E22CF4" w:rsidRPr="00E22CF4" w:rsidRDefault="00E22CF4" w:rsidP="00E22CF4">
      <w:pPr>
        <w:shd w:val="clear" w:color="auto" w:fill="FFFFFF"/>
        <w:bidi/>
        <w:spacing w:after="300" w:line="240" w:lineRule="auto"/>
        <w:jc w:val="both"/>
        <w:outlineLvl w:val="3"/>
        <w:rPr>
          <w:rFonts w:ascii="Open Sans" w:eastAsia="Times New Roman" w:hAnsi="Open Sans" w:cs="Open Sans"/>
          <w:color w:val="333333"/>
          <w:sz w:val="27"/>
          <w:szCs w:val="27"/>
          <w:lang w:eastAsia="fr-FR"/>
        </w:rPr>
      </w:pPr>
      <w:r w:rsidRPr="00E22CF4">
        <w:rPr>
          <w:rFonts w:ascii="Open Sans" w:eastAsia="Times New Roman" w:hAnsi="Open Sans" w:cs="Times New Roman"/>
          <w:color w:val="333333"/>
          <w:sz w:val="27"/>
          <w:szCs w:val="27"/>
          <w:rtl/>
          <w:lang w:eastAsia="fr-FR"/>
        </w:rPr>
        <w:t xml:space="preserve">وبخصوص التكون النفسي للطفل، تعتقد كلاين بأن الأنا غير قادر على تقسيم الموضوع الداخلي والخارجي بدون الانقسام داخل الأنا، وبالتالي فإن </w:t>
      </w:r>
      <w:proofErr w:type="spellStart"/>
      <w:r w:rsidRPr="00E22CF4">
        <w:rPr>
          <w:rFonts w:ascii="Open Sans" w:eastAsia="Times New Roman" w:hAnsi="Open Sans" w:cs="Times New Roman"/>
          <w:color w:val="333333"/>
          <w:sz w:val="27"/>
          <w:szCs w:val="27"/>
          <w:rtl/>
          <w:lang w:eastAsia="fr-FR"/>
        </w:rPr>
        <w:t>هوامات</w:t>
      </w:r>
      <w:proofErr w:type="spellEnd"/>
      <w:r w:rsidRPr="00E22CF4">
        <w:rPr>
          <w:rFonts w:ascii="Open Sans" w:eastAsia="Times New Roman" w:hAnsi="Open Sans" w:cs="Times New Roman"/>
          <w:color w:val="333333"/>
          <w:sz w:val="27"/>
          <w:szCs w:val="27"/>
          <w:rtl/>
          <w:lang w:eastAsia="fr-FR"/>
        </w:rPr>
        <w:t xml:space="preserve"> ومشاعر الرضيع  حول حالة الموضوع الداخلي تؤثر بشكل كبير على بنية الأنا، فالكثير من السادية تسود حلال عملية دمج الموضوع، والكثير من الشعور بأن الموضوع  مفتت، والمزيد من خطر تعرض الأنا للانقسام خلال العلاقة بين الموضوع الداخلي </w:t>
      </w:r>
      <w:proofErr w:type="spellStart"/>
      <w:r w:rsidRPr="00E22CF4">
        <w:rPr>
          <w:rFonts w:ascii="Open Sans" w:eastAsia="Times New Roman" w:hAnsi="Open Sans" w:cs="Times New Roman"/>
          <w:color w:val="333333"/>
          <w:sz w:val="27"/>
          <w:szCs w:val="27"/>
          <w:rtl/>
          <w:lang w:eastAsia="fr-FR"/>
        </w:rPr>
        <w:t>المفتت</w:t>
      </w:r>
      <w:proofErr w:type="spellEnd"/>
      <w:r w:rsidRPr="00E22CF4">
        <w:rPr>
          <w:rFonts w:ascii="Open Sans" w:eastAsia="Times New Roman" w:hAnsi="Open Sans" w:cs="Times New Roman"/>
          <w:color w:val="333333"/>
          <w:sz w:val="27"/>
          <w:szCs w:val="27"/>
          <w:rtl/>
          <w:lang w:eastAsia="fr-FR"/>
        </w:rPr>
        <w:t xml:space="preserve"> والمجزأ. هذه العملية تصفها كلاين “</w:t>
      </w:r>
      <w:proofErr w:type="spellStart"/>
      <w:r w:rsidRPr="00E22CF4">
        <w:rPr>
          <w:rFonts w:ascii="Open Sans" w:eastAsia="Times New Roman" w:hAnsi="Open Sans" w:cs="Times New Roman"/>
          <w:color w:val="333333"/>
          <w:sz w:val="27"/>
          <w:szCs w:val="27"/>
          <w:rtl/>
          <w:lang w:eastAsia="fr-FR"/>
        </w:rPr>
        <w:t>بهوامات</w:t>
      </w:r>
      <w:proofErr w:type="spellEnd"/>
      <w:r w:rsidRPr="00E22CF4">
        <w:rPr>
          <w:rFonts w:ascii="Open Sans" w:eastAsia="Times New Roman" w:hAnsi="Open Sans" w:cs="Times New Roman"/>
          <w:color w:val="333333"/>
          <w:sz w:val="27"/>
          <w:szCs w:val="27"/>
          <w:rtl/>
          <w:lang w:eastAsia="fr-FR"/>
        </w:rPr>
        <w:t xml:space="preserve"> الرضيع”. ففي حالات الإحـــــباط و القلق الشديد، فإن الرضيع يكون مدفوعا للقيام بفرار إلى موضـــــــوعه ‘</w:t>
      </w:r>
      <w:proofErr w:type="spellStart"/>
      <w:r w:rsidRPr="00E22CF4">
        <w:rPr>
          <w:rFonts w:ascii="Open Sans" w:eastAsia="Times New Roman" w:hAnsi="Open Sans" w:cs="Times New Roman"/>
          <w:color w:val="333333"/>
          <w:sz w:val="27"/>
          <w:szCs w:val="27"/>
          <w:rtl/>
          <w:lang w:eastAsia="fr-FR"/>
        </w:rPr>
        <w:t>المتأمثل</w:t>
      </w:r>
      <w:proofErr w:type="spellEnd"/>
      <w:r w:rsidRPr="00E22CF4">
        <w:rPr>
          <w:rFonts w:ascii="Open Sans" w:eastAsia="Times New Roman" w:hAnsi="Open Sans" w:cs="Times New Roman"/>
          <w:color w:val="333333"/>
          <w:sz w:val="27"/>
          <w:szCs w:val="27"/>
          <w:rtl/>
          <w:lang w:eastAsia="fr-FR"/>
        </w:rPr>
        <w:t xml:space="preserve">  الداخلي’  كوسيلة للهروب من الاضطهاد. وقد ينجم عن آلية الدفاع هذه اضطرابات خطيرة، وعندما يكون الخوف </w:t>
      </w:r>
      <w:proofErr w:type="spellStart"/>
      <w:r w:rsidRPr="00E22CF4">
        <w:rPr>
          <w:rFonts w:ascii="Open Sans" w:eastAsia="Times New Roman" w:hAnsi="Open Sans" w:cs="Times New Roman"/>
          <w:color w:val="333333"/>
          <w:sz w:val="27"/>
          <w:szCs w:val="27"/>
          <w:rtl/>
          <w:lang w:eastAsia="fr-FR"/>
        </w:rPr>
        <w:t>الاضطهادي</w:t>
      </w:r>
      <w:proofErr w:type="spellEnd"/>
      <w:r w:rsidRPr="00E22CF4">
        <w:rPr>
          <w:rFonts w:ascii="Open Sans" w:eastAsia="Times New Roman" w:hAnsi="Open Sans" w:cs="Times New Roman"/>
          <w:color w:val="333333"/>
          <w:sz w:val="27"/>
          <w:szCs w:val="27"/>
          <w:rtl/>
          <w:lang w:eastAsia="fr-FR"/>
        </w:rPr>
        <w:t xml:space="preserve"> قويا فإن  الفرار باتجاه الموضوع </w:t>
      </w:r>
      <w:proofErr w:type="spellStart"/>
      <w:r w:rsidRPr="00E22CF4">
        <w:rPr>
          <w:rFonts w:ascii="Open Sans" w:eastAsia="Times New Roman" w:hAnsi="Open Sans" w:cs="Times New Roman"/>
          <w:color w:val="333333"/>
          <w:sz w:val="27"/>
          <w:szCs w:val="27"/>
          <w:rtl/>
          <w:lang w:eastAsia="fr-FR"/>
        </w:rPr>
        <w:t>المتأمثل</w:t>
      </w:r>
      <w:proofErr w:type="spellEnd"/>
      <w:r w:rsidRPr="00E22CF4">
        <w:rPr>
          <w:rFonts w:ascii="Open Sans" w:eastAsia="Times New Roman" w:hAnsi="Open Sans" w:cs="Open Sans"/>
          <w:color w:val="333333"/>
          <w:sz w:val="27"/>
          <w:szCs w:val="27"/>
          <w:lang w:eastAsia="fr-FR"/>
        </w:rPr>
        <w:t xml:space="preserve"> “</w:t>
      </w:r>
      <w:proofErr w:type="spellStart"/>
      <w:r w:rsidRPr="00E22CF4">
        <w:rPr>
          <w:rFonts w:ascii="Open Sans" w:eastAsia="Times New Roman" w:hAnsi="Open Sans" w:cs="Open Sans"/>
          <w:color w:val="333333"/>
          <w:sz w:val="27"/>
          <w:szCs w:val="27"/>
          <w:lang w:eastAsia="fr-FR"/>
        </w:rPr>
        <w:t>ideal</w:t>
      </w:r>
      <w:proofErr w:type="spellEnd"/>
      <w:r w:rsidRPr="00E22CF4">
        <w:rPr>
          <w:rFonts w:ascii="Open Sans" w:eastAsia="Times New Roman" w:hAnsi="Open Sans" w:cs="Open Sans"/>
          <w:color w:val="333333"/>
          <w:sz w:val="27"/>
          <w:szCs w:val="27"/>
          <w:lang w:eastAsia="fr-FR"/>
        </w:rPr>
        <w:t xml:space="preserve"> </w:t>
      </w:r>
      <w:proofErr w:type="spellStart"/>
      <w:r w:rsidRPr="00E22CF4">
        <w:rPr>
          <w:rFonts w:ascii="Open Sans" w:eastAsia="Times New Roman" w:hAnsi="Open Sans" w:cs="Open Sans"/>
          <w:color w:val="333333"/>
          <w:sz w:val="27"/>
          <w:szCs w:val="27"/>
          <w:lang w:eastAsia="fr-FR"/>
        </w:rPr>
        <w:t>object</w:t>
      </w:r>
      <w:proofErr w:type="spellEnd"/>
      <w:r w:rsidRPr="00E22CF4">
        <w:rPr>
          <w:rFonts w:ascii="Open Sans" w:eastAsia="Times New Roman" w:hAnsi="Open Sans" w:cs="Open Sans"/>
          <w:color w:val="333333"/>
          <w:sz w:val="27"/>
          <w:szCs w:val="27"/>
          <w:lang w:eastAsia="fr-FR"/>
        </w:rPr>
        <w:t xml:space="preserve">” </w:t>
      </w:r>
      <w:r w:rsidRPr="00E22CF4">
        <w:rPr>
          <w:rFonts w:ascii="Open Sans" w:eastAsia="Times New Roman" w:hAnsi="Open Sans" w:cs="Times New Roman"/>
          <w:color w:val="333333"/>
          <w:sz w:val="27"/>
          <w:szCs w:val="27"/>
          <w:rtl/>
          <w:lang w:eastAsia="fr-FR"/>
        </w:rPr>
        <w:t xml:space="preserve">يصبح بشكل مفرط يصل حد التوحد، وهذا ما يعيق نمو الأنا ويشوش العلاقة بالموضوع (7). كما عدّت كلاين أن خوف الطفل من هجر أمه ، هذا القلق الطفولي الذي أطلق عليه ‘جون </w:t>
      </w:r>
      <w:proofErr w:type="spellStart"/>
      <w:r w:rsidRPr="00E22CF4">
        <w:rPr>
          <w:rFonts w:ascii="Open Sans" w:eastAsia="Times New Roman" w:hAnsi="Open Sans" w:cs="Times New Roman"/>
          <w:color w:val="333333"/>
          <w:sz w:val="27"/>
          <w:szCs w:val="27"/>
          <w:rtl/>
          <w:lang w:eastAsia="fr-FR"/>
        </w:rPr>
        <w:t>بولبي</w:t>
      </w:r>
      <w:proofErr w:type="spellEnd"/>
      <w:r w:rsidRPr="00E22CF4">
        <w:rPr>
          <w:rFonts w:ascii="Open Sans" w:eastAsia="Times New Roman" w:hAnsi="Open Sans" w:cs="Open Sans"/>
          <w:color w:val="333333"/>
          <w:sz w:val="27"/>
          <w:szCs w:val="27"/>
          <w:lang w:eastAsia="fr-FR"/>
        </w:rPr>
        <w:t xml:space="preserve">   John Bowlby ‘ </w:t>
      </w:r>
      <w:r w:rsidRPr="00E22CF4">
        <w:rPr>
          <w:rFonts w:ascii="Open Sans" w:eastAsia="Times New Roman" w:hAnsi="Open Sans" w:cs="Times New Roman"/>
          <w:color w:val="333333"/>
          <w:sz w:val="27"/>
          <w:szCs w:val="27"/>
          <w:rtl/>
          <w:lang w:eastAsia="fr-FR"/>
        </w:rPr>
        <w:t>مصطلح “قلق الهجر”، له هو المسؤول عن عدد من اضطرابات الشخصية لدى الأطفال والبالغين</w:t>
      </w:r>
      <w:r w:rsidRPr="00E22CF4">
        <w:rPr>
          <w:rFonts w:ascii="Open Sans" w:eastAsia="Times New Roman" w:hAnsi="Open Sans" w:cs="Open Sans"/>
          <w:color w:val="333333"/>
          <w:sz w:val="27"/>
          <w:szCs w:val="27"/>
          <w:lang w:eastAsia="fr-FR"/>
        </w:rPr>
        <w:t>.</w:t>
      </w:r>
    </w:p>
    <w:p w:rsidR="00E22CF4" w:rsidRPr="00E22CF4" w:rsidRDefault="00E22CF4" w:rsidP="00E22CF4">
      <w:pPr>
        <w:shd w:val="clear" w:color="auto" w:fill="FFFFFF"/>
        <w:bidi/>
        <w:spacing w:after="300" w:line="240" w:lineRule="auto"/>
        <w:jc w:val="both"/>
        <w:outlineLvl w:val="3"/>
        <w:rPr>
          <w:rFonts w:ascii="Open Sans" w:eastAsia="Times New Roman" w:hAnsi="Open Sans" w:cs="Open Sans"/>
          <w:color w:val="333333"/>
          <w:sz w:val="27"/>
          <w:szCs w:val="27"/>
          <w:lang w:eastAsia="fr-FR"/>
        </w:rPr>
      </w:pPr>
      <w:r w:rsidRPr="00E22CF4">
        <w:rPr>
          <w:rFonts w:ascii="Open Sans" w:eastAsia="Times New Roman" w:hAnsi="Open Sans" w:cs="Times New Roman"/>
          <w:color w:val="333333"/>
          <w:sz w:val="27"/>
          <w:szCs w:val="27"/>
          <w:rtl/>
          <w:lang w:eastAsia="fr-FR"/>
        </w:rPr>
        <w:t xml:space="preserve">من بين أهم </w:t>
      </w:r>
      <w:proofErr w:type="spellStart"/>
      <w:r w:rsidRPr="00E22CF4">
        <w:rPr>
          <w:rFonts w:ascii="Open Sans" w:eastAsia="Times New Roman" w:hAnsi="Open Sans" w:cs="Times New Roman"/>
          <w:color w:val="333333"/>
          <w:sz w:val="27"/>
          <w:szCs w:val="27"/>
          <w:rtl/>
          <w:lang w:eastAsia="fr-FR"/>
        </w:rPr>
        <w:t>الميكانيزمات</w:t>
      </w:r>
      <w:proofErr w:type="spellEnd"/>
      <w:r w:rsidRPr="00E22CF4">
        <w:rPr>
          <w:rFonts w:ascii="Open Sans" w:eastAsia="Times New Roman" w:hAnsi="Open Sans" w:cs="Times New Roman"/>
          <w:color w:val="333333"/>
          <w:sz w:val="27"/>
          <w:szCs w:val="27"/>
          <w:rtl/>
          <w:lang w:eastAsia="fr-FR"/>
        </w:rPr>
        <w:t xml:space="preserve"> النفسية لكي لا نقل معظمها، التي توصلت إليها كلاين في مشوارها التحليلي النفسي للاوعي الطفلي، نذكر: الإسقاط وعملية </w:t>
      </w:r>
      <w:proofErr w:type="spellStart"/>
      <w:r w:rsidRPr="00E22CF4">
        <w:rPr>
          <w:rFonts w:ascii="Open Sans" w:eastAsia="Times New Roman" w:hAnsi="Open Sans" w:cs="Times New Roman"/>
          <w:color w:val="333333"/>
          <w:sz w:val="27"/>
          <w:szCs w:val="27"/>
          <w:rtl/>
          <w:lang w:eastAsia="fr-FR"/>
        </w:rPr>
        <w:t>الاستدماج</w:t>
      </w:r>
      <w:proofErr w:type="spellEnd"/>
      <w:r w:rsidRPr="00E22CF4">
        <w:rPr>
          <w:rFonts w:ascii="Open Sans" w:eastAsia="Times New Roman" w:hAnsi="Open Sans" w:cs="Open Sans"/>
          <w:color w:val="333333"/>
          <w:sz w:val="27"/>
          <w:szCs w:val="27"/>
          <w:lang w:eastAsia="fr-FR"/>
        </w:rPr>
        <w:t xml:space="preserve"> Introjection – Projection  </w:t>
      </w:r>
      <w:r w:rsidRPr="00E22CF4">
        <w:rPr>
          <w:rFonts w:ascii="Open Sans" w:eastAsia="Times New Roman" w:hAnsi="Open Sans" w:cs="Times New Roman"/>
          <w:color w:val="333333"/>
          <w:sz w:val="27"/>
          <w:szCs w:val="27"/>
          <w:rtl/>
          <w:lang w:eastAsia="fr-FR"/>
        </w:rPr>
        <w:t>التقمّص الإسقاطي</w:t>
      </w:r>
      <w:r w:rsidRPr="00E22CF4">
        <w:rPr>
          <w:rFonts w:ascii="Open Sans" w:eastAsia="Times New Roman" w:hAnsi="Open Sans" w:cs="Open Sans"/>
          <w:color w:val="333333"/>
          <w:sz w:val="27"/>
          <w:szCs w:val="27"/>
          <w:lang w:eastAsia="fr-FR"/>
        </w:rPr>
        <w:t xml:space="preserve"> Projective indentification </w:t>
      </w:r>
      <w:r w:rsidRPr="00E22CF4">
        <w:rPr>
          <w:rFonts w:ascii="Open Sans" w:eastAsia="Times New Roman" w:hAnsi="Open Sans" w:cs="Times New Roman"/>
          <w:color w:val="333333"/>
          <w:sz w:val="27"/>
          <w:szCs w:val="27"/>
          <w:rtl/>
          <w:lang w:eastAsia="fr-FR"/>
        </w:rPr>
        <w:t>، انفصام الشخصية</w:t>
      </w:r>
      <w:r w:rsidRPr="00E22CF4">
        <w:rPr>
          <w:rFonts w:ascii="Open Sans" w:eastAsia="Times New Roman" w:hAnsi="Open Sans" w:cs="Open Sans"/>
          <w:color w:val="333333"/>
          <w:sz w:val="27"/>
          <w:szCs w:val="27"/>
          <w:lang w:eastAsia="fr-FR"/>
        </w:rPr>
        <w:t xml:space="preserve"> Clivage de le personnalité </w:t>
      </w:r>
      <w:r w:rsidRPr="00E22CF4">
        <w:rPr>
          <w:rFonts w:ascii="Open Sans" w:eastAsia="Times New Roman" w:hAnsi="Open Sans" w:cs="Times New Roman"/>
          <w:color w:val="333333"/>
          <w:sz w:val="27"/>
          <w:szCs w:val="27"/>
          <w:rtl/>
          <w:lang w:eastAsia="fr-FR"/>
        </w:rPr>
        <w:t>، العلاقات الشيئية</w:t>
      </w:r>
      <w:r w:rsidRPr="00E22CF4">
        <w:rPr>
          <w:rFonts w:ascii="Open Sans" w:eastAsia="Times New Roman" w:hAnsi="Open Sans" w:cs="Open Sans"/>
          <w:color w:val="333333"/>
          <w:sz w:val="27"/>
          <w:szCs w:val="27"/>
          <w:lang w:eastAsia="fr-FR"/>
        </w:rPr>
        <w:t xml:space="preserve"> Objet relations </w:t>
      </w:r>
      <w:r w:rsidRPr="00E22CF4">
        <w:rPr>
          <w:rFonts w:ascii="Open Sans" w:eastAsia="Times New Roman" w:hAnsi="Open Sans" w:cs="Times New Roman"/>
          <w:color w:val="333333"/>
          <w:sz w:val="27"/>
          <w:szCs w:val="27"/>
          <w:rtl/>
          <w:lang w:eastAsia="fr-FR"/>
        </w:rPr>
        <w:t>العالم الداخلي</w:t>
      </w:r>
      <w:r w:rsidRPr="00E22CF4">
        <w:rPr>
          <w:rFonts w:ascii="Open Sans" w:eastAsia="Times New Roman" w:hAnsi="Open Sans" w:cs="Open Sans"/>
          <w:color w:val="333333"/>
          <w:sz w:val="27"/>
          <w:szCs w:val="27"/>
          <w:lang w:eastAsia="fr-FR"/>
        </w:rPr>
        <w:t xml:space="preserve"> Le monde </w:t>
      </w:r>
      <w:proofErr w:type="spellStart"/>
      <w:r w:rsidRPr="00E22CF4">
        <w:rPr>
          <w:rFonts w:ascii="Open Sans" w:eastAsia="Times New Roman" w:hAnsi="Open Sans" w:cs="Open Sans"/>
          <w:color w:val="333333"/>
          <w:sz w:val="27"/>
          <w:szCs w:val="27"/>
          <w:lang w:eastAsia="fr-FR"/>
        </w:rPr>
        <w:t>interieure</w:t>
      </w:r>
      <w:proofErr w:type="spellEnd"/>
      <w:r w:rsidRPr="00E22CF4">
        <w:rPr>
          <w:rFonts w:ascii="Open Sans" w:eastAsia="Times New Roman" w:hAnsi="Open Sans" w:cs="Open Sans"/>
          <w:color w:val="333333"/>
          <w:sz w:val="27"/>
          <w:szCs w:val="27"/>
          <w:lang w:eastAsia="fr-FR"/>
        </w:rPr>
        <w:t xml:space="preserve"> – </w:t>
      </w:r>
      <w:r w:rsidRPr="00E22CF4">
        <w:rPr>
          <w:rFonts w:ascii="Open Sans" w:eastAsia="Times New Roman" w:hAnsi="Open Sans" w:cs="Times New Roman"/>
          <w:color w:val="333333"/>
          <w:sz w:val="27"/>
          <w:szCs w:val="27"/>
          <w:rtl/>
          <w:lang w:eastAsia="fr-FR"/>
        </w:rPr>
        <w:t xml:space="preserve">الموضوع </w:t>
      </w:r>
      <w:proofErr w:type="spellStart"/>
      <w:r w:rsidRPr="00E22CF4">
        <w:rPr>
          <w:rFonts w:ascii="Open Sans" w:eastAsia="Times New Roman" w:hAnsi="Open Sans" w:cs="Times New Roman"/>
          <w:color w:val="333333"/>
          <w:sz w:val="27"/>
          <w:szCs w:val="27"/>
          <w:rtl/>
          <w:lang w:eastAsia="fr-FR"/>
        </w:rPr>
        <w:t>المتأمثل</w:t>
      </w:r>
      <w:proofErr w:type="spellEnd"/>
      <w:r w:rsidRPr="00E22CF4">
        <w:rPr>
          <w:rFonts w:ascii="Open Sans" w:eastAsia="Times New Roman" w:hAnsi="Open Sans" w:cs="Open Sans"/>
          <w:color w:val="333333"/>
          <w:sz w:val="27"/>
          <w:szCs w:val="27"/>
          <w:lang w:eastAsia="fr-FR"/>
        </w:rPr>
        <w:t xml:space="preserve"> </w:t>
      </w:r>
      <w:proofErr w:type="spellStart"/>
      <w:r w:rsidRPr="00E22CF4">
        <w:rPr>
          <w:rFonts w:ascii="Open Sans" w:eastAsia="Times New Roman" w:hAnsi="Open Sans" w:cs="Open Sans"/>
          <w:color w:val="333333"/>
          <w:sz w:val="27"/>
          <w:szCs w:val="27"/>
          <w:lang w:eastAsia="fr-FR"/>
        </w:rPr>
        <w:t>ideal</w:t>
      </w:r>
      <w:proofErr w:type="spellEnd"/>
      <w:r w:rsidRPr="00E22CF4">
        <w:rPr>
          <w:rFonts w:ascii="Open Sans" w:eastAsia="Times New Roman" w:hAnsi="Open Sans" w:cs="Open Sans"/>
          <w:color w:val="333333"/>
          <w:sz w:val="27"/>
          <w:szCs w:val="27"/>
          <w:lang w:eastAsia="fr-FR"/>
        </w:rPr>
        <w:t xml:space="preserve"> </w:t>
      </w:r>
      <w:proofErr w:type="spellStart"/>
      <w:r w:rsidRPr="00E22CF4">
        <w:rPr>
          <w:rFonts w:ascii="Open Sans" w:eastAsia="Times New Roman" w:hAnsi="Open Sans" w:cs="Open Sans"/>
          <w:color w:val="333333"/>
          <w:sz w:val="27"/>
          <w:szCs w:val="27"/>
          <w:lang w:eastAsia="fr-FR"/>
        </w:rPr>
        <w:t>object</w:t>
      </w:r>
      <w:proofErr w:type="spellEnd"/>
      <w:r w:rsidRPr="00E22CF4">
        <w:rPr>
          <w:rFonts w:ascii="Open Sans" w:eastAsia="Times New Roman" w:hAnsi="Open Sans" w:cs="Open Sans"/>
          <w:color w:val="333333"/>
          <w:sz w:val="27"/>
          <w:szCs w:val="27"/>
          <w:lang w:eastAsia="fr-FR"/>
        </w:rPr>
        <w:t xml:space="preserve">. </w:t>
      </w:r>
      <w:r w:rsidRPr="00E22CF4">
        <w:rPr>
          <w:rFonts w:ascii="Open Sans" w:eastAsia="Times New Roman" w:hAnsi="Open Sans" w:cs="Times New Roman"/>
          <w:color w:val="333333"/>
          <w:sz w:val="27"/>
          <w:szCs w:val="27"/>
          <w:rtl/>
          <w:lang w:eastAsia="fr-FR"/>
        </w:rPr>
        <w:t xml:space="preserve">أما فيها يهمّ اعمالها، نجيد بذكر: التحليل النفسي للأطفال (1932)، “الحب والكراهية والتعويض” (1937)، “التشخيص بواسطة اللعب عند الأطفال” )1929(، “المراحل المبكرة لعقدة أوديب” )1928(، </w:t>
      </w:r>
      <w:proofErr w:type="spellStart"/>
      <w:r w:rsidRPr="00E22CF4">
        <w:rPr>
          <w:rFonts w:ascii="Open Sans" w:eastAsia="Times New Roman" w:hAnsi="Open Sans" w:cs="Times New Roman"/>
          <w:color w:val="333333"/>
          <w:sz w:val="27"/>
          <w:szCs w:val="27"/>
          <w:rtl/>
          <w:lang w:eastAsia="fr-FR"/>
        </w:rPr>
        <w:t>و”التطور</w:t>
      </w:r>
      <w:proofErr w:type="spellEnd"/>
      <w:r w:rsidRPr="00E22CF4">
        <w:rPr>
          <w:rFonts w:ascii="Open Sans" w:eastAsia="Times New Roman" w:hAnsi="Open Sans" w:cs="Times New Roman"/>
          <w:color w:val="333333"/>
          <w:sz w:val="27"/>
          <w:szCs w:val="27"/>
          <w:rtl/>
          <w:lang w:eastAsia="fr-FR"/>
        </w:rPr>
        <w:t xml:space="preserve"> المبكر للوعي عند الطفل” (1933</w:t>
      </w:r>
      <w:r w:rsidRPr="00E22CF4">
        <w:rPr>
          <w:rFonts w:ascii="Open Sans" w:eastAsia="Times New Roman" w:hAnsi="Open Sans" w:cs="Open Sans"/>
          <w:color w:val="333333"/>
          <w:sz w:val="27"/>
          <w:szCs w:val="27"/>
          <w:lang w:eastAsia="fr-FR"/>
        </w:rPr>
        <w:t>)  .</w:t>
      </w:r>
    </w:p>
    <w:p w:rsidR="00E22CF4" w:rsidRPr="00E22CF4" w:rsidRDefault="00E22CF4" w:rsidP="00E22CF4">
      <w:pPr>
        <w:shd w:val="clear" w:color="auto" w:fill="FFFFFF"/>
        <w:bidi/>
        <w:spacing w:after="300" w:line="240" w:lineRule="auto"/>
        <w:jc w:val="both"/>
        <w:outlineLvl w:val="3"/>
        <w:rPr>
          <w:rFonts w:ascii="Open Sans" w:eastAsia="Times New Roman" w:hAnsi="Open Sans" w:cs="Open Sans"/>
          <w:color w:val="333333"/>
          <w:sz w:val="27"/>
          <w:szCs w:val="27"/>
          <w:lang w:eastAsia="fr-FR"/>
        </w:rPr>
      </w:pPr>
      <w:r w:rsidRPr="00E22CF4">
        <w:rPr>
          <w:rFonts w:ascii="Open Sans" w:eastAsia="Times New Roman" w:hAnsi="Open Sans" w:cs="Times New Roman"/>
          <w:color w:val="333333"/>
          <w:sz w:val="27"/>
          <w:szCs w:val="27"/>
          <w:rtl/>
          <w:lang w:eastAsia="fr-FR"/>
        </w:rPr>
        <w:lastRenderedPageBreak/>
        <w:t xml:space="preserve">كان مفهوم كلاين عن العالم الداخلي عميقا بشكل يفوق التوقع. فقد اكتشفت حياة غنية جدا مليئة بالشخصيات والأشكال </w:t>
      </w:r>
      <w:proofErr w:type="spellStart"/>
      <w:r w:rsidRPr="00E22CF4">
        <w:rPr>
          <w:rFonts w:ascii="Open Sans" w:eastAsia="Times New Roman" w:hAnsi="Open Sans" w:cs="Times New Roman"/>
          <w:color w:val="333333"/>
          <w:sz w:val="27"/>
          <w:szCs w:val="27"/>
          <w:rtl/>
          <w:lang w:eastAsia="fr-FR"/>
        </w:rPr>
        <w:t>المستشربة</w:t>
      </w:r>
      <w:proofErr w:type="spellEnd"/>
      <w:r w:rsidRPr="00E22CF4">
        <w:rPr>
          <w:rFonts w:ascii="Open Sans" w:eastAsia="Times New Roman" w:hAnsi="Open Sans" w:cs="Times New Roman"/>
          <w:color w:val="333333"/>
          <w:sz w:val="27"/>
          <w:szCs w:val="27"/>
          <w:rtl/>
          <w:lang w:eastAsia="fr-FR"/>
        </w:rPr>
        <w:t xml:space="preserve"> ، كما لو أن الأطفال يلعبون بهذا الأشياء ‘هم’ داخل أنفسهم، بطريقة قلقة ولكن خلاقة، من أجل تأكيد ذاتهم، مواقفهم، </w:t>
      </w:r>
      <w:proofErr w:type="spellStart"/>
      <w:r w:rsidRPr="00E22CF4">
        <w:rPr>
          <w:rFonts w:ascii="Open Sans" w:eastAsia="Times New Roman" w:hAnsi="Open Sans" w:cs="Times New Roman"/>
          <w:color w:val="333333"/>
          <w:sz w:val="27"/>
          <w:szCs w:val="27"/>
          <w:rtl/>
          <w:lang w:eastAsia="fr-FR"/>
        </w:rPr>
        <w:t>تمثلاتهم</w:t>
      </w:r>
      <w:proofErr w:type="spellEnd"/>
      <w:r w:rsidRPr="00E22CF4">
        <w:rPr>
          <w:rFonts w:ascii="Open Sans" w:eastAsia="Times New Roman" w:hAnsi="Open Sans" w:cs="Times New Roman"/>
          <w:color w:val="333333"/>
          <w:sz w:val="27"/>
          <w:szCs w:val="27"/>
          <w:rtl/>
          <w:lang w:eastAsia="fr-FR"/>
        </w:rPr>
        <w:t xml:space="preserve">، رغابتهم، وهذه الأخيرة أهم شيء (8). إنهم يتكلمون معنا بلغة </w:t>
      </w:r>
      <w:proofErr w:type="spellStart"/>
      <w:r w:rsidRPr="00E22CF4">
        <w:rPr>
          <w:rFonts w:ascii="Open Sans" w:eastAsia="Times New Roman" w:hAnsi="Open Sans" w:cs="Times New Roman"/>
          <w:color w:val="333333"/>
          <w:sz w:val="27"/>
          <w:szCs w:val="27"/>
          <w:rtl/>
          <w:lang w:eastAsia="fr-FR"/>
        </w:rPr>
        <w:t>مرموزة</w:t>
      </w:r>
      <w:proofErr w:type="spellEnd"/>
      <w:r w:rsidRPr="00E22CF4">
        <w:rPr>
          <w:rFonts w:ascii="Open Sans" w:eastAsia="Times New Roman" w:hAnsi="Open Sans" w:cs="Times New Roman"/>
          <w:color w:val="333333"/>
          <w:sz w:val="27"/>
          <w:szCs w:val="27"/>
          <w:rtl/>
          <w:lang w:eastAsia="fr-FR"/>
        </w:rPr>
        <w:t xml:space="preserve"> و إيحائية من الصعب فهم مقاصدها، بدون توجيه من طرف المحلّل. حتى إنه اصبح يسود اعتقاد في أوساط التحليل النفسي تترجمه القناعة التالية: إذا كان فرويد قد اكتشف الطفل حتى سن البلوغ، فميلاني كلاين قد اكتشفته مبكرا في سن الطفولة. أما فيما يتعلق بالتجديد في حقل النظرية التحليلية النفسية، فقد أضافت كلاين إشباعا آخرا غير إشباع السعادة واللذة عند فرويد، إنه إشباع الكفاح في حل الصراعات</w:t>
      </w:r>
      <w:r w:rsidRPr="00E22CF4">
        <w:rPr>
          <w:rFonts w:ascii="Open Sans" w:eastAsia="Times New Roman" w:hAnsi="Open Sans" w:cs="Open Sans"/>
          <w:color w:val="333333"/>
          <w:sz w:val="27"/>
          <w:szCs w:val="27"/>
          <w:lang w:eastAsia="fr-FR"/>
        </w:rPr>
        <w:t>.</w:t>
      </w:r>
    </w:p>
    <w:p w:rsidR="00E22CF4" w:rsidRPr="00E22CF4" w:rsidRDefault="00E22CF4" w:rsidP="00E22CF4">
      <w:pPr>
        <w:shd w:val="clear" w:color="auto" w:fill="FFFFFF"/>
        <w:bidi/>
        <w:spacing w:after="300" w:line="240" w:lineRule="auto"/>
        <w:jc w:val="both"/>
        <w:outlineLvl w:val="3"/>
        <w:rPr>
          <w:rFonts w:ascii="Open Sans" w:eastAsia="Times New Roman" w:hAnsi="Open Sans" w:cs="Open Sans"/>
          <w:color w:val="333333"/>
          <w:sz w:val="27"/>
          <w:szCs w:val="27"/>
          <w:lang w:eastAsia="fr-FR"/>
        </w:rPr>
      </w:pPr>
      <w:r w:rsidRPr="00E22CF4">
        <w:rPr>
          <w:rFonts w:ascii="Open Sans" w:eastAsia="Times New Roman" w:hAnsi="Open Sans" w:cs="Times New Roman"/>
          <w:color w:val="333333"/>
          <w:sz w:val="27"/>
          <w:szCs w:val="27"/>
          <w:rtl/>
          <w:lang w:eastAsia="fr-FR"/>
        </w:rPr>
        <w:t xml:space="preserve">فيما يخص الهوى الوهمي المؤسس للأنوثة، يختلف النمو للفتاة، كما تصورته كلاين، جذريا عن التصور </w:t>
      </w:r>
      <w:proofErr w:type="spellStart"/>
      <w:r w:rsidRPr="00E22CF4">
        <w:rPr>
          <w:rFonts w:ascii="Open Sans" w:eastAsia="Times New Roman" w:hAnsi="Open Sans" w:cs="Times New Roman"/>
          <w:color w:val="333333"/>
          <w:sz w:val="27"/>
          <w:szCs w:val="27"/>
          <w:rtl/>
          <w:lang w:eastAsia="fr-FR"/>
        </w:rPr>
        <w:t>الفرويدي</w:t>
      </w:r>
      <w:proofErr w:type="spellEnd"/>
      <w:r w:rsidRPr="00E22CF4">
        <w:rPr>
          <w:rFonts w:ascii="Open Sans" w:eastAsia="Times New Roman" w:hAnsi="Open Sans" w:cs="Times New Roman"/>
          <w:color w:val="333333"/>
          <w:sz w:val="27"/>
          <w:szCs w:val="27"/>
          <w:rtl/>
          <w:lang w:eastAsia="fr-FR"/>
        </w:rPr>
        <w:t xml:space="preserve">، غير أنه لا ينفي بعض </w:t>
      </w:r>
      <w:proofErr w:type="spellStart"/>
      <w:r w:rsidRPr="00E22CF4">
        <w:rPr>
          <w:rFonts w:ascii="Open Sans" w:eastAsia="Times New Roman" w:hAnsi="Open Sans" w:cs="Times New Roman"/>
          <w:color w:val="333333"/>
          <w:sz w:val="27"/>
          <w:szCs w:val="27"/>
          <w:rtl/>
          <w:lang w:eastAsia="fr-FR"/>
        </w:rPr>
        <w:t>التعالقات</w:t>
      </w:r>
      <w:proofErr w:type="spellEnd"/>
      <w:r w:rsidRPr="00E22CF4">
        <w:rPr>
          <w:rFonts w:ascii="Open Sans" w:eastAsia="Times New Roman" w:hAnsi="Open Sans" w:cs="Times New Roman"/>
          <w:color w:val="333333"/>
          <w:sz w:val="27"/>
          <w:szCs w:val="27"/>
          <w:rtl/>
          <w:lang w:eastAsia="fr-FR"/>
        </w:rPr>
        <w:t xml:space="preserve"> الخفية.  وتستغل كلاين ثغرة فتحها فرويد في نظريته حول الحياة الجنسية، لتدخل منها محمّلة بتساؤلات الخاصة. فقلق الإخصاء يلعب دورا حاسما في عصاب الرجل، لكن هذا لا يسري على المرأة، كما يلاحظ فرويد نفسه، فالإخصاء بالنسبة لها عمل منجز. ومحاولة فهم الأنوثة من خلال عقدة الاخصاء ونواتها “شهوة القضيب” ، لاقت من هنا هشاشتها (9). فالقلق البدائي الأصلي للفتاة </w:t>
      </w:r>
      <w:proofErr w:type="gramStart"/>
      <w:r w:rsidRPr="00E22CF4">
        <w:rPr>
          <w:rFonts w:ascii="Open Sans" w:eastAsia="Times New Roman" w:hAnsi="Open Sans" w:cs="Times New Roman"/>
          <w:color w:val="333333"/>
          <w:sz w:val="27"/>
          <w:szCs w:val="27"/>
          <w:rtl/>
          <w:lang w:eastAsia="fr-FR"/>
        </w:rPr>
        <w:t>والمرأة</w:t>
      </w:r>
      <w:proofErr w:type="gramEnd"/>
      <w:r w:rsidRPr="00E22CF4">
        <w:rPr>
          <w:rFonts w:ascii="Open Sans" w:eastAsia="Times New Roman" w:hAnsi="Open Sans" w:cs="Times New Roman"/>
          <w:color w:val="333333"/>
          <w:sz w:val="27"/>
          <w:szCs w:val="27"/>
          <w:rtl/>
          <w:lang w:eastAsia="fr-FR"/>
        </w:rPr>
        <w:t>، كما تشدّد “م. كلاين”، يتعلق بالجسد الداخلي، وهذا ما غاب تماما من اعتبارات فرويد، إنها الخشية في أن ترى نفسها مستلبة، أو يلحق الأذى بأحشاء جسدها، وبالدرجة الاولى، أعضائها التناسلية. ولن يسعنا المقام هنا لعرض كيفية التّكون النفسي الجنسي للأنوثة لدى كلاين (10)، مكتفيين بتعليق المحلل النفسي ‘</w:t>
      </w:r>
      <w:proofErr w:type="spellStart"/>
      <w:r w:rsidRPr="00E22CF4">
        <w:rPr>
          <w:rFonts w:ascii="Open Sans" w:eastAsia="Times New Roman" w:hAnsi="Open Sans" w:cs="Times New Roman"/>
          <w:color w:val="333333"/>
          <w:sz w:val="27"/>
          <w:szCs w:val="27"/>
          <w:rtl/>
          <w:lang w:eastAsia="fr-FR"/>
        </w:rPr>
        <w:t>ارنيست</w:t>
      </w:r>
      <w:proofErr w:type="spellEnd"/>
      <w:r w:rsidRPr="00E22CF4">
        <w:rPr>
          <w:rFonts w:ascii="Open Sans" w:eastAsia="Times New Roman" w:hAnsi="Open Sans" w:cs="Times New Roman"/>
          <w:color w:val="333333"/>
          <w:sz w:val="27"/>
          <w:szCs w:val="27"/>
          <w:rtl/>
          <w:lang w:eastAsia="fr-FR"/>
        </w:rPr>
        <w:t xml:space="preserve"> جونز</w:t>
      </w:r>
      <w:r w:rsidRPr="00E22CF4">
        <w:rPr>
          <w:rFonts w:ascii="Open Sans" w:eastAsia="Times New Roman" w:hAnsi="Open Sans" w:cs="Open Sans"/>
          <w:color w:val="333333"/>
          <w:sz w:val="27"/>
          <w:szCs w:val="27"/>
          <w:lang w:eastAsia="fr-FR"/>
        </w:rPr>
        <w:t xml:space="preserve">’ Ernest Jones ‘ </w:t>
      </w:r>
      <w:r w:rsidRPr="00E22CF4">
        <w:rPr>
          <w:rFonts w:ascii="Open Sans" w:eastAsia="Times New Roman" w:hAnsi="Open Sans" w:cs="Times New Roman"/>
          <w:color w:val="333333"/>
          <w:sz w:val="27"/>
          <w:szCs w:val="27"/>
          <w:rtl/>
          <w:lang w:eastAsia="fr-FR"/>
        </w:rPr>
        <w:t xml:space="preserve">على هذا الجفاء </w:t>
      </w:r>
      <w:proofErr w:type="spellStart"/>
      <w:r w:rsidRPr="00E22CF4">
        <w:rPr>
          <w:rFonts w:ascii="Open Sans" w:eastAsia="Times New Roman" w:hAnsi="Open Sans" w:cs="Times New Roman"/>
          <w:color w:val="333333"/>
          <w:sz w:val="27"/>
          <w:szCs w:val="27"/>
          <w:rtl/>
          <w:lang w:eastAsia="fr-FR"/>
        </w:rPr>
        <w:t>الكلايني</w:t>
      </w:r>
      <w:proofErr w:type="spellEnd"/>
      <w:r w:rsidRPr="00E22CF4">
        <w:rPr>
          <w:rFonts w:ascii="Open Sans" w:eastAsia="Times New Roman" w:hAnsi="Open Sans" w:cs="Times New Roman"/>
          <w:color w:val="333333"/>
          <w:sz w:val="27"/>
          <w:szCs w:val="27"/>
          <w:rtl/>
          <w:lang w:eastAsia="fr-FR"/>
        </w:rPr>
        <w:t xml:space="preserve"> تجاه </w:t>
      </w:r>
      <w:proofErr w:type="spellStart"/>
      <w:r w:rsidRPr="00E22CF4">
        <w:rPr>
          <w:rFonts w:ascii="Open Sans" w:eastAsia="Times New Roman" w:hAnsi="Open Sans" w:cs="Times New Roman"/>
          <w:color w:val="333333"/>
          <w:sz w:val="27"/>
          <w:szCs w:val="27"/>
          <w:rtl/>
          <w:lang w:eastAsia="fr-FR"/>
        </w:rPr>
        <w:t>الأوديب</w:t>
      </w:r>
      <w:proofErr w:type="spellEnd"/>
      <w:r w:rsidRPr="00E22CF4">
        <w:rPr>
          <w:rFonts w:ascii="Open Sans" w:eastAsia="Times New Roman" w:hAnsi="Open Sans" w:cs="Times New Roman"/>
          <w:color w:val="333333"/>
          <w:sz w:val="27"/>
          <w:szCs w:val="27"/>
          <w:rtl/>
          <w:lang w:eastAsia="fr-FR"/>
        </w:rPr>
        <w:t xml:space="preserve"> </w:t>
      </w:r>
      <w:proofErr w:type="spellStart"/>
      <w:r w:rsidRPr="00E22CF4">
        <w:rPr>
          <w:rFonts w:ascii="Open Sans" w:eastAsia="Times New Roman" w:hAnsi="Open Sans" w:cs="Times New Roman"/>
          <w:color w:val="333333"/>
          <w:sz w:val="27"/>
          <w:szCs w:val="27"/>
          <w:rtl/>
          <w:lang w:eastAsia="fr-FR"/>
        </w:rPr>
        <w:t>الفرويدي</w:t>
      </w:r>
      <w:proofErr w:type="spellEnd"/>
      <w:r w:rsidRPr="00E22CF4">
        <w:rPr>
          <w:rFonts w:ascii="Open Sans" w:eastAsia="Times New Roman" w:hAnsi="Open Sans" w:cs="Times New Roman"/>
          <w:color w:val="333333"/>
          <w:sz w:val="27"/>
          <w:szCs w:val="27"/>
          <w:rtl/>
          <w:lang w:eastAsia="fr-FR"/>
        </w:rPr>
        <w:t xml:space="preserve"> قائلا: إن نظرية كلاين والمقربين لها، لا ترضى بإدراج نمو الفتاة النفسي الجنسي تحت طائلة الالتباس </w:t>
      </w:r>
      <w:proofErr w:type="spellStart"/>
      <w:r w:rsidRPr="00E22CF4">
        <w:rPr>
          <w:rFonts w:ascii="Open Sans" w:eastAsia="Times New Roman" w:hAnsi="Open Sans" w:cs="Times New Roman"/>
          <w:color w:val="333333"/>
          <w:sz w:val="27"/>
          <w:szCs w:val="27"/>
          <w:rtl/>
          <w:lang w:eastAsia="fr-FR"/>
        </w:rPr>
        <w:t>الاوديبي</w:t>
      </w:r>
      <w:proofErr w:type="spellEnd"/>
      <w:r w:rsidRPr="00E22CF4">
        <w:rPr>
          <w:rFonts w:ascii="Open Sans" w:eastAsia="Times New Roman" w:hAnsi="Open Sans" w:cs="Times New Roman"/>
          <w:color w:val="333333"/>
          <w:sz w:val="27"/>
          <w:szCs w:val="27"/>
          <w:rtl/>
          <w:lang w:eastAsia="fr-FR"/>
        </w:rPr>
        <w:t xml:space="preserve">، بل تسعى في نفس الوقت التحذلق على الموقف </w:t>
      </w:r>
      <w:proofErr w:type="spellStart"/>
      <w:r w:rsidRPr="00E22CF4">
        <w:rPr>
          <w:rFonts w:ascii="Open Sans" w:eastAsia="Times New Roman" w:hAnsi="Open Sans" w:cs="Times New Roman"/>
          <w:color w:val="333333"/>
          <w:sz w:val="27"/>
          <w:szCs w:val="27"/>
          <w:rtl/>
          <w:lang w:eastAsia="fr-FR"/>
        </w:rPr>
        <w:t>الفرويدي</w:t>
      </w:r>
      <w:proofErr w:type="spellEnd"/>
      <w:r w:rsidRPr="00E22CF4">
        <w:rPr>
          <w:rFonts w:ascii="Open Sans" w:eastAsia="Times New Roman" w:hAnsi="Open Sans" w:cs="Times New Roman"/>
          <w:color w:val="333333"/>
          <w:sz w:val="27"/>
          <w:szCs w:val="27"/>
          <w:rtl/>
          <w:lang w:eastAsia="fr-FR"/>
        </w:rPr>
        <w:t xml:space="preserve"> برمته، والنيل من نواته العصابية الشديدة الارتباط </w:t>
      </w:r>
      <w:proofErr w:type="spellStart"/>
      <w:r w:rsidRPr="00E22CF4">
        <w:rPr>
          <w:rFonts w:ascii="Open Sans" w:eastAsia="Times New Roman" w:hAnsi="Open Sans" w:cs="Times New Roman"/>
          <w:color w:val="333333"/>
          <w:sz w:val="27"/>
          <w:szCs w:val="27"/>
          <w:rtl/>
          <w:lang w:eastAsia="fr-FR"/>
        </w:rPr>
        <w:t>بالاوديب</w:t>
      </w:r>
      <w:proofErr w:type="spellEnd"/>
      <w:r w:rsidRPr="00E22CF4">
        <w:rPr>
          <w:rFonts w:ascii="Open Sans" w:eastAsia="Times New Roman" w:hAnsi="Open Sans" w:cs="Open Sans"/>
          <w:color w:val="333333"/>
          <w:sz w:val="27"/>
          <w:szCs w:val="27"/>
          <w:lang w:eastAsia="fr-FR"/>
        </w:rPr>
        <w:t>.</w:t>
      </w:r>
    </w:p>
    <w:p w:rsidR="00E22CF4" w:rsidRPr="00E22CF4" w:rsidRDefault="00E22CF4" w:rsidP="00E22CF4">
      <w:pPr>
        <w:shd w:val="clear" w:color="auto" w:fill="FFFFFF"/>
        <w:bidi/>
        <w:spacing w:after="300" w:line="240" w:lineRule="auto"/>
        <w:jc w:val="both"/>
        <w:outlineLvl w:val="3"/>
        <w:rPr>
          <w:rFonts w:ascii="Open Sans" w:eastAsia="Times New Roman" w:hAnsi="Open Sans" w:cs="Open Sans"/>
          <w:color w:val="333333"/>
          <w:sz w:val="27"/>
          <w:szCs w:val="27"/>
          <w:lang w:eastAsia="fr-FR"/>
        </w:rPr>
      </w:pPr>
      <w:r w:rsidRPr="00E22CF4">
        <w:rPr>
          <w:rFonts w:ascii="Open Sans" w:eastAsia="Times New Roman" w:hAnsi="Open Sans" w:cs="Times New Roman"/>
          <w:color w:val="333333"/>
          <w:sz w:val="27"/>
          <w:szCs w:val="27"/>
          <w:rtl/>
          <w:lang w:eastAsia="fr-FR"/>
        </w:rPr>
        <w:t xml:space="preserve">عموما فقد تميزت كلاين كمحللة نفسية بتشخيصها العميق والغامض للألم الداخلي والحزن وعلاقته بحالات الهوس </w:t>
      </w:r>
      <w:proofErr w:type="spellStart"/>
      <w:r w:rsidRPr="00E22CF4">
        <w:rPr>
          <w:rFonts w:ascii="Open Sans" w:eastAsia="Times New Roman" w:hAnsi="Open Sans" w:cs="Times New Roman"/>
          <w:color w:val="333333"/>
          <w:sz w:val="27"/>
          <w:szCs w:val="27"/>
          <w:rtl/>
          <w:lang w:eastAsia="fr-FR"/>
        </w:rPr>
        <w:t>الاكتئابي</w:t>
      </w:r>
      <w:proofErr w:type="spellEnd"/>
      <w:r w:rsidRPr="00E22CF4">
        <w:rPr>
          <w:rFonts w:ascii="Open Sans" w:eastAsia="Times New Roman" w:hAnsi="Open Sans" w:cs="Times New Roman"/>
          <w:color w:val="333333"/>
          <w:sz w:val="27"/>
          <w:szCs w:val="27"/>
          <w:rtl/>
          <w:lang w:eastAsia="fr-FR"/>
        </w:rPr>
        <w:t>. ومما قد لا يدعوا إلى الاستغراب في سيرتها الذاتية كما تحكيها، هو سقوطها هي نفسها عدة مرات فريسة هذا المرض، بعد ان ضحّت بكل شيء أبناءها اللذين لم تكن علاقتها جيدة معهم، وزوجها الذي طلقته، مكرّسة نفسها لميدان التحليل النفسي بعد هجرتها. هذا الطموح الصادق جعلها اكثر جرأة ، وها هي شهادة في حقها من أحد أتباعها المبدعين “بيت جوزيف” حين ذكر ذات مرة أنها حتى في لحظاتها الأخيرة في المستشفى، كانت تواقة لاكتشاف تجربة الموت (11</w:t>
      </w:r>
      <w:r w:rsidRPr="00E22CF4">
        <w:rPr>
          <w:rFonts w:ascii="Open Sans" w:eastAsia="Times New Roman" w:hAnsi="Open Sans" w:cs="Open Sans"/>
          <w:color w:val="333333"/>
          <w:sz w:val="27"/>
          <w:szCs w:val="27"/>
          <w:lang w:eastAsia="fr-FR"/>
        </w:rPr>
        <w:t>).</w:t>
      </w:r>
    </w:p>
    <w:p w:rsidR="00E22CF4" w:rsidRPr="00E22CF4" w:rsidRDefault="00E22CF4" w:rsidP="00E22CF4">
      <w:pPr>
        <w:shd w:val="clear" w:color="auto" w:fill="FFFFFF"/>
        <w:bidi/>
        <w:spacing w:after="300" w:line="240" w:lineRule="auto"/>
        <w:rPr>
          <w:rFonts w:ascii="Open Sans" w:eastAsia="Times New Roman" w:hAnsi="Open Sans" w:cs="Open Sans"/>
          <w:color w:val="333333"/>
          <w:sz w:val="21"/>
          <w:szCs w:val="21"/>
          <w:lang w:eastAsia="fr-FR"/>
        </w:rPr>
      </w:pPr>
      <w:r w:rsidRPr="00E22CF4">
        <w:rPr>
          <w:rFonts w:ascii="Open Sans" w:eastAsia="Times New Roman" w:hAnsi="Open Sans" w:cs="Open Sans"/>
          <w:color w:val="333333"/>
          <w:sz w:val="21"/>
          <w:szCs w:val="21"/>
          <w:lang w:eastAsia="fr-FR"/>
        </w:rPr>
        <w:t> </w:t>
      </w:r>
      <w:r w:rsidRPr="00E22CF4">
        <w:rPr>
          <w:rFonts w:ascii="Open Sans" w:eastAsia="Times New Roman" w:hAnsi="Open Sans" w:cs="Times New Roman"/>
          <w:color w:val="333333"/>
          <w:sz w:val="21"/>
          <w:szCs w:val="21"/>
          <w:u w:val="single"/>
          <w:rtl/>
          <w:lang w:eastAsia="fr-FR"/>
        </w:rPr>
        <w:t>المراجع</w:t>
      </w:r>
      <w:r w:rsidRPr="00E22CF4">
        <w:rPr>
          <w:rFonts w:ascii="Open Sans" w:eastAsia="Times New Roman" w:hAnsi="Open Sans" w:cs="Open Sans"/>
          <w:color w:val="333333"/>
          <w:sz w:val="21"/>
          <w:szCs w:val="21"/>
          <w:lang w:eastAsia="fr-FR"/>
        </w:rPr>
        <w:t>:</w:t>
      </w:r>
    </w:p>
    <w:p w:rsidR="00E22CF4" w:rsidRPr="00E22CF4" w:rsidRDefault="00E22CF4" w:rsidP="00E22CF4">
      <w:pPr>
        <w:shd w:val="clear" w:color="auto" w:fill="FFFFFF"/>
        <w:bidi/>
        <w:spacing w:after="300" w:line="240" w:lineRule="auto"/>
        <w:jc w:val="both"/>
        <w:outlineLvl w:val="4"/>
        <w:rPr>
          <w:rFonts w:ascii="Open Sans" w:eastAsia="Times New Roman" w:hAnsi="Open Sans" w:cs="Open Sans"/>
          <w:color w:val="333333"/>
          <w:sz w:val="21"/>
          <w:szCs w:val="21"/>
          <w:lang w:eastAsia="fr-FR"/>
        </w:rPr>
      </w:pPr>
      <w:proofErr w:type="gramStart"/>
      <w:r w:rsidRPr="00E22CF4">
        <w:rPr>
          <w:rFonts w:ascii="Open Sans" w:eastAsia="Times New Roman" w:hAnsi="Open Sans" w:cs="Open Sans"/>
          <w:color w:val="333333"/>
          <w:sz w:val="21"/>
          <w:szCs w:val="21"/>
          <w:lang w:eastAsia="fr-FR"/>
        </w:rPr>
        <w:t>1 .</w:t>
      </w:r>
      <w:proofErr w:type="gramEnd"/>
      <w:r w:rsidRPr="00E22CF4">
        <w:rPr>
          <w:rFonts w:ascii="Open Sans" w:eastAsia="Times New Roman" w:hAnsi="Open Sans" w:cs="Open Sans"/>
          <w:color w:val="333333"/>
          <w:sz w:val="21"/>
          <w:szCs w:val="21"/>
          <w:lang w:eastAsia="fr-FR"/>
        </w:rPr>
        <w:t xml:space="preserve"> </w:t>
      </w:r>
      <w:r w:rsidRPr="00E22CF4">
        <w:rPr>
          <w:rFonts w:ascii="Open Sans" w:eastAsia="Times New Roman" w:hAnsi="Open Sans" w:cs="Times New Roman"/>
          <w:color w:val="333333"/>
          <w:sz w:val="21"/>
          <w:szCs w:val="21"/>
          <w:rtl/>
          <w:lang w:eastAsia="fr-FR"/>
        </w:rPr>
        <w:t>خمسون عالما اجتماعيا اساسيا- المنظرون المعاصرون، تحرير جون سكوت، ترجمة محمود محمد حلمي، مراجعة جبور سمعان، الشبكة العربية للطبع والنشر، ط1، 2009، ص 309</w:t>
      </w:r>
      <w:r w:rsidRPr="00E22CF4">
        <w:rPr>
          <w:rFonts w:ascii="Open Sans" w:eastAsia="Times New Roman" w:hAnsi="Open Sans" w:cs="Open Sans"/>
          <w:color w:val="333333"/>
          <w:sz w:val="21"/>
          <w:szCs w:val="21"/>
          <w:lang w:eastAsia="fr-FR"/>
        </w:rPr>
        <w:t>.</w:t>
      </w:r>
    </w:p>
    <w:p w:rsidR="00E22CF4" w:rsidRPr="00E22CF4" w:rsidRDefault="00E22CF4" w:rsidP="00E22CF4">
      <w:pPr>
        <w:numPr>
          <w:ilvl w:val="0"/>
          <w:numId w:val="2"/>
        </w:numPr>
        <w:shd w:val="clear" w:color="auto" w:fill="FFFFFF"/>
        <w:bidi/>
        <w:spacing w:after="300" w:line="240" w:lineRule="auto"/>
        <w:ind w:left="0"/>
        <w:jc w:val="both"/>
        <w:outlineLvl w:val="4"/>
        <w:rPr>
          <w:rFonts w:ascii="Open Sans" w:eastAsia="Times New Roman" w:hAnsi="Open Sans" w:cs="Open Sans"/>
          <w:color w:val="333333"/>
          <w:sz w:val="21"/>
          <w:szCs w:val="21"/>
          <w:lang w:eastAsia="fr-FR"/>
        </w:rPr>
      </w:pPr>
      <w:r w:rsidRPr="00E22CF4">
        <w:rPr>
          <w:rFonts w:ascii="Open Sans" w:eastAsia="Times New Roman" w:hAnsi="Open Sans" w:cs="Times New Roman"/>
          <w:color w:val="333333"/>
          <w:sz w:val="21"/>
          <w:szCs w:val="21"/>
          <w:rtl/>
          <w:lang w:eastAsia="fr-FR"/>
        </w:rPr>
        <w:t xml:space="preserve">قام </w:t>
      </w:r>
      <w:proofErr w:type="spellStart"/>
      <w:r w:rsidRPr="00E22CF4">
        <w:rPr>
          <w:rFonts w:ascii="Open Sans" w:eastAsia="Times New Roman" w:hAnsi="Open Sans" w:cs="Times New Roman"/>
          <w:color w:val="333333"/>
          <w:sz w:val="21"/>
          <w:szCs w:val="21"/>
          <w:rtl/>
          <w:lang w:eastAsia="fr-FR"/>
        </w:rPr>
        <w:t>ساندور</w:t>
      </w:r>
      <w:proofErr w:type="spellEnd"/>
      <w:r w:rsidRPr="00E22CF4">
        <w:rPr>
          <w:rFonts w:ascii="Open Sans" w:eastAsia="Times New Roman" w:hAnsi="Open Sans" w:cs="Times New Roman"/>
          <w:color w:val="333333"/>
          <w:sz w:val="21"/>
          <w:szCs w:val="21"/>
          <w:rtl/>
          <w:lang w:eastAsia="fr-FR"/>
        </w:rPr>
        <w:t xml:space="preserve"> </w:t>
      </w:r>
      <w:proofErr w:type="spellStart"/>
      <w:r w:rsidRPr="00E22CF4">
        <w:rPr>
          <w:rFonts w:ascii="Open Sans" w:eastAsia="Times New Roman" w:hAnsi="Open Sans" w:cs="Times New Roman"/>
          <w:color w:val="333333"/>
          <w:sz w:val="21"/>
          <w:szCs w:val="21"/>
          <w:rtl/>
          <w:lang w:eastAsia="fr-FR"/>
        </w:rPr>
        <w:t>فرنزي</w:t>
      </w:r>
      <w:proofErr w:type="spellEnd"/>
      <w:r w:rsidRPr="00E22CF4">
        <w:rPr>
          <w:rFonts w:ascii="Open Sans" w:eastAsia="Times New Roman" w:hAnsi="Open Sans" w:cs="Open Sans"/>
          <w:color w:val="333333"/>
          <w:sz w:val="21"/>
          <w:szCs w:val="21"/>
          <w:lang w:eastAsia="fr-FR"/>
        </w:rPr>
        <w:t xml:space="preserve"> </w:t>
      </w:r>
      <w:proofErr w:type="spellStart"/>
      <w:r w:rsidRPr="00E22CF4">
        <w:rPr>
          <w:rFonts w:ascii="Open Sans" w:eastAsia="Times New Roman" w:hAnsi="Open Sans" w:cs="Open Sans"/>
          <w:color w:val="333333"/>
          <w:sz w:val="21"/>
          <w:szCs w:val="21"/>
          <w:lang w:eastAsia="fr-FR"/>
        </w:rPr>
        <w:t>Sándor</w:t>
      </w:r>
      <w:proofErr w:type="spellEnd"/>
      <w:r w:rsidRPr="00E22CF4">
        <w:rPr>
          <w:rFonts w:ascii="Open Sans" w:eastAsia="Times New Roman" w:hAnsi="Open Sans" w:cs="Open Sans"/>
          <w:color w:val="333333"/>
          <w:sz w:val="21"/>
          <w:szCs w:val="21"/>
          <w:lang w:eastAsia="fr-FR"/>
        </w:rPr>
        <w:t xml:space="preserve"> Ferenczi (1873- 1933) </w:t>
      </w:r>
      <w:r w:rsidRPr="00E22CF4">
        <w:rPr>
          <w:rFonts w:ascii="Open Sans" w:eastAsia="Times New Roman" w:hAnsi="Open Sans" w:cs="Times New Roman"/>
          <w:color w:val="333333"/>
          <w:sz w:val="21"/>
          <w:szCs w:val="21"/>
          <w:rtl/>
          <w:lang w:eastAsia="fr-FR"/>
        </w:rPr>
        <w:t xml:space="preserve">ومدرسة بودابست للتحليل النفسي بالتشديد على أهمية النظر في الصدمات النفسية الفعلية في مرحلة الطفولة والاعتراف بها، وخصائص العلاقة بين الطفل والأم في المرحلة المبكرة، وأثر “التباس الالسنة” (الالتباس بين تعلق الطفل الرقيق واحتياجات البالغ الجنسية) في النمو الجنسي والاضطرابات النفسية فيما بعد. وقد ركز </w:t>
      </w:r>
      <w:proofErr w:type="spellStart"/>
      <w:r w:rsidRPr="00E22CF4">
        <w:rPr>
          <w:rFonts w:ascii="Open Sans" w:eastAsia="Times New Roman" w:hAnsi="Open Sans" w:cs="Times New Roman"/>
          <w:color w:val="333333"/>
          <w:sz w:val="21"/>
          <w:szCs w:val="21"/>
          <w:rtl/>
          <w:lang w:eastAsia="fr-FR"/>
        </w:rPr>
        <w:t>فرنزي</w:t>
      </w:r>
      <w:proofErr w:type="spellEnd"/>
      <w:r w:rsidRPr="00E22CF4">
        <w:rPr>
          <w:rFonts w:ascii="Open Sans" w:eastAsia="Times New Roman" w:hAnsi="Open Sans" w:cs="Times New Roman"/>
          <w:color w:val="333333"/>
          <w:sz w:val="21"/>
          <w:szCs w:val="21"/>
          <w:rtl/>
          <w:lang w:eastAsia="fr-FR"/>
        </w:rPr>
        <w:t xml:space="preserve"> على العمليات المتبادلة والتفاعلية الذاتية بين المريض والمحلل، وعلى الدور البارز الذي يؤيده صدق المحلل وعمله الداخلي (التحليل الذاتي) في اللقاء التحليلي. راجع في هذا الصدد</w:t>
      </w:r>
      <w:r w:rsidRPr="00E22CF4">
        <w:rPr>
          <w:rFonts w:ascii="Open Sans" w:eastAsia="Times New Roman" w:hAnsi="Open Sans" w:cs="Open Sans"/>
          <w:color w:val="333333"/>
          <w:sz w:val="21"/>
          <w:szCs w:val="21"/>
          <w:lang w:eastAsia="fr-FR"/>
        </w:rPr>
        <w:t>:</w:t>
      </w:r>
    </w:p>
    <w:p w:rsidR="00E22CF4" w:rsidRPr="00E22CF4" w:rsidRDefault="00E22CF4" w:rsidP="00E22CF4">
      <w:pPr>
        <w:shd w:val="clear" w:color="auto" w:fill="FFFFFF"/>
        <w:bidi/>
        <w:spacing w:after="300" w:line="240" w:lineRule="auto"/>
        <w:jc w:val="both"/>
        <w:outlineLvl w:val="4"/>
        <w:rPr>
          <w:rFonts w:ascii="Open Sans" w:eastAsia="Times New Roman" w:hAnsi="Open Sans" w:cs="Open Sans"/>
          <w:color w:val="333333"/>
          <w:sz w:val="21"/>
          <w:szCs w:val="21"/>
          <w:lang w:eastAsia="fr-FR"/>
        </w:rPr>
      </w:pPr>
      <w:r w:rsidRPr="00E22CF4">
        <w:rPr>
          <w:rFonts w:ascii="Open Sans" w:eastAsia="Times New Roman" w:hAnsi="Open Sans" w:cs="Open Sans"/>
          <w:color w:val="333333"/>
          <w:sz w:val="21"/>
          <w:szCs w:val="21"/>
          <w:lang w:eastAsia="fr-FR"/>
        </w:rPr>
        <w:t xml:space="preserve">Georges </w:t>
      </w:r>
      <w:proofErr w:type="spellStart"/>
      <w:r w:rsidRPr="00E22CF4">
        <w:rPr>
          <w:rFonts w:ascii="Open Sans" w:eastAsia="Times New Roman" w:hAnsi="Open Sans" w:cs="Open Sans"/>
          <w:color w:val="333333"/>
          <w:sz w:val="21"/>
          <w:szCs w:val="21"/>
          <w:lang w:eastAsia="fr-FR"/>
        </w:rPr>
        <w:t>Pragier</w:t>
      </w:r>
      <w:proofErr w:type="spellEnd"/>
      <w:r w:rsidRPr="00E22CF4">
        <w:rPr>
          <w:rFonts w:ascii="Open Sans" w:eastAsia="Times New Roman" w:hAnsi="Open Sans" w:cs="Open Sans"/>
          <w:color w:val="333333"/>
          <w:sz w:val="21"/>
          <w:szCs w:val="21"/>
          <w:lang w:eastAsia="fr-FR"/>
        </w:rPr>
        <w:t xml:space="preserve">. </w:t>
      </w:r>
      <w:proofErr w:type="spellStart"/>
      <w:r w:rsidRPr="00E22CF4">
        <w:rPr>
          <w:rFonts w:ascii="Open Sans" w:eastAsia="Times New Roman" w:hAnsi="Open Sans" w:cs="Open Sans"/>
          <w:color w:val="333333"/>
          <w:sz w:val="21"/>
          <w:szCs w:val="21"/>
          <w:lang w:eastAsia="fr-FR"/>
        </w:rPr>
        <w:t>Sándor</w:t>
      </w:r>
      <w:proofErr w:type="spellEnd"/>
      <w:r w:rsidRPr="00E22CF4">
        <w:rPr>
          <w:rFonts w:ascii="Open Sans" w:eastAsia="Times New Roman" w:hAnsi="Open Sans" w:cs="Open Sans"/>
          <w:color w:val="333333"/>
          <w:sz w:val="21"/>
          <w:szCs w:val="21"/>
          <w:lang w:eastAsia="fr-FR"/>
        </w:rPr>
        <w:t xml:space="preserve"> Ferenczi Monographies de la Revue française de psychanalyse, PUF, 1995, (ISBN 213047120X(.</w:t>
      </w:r>
    </w:p>
    <w:p w:rsidR="00E22CF4" w:rsidRPr="00E22CF4" w:rsidRDefault="00E22CF4" w:rsidP="00E22CF4">
      <w:pPr>
        <w:shd w:val="clear" w:color="auto" w:fill="FFFFFF"/>
        <w:bidi/>
        <w:spacing w:after="300" w:line="240" w:lineRule="auto"/>
        <w:jc w:val="both"/>
        <w:outlineLvl w:val="4"/>
        <w:rPr>
          <w:rFonts w:ascii="Open Sans" w:eastAsia="Times New Roman" w:hAnsi="Open Sans" w:cs="Open Sans"/>
          <w:color w:val="333333"/>
          <w:sz w:val="21"/>
          <w:szCs w:val="21"/>
          <w:lang w:eastAsia="fr-FR"/>
        </w:rPr>
      </w:pPr>
      <w:r w:rsidRPr="00E22CF4">
        <w:rPr>
          <w:rFonts w:ascii="Open Sans" w:eastAsia="Times New Roman" w:hAnsi="Open Sans" w:cs="Open Sans"/>
          <w:color w:val="333333"/>
          <w:sz w:val="21"/>
          <w:szCs w:val="21"/>
          <w:lang w:eastAsia="fr-FR"/>
        </w:rPr>
        <w:lastRenderedPageBreak/>
        <w:t xml:space="preserve">* </w:t>
      </w:r>
      <w:r w:rsidRPr="00E22CF4">
        <w:rPr>
          <w:rFonts w:ascii="Open Sans" w:eastAsia="Times New Roman" w:hAnsi="Open Sans" w:cs="Times New Roman"/>
          <w:color w:val="333333"/>
          <w:sz w:val="21"/>
          <w:szCs w:val="21"/>
          <w:rtl/>
          <w:lang w:eastAsia="fr-FR"/>
        </w:rPr>
        <w:t xml:space="preserve">علم نفس الأنا مع أنا فرويد (1895- 1982) التركيز على عمل الأنا الشعورية واللاشعورية، ودورها في الدفاعات اللاشعورية وأثرها </w:t>
      </w:r>
      <w:proofErr w:type="spellStart"/>
      <w:r w:rsidRPr="00E22CF4">
        <w:rPr>
          <w:rFonts w:ascii="Open Sans" w:eastAsia="Times New Roman" w:hAnsi="Open Sans" w:cs="Times New Roman"/>
          <w:color w:val="333333"/>
          <w:sz w:val="21"/>
          <w:szCs w:val="21"/>
          <w:rtl/>
          <w:lang w:eastAsia="fr-FR"/>
        </w:rPr>
        <w:t>التثبيطي</w:t>
      </w:r>
      <w:proofErr w:type="spellEnd"/>
      <w:r w:rsidRPr="00E22CF4">
        <w:rPr>
          <w:rFonts w:ascii="Open Sans" w:eastAsia="Times New Roman" w:hAnsi="Open Sans" w:cs="Times New Roman"/>
          <w:color w:val="333333"/>
          <w:sz w:val="21"/>
          <w:szCs w:val="21"/>
          <w:rtl/>
          <w:lang w:eastAsia="fr-FR"/>
        </w:rPr>
        <w:t xml:space="preserve"> على العمليات النفسية</w:t>
      </w:r>
      <w:r w:rsidRPr="00E22CF4">
        <w:rPr>
          <w:rFonts w:ascii="Open Sans" w:eastAsia="Times New Roman" w:hAnsi="Open Sans" w:cs="Open Sans"/>
          <w:color w:val="333333"/>
          <w:sz w:val="21"/>
          <w:szCs w:val="21"/>
          <w:lang w:eastAsia="fr-FR"/>
        </w:rPr>
        <w:t>.</w:t>
      </w:r>
    </w:p>
    <w:p w:rsidR="00E22CF4" w:rsidRPr="00E22CF4" w:rsidRDefault="00E22CF4" w:rsidP="00E22CF4">
      <w:pPr>
        <w:shd w:val="clear" w:color="auto" w:fill="FFFFFF"/>
        <w:bidi/>
        <w:spacing w:after="300" w:line="240" w:lineRule="auto"/>
        <w:jc w:val="both"/>
        <w:outlineLvl w:val="4"/>
        <w:rPr>
          <w:rFonts w:ascii="Open Sans" w:eastAsia="Times New Roman" w:hAnsi="Open Sans" w:cs="Open Sans"/>
          <w:color w:val="333333"/>
          <w:sz w:val="21"/>
          <w:szCs w:val="21"/>
          <w:lang w:eastAsia="fr-FR"/>
        </w:rPr>
      </w:pPr>
      <w:r w:rsidRPr="00E22CF4">
        <w:rPr>
          <w:rFonts w:ascii="Open Sans" w:eastAsia="Times New Roman" w:hAnsi="Open Sans" w:cs="Open Sans"/>
          <w:color w:val="333333"/>
          <w:sz w:val="21"/>
          <w:szCs w:val="21"/>
          <w:lang w:eastAsia="fr-FR"/>
        </w:rPr>
        <w:t xml:space="preserve">* </w:t>
      </w:r>
      <w:r w:rsidRPr="00E22CF4">
        <w:rPr>
          <w:rFonts w:ascii="Open Sans" w:eastAsia="Times New Roman" w:hAnsi="Open Sans" w:cs="Times New Roman"/>
          <w:color w:val="333333"/>
          <w:sz w:val="21"/>
          <w:szCs w:val="21"/>
          <w:rtl/>
          <w:lang w:eastAsia="fr-FR"/>
        </w:rPr>
        <w:t xml:space="preserve">فسر دونالدز </w:t>
      </w:r>
      <w:proofErr w:type="spellStart"/>
      <w:r w:rsidRPr="00E22CF4">
        <w:rPr>
          <w:rFonts w:ascii="Open Sans" w:eastAsia="Times New Roman" w:hAnsi="Open Sans" w:cs="Times New Roman"/>
          <w:color w:val="333333"/>
          <w:sz w:val="21"/>
          <w:szCs w:val="21"/>
          <w:rtl/>
          <w:lang w:eastAsia="fr-FR"/>
        </w:rPr>
        <w:t>وينيكوت</w:t>
      </w:r>
      <w:proofErr w:type="spellEnd"/>
      <w:r w:rsidRPr="00E22CF4">
        <w:rPr>
          <w:rFonts w:ascii="Open Sans" w:eastAsia="Times New Roman" w:hAnsi="Open Sans" w:cs="Times New Roman"/>
          <w:color w:val="333333"/>
          <w:sz w:val="21"/>
          <w:szCs w:val="21"/>
          <w:rtl/>
          <w:lang w:eastAsia="fr-FR"/>
        </w:rPr>
        <w:t xml:space="preserve"> (1896-1971) كيف أن البيئة الحاضنة الخاصة بالوالدة الجيدة كفاية ستسمح لنفس الطفل بتشكيل </w:t>
      </w:r>
      <w:proofErr w:type="spellStart"/>
      <w:r w:rsidRPr="00E22CF4">
        <w:rPr>
          <w:rFonts w:ascii="Open Sans" w:eastAsia="Times New Roman" w:hAnsi="Open Sans" w:cs="Times New Roman"/>
          <w:color w:val="333333"/>
          <w:sz w:val="21"/>
          <w:szCs w:val="21"/>
          <w:rtl/>
          <w:lang w:eastAsia="fr-FR"/>
        </w:rPr>
        <w:t>تمثلات</w:t>
      </w:r>
      <w:proofErr w:type="spellEnd"/>
      <w:r w:rsidRPr="00E22CF4">
        <w:rPr>
          <w:rFonts w:ascii="Open Sans" w:eastAsia="Times New Roman" w:hAnsi="Open Sans" w:cs="Times New Roman"/>
          <w:color w:val="333333"/>
          <w:sz w:val="21"/>
          <w:szCs w:val="21"/>
          <w:rtl/>
          <w:lang w:eastAsia="fr-FR"/>
        </w:rPr>
        <w:t xml:space="preserve"> للذات </w:t>
      </w:r>
      <w:proofErr w:type="gramStart"/>
      <w:r w:rsidRPr="00E22CF4">
        <w:rPr>
          <w:rFonts w:ascii="Open Sans" w:eastAsia="Times New Roman" w:hAnsi="Open Sans" w:cs="Times New Roman"/>
          <w:color w:val="333333"/>
          <w:sz w:val="21"/>
          <w:szCs w:val="21"/>
          <w:rtl/>
          <w:lang w:eastAsia="fr-FR"/>
        </w:rPr>
        <w:t>وللآخر .</w:t>
      </w:r>
      <w:proofErr w:type="gramEnd"/>
      <w:r w:rsidRPr="00E22CF4">
        <w:rPr>
          <w:rFonts w:ascii="Open Sans" w:eastAsia="Times New Roman" w:hAnsi="Open Sans" w:cs="Times New Roman"/>
          <w:color w:val="333333"/>
          <w:sz w:val="21"/>
          <w:szCs w:val="21"/>
          <w:rtl/>
          <w:lang w:eastAsia="fr-FR"/>
        </w:rPr>
        <w:t xml:space="preserve"> </w:t>
      </w:r>
      <w:proofErr w:type="gramStart"/>
      <w:r w:rsidRPr="00E22CF4">
        <w:rPr>
          <w:rFonts w:ascii="Open Sans" w:eastAsia="Times New Roman" w:hAnsi="Open Sans" w:cs="Times New Roman"/>
          <w:color w:val="333333"/>
          <w:sz w:val="21"/>
          <w:szCs w:val="21"/>
          <w:rtl/>
          <w:lang w:eastAsia="fr-FR"/>
        </w:rPr>
        <w:t>وفي</w:t>
      </w:r>
      <w:proofErr w:type="gramEnd"/>
      <w:r w:rsidRPr="00E22CF4">
        <w:rPr>
          <w:rFonts w:ascii="Open Sans" w:eastAsia="Times New Roman" w:hAnsi="Open Sans" w:cs="Times New Roman"/>
          <w:color w:val="333333"/>
          <w:sz w:val="21"/>
          <w:szCs w:val="21"/>
          <w:rtl/>
          <w:lang w:eastAsia="fr-FR"/>
        </w:rPr>
        <w:t xml:space="preserve"> المساحة المتوسطة بين الطفل والوالدة، يجد ويخلق الأول ما يسميه موضوع انتقاليا (غطاء أمان) يكون أو لا يكون الوالدة. فإن هذه المساحة او  المتوسطة المحتملة بين الواقع الداخلي الذي ينظر اليه من منظور ذاتي  والواقع الخارجي الذي ينظر اليه موضوعيا، ستبقى متوفرة باعتبارها مساحة داخلية لاختبار الحياة وخلق الأفكار الجديدة والصور والتخيلات والفن، وتشكيل مختلف ميزات الثقافة. فإن كانت الوالدة قادرة على الاستجابة بتعاطف لإيماءات الطفل العفوية ، سيتمكن الطفل من تشكيل تمثل للذات الفعلية مع القدرة على اللعب والإبداع. ولكن إذا أخطأت الوالدة في تفسير إيماءات الطفل بشكل مستمر بحسب احتياجاتها الخاصة، ستبقى ذات الطفل الحقيقية مخفية خلف درع الذات الزائفة التي يتم تشكيلها من أجل البقاء. وقد تؤدي فيما بعد في الحياة إلى التصرف الزائف</w:t>
      </w:r>
      <w:r w:rsidRPr="00E22CF4">
        <w:rPr>
          <w:rFonts w:ascii="Open Sans" w:eastAsia="Times New Roman" w:hAnsi="Open Sans" w:cs="Open Sans"/>
          <w:color w:val="333333"/>
          <w:sz w:val="21"/>
          <w:szCs w:val="21"/>
          <w:lang w:eastAsia="fr-FR"/>
        </w:rPr>
        <w:t>.</w:t>
      </w:r>
    </w:p>
    <w:p w:rsidR="00E22CF4" w:rsidRPr="00E22CF4" w:rsidRDefault="00E22CF4" w:rsidP="00E22CF4">
      <w:pPr>
        <w:shd w:val="clear" w:color="auto" w:fill="FFFFFF"/>
        <w:bidi/>
        <w:spacing w:after="300" w:line="240" w:lineRule="auto"/>
        <w:jc w:val="both"/>
        <w:outlineLvl w:val="4"/>
        <w:rPr>
          <w:rFonts w:ascii="Open Sans" w:eastAsia="Times New Roman" w:hAnsi="Open Sans" w:cs="Open Sans"/>
          <w:color w:val="333333"/>
          <w:sz w:val="21"/>
          <w:szCs w:val="21"/>
          <w:lang w:eastAsia="fr-FR"/>
        </w:rPr>
      </w:pPr>
      <w:proofErr w:type="gramStart"/>
      <w:r w:rsidRPr="00E22CF4">
        <w:rPr>
          <w:rFonts w:ascii="Open Sans" w:eastAsia="Times New Roman" w:hAnsi="Open Sans" w:cs="Open Sans"/>
          <w:color w:val="333333"/>
          <w:sz w:val="21"/>
          <w:szCs w:val="21"/>
          <w:lang w:eastAsia="fr-FR"/>
        </w:rPr>
        <w:t>3 .</w:t>
      </w:r>
      <w:proofErr w:type="gramEnd"/>
      <w:r w:rsidRPr="00E22CF4">
        <w:rPr>
          <w:rFonts w:ascii="Open Sans" w:eastAsia="Times New Roman" w:hAnsi="Open Sans" w:cs="Open Sans"/>
          <w:color w:val="333333"/>
          <w:sz w:val="21"/>
          <w:szCs w:val="21"/>
          <w:lang w:eastAsia="fr-FR"/>
        </w:rPr>
        <w:t xml:space="preserve"> </w:t>
      </w:r>
      <w:r w:rsidRPr="00E22CF4">
        <w:rPr>
          <w:rFonts w:ascii="Open Sans" w:eastAsia="Times New Roman" w:hAnsi="Open Sans" w:cs="Times New Roman"/>
          <w:color w:val="333333"/>
          <w:sz w:val="21"/>
          <w:szCs w:val="21"/>
          <w:rtl/>
          <w:lang w:eastAsia="fr-FR"/>
        </w:rPr>
        <w:t>خمسون عالما اجتماعيا اساسيا- المنظرون المعاصرون، تحرير جون سكوت، ترجمة محمود محمد حلمي، مراجعة جبور سمعان، الشبكة العربية للطبع والنشر، ط1، 2009، ص 310، ص 311</w:t>
      </w:r>
      <w:r w:rsidRPr="00E22CF4">
        <w:rPr>
          <w:rFonts w:ascii="Open Sans" w:eastAsia="Times New Roman" w:hAnsi="Open Sans" w:cs="Open Sans"/>
          <w:color w:val="333333"/>
          <w:sz w:val="21"/>
          <w:szCs w:val="21"/>
          <w:lang w:eastAsia="fr-FR"/>
        </w:rPr>
        <w:t>.</w:t>
      </w:r>
    </w:p>
    <w:p w:rsidR="00E22CF4" w:rsidRPr="00E22CF4" w:rsidRDefault="00E22CF4" w:rsidP="00E22CF4">
      <w:pPr>
        <w:numPr>
          <w:ilvl w:val="0"/>
          <w:numId w:val="3"/>
        </w:numPr>
        <w:shd w:val="clear" w:color="auto" w:fill="FFFFFF"/>
        <w:bidi/>
        <w:spacing w:after="300" w:line="240" w:lineRule="auto"/>
        <w:ind w:left="0"/>
        <w:jc w:val="both"/>
        <w:outlineLvl w:val="4"/>
        <w:rPr>
          <w:rFonts w:ascii="Open Sans" w:eastAsia="Times New Roman" w:hAnsi="Open Sans" w:cs="Open Sans"/>
          <w:color w:val="333333"/>
          <w:sz w:val="21"/>
          <w:szCs w:val="21"/>
          <w:lang w:eastAsia="fr-FR"/>
        </w:rPr>
      </w:pPr>
      <w:r w:rsidRPr="00E22CF4">
        <w:rPr>
          <w:rFonts w:ascii="Open Sans" w:eastAsia="Times New Roman" w:hAnsi="Open Sans" w:cs="Open Sans"/>
          <w:color w:val="333333"/>
          <w:sz w:val="21"/>
          <w:szCs w:val="21"/>
          <w:lang w:eastAsia="fr-FR"/>
        </w:rPr>
        <w:t xml:space="preserve">Essais. </w:t>
      </w:r>
      <w:proofErr w:type="spellStart"/>
      <w:r w:rsidRPr="00E22CF4">
        <w:rPr>
          <w:rFonts w:ascii="Open Sans" w:eastAsia="Times New Roman" w:hAnsi="Open Sans" w:cs="Open Sans"/>
          <w:color w:val="333333"/>
          <w:sz w:val="21"/>
          <w:szCs w:val="21"/>
          <w:lang w:eastAsia="fr-FR"/>
        </w:rPr>
        <w:t>Melanie</w:t>
      </w:r>
      <w:proofErr w:type="spellEnd"/>
      <w:r w:rsidRPr="00E22CF4">
        <w:rPr>
          <w:rFonts w:ascii="Open Sans" w:eastAsia="Times New Roman" w:hAnsi="Open Sans" w:cs="Open Sans"/>
          <w:color w:val="333333"/>
          <w:sz w:val="21"/>
          <w:szCs w:val="21"/>
          <w:lang w:eastAsia="fr-FR"/>
        </w:rPr>
        <w:t xml:space="preserve"> </w:t>
      </w:r>
      <w:proofErr w:type="spellStart"/>
      <w:proofErr w:type="gramStart"/>
      <w:r w:rsidRPr="00E22CF4">
        <w:rPr>
          <w:rFonts w:ascii="Open Sans" w:eastAsia="Times New Roman" w:hAnsi="Open Sans" w:cs="Open Sans"/>
          <w:color w:val="333333"/>
          <w:sz w:val="21"/>
          <w:szCs w:val="21"/>
          <w:lang w:eastAsia="fr-FR"/>
        </w:rPr>
        <w:t>klein</w:t>
      </w:r>
      <w:proofErr w:type="spellEnd"/>
      <w:r w:rsidRPr="00E22CF4">
        <w:rPr>
          <w:rFonts w:ascii="Open Sans" w:eastAsia="Times New Roman" w:hAnsi="Open Sans" w:cs="Open Sans"/>
          <w:color w:val="333333"/>
          <w:sz w:val="21"/>
          <w:szCs w:val="21"/>
          <w:lang w:eastAsia="fr-FR"/>
        </w:rPr>
        <w:t xml:space="preserve"> ,</w:t>
      </w:r>
      <w:proofErr w:type="gramEnd"/>
      <w:r w:rsidRPr="00E22CF4">
        <w:rPr>
          <w:rFonts w:ascii="Open Sans" w:eastAsia="Times New Roman" w:hAnsi="Open Sans" w:cs="Open Sans"/>
          <w:color w:val="333333"/>
          <w:sz w:val="21"/>
          <w:szCs w:val="21"/>
          <w:lang w:eastAsia="fr-FR"/>
        </w:rPr>
        <w:t xml:space="preserve"> les objets du monde interne : in le point références, la psychanalyse après </w:t>
      </w:r>
      <w:proofErr w:type="spellStart"/>
      <w:r w:rsidRPr="00E22CF4">
        <w:rPr>
          <w:rFonts w:ascii="Open Sans" w:eastAsia="Times New Roman" w:hAnsi="Open Sans" w:cs="Open Sans"/>
          <w:color w:val="333333"/>
          <w:sz w:val="21"/>
          <w:szCs w:val="21"/>
          <w:lang w:eastAsia="fr-FR"/>
        </w:rPr>
        <w:t>freud</w:t>
      </w:r>
      <w:proofErr w:type="spellEnd"/>
      <w:r w:rsidRPr="00E22CF4">
        <w:rPr>
          <w:rFonts w:ascii="Open Sans" w:eastAsia="Times New Roman" w:hAnsi="Open Sans" w:cs="Open Sans"/>
          <w:color w:val="333333"/>
          <w:sz w:val="21"/>
          <w:szCs w:val="21"/>
          <w:lang w:eastAsia="fr-FR"/>
        </w:rPr>
        <w:t>, p 30.</w:t>
      </w:r>
    </w:p>
    <w:p w:rsidR="00E22CF4" w:rsidRPr="00E22CF4" w:rsidRDefault="00E22CF4" w:rsidP="00E22CF4">
      <w:pPr>
        <w:numPr>
          <w:ilvl w:val="0"/>
          <w:numId w:val="3"/>
        </w:numPr>
        <w:shd w:val="clear" w:color="auto" w:fill="FFFFFF"/>
        <w:bidi/>
        <w:spacing w:after="300" w:line="240" w:lineRule="auto"/>
        <w:ind w:left="0"/>
        <w:jc w:val="both"/>
        <w:outlineLvl w:val="4"/>
        <w:rPr>
          <w:rFonts w:ascii="Open Sans" w:eastAsia="Times New Roman" w:hAnsi="Open Sans" w:cs="Open Sans"/>
          <w:color w:val="333333"/>
          <w:sz w:val="21"/>
          <w:szCs w:val="21"/>
          <w:lang w:eastAsia="fr-FR"/>
        </w:rPr>
      </w:pPr>
      <w:r w:rsidRPr="00E22CF4">
        <w:rPr>
          <w:rFonts w:ascii="Open Sans" w:eastAsia="Times New Roman" w:hAnsi="Open Sans" w:cs="Open Sans"/>
          <w:color w:val="333333"/>
          <w:sz w:val="21"/>
          <w:szCs w:val="21"/>
          <w:lang w:eastAsia="fr-FR"/>
        </w:rPr>
        <w:t xml:space="preserve">5. Essais. </w:t>
      </w:r>
      <w:proofErr w:type="spellStart"/>
      <w:r w:rsidRPr="00E22CF4">
        <w:rPr>
          <w:rFonts w:ascii="Open Sans" w:eastAsia="Times New Roman" w:hAnsi="Open Sans" w:cs="Open Sans"/>
          <w:color w:val="333333"/>
          <w:sz w:val="21"/>
          <w:szCs w:val="21"/>
          <w:lang w:eastAsia="fr-FR"/>
        </w:rPr>
        <w:t>Melanie</w:t>
      </w:r>
      <w:proofErr w:type="spellEnd"/>
      <w:r w:rsidRPr="00E22CF4">
        <w:rPr>
          <w:rFonts w:ascii="Open Sans" w:eastAsia="Times New Roman" w:hAnsi="Open Sans" w:cs="Open Sans"/>
          <w:color w:val="333333"/>
          <w:sz w:val="21"/>
          <w:szCs w:val="21"/>
          <w:lang w:eastAsia="fr-FR"/>
        </w:rPr>
        <w:t xml:space="preserve"> </w:t>
      </w:r>
      <w:proofErr w:type="spellStart"/>
      <w:proofErr w:type="gramStart"/>
      <w:r w:rsidRPr="00E22CF4">
        <w:rPr>
          <w:rFonts w:ascii="Open Sans" w:eastAsia="Times New Roman" w:hAnsi="Open Sans" w:cs="Open Sans"/>
          <w:color w:val="333333"/>
          <w:sz w:val="21"/>
          <w:szCs w:val="21"/>
          <w:lang w:eastAsia="fr-FR"/>
        </w:rPr>
        <w:t>klein</w:t>
      </w:r>
      <w:proofErr w:type="spellEnd"/>
      <w:r w:rsidRPr="00E22CF4">
        <w:rPr>
          <w:rFonts w:ascii="Open Sans" w:eastAsia="Times New Roman" w:hAnsi="Open Sans" w:cs="Open Sans"/>
          <w:color w:val="333333"/>
          <w:sz w:val="21"/>
          <w:szCs w:val="21"/>
          <w:lang w:eastAsia="fr-FR"/>
        </w:rPr>
        <w:t xml:space="preserve"> ,</w:t>
      </w:r>
      <w:proofErr w:type="gramEnd"/>
      <w:r w:rsidRPr="00E22CF4">
        <w:rPr>
          <w:rFonts w:ascii="Open Sans" w:eastAsia="Times New Roman" w:hAnsi="Open Sans" w:cs="Open Sans"/>
          <w:color w:val="333333"/>
          <w:sz w:val="21"/>
          <w:szCs w:val="21"/>
          <w:lang w:eastAsia="fr-FR"/>
        </w:rPr>
        <w:t xml:space="preserve"> les objets du monde interne : in le point références, la psychanalyse après </w:t>
      </w:r>
      <w:proofErr w:type="spellStart"/>
      <w:r w:rsidRPr="00E22CF4">
        <w:rPr>
          <w:rFonts w:ascii="Open Sans" w:eastAsia="Times New Roman" w:hAnsi="Open Sans" w:cs="Open Sans"/>
          <w:color w:val="333333"/>
          <w:sz w:val="21"/>
          <w:szCs w:val="21"/>
          <w:lang w:eastAsia="fr-FR"/>
        </w:rPr>
        <w:t>freud</w:t>
      </w:r>
      <w:proofErr w:type="spellEnd"/>
      <w:r w:rsidRPr="00E22CF4">
        <w:rPr>
          <w:rFonts w:ascii="Open Sans" w:eastAsia="Times New Roman" w:hAnsi="Open Sans" w:cs="Open Sans"/>
          <w:color w:val="333333"/>
          <w:sz w:val="21"/>
          <w:szCs w:val="21"/>
          <w:lang w:eastAsia="fr-FR"/>
        </w:rPr>
        <w:t>, p 30.</w:t>
      </w:r>
    </w:p>
    <w:p w:rsidR="00E22CF4" w:rsidRPr="00E22CF4" w:rsidRDefault="00E22CF4" w:rsidP="00E22CF4">
      <w:pPr>
        <w:numPr>
          <w:ilvl w:val="0"/>
          <w:numId w:val="3"/>
        </w:numPr>
        <w:shd w:val="clear" w:color="auto" w:fill="FFFFFF"/>
        <w:bidi/>
        <w:spacing w:after="300" w:line="240" w:lineRule="auto"/>
        <w:ind w:left="0"/>
        <w:jc w:val="both"/>
        <w:outlineLvl w:val="4"/>
        <w:rPr>
          <w:rFonts w:ascii="Open Sans" w:eastAsia="Times New Roman" w:hAnsi="Open Sans" w:cs="Open Sans"/>
          <w:color w:val="333333"/>
          <w:sz w:val="21"/>
          <w:szCs w:val="21"/>
          <w:lang w:eastAsia="fr-FR"/>
        </w:rPr>
      </w:pPr>
      <w:r w:rsidRPr="00E22CF4">
        <w:rPr>
          <w:rFonts w:ascii="Open Sans" w:eastAsia="Times New Roman" w:hAnsi="Open Sans" w:cs="Open Sans"/>
          <w:color w:val="333333"/>
          <w:sz w:val="21"/>
          <w:szCs w:val="21"/>
          <w:lang w:eastAsia="fr-FR"/>
        </w:rPr>
        <w:t xml:space="preserve">Essais. </w:t>
      </w:r>
      <w:proofErr w:type="spellStart"/>
      <w:r w:rsidRPr="00E22CF4">
        <w:rPr>
          <w:rFonts w:ascii="Open Sans" w:eastAsia="Times New Roman" w:hAnsi="Open Sans" w:cs="Open Sans"/>
          <w:color w:val="333333"/>
          <w:sz w:val="21"/>
          <w:szCs w:val="21"/>
          <w:lang w:eastAsia="fr-FR"/>
        </w:rPr>
        <w:t>Melanie</w:t>
      </w:r>
      <w:proofErr w:type="spellEnd"/>
      <w:r w:rsidRPr="00E22CF4">
        <w:rPr>
          <w:rFonts w:ascii="Open Sans" w:eastAsia="Times New Roman" w:hAnsi="Open Sans" w:cs="Open Sans"/>
          <w:color w:val="333333"/>
          <w:sz w:val="21"/>
          <w:szCs w:val="21"/>
          <w:lang w:eastAsia="fr-FR"/>
        </w:rPr>
        <w:t xml:space="preserve"> </w:t>
      </w:r>
      <w:proofErr w:type="spellStart"/>
      <w:proofErr w:type="gramStart"/>
      <w:r w:rsidRPr="00E22CF4">
        <w:rPr>
          <w:rFonts w:ascii="Open Sans" w:eastAsia="Times New Roman" w:hAnsi="Open Sans" w:cs="Open Sans"/>
          <w:color w:val="333333"/>
          <w:sz w:val="21"/>
          <w:szCs w:val="21"/>
          <w:lang w:eastAsia="fr-FR"/>
        </w:rPr>
        <w:t>klein</w:t>
      </w:r>
      <w:proofErr w:type="spellEnd"/>
      <w:r w:rsidRPr="00E22CF4">
        <w:rPr>
          <w:rFonts w:ascii="Open Sans" w:eastAsia="Times New Roman" w:hAnsi="Open Sans" w:cs="Open Sans"/>
          <w:color w:val="333333"/>
          <w:sz w:val="21"/>
          <w:szCs w:val="21"/>
          <w:lang w:eastAsia="fr-FR"/>
        </w:rPr>
        <w:t xml:space="preserve"> ,</w:t>
      </w:r>
      <w:proofErr w:type="gramEnd"/>
      <w:r w:rsidRPr="00E22CF4">
        <w:rPr>
          <w:rFonts w:ascii="Open Sans" w:eastAsia="Times New Roman" w:hAnsi="Open Sans" w:cs="Open Sans"/>
          <w:color w:val="333333"/>
          <w:sz w:val="21"/>
          <w:szCs w:val="21"/>
          <w:lang w:eastAsia="fr-FR"/>
        </w:rPr>
        <w:t xml:space="preserve"> le processus d’identification projective : in le point références, la psychanalyse après </w:t>
      </w:r>
      <w:proofErr w:type="spellStart"/>
      <w:r w:rsidRPr="00E22CF4">
        <w:rPr>
          <w:rFonts w:ascii="Open Sans" w:eastAsia="Times New Roman" w:hAnsi="Open Sans" w:cs="Open Sans"/>
          <w:color w:val="333333"/>
          <w:sz w:val="21"/>
          <w:szCs w:val="21"/>
          <w:lang w:eastAsia="fr-FR"/>
        </w:rPr>
        <w:t>freud</w:t>
      </w:r>
      <w:proofErr w:type="spellEnd"/>
      <w:r w:rsidRPr="00E22CF4">
        <w:rPr>
          <w:rFonts w:ascii="Open Sans" w:eastAsia="Times New Roman" w:hAnsi="Open Sans" w:cs="Open Sans"/>
          <w:color w:val="333333"/>
          <w:sz w:val="21"/>
          <w:szCs w:val="21"/>
          <w:lang w:eastAsia="fr-FR"/>
        </w:rPr>
        <w:t>, p 32.</w:t>
      </w:r>
    </w:p>
    <w:p w:rsidR="00E22CF4" w:rsidRPr="00E22CF4" w:rsidRDefault="00E22CF4" w:rsidP="00E22CF4">
      <w:pPr>
        <w:shd w:val="clear" w:color="auto" w:fill="FFFFFF"/>
        <w:bidi/>
        <w:spacing w:after="300" w:line="240" w:lineRule="auto"/>
        <w:jc w:val="both"/>
        <w:outlineLvl w:val="4"/>
        <w:rPr>
          <w:rFonts w:ascii="Open Sans" w:eastAsia="Times New Roman" w:hAnsi="Open Sans" w:cs="Open Sans"/>
          <w:color w:val="333333"/>
          <w:sz w:val="21"/>
          <w:szCs w:val="21"/>
          <w:lang w:eastAsia="fr-FR"/>
        </w:rPr>
      </w:pPr>
      <w:r w:rsidRPr="00E22CF4">
        <w:rPr>
          <w:rFonts w:ascii="Open Sans" w:eastAsia="Times New Roman" w:hAnsi="Open Sans" w:cs="Open Sans"/>
          <w:color w:val="333333"/>
          <w:sz w:val="21"/>
          <w:szCs w:val="21"/>
          <w:lang w:eastAsia="fr-FR"/>
        </w:rPr>
        <w:t> .7</w:t>
      </w:r>
      <w:r w:rsidRPr="00E22CF4">
        <w:rPr>
          <w:rFonts w:ascii="Open Sans" w:eastAsia="Times New Roman" w:hAnsi="Open Sans" w:cs="Times New Roman"/>
          <w:color w:val="333333"/>
          <w:sz w:val="21"/>
          <w:szCs w:val="21"/>
          <w:rtl/>
          <w:lang w:eastAsia="fr-FR"/>
        </w:rPr>
        <w:t xml:space="preserve">المرجع : مذكرات حول بعض </w:t>
      </w:r>
      <w:proofErr w:type="spellStart"/>
      <w:r w:rsidRPr="00E22CF4">
        <w:rPr>
          <w:rFonts w:ascii="Open Sans" w:eastAsia="Times New Roman" w:hAnsi="Open Sans" w:cs="Times New Roman"/>
          <w:color w:val="333333"/>
          <w:sz w:val="21"/>
          <w:szCs w:val="21"/>
          <w:rtl/>
          <w:lang w:eastAsia="fr-FR"/>
        </w:rPr>
        <w:t>الميكانيزمات</w:t>
      </w:r>
      <w:proofErr w:type="spellEnd"/>
      <w:r w:rsidRPr="00E22CF4">
        <w:rPr>
          <w:rFonts w:ascii="Open Sans" w:eastAsia="Times New Roman" w:hAnsi="Open Sans" w:cs="Times New Roman"/>
          <w:color w:val="333333"/>
          <w:sz w:val="21"/>
          <w:szCs w:val="21"/>
          <w:rtl/>
          <w:lang w:eastAsia="fr-FR"/>
        </w:rPr>
        <w:t xml:space="preserve"> الفصامية ميلاني كلاين، عرض وترجمة هيام علاء الدين، منشور على موقع مجموعة القاهرة للتحليل النفسي</w:t>
      </w:r>
      <w:r w:rsidRPr="00E22CF4">
        <w:rPr>
          <w:rFonts w:ascii="Open Sans" w:eastAsia="Times New Roman" w:hAnsi="Open Sans" w:cs="Open Sans"/>
          <w:color w:val="333333"/>
          <w:sz w:val="21"/>
          <w:szCs w:val="21"/>
          <w:lang w:eastAsia="fr-FR"/>
        </w:rPr>
        <w:t xml:space="preserve">  https://sites.google.com/site/egypsa2/articles.</w:t>
      </w:r>
    </w:p>
    <w:p w:rsidR="00E22CF4" w:rsidRPr="00E22CF4" w:rsidRDefault="00E22CF4" w:rsidP="00E22CF4">
      <w:pPr>
        <w:numPr>
          <w:ilvl w:val="0"/>
          <w:numId w:val="4"/>
        </w:numPr>
        <w:shd w:val="clear" w:color="auto" w:fill="FFFFFF"/>
        <w:bidi/>
        <w:spacing w:after="300" w:line="240" w:lineRule="auto"/>
        <w:ind w:left="0"/>
        <w:jc w:val="both"/>
        <w:outlineLvl w:val="4"/>
        <w:rPr>
          <w:rFonts w:ascii="Open Sans" w:eastAsia="Times New Roman" w:hAnsi="Open Sans" w:cs="Open Sans"/>
          <w:color w:val="333333"/>
          <w:sz w:val="21"/>
          <w:szCs w:val="21"/>
          <w:lang w:eastAsia="fr-FR"/>
        </w:rPr>
      </w:pPr>
      <w:r w:rsidRPr="00E22CF4">
        <w:rPr>
          <w:rFonts w:ascii="Open Sans" w:eastAsia="Times New Roman" w:hAnsi="Open Sans" w:cs="Times New Roman"/>
          <w:color w:val="333333"/>
          <w:sz w:val="21"/>
          <w:szCs w:val="21"/>
          <w:rtl/>
          <w:lang w:eastAsia="fr-FR"/>
        </w:rPr>
        <w:t xml:space="preserve">مدخل إلى ميلاني كلاين: مؤلف جماعي من تأليف روبرت </w:t>
      </w:r>
      <w:proofErr w:type="spellStart"/>
      <w:r w:rsidRPr="00E22CF4">
        <w:rPr>
          <w:rFonts w:ascii="Open Sans" w:eastAsia="Times New Roman" w:hAnsi="Open Sans" w:cs="Times New Roman"/>
          <w:color w:val="333333"/>
          <w:sz w:val="21"/>
          <w:szCs w:val="21"/>
          <w:rtl/>
          <w:lang w:eastAsia="fr-FR"/>
        </w:rPr>
        <w:t>هتشل</w:t>
      </w:r>
      <w:proofErr w:type="spellEnd"/>
      <w:r w:rsidRPr="00E22CF4">
        <w:rPr>
          <w:rFonts w:ascii="Open Sans" w:eastAsia="Times New Roman" w:hAnsi="Open Sans" w:cs="Times New Roman"/>
          <w:color w:val="333333"/>
          <w:sz w:val="21"/>
          <w:szCs w:val="21"/>
          <w:rtl/>
          <w:lang w:eastAsia="fr-FR"/>
        </w:rPr>
        <w:t xml:space="preserve"> وود وسوزان روبنسون واوسكار </w:t>
      </w:r>
      <w:proofErr w:type="spellStart"/>
      <w:r w:rsidRPr="00E22CF4">
        <w:rPr>
          <w:rFonts w:ascii="Open Sans" w:eastAsia="Times New Roman" w:hAnsi="Open Sans" w:cs="Times New Roman"/>
          <w:color w:val="333333"/>
          <w:sz w:val="21"/>
          <w:szCs w:val="21"/>
          <w:rtl/>
          <w:lang w:eastAsia="fr-FR"/>
        </w:rPr>
        <w:t>زايت</w:t>
      </w:r>
      <w:proofErr w:type="spellEnd"/>
      <w:r w:rsidRPr="00E22CF4">
        <w:rPr>
          <w:rFonts w:ascii="Open Sans" w:eastAsia="Times New Roman" w:hAnsi="Open Sans" w:cs="Times New Roman"/>
          <w:color w:val="333333"/>
          <w:sz w:val="21"/>
          <w:szCs w:val="21"/>
          <w:rtl/>
          <w:lang w:eastAsia="fr-FR"/>
        </w:rPr>
        <w:t xml:space="preserve">، ترجمة </w:t>
      </w:r>
      <w:proofErr w:type="spellStart"/>
      <w:r w:rsidRPr="00E22CF4">
        <w:rPr>
          <w:rFonts w:ascii="Open Sans" w:eastAsia="Times New Roman" w:hAnsi="Open Sans" w:cs="Times New Roman"/>
          <w:color w:val="333333"/>
          <w:sz w:val="21"/>
          <w:szCs w:val="21"/>
          <w:rtl/>
          <w:lang w:eastAsia="fr-FR"/>
        </w:rPr>
        <w:t>حمدى</w:t>
      </w:r>
      <w:proofErr w:type="spellEnd"/>
      <w:r w:rsidRPr="00E22CF4">
        <w:rPr>
          <w:rFonts w:ascii="Open Sans" w:eastAsia="Times New Roman" w:hAnsi="Open Sans" w:cs="Times New Roman"/>
          <w:color w:val="333333"/>
          <w:sz w:val="21"/>
          <w:szCs w:val="21"/>
          <w:rtl/>
          <w:lang w:eastAsia="fr-FR"/>
        </w:rPr>
        <w:t xml:space="preserve"> الجابري، مراجعة وإشراف وتقديم إمام عبد الفتاح إمام، المجلس الاعلى للثقافة، 2003</w:t>
      </w:r>
      <w:r w:rsidRPr="00E22CF4">
        <w:rPr>
          <w:rFonts w:ascii="Open Sans" w:eastAsia="Times New Roman" w:hAnsi="Open Sans" w:cs="Open Sans"/>
          <w:color w:val="333333"/>
          <w:sz w:val="21"/>
          <w:szCs w:val="21"/>
          <w:lang w:eastAsia="fr-FR"/>
        </w:rPr>
        <w:t>.</w:t>
      </w:r>
    </w:p>
    <w:p w:rsidR="00E22CF4" w:rsidRPr="00E22CF4" w:rsidRDefault="00E22CF4" w:rsidP="00E22CF4">
      <w:pPr>
        <w:numPr>
          <w:ilvl w:val="0"/>
          <w:numId w:val="4"/>
        </w:numPr>
        <w:shd w:val="clear" w:color="auto" w:fill="FFFFFF"/>
        <w:bidi/>
        <w:spacing w:after="300" w:line="240" w:lineRule="auto"/>
        <w:ind w:left="0"/>
        <w:jc w:val="both"/>
        <w:outlineLvl w:val="4"/>
        <w:rPr>
          <w:rFonts w:ascii="Open Sans" w:eastAsia="Times New Roman" w:hAnsi="Open Sans" w:cs="Open Sans"/>
          <w:color w:val="333333"/>
          <w:sz w:val="21"/>
          <w:szCs w:val="21"/>
          <w:lang w:eastAsia="fr-FR"/>
        </w:rPr>
      </w:pPr>
      <w:r w:rsidRPr="00E22CF4">
        <w:rPr>
          <w:rFonts w:ascii="Open Sans" w:eastAsia="Times New Roman" w:hAnsi="Open Sans" w:cs="Times New Roman"/>
          <w:color w:val="333333"/>
          <w:sz w:val="21"/>
          <w:szCs w:val="21"/>
          <w:rtl/>
          <w:lang w:eastAsia="fr-FR"/>
        </w:rPr>
        <w:t>جاك اندريه، النزوع الجنسي الانثوي، ترجمة اسكندر جرجي معصّب، المؤسسة الجامعية للدراسات والنشر والتوزيع، 2009، ص 83، ص 84</w:t>
      </w:r>
      <w:r w:rsidRPr="00E22CF4">
        <w:rPr>
          <w:rFonts w:ascii="Open Sans" w:eastAsia="Times New Roman" w:hAnsi="Open Sans" w:cs="Open Sans"/>
          <w:color w:val="333333"/>
          <w:sz w:val="21"/>
          <w:szCs w:val="21"/>
          <w:lang w:eastAsia="fr-FR"/>
        </w:rPr>
        <w:t>.</w:t>
      </w:r>
    </w:p>
    <w:p w:rsidR="00E22CF4" w:rsidRPr="00E22CF4" w:rsidRDefault="00E22CF4" w:rsidP="00E22CF4">
      <w:pPr>
        <w:numPr>
          <w:ilvl w:val="0"/>
          <w:numId w:val="4"/>
        </w:numPr>
        <w:shd w:val="clear" w:color="auto" w:fill="FFFFFF"/>
        <w:bidi/>
        <w:spacing w:after="300" w:line="240" w:lineRule="auto"/>
        <w:ind w:left="0"/>
        <w:jc w:val="both"/>
        <w:outlineLvl w:val="4"/>
        <w:rPr>
          <w:rFonts w:ascii="Open Sans" w:eastAsia="Times New Roman" w:hAnsi="Open Sans" w:cs="Open Sans"/>
          <w:color w:val="333333"/>
          <w:sz w:val="21"/>
          <w:szCs w:val="21"/>
          <w:lang w:eastAsia="fr-FR"/>
        </w:rPr>
      </w:pPr>
      <w:r w:rsidRPr="00E22CF4">
        <w:rPr>
          <w:rFonts w:ascii="Open Sans" w:eastAsia="Times New Roman" w:hAnsi="Open Sans" w:cs="Open Sans"/>
          <w:color w:val="333333"/>
          <w:sz w:val="21"/>
          <w:szCs w:val="21"/>
          <w:lang w:eastAsia="fr-FR"/>
        </w:rPr>
        <w:t xml:space="preserve">1 Les stades précoces du conflit </w:t>
      </w:r>
      <w:proofErr w:type="spellStart"/>
      <w:r w:rsidRPr="00E22CF4">
        <w:rPr>
          <w:rFonts w:ascii="Open Sans" w:eastAsia="Times New Roman" w:hAnsi="Open Sans" w:cs="Open Sans"/>
          <w:color w:val="333333"/>
          <w:sz w:val="21"/>
          <w:szCs w:val="21"/>
          <w:lang w:eastAsia="fr-FR"/>
        </w:rPr>
        <w:t>oedipien</w:t>
      </w:r>
      <w:proofErr w:type="spellEnd"/>
      <w:r w:rsidRPr="00E22CF4">
        <w:rPr>
          <w:rFonts w:ascii="Open Sans" w:eastAsia="Times New Roman" w:hAnsi="Open Sans" w:cs="Open Sans"/>
          <w:color w:val="333333"/>
          <w:sz w:val="21"/>
          <w:szCs w:val="21"/>
          <w:lang w:eastAsia="fr-FR"/>
        </w:rPr>
        <w:t xml:space="preserve"> (1928), essais de </w:t>
      </w:r>
      <w:proofErr w:type="gramStart"/>
      <w:r w:rsidRPr="00E22CF4">
        <w:rPr>
          <w:rFonts w:ascii="Open Sans" w:eastAsia="Times New Roman" w:hAnsi="Open Sans" w:cs="Open Sans"/>
          <w:color w:val="333333"/>
          <w:sz w:val="21"/>
          <w:szCs w:val="21"/>
          <w:lang w:eastAsia="fr-FR"/>
        </w:rPr>
        <w:t>psychanalyse ,</w:t>
      </w:r>
      <w:proofErr w:type="gramEnd"/>
      <w:r w:rsidRPr="00E22CF4">
        <w:rPr>
          <w:rFonts w:ascii="Open Sans" w:eastAsia="Times New Roman" w:hAnsi="Open Sans" w:cs="Open Sans"/>
          <w:color w:val="333333"/>
          <w:sz w:val="21"/>
          <w:szCs w:val="21"/>
          <w:lang w:eastAsia="fr-FR"/>
        </w:rPr>
        <w:t xml:space="preserve"> </w:t>
      </w:r>
      <w:proofErr w:type="spellStart"/>
      <w:r w:rsidRPr="00E22CF4">
        <w:rPr>
          <w:rFonts w:ascii="Open Sans" w:eastAsia="Times New Roman" w:hAnsi="Open Sans" w:cs="Open Sans"/>
          <w:color w:val="333333"/>
          <w:sz w:val="21"/>
          <w:szCs w:val="21"/>
          <w:lang w:eastAsia="fr-FR"/>
        </w:rPr>
        <w:t>payot</w:t>
      </w:r>
      <w:proofErr w:type="spellEnd"/>
      <w:r w:rsidRPr="00E22CF4">
        <w:rPr>
          <w:rFonts w:ascii="Open Sans" w:eastAsia="Times New Roman" w:hAnsi="Open Sans" w:cs="Open Sans"/>
          <w:color w:val="333333"/>
          <w:sz w:val="21"/>
          <w:szCs w:val="21"/>
          <w:lang w:eastAsia="fr-FR"/>
        </w:rPr>
        <w:t>, 1980.p 237.</w:t>
      </w:r>
    </w:p>
    <w:p w:rsidR="00E22CF4" w:rsidRPr="00E22CF4" w:rsidRDefault="00E22CF4" w:rsidP="00E22CF4">
      <w:pPr>
        <w:numPr>
          <w:ilvl w:val="0"/>
          <w:numId w:val="4"/>
        </w:numPr>
        <w:shd w:val="clear" w:color="auto" w:fill="FFFFFF"/>
        <w:bidi/>
        <w:spacing w:after="300" w:line="240" w:lineRule="auto"/>
        <w:ind w:left="0"/>
        <w:jc w:val="both"/>
        <w:outlineLvl w:val="4"/>
        <w:rPr>
          <w:rFonts w:ascii="Open Sans" w:eastAsia="Times New Roman" w:hAnsi="Open Sans" w:cs="Open Sans"/>
          <w:color w:val="333333"/>
          <w:sz w:val="21"/>
          <w:szCs w:val="21"/>
          <w:lang w:eastAsia="fr-FR"/>
        </w:rPr>
      </w:pPr>
      <w:r w:rsidRPr="00E22CF4">
        <w:rPr>
          <w:rFonts w:ascii="Open Sans" w:eastAsia="Times New Roman" w:hAnsi="Open Sans" w:cs="Times New Roman"/>
          <w:color w:val="333333"/>
          <w:sz w:val="21"/>
          <w:szCs w:val="21"/>
          <w:rtl/>
          <w:lang w:eastAsia="fr-FR"/>
        </w:rPr>
        <w:t xml:space="preserve">مدخل الى ميلاني كلاين: مؤلف جماعي من تأليف روبرت </w:t>
      </w:r>
      <w:proofErr w:type="spellStart"/>
      <w:r w:rsidRPr="00E22CF4">
        <w:rPr>
          <w:rFonts w:ascii="Open Sans" w:eastAsia="Times New Roman" w:hAnsi="Open Sans" w:cs="Times New Roman"/>
          <w:color w:val="333333"/>
          <w:sz w:val="21"/>
          <w:szCs w:val="21"/>
          <w:rtl/>
          <w:lang w:eastAsia="fr-FR"/>
        </w:rPr>
        <w:t>هتشل</w:t>
      </w:r>
      <w:proofErr w:type="spellEnd"/>
      <w:r w:rsidRPr="00E22CF4">
        <w:rPr>
          <w:rFonts w:ascii="Open Sans" w:eastAsia="Times New Roman" w:hAnsi="Open Sans" w:cs="Times New Roman"/>
          <w:color w:val="333333"/>
          <w:sz w:val="21"/>
          <w:szCs w:val="21"/>
          <w:rtl/>
          <w:lang w:eastAsia="fr-FR"/>
        </w:rPr>
        <w:t xml:space="preserve"> وود وسوزان روبنسون واوسكار </w:t>
      </w:r>
      <w:proofErr w:type="spellStart"/>
      <w:r w:rsidRPr="00E22CF4">
        <w:rPr>
          <w:rFonts w:ascii="Open Sans" w:eastAsia="Times New Roman" w:hAnsi="Open Sans" w:cs="Times New Roman"/>
          <w:color w:val="333333"/>
          <w:sz w:val="21"/>
          <w:szCs w:val="21"/>
          <w:rtl/>
          <w:lang w:eastAsia="fr-FR"/>
        </w:rPr>
        <w:t>زايت</w:t>
      </w:r>
      <w:proofErr w:type="spellEnd"/>
      <w:r w:rsidRPr="00E22CF4">
        <w:rPr>
          <w:rFonts w:ascii="Open Sans" w:eastAsia="Times New Roman" w:hAnsi="Open Sans" w:cs="Times New Roman"/>
          <w:color w:val="333333"/>
          <w:sz w:val="21"/>
          <w:szCs w:val="21"/>
          <w:rtl/>
          <w:lang w:eastAsia="fr-FR"/>
        </w:rPr>
        <w:t xml:space="preserve">، ترجمة </w:t>
      </w:r>
      <w:proofErr w:type="spellStart"/>
      <w:r w:rsidRPr="00E22CF4">
        <w:rPr>
          <w:rFonts w:ascii="Open Sans" w:eastAsia="Times New Roman" w:hAnsi="Open Sans" w:cs="Times New Roman"/>
          <w:color w:val="333333"/>
          <w:sz w:val="21"/>
          <w:szCs w:val="21"/>
          <w:rtl/>
          <w:lang w:eastAsia="fr-FR"/>
        </w:rPr>
        <w:t>حمدى</w:t>
      </w:r>
      <w:proofErr w:type="spellEnd"/>
      <w:r w:rsidRPr="00E22CF4">
        <w:rPr>
          <w:rFonts w:ascii="Open Sans" w:eastAsia="Times New Roman" w:hAnsi="Open Sans" w:cs="Times New Roman"/>
          <w:color w:val="333333"/>
          <w:sz w:val="21"/>
          <w:szCs w:val="21"/>
          <w:rtl/>
          <w:lang w:eastAsia="fr-FR"/>
        </w:rPr>
        <w:t xml:space="preserve"> الجابري، مراجعة وإشراف وتقديم إمام عبد الفتاح إمام، المجلس الاعلى للثقافة، 2003</w:t>
      </w:r>
      <w:r w:rsidRPr="00E22CF4">
        <w:rPr>
          <w:rFonts w:ascii="Open Sans" w:eastAsia="Times New Roman" w:hAnsi="Open Sans" w:cs="Open Sans"/>
          <w:color w:val="333333"/>
          <w:sz w:val="21"/>
          <w:szCs w:val="21"/>
          <w:lang w:eastAsia="fr-FR"/>
        </w:rPr>
        <w:t>.</w:t>
      </w:r>
    </w:p>
    <w:p w:rsidR="006E4C97" w:rsidRDefault="00E22CF4" w:rsidP="00E22CF4">
      <w:pPr>
        <w:bidi/>
      </w:pPr>
    </w:p>
    <w:sectPr w:rsidR="006E4C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291"/>
    <w:multiLevelType w:val="multilevel"/>
    <w:tmpl w:val="73C0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B580E"/>
    <w:multiLevelType w:val="multilevel"/>
    <w:tmpl w:val="9AF418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1E184B"/>
    <w:multiLevelType w:val="multilevel"/>
    <w:tmpl w:val="4DE23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A054CF"/>
    <w:multiLevelType w:val="multilevel"/>
    <w:tmpl w:val="A93032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F4"/>
    <w:rsid w:val="008B1EE9"/>
    <w:rsid w:val="00CF2F23"/>
    <w:rsid w:val="00E22C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2C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2C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68442">
      <w:bodyDiv w:val="1"/>
      <w:marLeft w:val="0"/>
      <w:marRight w:val="0"/>
      <w:marTop w:val="0"/>
      <w:marBottom w:val="0"/>
      <w:divBdr>
        <w:top w:val="none" w:sz="0" w:space="0" w:color="auto"/>
        <w:left w:val="none" w:sz="0" w:space="0" w:color="auto"/>
        <w:bottom w:val="none" w:sz="0" w:space="0" w:color="auto"/>
        <w:right w:val="none" w:sz="0" w:space="0" w:color="auto"/>
      </w:divBdr>
      <w:divsChild>
        <w:div w:id="412165289">
          <w:marLeft w:val="0"/>
          <w:marRight w:val="0"/>
          <w:marTop w:val="0"/>
          <w:marBottom w:val="300"/>
          <w:divBdr>
            <w:top w:val="none" w:sz="0" w:space="0" w:color="auto"/>
            <w:left w:val="none" w:sz="0" w:space="0" w:color="auto"/>
            <w:bottom w:val="none" w:sz="0" w:space="0" w:color="auto"/>
            <w:right w:val="none" w:sz="0" w:space="0" w:color="auto"/>
          </w:divBdr>
        </w:div>
        <w:div w:id="1950890835">
          <w:marLeft w:val="0"/>
          <w:marRight w:val="0"/>
          <w:marTop w:val="150"/>
          <w:marBottom w:val="0"/>
          <w:divBdr>
            <w:top w:val="none" w:sz="0" w:space="0" w:color="auto"/>
            <w:left w:val="none" w:sz="0" w:space="0" w:color="auto"/>
            <w:bottom w:val="none" w:sz="0" w:space="0" w:color="auto"/>
            <w:right w:val="none" w:sz="0" w:space="0" w:color="auto"/>
          </w:divBdr>
        </w:div>
        <w:div w:id="1008144251">
          <w:marLeft w:val="0"/>
          <w:marRight w:val="0"/>
          <w:marTop w:val="450"/>
          <w:marBottom w:val="0"/>
          <w:divBdr>
            <w:top w:val="none" w:sz="0" w:space="0" w:color="auto"/>
            <w:left w:val="none" w:sz="0" w:space="0" w:color="auto"/>
            <w:bottom w:val="none" w:sz="0" w:space="0" w:color="auto"/>
            <w:right w:val="none" w:sz="0" w:space="0" w:color="auto"/>
          </w:divBdr>
          <w:divsChild>
            <w:div w:id="726225333">
              <w:marLeft w:val="0"/>
              <w:marRight w:val="0"/>
              <w:marTop w:val="0"/>
              <w:marBottom w:val="0"/>
              <w:divBdr>
                <w:top w:val="none" w:sz="0" w:space="0" w:color="auto"/>
                <w:left w:val="none" w:sz="0" w:space="0" w:color="auto"/>
                <w:bottom w:val="none" w:sz="0" w:space="0" w:color="auto"/>
                <w:right w:val="none" w:sz="0" w:space="0" w:color="auto"/>
              </w:divBdr>
              <w:divsChild>
                <w:div w:id="1193418522">
                  <w:marLeft w:val="0"/>
                  <w:marRight w:val="0"/>
                  <w:marTop w:val="0"/>
                  <w:marBottom w:val="0"/>
                  <w:divBdr>
                    <w:top w:val="none" w:sz="0" w:space="0" w:color="auto"/>
                    <w:left w:val="none" w:sz="0" w:space="0" w:color="auto"/>
                    <w:bottom w:val="none" w:sz="0" w:space="0" w:color="auto"/>
                    <w:right w:val="none" w:sz="0" w:space="0" w:color="auto"/>
                  </w:divBdr>
                  <w:divsChild>
                    <w:div w:id="2063554530">
                      <w:marLeft w:val="0"/>
                      <w:marRight w:val="0"/>
                      <w:marTop w:val="0"/>
                      <w:marBottom w:val="0"/>
                      <w:divBdr>
                        <w:top w:val="none" w:sz="0" w:space="0" w:color="auto"/>
                        <w:left w:val="none" w:sz="0" w:space="0" w:color="auto"/>
                        <w:bottom w:val="none" w:sz="0" w:space="0" w:color="auto"/>
                        <w:right w:val="none" w:sz="0" w:space="0" w:color="auto"/>
                      </w:divBdr>
                    </w:div>
                    <w:div w:id="308286500">
                      <w:marLeft w:val="0"/>
                      <w:marRight w:val="0"/>
                      <w:marTop w:val="0"/>
                      <w:marBottom w:val="0"/>
                      <w:divBdr>
                        <w:top w:val="none" w:sz="0" w:space="0" w:color="auto"/>
                        <w:left w:val="none" w:sz="0" w:space="0" w:color="auto"/>
                        <w:bottom w:val="none" w:sz="0" w:space="0" w:color="auto"/>
                        <w:right w:val="none" w:sz="0" w:space="0" w:color="auto"/>
                      </w:divBdr>
                    </w:div>
                    <w:div w:id="10729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2073</Words>
  <Characters>11404</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CTE10</dc:creator>
  <cp:lastModifiedBy>CTE10</cp:lastModifiedBy>
  <cp:revision>1</cp:revision>
  <dcterms:created xsi:type="dcterms:W3CDTF">2018-02-12T13:31:00Z</dcterms:created>
  <dcterms:modified xsi:type="dcterms:W3CDTF">2018-02-12T13:33:00Z</dcterms:modified>
</cp:coreProperties>
</file>