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4D" w:rsidRPr="00390F1A" w:rsidRDefault="000A084D" w:rsidP="00390F1A">
      <w:pPr>
        <w:spacing w:line="240" w:lineRule="auto"/>
        <w:jc w:val="center"/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</w:pPr>
      <w:r w:rsidRPr="000A084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spellStart"/>
      <w:r w:rsidRPr="000A084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رقم8</w:t>
      </w:r>
      <w:proofErr w:type="spellEnd"/>
      <w:r w:rsidRPr="000A084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 جمع التكسير</w:t>
      </w:r>
    </w:p>
    <w:p w:rsidR="000A084D" w:rsidRPr="008C59EC" w:rsidRDefault="008C59EC" w:rsidP="008C59EC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  <w:rtl/>
          <w:lang w:bidi="ar-DZ"/>
        </w:rPr>
      </w:pPr>
      <w:r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تعريفه</w:t>
      </w:r>
      <w:proofErr w:type="gramEnd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جمع التكسير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ويسمّى الجمع المكسّر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هو ما دل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ّ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على ثلاثة </w:t>
      </w:r>
      <w:proofErr w:type="spellStart"/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فأكثر،</w:t>
      </w:r>
      <w:proofErr w:type="spellEnd"/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مع تغي</w:t>
      </w:r>
      <w:r w:rsidR="00E33C40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ّ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ر </w:t>
      </w:r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بناء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مفرده عند </w:t>
      </w:r>
      <w:proofErr w:type="spellStart"/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الجمع،</w:t>
      </w:r>
      <w:proofErr w:type="spellEnd"/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كتب</w:t>
      </w:r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</w:t>
      </w:r>
      <w:proofErr w:type="spellEnd"/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علماء،</w:t>
      </w:r>
      <w:proofErr w:type="spellEnd"/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سهام،</w:t>
      </w:r>
      <w:proofErr w:type="spellEnd"/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قلوب.</w:t>
      </w:r>
    </w:p>
    <w:p w:rsidR="006344A2" w:rsidRDefault="006344A2" w:rsidP="006344A2">
      <w:pPr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والتغيير الذي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يحدث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في بناء المفرد:</w:t>
      </w:r>
    </w:p>
    <w:p w:rsidR="006344A2" w:rsidRDefault="006344A2" w:rsidP="0000545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  <w:lang w:bidi="ar-DZ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إمّا أن يكون بزيادة على أصول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المفرد </w:t>
      </w:r>
      <w:r w:rsidR="0000545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0545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</w:t>
      </w:r>
      <w:proofErr w:type="gramEnd"/>
      <w:r w:rsidR="0000545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</w:t>
      </w:r>
      <w:proofErr w:type="spellEnd"/>
      <w:r w:rsidR="0000545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قلم/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أقلام. </w:t>
      </w:r>
      <w:proofErr w:type="spellStart"/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مصباح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مصابيح.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قلب/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قلوب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</w:p>
    <w:p w:rsidR="00BA05D7" w:rsidRDefault="0000545D" w:rsidP="0000545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إمّا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أن يكون بنقص على أصوله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رسول/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رسل</w:t>
      </w:r>
      <w:r w:rsidR="00BA05D7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proofErr w:type="gramStart"/>
      <w:r w:rsidR="00BA05D7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كتاب</w:t>
      </w:r>
      <w:proofErr w:type="gramEnd"/>
      <w:r w:rsidR="00BA05D7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/</w:t>
      </w:r>
      <w:proofErr w:type="spellEnd"/>
      <w:r w:rsidR="00BA05D7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كتب.</w:t>
      </w:r>
    </w:p>
    <w:p w:rsidR="00CF6B16" w:rsidRDefault="00BA05D7" w:rsidP="0000545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  <w:lang w:bidi="ar-DZ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إمّا أن يكون بنقص وزيادة على أصوله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 w:rsidR="00CF6B16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CF6B16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قميص/</w:t>
      </w:r>
      <w:proofErr w:type="spellEnd"/>
      <w:r w:rsidR="00CF6B16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CF6B16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أقمصة</w:t>
      </w:r>
      <w:proofErr w:type="spellEnd"/>
      <w:r w:rsidR="00CF6B16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</w:p>
    <w:p w:rsidR="008C59EC" w:rsidRDefault="00F0762C" w:rsidP="0000545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  <w:lang w:bidi="ar-DZ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إمّا </w:t>
      </w:r>
      <w:r w:rsidR="00D01B2A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باختلاف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الحركات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أسَد/</w:t>
      </w:r>
      <w:proofErr w:type="spell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أُسُد</w:t>
      </w:r>
      <w:proofErr w:type="gramEnd"/>
    </w:p>
    <w:p w:rsidR="00F50775" w:rsidRPr="00F50775" w:rsidRDefault="00F50775" w:rsidP="00F50775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  <w:lang w:bidi="ar-DZ"/>
        </w:rPr>
      </w:pPr>
      <w:r w:rsidRPr="00F50775">
        <w:rPr>
          <w:rFonts w:ascii="Arial,Bold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gramStart"/>
      <w:r w:rsidRPr="00F50775">
        <w:rPr>
          <w:rFonts w:ascii="Arial,Bold" w:eastAsiaTheme="minorHAnsi" w:cs="Simplified Arabic" w:hint="cs"/>
          <w:b/>
          <w:bCs/>
          <w:sz w:val="32"/>
          <w:szCs w:val="32"/>
          <w:rtl/>
          <w:lang w:val="fr-FR"/>
        </w:rPr>
        <w:t>تكسيرٌ</w:t>
      </w:r>
      <w:proofErr w:type="gramEnd"/>
      <w:r w:rsidRPr="00F50775">
        <w:rPr>
          <w:rFonts w:ascii="Arial,Bold" w:eastAsiaTheme="minorHAnsi" w:cs="Simplified Arabic"/>
          <w:b/>
          <w:bCs/>
          <w:sz w:val="32"/>
          <w:szCs w:val="32"/>
          <w:lang w:val="fr-FR"/>
        </w:rPr>
        <w:t xml:space="preserve"> </w:t>
      </w:r>
      <w:r w:rsidRPr="00F50775">
        <w:rPr>
          <w:rFonts w:ascii="Arial,Bold" w:eastAsiaTheme="minorHAnsi" w:cs="Simplified Arabic" w:hint="cs"/>
          <w:b/>
          <w:bCs/>
          <w:sz w:val="32"/>
          <w:szCs w:val="32"/>
          <w:rtl/>
          <w:lang w:val="fr-FR"/>
        </w:rPr>
        <w:t>الأسماء</w:t>
      </w:r>
      <w:r w:rsidRPr="00F50775">
        <w:rPr>
          <w:rFonts w:ascii="Arial,Bold" w:eastAsiaTheme="minorHAnsi" w:cs="Simplified Arabic"/>
          <w:b/>
          <w:bCs/>
          <w:sz w:val="32"/>
          <w:szCs w:val="32"/>
          <w:lang w:val="fr-FR"/>
        </w:rPr>
        <w:t xml:space="preserve"> </w:t>
      </w:r>
      <w:r w:rsidRPr="00F50775">
        <w:rPr>
          <w:rFonts w:ascii="Arial,Bold" w:eastAsiaTheme="minorHAnsi" w:cs="Simplified Arabic" w:hint="cs"/>
          <w:b/>
          <w:bCs/>
          <w:sz w:val="32"/>
          <w:szCs w:val="32"/>
          <w:rtl/>
          <w:lang w:val="fr-FR"/>
        </w:rPr>
        <w:t>والصفات</w:t>
      </w:r>
    </w:p>
    <w:p w:rsidR="00F50775" w:rsidRPr="00F50775" w:rsidRDefault="00F50775" w:rsidP="00F50775">
      <w:pPr>
        <w:spacing w:line="240" w:lineRule="auto"/>
        <w:ind w:left="360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لا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gram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جمع</w:t>
      </w:r>
      <w:proofErr w:type="gram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الأسماء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إلا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ما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كان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:</w:t>
      </w:r>
    </w:p>
    <w:p w:rsidR="00F50775" w:rsidRPr="00F50775" w:rsidRDefault="00F50775" w:rsidP="00F50775">
      <w:pPr>
        <w:spacing w:line="240" w:lineRule="auto"/>
        <w:ind w:left="360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على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ثلاثة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أحر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ف</w:t>
      </w:r>
      <w:r w:rsidRPr="00F50775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،</w:t>
      </w:r>
      <w:proofErr w:type="spell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proofErr w:type="gram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نحو</w:t>
      </w:r>
      <w:proofErr w:type="gram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قلب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قلوب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</w:p>
    <w:p w:rsidR="00F50775" w:rsidRPr="00F50775" w:rsidRDefault="00F50775" w:rsidP="00F50775">
      <w:pPr>
        <w:spacing w:line="240" w:lineRule="auto"/>
        <w:ind w:left="360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على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أربعة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أحر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ف</w:t>
      </w:r>
      <w:r w:rsidRPr="00F50775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،</w:t>
      </w:r>
      <w:proofErr w:type="spell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proofErr w:type="gram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نحو</w:t>
      </w:r>
      <w:proofErr w:type="gram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كتاب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كتُب،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درهم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دراهم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</w:p>
    <w:p w:rsidR="00F50775" w:rsidRPr="00F50775" w:rsidRDefault="00CE2D2B" w:rsidP="00CE2D2B">
      <w:pPr>
        <w:spacing w:line="240" w:lineRule="auto"/>
        <w:ind w:left="360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ع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لى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خمسة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أحر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ف</w:t>
      </w:r>
      <w:r w:rsidR="00F50775" w:rsidRPr="00F50775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،</w:t>
      </w:r>
      <w:proofErr w:type="spellEnd"/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رابعها</w:t>
      </w:r>
      <w:proofErr w:type="spellEnd"/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حر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 xml:space="preserve">ف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علّة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proofErr w:type="gramStart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ساكن</w:t>
      </w:r>
      <w:proofErr w:type="gramEnd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،</w:t>
      </w:r>
      <w:proofErr w:type="spellEnd"/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نحو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مصباح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مصاب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حٌ،</w:t>
      </w:r>
      <w:proofErr w:type="spellEnd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</w:t>
      </w:r>
      <w:proofErr w:type="spellStart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قند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>
        <w:rPr>
          <w:rFonts w:ascii="Arial" w:eastAsiaTheme="minorHAnsi" w:hAnsi="Arial" w:cs="Simplified Arabic"/>
          <w:sz w:val="32"/>
          <w:szCs w:val="32"/>
          <w:rtl/>
          <w:lang w:val="fr-FR"/>
        </w:rPr>
        <w:t>ل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قناد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لٌ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</w:p>
    <w:p w:rsidR="00F50775" w:rsidRPr="00F50775" w:rsidRDefault="00F50775" w:rsidP="00EA65CC">
      <w:pPr>
        <w:spacing w:line="240" w:lineRule="auto"/>
        <w:ind w:left="360"/>
        <w:jc w:val="both"/>
        <w:rPr>
          <w:rFonts w:ascii="Traditional Arabic" w:hAnsi="Traditional Arabic" w:cs="Simplified Arabic" w:hint="cs"/>
          <w:sz w:val="32"/>
          <w:szCs w:val="32"/>
          <w:lang w:bidi="ar-DZ"/>
        </w:rPr>
      </w:pPr>
      <w:proofErr w:type="gram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أم</w:t>
      </w:r>
      <w:r w:rsidR="00D27CE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ّ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</w:t>
      </w:r>
      <w:proofErr w:type="gram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الصفات،</w:t>
      </w:r>
      <w:proofErr w:type="spell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فالأصل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 w:rsidR="00D27CE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يه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أن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تُجمع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جمع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السلامة</w:t>
      </w:r>
      <w:r w:rsidR="00D27CE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،</w:t>
      </w:r>
      <w:proofErr w:type="spellEnd"/>
      <w:r w:rsidR="00D27CE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وذلك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هو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</w:t>
      </w:r>
      <w:r w:rsidR="00EA65C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يا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س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جمعها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</w:t>
      </w:r>
      <w:r w:rsidR="00EA65C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وتكسيرها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A65CC">
        <w:rPr>
          <w:rFonts w:ascii="Arial" w:eastAsiaTheme="minorHAnsi" w:hAnsi="Arial" w:cs="Arial" w:hint="cs"/>
          <w:sz w:val="32"/>
          <w:szCs w:val="32"/>
          <w:rtl/>
          <w:lang w:val="fr-FR"/>
        </w:rPr>
        <w:t>ضعيف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لأن</w:t>
      </w:r>
      <w:r w:rsidR="00EA65C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ذ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ه</w:t>
      </w:r>
      <w:proofErr w:type="spell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خلا</w:t>
      </w:r>
      <w:r w:rsidR="00EA65CC">
        <w:rPr>
          <w:rFonts w:ascii="Arial" w:eastAsiaTheme="minorHAnsi" w:hAnsi="Arial" w:cs="Arial" w:hint="cs"/>
          <w:sz w:val="32"/>
          <w:szCs w:val="32"/>
          <w:rtl/>
          <w:lang w:val="fr-FR"/>
        </w:rPr>
        <w:t>ف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الأصل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 w:rsidR="00EA65C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جمعها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</w:p>
    <w:p w:rsidR="006344A2" w:rsidRPr="008C59EC" w:rsidRDefault="00F50775" w:rsidP="008C59EC">
      <w:pPr>
        <w:spacing w:line="240" w:lineRule="auto"/>
        <w:ind w:left="360"/>
        <w:jc w:val="both"/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3</w:t>
      </w:r>
      <w:r w:rsidR="008C59EC"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 w:rsidR="008C59EC"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أقسام جمع التكسير</w:t>
      </w:r>
      <w:r w:rsidR="0000545D"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0A084D" w:rsidRPr="00E82B71" w:rsidRDefault="009827DA" w:rsidP="00E82B71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</w:t>
      </w:r>
      <w:r w:rsidR="000A084D" w:rsidRPr="00D01B2A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 w:rsidR="000A084D" w:rsidRPr="00D01B2A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جموع القلة:</w:t>
      </w:r>
      <w:r w:rsidR="000A084D" w:rsidRPr="00E82B71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وهو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ما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وُضع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للعدد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القل</w:t>
      </w:r>
      <w:r w:rsidR="00E82B71" w:rsidRPr="00E82B7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يل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)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ثلاثة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إلى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عشرة</w:t>
      </w:r>
      <w:r w:rsidR="00E82B7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( </w:t>
      </w:r>
      <w:r w:rsidR="00053975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وأوزانه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أربعة</w:t>
      </w:r>
      <w:r w:rsidR="00E82B71" w:rsidRPr="00E82B7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</w:t>
      </w:r>
    </w:p>
    <w:p w:rsidR="000A084D" w:rsidRPr="000A084D" w:rsidRDefault="000A084D" w:rsidP="00E82B71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proofErr w:type="spellStart"/>
      <w:r w:rsidRPr="00E82B71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أَفْعِلَة: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طعام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أطعمة،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رغيف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أرغفة،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عمود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أعمدة</w:t>
      </w:r>
      <w:r w:rsidR="00E82B71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proofErr w:type="gramStart"/>
      <w:r w:rsidRPr="00E82B71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فِعْلة</w:t>
      </w:r>
      <w:proofErr w:type="gramEnd"/>
      <w:r w:rsidRPr="00E82B71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فتى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فتية. صبي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صبية.</w:t>
      </w:r>
    </w:p>
    <w:p w:rsidR="000A084D" w:rsidRPr="000A084D" w:rsidRDefault="000A084D" w:rsidP="008D0482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proofErr w:type="spellStart"/>
      <w:proofErr w:type="gramStart"/>
      <w:r w:rsidRPr="008D0482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أَفْعُل</w:t>
      </w:r>
      <w:proofErr w:type="gramEnd"/>
      <w:r w:rsidRPr="008D0482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نجم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أنجم،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نهر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أنهر،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ذراع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أذرع،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يمين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أيمن.</w:t>
      </w:r>
      <w:r w:rsidR="008D0482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8D0482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أَفْعَال</w:t>
      </w:r>
      <w:proofErr w:type="gramEnd"/>
      <w:r w:rsidRPr="008D0482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ثوب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أثواب،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باب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أبواب. وقت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أوقات،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عنق</w:t>
      </w:r>
      <w:proofErr w:type="gram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أعناق،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قفل </w:t>
      </w:r>
      <w:proofErr w:type="spellStart"/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proofErr w:type="spell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أقفال.</w:t>
      </w:r>
    </w:p>
    <w:p w:rsidR="000A084D" w:rsidRPr="000A084D" w:rsidRDefault="009827DA" w:rsidP="000A084D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بـ</w:t>
      </w:r>
      <w:r w:rsidR="00773C45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 w:rsidR="00773C45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0A084D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جموع</w:t>
      </w:r>
      <w:proofErr w:type="gramEnd"/>
      <w:r w:rsidR="000A084D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0A084D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الكثرة:</w:t>
      </w:r>
      <w:proofErr w:type="spellEnd"/>
      <w:r w:rsidR="000A084D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تدل على عدد لا يقل عن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ثلاثة،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ويزيد على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عشرة،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وأوزانها كثيرة منها: </w:t>
      </w:r>
    </w:p>
    <w:p w:rsidR="000A084D" w:rsidRPr="00773C45" w:rsidRDefault="000A084D" w:rsidP="00282DB8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lang w:bidi="ar-DZ"/>
        </w:rPr>
      </w:pP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فُعْل: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سُمْر،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خُضر،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سُود،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بِيض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فُعُل: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صُبُر،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عُمُد،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سُرُر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أُتُن.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فُعُول: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نُمُور،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رُؤُوس،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جُنُود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فُعَل: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غُرَف،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عُلَب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فُعَلَة: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رُمَاة</w:t>
      </w:r>
      <w:r w:rsidR="00773C45"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</w:t>
      </w:r>
      <w:proofErr w:type="spellEnd"/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قُضَاة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proofErr w:type="gram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فُعَلاء</w:t>
      </w:r>
      <w:proofErr w:type="gramEnd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جلساء،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عقلاء،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شعراء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فُعَّل: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ركّع،</w:t>
      </w:r>
      <w:proofErr w:type="spellEnd"/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سجّد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proofErr w:type="gram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فُعْلاَن</w:t>
      </w:r>
      <w:proofErr w:type="gramEnd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بُلْدَان،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lastRenderedPageBreak/>
        <w:t>كُثْبَان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proofErr w:type="gram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فَعَلَة</w:t>
      </w:r>
      <w:proofErr w:type="gramEnd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مثل: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سَحَرَة،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بَرَرَة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فَعْلَى: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حَمْقَى</w:t>
      </w:r>
      <w:proofErr w:type="gramEnd"/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</w:t>
      </w:r>
      <w:proofErr w:type="spellEnd"/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صَرْعَى،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مَوْتَى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proofErr w:type="gram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فَوَاعِل</w:t>
      </w:r>
      <w:proofErr w:type="gramEnd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كَوَا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كب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جَوَاهِر،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خَوَاتِم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فَعَالِل</w:t>
      </w:r>
      <w:proofErr w:type="spellEnd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جَعَاِفر،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بَرَاِ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ثن. </w:t>
      </w:r>
      <w:proofErr w:type="spellStart"/>
      <w:proofErr w:type="gram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فَعَائل</w:t>
      </w:r>
      <w:proofErr w:type="gramEnd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رَسَائِل،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طَرَائِق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فَعَالَى: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صَحَارى،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عَذَارَى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فِعَل: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بِدَع،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حِجَج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فِعَلَة: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دِبَبَة،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قِرَدَة،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فِعْلاَن: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جِرْذان،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جِيران،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غِزْلان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فِعَال: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صِعَاب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ذِئَاب،</w:t>
      </w:r>
      <w:proofErr w:type="spell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جِمَال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</w:p>
    <w:p w:rsidR="00D01B2A" w:rsidRDefault="009827DA" w:rsidP="00D01B2A">
      <w:pPr>
        <w:spacing w:line="240" w:lineRule="auto"/>
        <w:jc w:val="both"/>
        <w:rPr>
          <w:rFonts w:ascii="Traditional Arabic" w:hAnsi="Traditional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جـ-</w:t>
      </w:r>
      <w:proofErr w:type="spellEnd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صيغ منتهى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الجموع: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يعدّ من جموع الكثرة وهو 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كل جمع تكسير بعد ألف تكسيره حرفان أو ثلاثة ثانيهما ساكن </w:t>
      </w:r>
      <w:proofErr w:type="spell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منها: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فَعَالِل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دراهم (درْهم</w:t>
      </w:r>
      <w:proofErr w:type="spell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)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فَعَاليل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قراطيس(قرْطاس</w:t>
      </w:r>
      <w:proofErr w:type="spell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)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proofErr w:type="spellEnd"/>
      <w:r w:rsidR="00282DB8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يفاعِل</w:t>
      </w:r>
      <w:proofErr w:type="spellEnd"/>
      <w:r w:rsidR="00282DB8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يَحَامِد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(يَحْمد</w:t>
      </w:r>
      <w:proofErr w:type="spell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)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يفاعيل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ينابيع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proofErr w:type="gram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أفاعل</w:t>
      </w:r>
      <w:proofErr w:type="gramEnd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أفاضِل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proofErr w:type="gram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أفاعيل</w:t>
      </w:r>
      <w:proofErr w:type="gram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أساليب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proofErr w:type="gram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فَوَاعل</w:t>
      </w:r>
      <w:proofErr w:type="gram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حواجب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فواعِيل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طوا</w:t>
      </w:r>
      <w:r w:rsidR="00494F64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حين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تَفَاعِيل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تسابيح</w:t>
      </w:r>
      <w:proofErr w:type="spellEnd"/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فعائل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شهائد-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494F6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فُعَالى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سُكارى-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494F6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مَفَاعل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مَسَاجد-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494F6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مَفاعيل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مفاتيح-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فَيَاعِل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صيارِف-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494F6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فياعيل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 w:rsidR="00494F64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صياديح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</w:p>
    <w:p w:rsidR="00F21DED" w:rsidRDefault="00B92033" w:rsidP="00F21DED">
      <w:pPr>
        <w:spacing w:line="240" w:lineRule="auto"/>
        <w:jc w:val="both"/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4-</w:t>
      </w:r>
      <w:proofErr w:type="spellEnd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F21DED" w:rsidRPr="00F21DE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إعراب</w:t>
      </w:r>
      <w:proofErr w:type="gramEnd"/>
      <w:r w:rsidR="00F21DED" w:rsidRPr="00F21DE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جمع التكسير</w:t>
      </w:r>
      <w:r w:rsidR="00F21DE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="00F21DED" w:rsidRPr="00F21DED">
        <w:rPr>
          <w:rFonts w:ascii="Arial" w:eastAsiaTheme="minorHAnsi" w:hAnsi="Arial" w:cs="Arial"/>
          <w:sz w:val="36"/>
          <w:szCs w:val="36"/>
          <w:rtl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علامات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إعراب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جمع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التكس</w:t>
      </w:r>
      <w:r w:rsidR="00F21DED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رٌ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كلها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أصل</w:t>
      </w:r>
      <w:r w:rsidR="00F21DED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ةٌ</w:t>
      </w:r>
      <w:proofErr w:type="spellStart"/>
      <w:r w:rsidR="00EF109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(</w:t>
      </w:r>
      <w:proofErr w:type="spellEnd"/>
      <w:r w:rsidR="00EF109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بالحركات</w:t>
      </w:r>
      <w:proofErr w:type="spellStart"/>
      <w:r w:rsidR="00EF109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)</w:t>
      </w:r>
      <w:proofErr w:type="spellEnd"/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مثل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المفرد</w:t>
      </w:r>
      <w:r w:rsidR="00F21DED" w:rsidRPr="00F21DED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.</w:t>
      </w:r>
      <w:r w:rsidR="00F21DE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A0688C" w:rsidRDefault="00F21DED" w:rsidP="00A0688C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>
        <w:rPr>
          <w:rFonts w:ascii="Arial" w:eastAsiaTheme="minorHAnsi" w:hAnsi="Arial" w:cs="Simplified Arabic"/>
          <w:sz w:val="32"/>
          <w:szCs w:val="32"/>
          <w:rtl/>
          <w:lang w:val="fr-FR"/>
        </w:rPr>
        <w:t>الرف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ع:</w:t>
      </w:r>
      <w:proofErr w:type="spellEnd"/>
      <w:r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الضمة</w:t>
      </w:r>
      <w:r w:rsidR="00A0688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و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النصب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الفتحة</w:t>
      </w:r>
      <w:r w:rsidR="00A0688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و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الجر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الكسرة</w:t>
      </w:r>
    </w:p>
    <w:p w:rsidR="00F21DED" w:rsidRDefault="00A0688C" w:rsidP="00350C31">
      <w:pPr>
        <w:spacing w:line="240" w:lineRule="auto"/>
        <w:jc w:val="both"/>
        <w:rPr>
          <w:rFonts w:ascii="Calibri" w:eastAsiaTheme="minorHAnsi" w:hAnsi="Calibri" w:cs="Simplified Arabic" w:hint="cs"/>
          <w:sz w:val="32"/>
          <w:szCs w:val="32"/>
          <w:rtl/>
          <w:lang w:val="fr-FR"/>
        </w:rPr>
      </w:pP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</w:t>
      </w:r>
      <w:r w:rsidR="00350C31" w:rsidRPr="00350C31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</w:t>
      </w:r>
      <w:r w:rsidR="00350C31"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تُمنَع</w:t>
      </w:r>
      <w:r w:rsidR="00350C31" w:rsidRPr="00350C31">
        <w:rPr>
          <w:rFonts w:ascii="Arial" w:eastAsiaTheme="minorHAnsi" w:hAnsi="Arial" w:cs="Simplified Arabic"/>
          <w:b/>
          <w:bCs/>
          <w:sz w:val="32"/>
          <w:szCs w:val="32"/>
          <w:lang w:val="fr-FR"/>
        </w:rPr>
        <w:t xml:space="preserve"> </w:t>
      </w:r>
      <w:r w:rsidRPr="00350C31">
        <w:rPr>
          <w:rFonts w:ascii="Arial" w:eastAsiaTheme="minorHAnsi" w:hAnsi="Arial" w:cs="Arial" w:hint="cs"/>
          <w:b/>
          <w:bCs/>
          <w:sz w:val="32"/>
          <w:szCs w:val="32"/>
          <w:rtl/>
          <w:lang w:val="fr-FR"/>
        </w:rPr>
        <w:t xml:space="preserve">صيغ </w:t>
      </w:r>
      <w:r w:rsidRPr="00350C31">
        <w:rPr>
          <w:rFonts w:ascii="Arial" w:eastAsiaTheme="minorHAnsi" w:hAnsi="Arial" w:cs="Simplified Arabic"/>
          <w:b/>
          <w:bCs/>
          <w:sz w:val="32"/>
          <w:szCs w:val="32"/>
          <w:rtl/>
          <w:lang w:val="fr-FR"/>
        </w:rPr>
        <w:t>منتهى</w:t>
      </w:r>
      <w:r w:rsidRPr="00350C31">
        <w:rPr>
          <w:rFonts w:ascii="Arial" w:eastAsiaTheme="minorHAnsi" w:hAnsi="Arial" w:cs="Simplified Arabic"/>
          <w:b/>
          <w:bCs/>
          <w:sz w:val="32"/>
          <w:szCs w:val="32"/>
          <w:lang w:val="fr-FR"/>
        </w:rPr>
        <w:t xml:space="preserve"> </w:t>
      </w:r>
      <w:r w:rsidRPr="00350C31">
        <w:rPr>
          <w:rFonts w:ascii="Arial" w:eastAsiaTheme="minorHAnsi" w:hAnsi="Arial" w:cs="Simplified Arabic"/>
          <w:b/>
          <w:bCs/>
          <w:sz w:val="32"/>
          <w:szCs w:val="32"/>
          <w:rtl/>
          <w:lang w:val="fr-FR"/>
        </w:rPr>
        <w:t>الجموع</w:t>
      </w:r>
      <w:r w:rsidRPr="00350C31">
        <w:rPr>
          <w:rFonts w:ascii="Arial" w:eastAsiaTheme="minorHAnsi" w:hAnsi="Arial" w:cs="Simplified Arabic"/>
          <w:b/>
          <w:bCs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الصر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 xml:space="preserve">ف </w:t>
      </w:r>
      <w:r w:rsidRPr="00A0688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لعلة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واحدة</w:t>
      </w:r>
      <w:r w:rsidR="00350C3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،</w:t>
      </w:r>
      <w:proofErr w:type="spellEnd"/>
      <w:r w:rsidR="00350C3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فترفع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وعلامة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رفعها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الضمة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غير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تنو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وتُنصب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وعلامة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نصبها الفتحة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غير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تنو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ين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،</w:t>
      </w:r>
      <w:proofErr w:type="spellEnd"/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وتُجرُّ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وعلامة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جرِّها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الفتحة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نيابة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عن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الكسرة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من غير تنوين </w:t>
      </w:r>
      <w:proofErr w:type="spellStart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أيضا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،</w:t>
      </w:r>
      <w:proofErr w:type="spellEnd"/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كقولك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"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صل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يت في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مساجدَ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واسعةٍ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". </w:t>
      </w:r>
      <w:proofErr w:type="gramStart"/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أم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ّ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</w:t>
      </w:r>
      <w:proofErr w:type="gramEnd"/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إذا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عُرِّفَت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أو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أضيفت،</w:t>
      </w:r>
      <w:proofErr w:type="spellEnd"/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فتكون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علامة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جرِّها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حينئذ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الكسرة،</w:t>
      </w:r>
      <w:proofErr w:type="spellEnd"/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="006A7CA0">
        <w:rPr>
          <w:rFonts w:ascii="Arial" w:eastAsiaTheme="minorHAnsi" w:hAnsi="Arial" w:cs="Simplified Arabic"/>
          <w:sz w:val="32"/>
          <w:szCs w:val="32"/>
          <w:rtl/>
          <w:lang w:val="fr-FR"/>
        </w:rPr>
        <w:t>مث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ل:</w:t>
      </w:r>
      <w:proofErr w:type="spellEnd"/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"</w:t>
      </w:r>
      <w:proofErr w:type="spellEnd"/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صليت في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المساجدِ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"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،</w:t>
      </w:r>
      <w:proofErr w:type="spellEnd"/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صليت في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مساجدِ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الم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دينة</w:t>
      </w:r>
      <w:r w:rsidRPr="00A0688C">
        <w:rPr>
          <w:rFonts w:ascii="Calibri" w:eastAsiaTheme="minorHAnsi" w:hAnsi="Calibri" w:cs="Simplified Arabic"/>
          <w:sz w:val="32"/>
          <w:szCs w:val="32"/>
          <w:lang w:val="fr-FR"/>
        </w:rPr>
        <w:t>"</w:t>
      </w:r>
    </w:p>
    <w:p w:rsidR="004A42F5" w:rsidRDefault="004A42F5" w:rsidP="00295270">
      <w:pPr>
        <w:spacing w:line="240" w:lineRule="auto"/>
        <w:jc w:val="both"/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</w:pPr>
      <w:proofErr w:type="spellStart"/>
      <w:proofErr w:type="gramStart"/>
      <w:r w:rsidRPr="004A42F5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تطبيق</w:t>
      </w:r>
      <w:proofErr w:type="gramEnd"/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:</w:t>
      </w:r>
      <w:proofErr w:type="spellEnd"/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="000E267E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استخرج من الأمثلة الآتية الجمع وبيّن نوعه و</w:t>
      </w:r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علامة إعرابه:</w:t>
      </w:r>
    </w:p>
    <w:p w:rsidR="00AB6CC6" w:rsidRPr="007328DF" w:rsidRDefault="00AB6CC6" w:rsidP="007328DF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وَ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أقم الصلاة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طَرَفَ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النَّهَارِ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وَزُلَفًا</w:t>
      </w:r>
      <w:proofErr w:type="spellEnd"/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مِّنَ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ليل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إِنَّ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الْحَسَنَاتِ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يذهبن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السيئات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ذَ</w:t>
      </w:r>
      <w:r w:rsid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لك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ذكرى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لِل</w:t>
      </w:r>
      <w:r w:rsidR="00BC6C8E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ذّ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اكرين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"</w:t>
      </w:r>
    </w:p>
    <w:p w:rsidR="007328DF" w:rsidRDefault="007328DF" w:rsidP="007328DF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إنما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2A3AAD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ت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ذ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ك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ّ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ر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أولو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الألباب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EE29D8" w:rsidRDefault="00EE29D8" w:rsidP="007328DF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واذكروا الله في أيّام معدودات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FF3806" w:rsidRDefault="00FF3806" w:rsidP="007328DF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المال والبنون زينة الحياة الدنيا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B93549" w:rsidRDefault="00B93549" w:rsidP="007328DF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Pr="00B93549">
        <w:rPr>
          <w:rFonts w:cs="Simplified Arabic" w:hint="cs"/>
          <w:sz w:val="32"/>
          <w:szCs w:val="32"/>
          <w:rtl/>
        </w:rPr>
        <w:t>وإنهم</w:t>
      </w:r>
      <w:r w:rsidRPr="00B93549">
        <w:rPr>
          <w:rFonts w:cs="Simplified Arabic"/>
          <w:sz w:val="32"/>
          <w:szCs w:val="32"/>
          <w:rtl/>
        </w:rPr>
        <w:t xml:space="preserve"> عندنا لمن المصطفين </w:t>
      </w:r>
      <w:r w:rsidRPr="00B93549">
        <w:rPr>
          <w:rFonts w:cs="Simplified Arabic" w:hint="cs"/>
          <w:sz w:val="32"/>
          <w:szCs w:val="32"/>
          <w:rtl/>
        </w:rPr>
        <w:t>الأخيار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A336FD" w:rsidRDefault="00A336FD" w:rsidP="007328DF">
      <w:pPr>
        <w:spacing w:line="240" w:lineRule="auto"/>
        <w:jc w:val="both"/>
        <w:rPr>
          <w:rFonts w:cs="Simplified Arabic" w:hint="cs"/>
          <w:sz w:val="32"/>
          <w:szCs w:val="32"/>
          <w:rtl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A336FD">
        <w:rPr>
          <w:rFonts w:cs="Simplified Arabic"/>
          <w:sz w:val="32"/>
          <w:szCs w:val="32"/>
          <w:rtl/>
        </w:rPr>
        <w:t>شغلتنا أموالنا وأهلونا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A336FD" w:rsidRDefault="00A336FD" w:rsidP="007328DF">
      <w:pPr>
        <w:spacing w:line="240" w:lineRule="auto"/>
        <w:jc w:val="both"/>
        <w:rPr>
          <w:rFonts w:ascii="Arial" w:eastAsiaTheme="minorHAnsi" w:hAnsi="Arial" w:cs="Simplified Arabic" w:hint="cs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>
        <w:rPr>
          <w:rFonts w:cs="Simplified Arabic" w:hint="cs"/>
          <w:sz w:val="32"/>
          <w:szCs w:val="32"/>
          <w:rtl/>
        </w:rPr>
        <w:t>ف</w:t>
      </w:r>
      <w:r w:rsidRPr="00A336FD">
        <w:rPr>
          <w:rFonts w:cs="Simplified Arabic"/>
          <w:sz w:val="32"/>
          <w:szCs w:val="32"/>
          <w:rtl/>
        </w:rPr>
        <w:t>اصبر كما صبر أولو العزم من الرسل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AB57D8" w:rsidRPr="00AB57D8" w:rsidRDefault="00AB57D8" w:rsidP="007328DF">
      <w:pPr>
        <w:spacing w:line="240" w:lineRule="auto"/>
        <w:jc w:val="both"/>
        <w:rPr>
          <w:rFonts w:cs="Simplified Arabic" w:hint="cs"/>
          <w:sz w:val="32"/>
          <w:szCs w:val="32"/>
          <w:rtl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AB57D8">
        <w:rPr>
          <w:rFonts w:cs="Simplified Arabic"/>
          <w:sz w:val="32"/>
          <w:szCs w:val="32"/>
          <w:rtl/>
        </w:rPr>
        <w:t>ولقد زينا السماء الدنيا بمصابيح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4A42F5" w:rsidRPr="004A42F5" w:rsidRDefault="004A42F5" w:rsidP="004A42F5">
      <w:pPr>
        <w:spacing w:line="240" w:lineRule="auto"/>
        <w:jc w:val="both"/>
        <w:rPr>
          <w:rFonts w:ascii="Traditional Arabic" w:hAnsi="Traditional Arabic" w:cs="Simplified Arabic"/>
          <w:b/>
          <w:bCs/>
          <w:sz w:val="32"/>
          <w:szCs w:val="32"/>
          <w:lang w:bidi="ar-DZ"/>
        </w:rPr>
      </w:pPr>
    </w:p>
    <w:sectPr w:rsidR="004A42F5" w:rsidRPr="004A42F5" w:rsidSect="000A084D">
      <w:pgSz w:w="11906" w:h="16838"/>
      <w:pgMar w:top="709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DB4"/>
    <w:multiLevelType w:val="hybridMultilevel"/>
    <w:tmpl w:val="A7D4E586"/>
    <w:lvl w:ilvl="0" w:tplc="AD6EE466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11FAF"/>
    <w:multiLevelType w:val="hybridMultilevel"/>
    <w:tmpl w:val="BF5CD1F6"/>
    <w:lvl w:ilvl="0" w:tplc="6526D5C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73967"/>
    <w:multiLevelType w:val="hybridMultilevel"/>
    <w:tmpl w:val="5A886DC0"/>
    <w:lvl w:ilvl="0" w:tplc="E4A6316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084D"/>
    <w:rsid w:val="0000545D"/>
    <w:rsid w:val="00053975"/>
    <w:rsid w:val="00054AA7"/>
    <w:rsid w:val="000A084D"/>
    <w:rsid w:val="000E267E"/>
    <w:rsid w:val="00282DB8"/>
    <w:rsid w:val="00295270"/>
    <w:rsid w:val="002A3AAD"/>
    <w:rsid w:val="00350C31"/>
    <w:rsid w:val="00390F1A"/>
    <w:rsid w:val="00494F64"/>
    <w:rsid w:val="004A42F5"/>
    <w:rsid w:val="006344A2"/>
    <w:rsid w:val="00636D59"/>
    <w:rsid w:val="006A7CA0"/>
    <w:rsid w:val="007328DF"/>
    <w:rsid w:val="00773C45"/>
    <w:rsid w:val="008C59EC"/>
    <w:rsid w:val="008D0482"/>
    <w:rsid w:val="009827DA"/>
    <w:rsid w:val="00A0688C"/>
    <w:rsid w:val="00A336FD"/>
    <w:rsid w:val="00AA6B38"/>
    <w:rsid w:val="00AB57D8"/>
    <w:rsid w:val="00AB6CC6"/>
    <w:rsid w:val="00B92033"/>
    <w:rsid w:val="00B93549"/>
    <w:rsid w:val="00BA05D7"/>
    <w:rsid w:val="00BC6C8E"/>
    <w:rsid w:val="00CE2D2B"/>
    <w:rsid w:val="00CF6B16"/>
    <w:rsid w:val="00D01B2A"/>
    <w:rsid w:val="00D27CE0"/>
    <w:rsid w:val="00E33C40"/>
    <w:rsid w:val="00E82B71"/>
    <w:rsid w:val="00EA65CC"/>
    <w:rsid w:val="00EE29D8"/>
    <w:rsid w:val="00EF1090"/>
    <w:rsid w:val="00F0762C"/>
    <w:rsid w:val="00F21DED"/>
    <w:rsid w:val="00F50775"/>
    <w:rsid w:val="00F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4D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42</cp:revision>
  <dcterms:created xsi:type="dcterms:W3CDTF">2021-02-24T14:44:00Z</dcterms:created>
  <dcterms:modified xsi:type="dcterms:W3CDTF">2021-02-26T19:29:00Z</dcterms:modified>
</cp:coreProperties>
</file>