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907AC2" w14:textId="7D2E6217" w:rsidR="00E249D3" w:rsidRDefault="00E249D3" w:rsidP="00344F18">
      <w:pPr>
        <w:bidi/>
        <w:spacing w:line="276" w:lineRule="auto"/>
        <w:ind w:left="-426" w:right="-284"/>
        <w:jc w:val="center"/>
        <w:rPr>
          <w:rFonts w:ascii="Simplified Arabic" w:hAnsi="Simplified Arabic" w:cs="Simplified Arabic"/>
          <w:b/>
          <w:bCs/>
          <w:sz w:val="36"/>
          <w:szCs w:val="36"/>
          <w:rtl/>
          <w:lang w:bidi="ar-DZ"/>
        </w:rPr>
      </w:pPr>
      <w:r>
        <w:rPr>
          <w:rFonts w:ascii="Simplified Arabic" w:hAnsi="Simplified Arabic" w:cs="Simplified Arabic"/>
          <w:b/>
          <w:bCs/>
          <w:noProof/>
          <w:sz w:val="36"/>
          <w:szCs w:val="36"/>
          <w:lang w:bidi="ar-DZ"/>
        </w:rPr>
        <w:drawing>
          <wp:inline distT="0" distB="0" distL="0" distR="0" wp14:anchorId="3693F0AA" wp14:editId="589AFB65">
            <wp:extent cx="1374140" cy="1009650"/>
            <wp:effectExtent l="0" t="0" r="0" b="0"/>
            <wp:docPr id="156443716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4140" cy="1009650"/>
                    </a:xfrm>
                    <a:prstGeom prst="rect">
                      <a:avLst/>
                    </a:prstGeom>
                    <a:noFill/>
                  </pic:spPr>
                </pic:pic>
              </a:graphicData>
            </a:graphic>
          </wp:inline>
        </w:drawing>
      </w:r>
    </w:p>
    <w:p w14:paraId="4A01FFDE" w14:textId="1B11DC32" w:rsidR="00E249D3" w:rsidRPr="00BB44FD" w:rsidRDefault="00E249D3" w:rsidP="00FE482A">
      <w:pPr>
        <w:bidi/>
        <w:spacing w:line="240" w:lineRule="auto"/>
        <w:ind w:left="-426" w:right="-284"/>
        <w:jc w:val="center"/>
        <w:rPr>
          <w:rFonts w:ascii="Simplified Arabic" w:hAnsi="Simplified Arabic" w:cs="Simplified Arabic"/>
          <w:b/>
          <w:bCs/>
          <w:sz w:val="56"/>
          <w:szCs w:val="56"/>
          <w:rtl/>
          <w:lang w:bidi="ar-DZ"/>
        </w:rPr>
      </w:pPr>
      <w:r w:rsidRPr="00BB44FD">
        <w:rPr>
          <w:rFonts w:ascii="Simplified Arabic" w:hAnsi="Simplified Arabic" w:cs="Simplified Arabic" w:hint="cs"/>
          <w:b/>
          <w:bCs/>
          <w:sz w:val="56"/>
          <w:szCs w:val="56"/>
          <w:rtl/>
          <w:lang w:bidi="ar-DZ"/>
        </w:rPr>
        <w:t xml:space="preserve">مخاطر المخدرات  </w:t>
      </w:r>
    </w:p>
    <w:p w14:paraId="7F6BF000" w14:textId="77777777" w:rsidR="00E249D3" w:rsidRDefault="00E249D3" w:rsidP="00FE482A">
      <w:pPr>
        <w:bidi/>
        <w:spacing w:line="240" w:lineRule="auto"/>
        <w:ind w:left="-426" w:right="-284"/>
        <w:jc w:val="center"/>
        <w:rPr>
          <w:rFonts w:ascii="Simplified Arabic" w:hAnsi="Simplified Arabic" w:cs="Simplified Arabic"/>
          <w:b/>
          <w:bCs/>
          <w:rtl/>
          <w:lang w:bidi="ar-DZ"/>
        </w:rPr>
      </w:pPr>
      <w:r w:rsidRPr="00E249D3">
        <w:rPr>
          <w:rFonts w:ascii="Simplified Arabic" w:hAnsi="Simplified Arabic" w:cs="Simplified Arabic" w:hint="cs"/>
          <w:b/>
          <w:bCs/>
          <w:rtl/>
          <w:lang w:bidi="ar-DZ"/>
        </w:rPr>
        <w:t>السنة الثالثة علم النفس العيادي</w:t>
      </w:r>
    </w:p>
    <w:p w14:paraId="048F15A0" w14:textId="6AE32749" w:rsidR="00E249D3" w:rsidRPr="00E249D3" w:rsidRDefault="00000000" w:rsidP="00FE482A">
      <w:pPr>
        <w:bidi/>
        <w:spacing w:line="240" w:lineRule="auto"/>
        <w:ind w:left="-426" w:right="-284"/>
        <w:jc w:val="center"/>
        <w:rPr>
          <w:rFonts w:ascii="Simplified Arabic" w:hAnsi="Simplified Arabic" w:cs="Simplified Arabic"/>
          <w:b/>
          <w:bCs/>
          <w:rtl/>
          <w:lang w:bidi="ar-DZ"/>
        </w:rPr>
      </w:pPr>
      <w:r>
        <w:rPr>
          <w:rFonts w:ascii="Simplified Arabic" w:hAnsi="Simplified Arabic" w:cs="Simplified Arabic"/>
          <w:b/>
          <w:bCs/>
          <w:lang w:bidi="ar-DZ"/>
        </w:rPr>
        <w:pict w14:anchorId="2766FBF4">
          <v:rect id="_x0000_i1025" style="width:0;height:1.5pt" o:hralign="center" o:hrstd="t" o:hr="t" fillcolor="#a0a0a0" stroked="f"/>
        </w:pict>
      </w:r>
    </w:p>
    <w:p w14:paraId="19A91B41" w14:textId="66C260A1" w:rsidR="00344F18" w:rsidRPr="00344F18" w:rsidRDefault="00344F18" w:rsidP="00E249D3">
      <w:pPr>
        <w:bidi/>
        <w:spacing w:line="276" w:lineRule="auto"/>
        <w:ind w:left="-426" w:right="-284"/>
        <w:jc w:val="center"/>
        <w:rPr>
          <w:rFonts w:ascii="Simplified Arabic" w:hAnsi="Simplified Arabic" w:cs="Simplified Arabic"/>
          <w:b/>
          <w:bCs/>
          <w:sz w:val="36"/>
          <w:szCs w:val="36"/>
          <w:lang w:bidi="ar-DZ"/>
        </w:rPr>
      </w:pPr>
      <w:r w:rsidRPr="00344F18">
        <w:rPr>
          <w:rFonts w:ascii="Simplified Arabic" w:hAnsi="Simplified Arabic" w:cs="Simplified Arabic"/>
          <w:b/>
          <w:bCs/>
          <w:sz w:val="36"/>
          <w:szCs w:val="36"/>
          <w:rtl/>
          <w:lang w:bidi="ar-DZ"/>
        </w:rPr>
        <w:t>المحاضرة الأولى</w:t>
      </w:r>
    </w:p>
    <w:p w14:paraId="07874FC1" w14:textId="4A156DDC" w:rsidR="00344F18" w:rsidRPr="00FE482A" w:rsidRDefault="00344F18" w:rsidP="00344F18">
      <w:pPr>
        <w:bidi/>
        <w:spacing w:line="276" w:lineRule="auto"/>
        <w:ind w:left="-426" w:right="-284"/>
        <w:jc w:val="both"/>
        <w:rPr>
          <w:rFonts w:ascii="Simplified Arabic" w:hAnsi="Simplified Arabic" w:cs="Simplified Arabic"/>
          <w:b/>
          <w:bCs/>
          <w:sz w:val="32"/>
          <w:szCs w:val="32"/>
          <w:lang w:bidi="ar-DZ"/>
        </w:rPr>
      </w:pPr>
      <w:r w:rsidRPr="00FE482A">
        <w:rPr>
          <w:rFonts w:ascii="Simplified Arabic" w:hAnsi="Simplified Arabic" w:cs="Simplified Arabic"/>
          <w:b/>
          <w:bCs/>
          <w:sz w:val="32"/>
          <w:szCs w:val="32"/>
          <w:rtl/>
          <w:lang w:bidi="ar-DZ"/>
        </w:rPr>
        <w:t>المقدمة</w:t>
      </w:r>
      <w:r w:rsidR="00FE482A">
        <w:rPr>
          <w:rFonts w:ascii="Simplified Arabic" w:hAnsi="Simplified Arabic" w:cs="Simplified Arabic" w:hint="cs"/>
          <w:b/>
          <w:bCs/>
          <w:sz w:val="32"/>
          <w:szCs w:val="32"/>
          <w:rtl/>
          <w:lang w:bidi="ar-DZ"/>
        </w:rPr>
        <w:t>:</w:t>
      </w:r>
    </w:p>
    <w:p w14:paraId="6D0B48FF" w14:textId="77777777" w:rsidR="00344F18" w:rsidRPr="00FD44F3" w:rsidRDefault="00344F18" w:rsidP="00344F18">
      <w:pPr>
        <w:bidi/>
        <w:spacing w:line="276" w:lineRule="auto"/>
        <w:ind w:left="-426" w:right="-284"/>
        <w:jc w:val="both"/>
        <w:rPr>
          <w:rFonts w:ascii="Simplified Arabic" w:hAnsi="Simplified Arabic" w:cs="Simplified Arabic"/>
          <w:sz w:val="28"/>
          <w:szCs w:val="28"/>
          <w:lang w:bidi="ar-DZ"/>
        </w:rPr>
      </w:pPr>
      <w:r w:rsidRPr="00FD44F3">
        <w:rPr>
          <w:rFonts w:ascii="Simplified Arabic" w:hAnsi="Simplified Arabic" w:cs="Simplified Arabic"/>
          <w:sz w:val="28"/>
          <w:szCs w:val="28"/>
          <w:rtl/>
          <w:lang w:bidi="ar-DZ"/>
        </w:rPr>
        <w:t>المخدرات عبارة عن مواد كيميائية تؤثر على وظائف الجسم والعقل، وتشمل المخدرات غير القانونية، مثل الهيروين والكوكايين، والأدوية المشروعة التي يتم إساءة استخدامها، مثل الأقراص المهدئة والمنبهات. يمكن أن تؤدي إساءة استخدام المخدرات إلى مجموعة من المشاكل الصحية والاجتماعية والقانونية الخطيرة</w:t>
      </w:r>
      <w:r w:rsidRPr="00FD44F3">
        <w:rPr>
          <w:rFonts w:ascii="Simplified Arabic" w:hAnsi="Simplified Arabic" w:cs="Simplified Arabic"/>
          <w:sz w:val="28"/>
          <w:szCs w:val="28"/>
          <w:lang w:bidi="ar-DZ"/>
        </w:rPr>
        <w:t xml:space="preserve"> (Smith, 2022)</w:t>
      </w:r>
    </w:p>
    <w:p w14:paraId="64FC4D14" w14:textId="3090A179" w:rsidR="00344F18" w:rsidRPr="00FD44F3" w:rsidRDefault="00344F18" w:rsidP="00344F18">
      <w:pPr>
        <w:bidi/>
        <w:spacing w:line="276" w:lineRule="auto"/>
        <w:ind w:left="-426" w:right="-284"/>
        <w:jc w:val="both"/>
        <w:rPr>
          <w:rFonts w:ascii="Simplified Arabic" w:hAnsi="Simplified Arabic" w:cs="Simplified Arabic"/>
          <w:sz w:val="28"/>
          <w:szCs w:val="28"/>
          <w:rtl/>
          <w:lang w:bidi="ar-DZ"/>
        </w:rPr>
      </w:pPr>
      <w:r w:rsidRPr="00FD44F3">
        <w:rPr>
          <w:rFonts w:ascii="Simplified Arabic" w:hAnsi="Simplified Arabic" w:cs="Simplified Arabic"/>
          <w:sz w:val="28"/>
          <w:szCs w:val="28"/>
          <w:rtl/>
          <w:lang w:bidi="ar-DZ"/>
        </w:rPr>
        <w:t>أحد أكبر المخاطر المرتبطة بالمخدرات هو الإدمان. يمكن أن يؤدي الإدمان إلى تغييرات في المخ تجعل من الصعب على الشخص التوقف عن تناول المخدرات، مما يؤدي إلى سلوكيات متطرفة للحصول على المزيد</w:t>
      </w:r>
      <w:r w:rsidRPr="00FD44F3">
        <w:rPr>
          <w:rFonts w:ascii="Simplified Arabic" w:hAnsi="Simplified Arabic" w:cs="Simplified Arabic"/>
          <w:sz w:val="28"/>
          <w:szCs w:val="28"/>
          <w:lang w:bidi="ar-DZ"/>
        </w:rPr>
        <w:t xml:space="preserve"> (Jones, </w:t>
      </w:r>
      <w:r w:rsidR="001B2BDC" w:rsidRPr="00FD44F3">
        <w:rPr>
          <w:rFonts w:ascii="Simplified Arabic" w:hAnsi="Simplified Arabic" w:cs="Simplified Arabic"/>
          <w:sz w:val="28"/>
          <w:szCs w:val="28"/>
          <w:lang w:bidi="ar-DZ"/>
        </w:rPr>
        <w:t>2021</w:t>
      </w:r>
      <w:r w:rsidR="001B2BDC">
        <w:rPr>
          <w:rFonts w:ascii="Simplified Arabic" w:hAnsi="Simplified Arabic" w:cs="Simplified Arabic"/>
          <w:sz w:val="28"/>
          <w:szCs w:val="28"/>
          <w:lang w:bidi="ar-DZ"/>
        </w:rPr>
        <w:t>)</w:t>
      </w:r>
      <w:r w:rsidR="001B2BDC" w:rsidRPr="00FD44F3">
        <w:rPr>
          <w:rFonts w:ascii="Simplified Arabic" w:hAnsi="Simplified Arabic" w:cs="Simplified Arabic" w:hint="cs"/>
          <w:sz w:val="28"/>
          <w:szCs w:val="28"/>
          <w:rtl/>
          <w:lang w:bidi="ar-DZ"/>
        </w:rPr>
        <w:t xml:space="preserve"> كم</w:t>
      </w:r>
      <w:r w:rsidR="001B2BDC" w:rsidRPr="00FD44F3">
        <w:rPr>
          <w:rFonts w:ascii="Simplified Arabic" w:hAnsi="Simplified Arabic" w:cs="Simplified Arabic" w:hint="eastAsia"/>
          <w:sz w:val="28"/>
          <w:szCs w:val="28"/>
          <w:rtl/>
          <w:lang w:bidi="ar-DZ"/>
        </w:rPr>
        <w:t>ا</w:t>
      </w:r>
      <w:r w:rsidRPr="00FD44F3">
        <w:rPr>
          <w:rFonts w:ascii="Simplified Arabic" w:hAnsi="Simplified Arabic" w:cs="Simplified Arabic"/>
          <w:sz w:val="28"/>
          <w:szCs w:val="28"/>
          <w:rtl/>
          <w:lang w:bidi="ar-DZ"/>
        </w:rPr>
        <w:t xml:space="preserve"> أن الإدمان على المخدرات يمكن أن يؤدي إلى مشاكل صحية خطيرة، مثل الجرعات الزائدة والسرطان والأمراض المنقولة عن طريق الحقن</w:t>
      </w:r>
      <w:r w:rsidRPr="00FD44F3">
        <w:rPr>
          <w:rFonts w:ascii="Simplified Arabic" w:hAnsi="Simplified Arabic" w:cs="Simplified Arabic"/>
          <w:sz w:val="28"/>
          <w:szCs w:val="28"/>
          <w:lang w:bidi="ar-DZ"/>
        </w:rPr>
        <w:t xml:space="preserve"> (Williams, 2023).</w:t>
      </w:r>
    </w:p>
    <w:p w14:paraId="3E25EE94" w14:textId="77777777" w:rsidR="00344F18" w:rsidRPr="00FD44F3" w:rsidRDefault="00344F18" w:rsidP="00344F18">
      <w:pPr>
        <w:bidi/>
        <w:spacing w:line="276" w:lineRule="auto"/>
        <w:ind w:left="-426" w:right="-284"/>
        <w:jc w:val="both"/>
        <w:rPr>
          <w:rFonts w:ascii="Simplified Arabic" w:hAnsi="Simplified Arabic" w:cs="Simplified Arabic"/>
          <w:sz w:val="28"/>
          <w:szCs w:val="28"/>
          <w:rtl/>
          <w:lang w:bidi="ar-DZ"/>
        </w:rPr>
      </w:pPr>
      <w:r w:rsidRPr="00FD44F3">
        <w:rPr>
          <w:rFonts w:ascii="Simplified Arabic" w:hAnsi="Simplified Arabic" w:cs="Simplified Arabic"/>
          <w:sz w:val="28"/>
          <w:szCs w:val="28"/>
          <w:rtl/>
          <w:lang w:bidi="ar-DZ"/>
        </w:rPr>
        <w:t>بالإضافة إلى الإدمان، تنطوي المخدرات على مخاطر أخرى، مثل العنف والجريمة والمشاكل المالية والعائلية. يمكن أن يؤدي إساءة استخدام المخدرات إلى زيادة العنف والجريمة، حيث يلجأ المدمنون إلى ارتكاب جرائم للحصول على المزيد من المخدرات</w:t>
      </w:r>
      <w:r w:rsidRPr="00FD44F3">
        <w:rPr>
          <w:rFonts w:ascii="Simplified Arabic" w:hAnsi="Simplified Arabic" w:cs="Simplified Arabic"/>
          <w:sz w:val="28"/>
          <w:szCs w:val="28"/>
          <w:lang w:bidi="ar-DZ"/>
        </w:rPr>
        <w:t xml:space="preserve"> (Miller, 2022). </w:t>
      </w:r>
      <w:r w:rsidRPr="00FD44F3">
        <w:rPr>
          <w:rFonts w:ascii="Simplified Arabic" w:hAnsi="Simplified Arabic" w:cs="Simplified Arabic"/>
          <w:sz w:val="28"/>
          <w:szCs w:val="28"/>
          <w:rtl/>
          <w:lang w:bidi="ar-DZ"/>
        </w:rPr>
        <w:t>كما أن المخدرات يمكن أن تؤدي إلى مشاكل مالية خطيرة نظرًا لتكاليف المواد المخدرة والفقدان المحتمل للوظيفة</w:t>
      </w:r>
      <w:r w:rsidRPr="00FD44F3">
        <w:rPr>
          <w:rFonts w:ascii="Simplified Arabic" w:hAnsi="Simplified Arabic" w:cs="Simplified Arabic"/>
          <w:sz w:val="28"/>
          <w:szCs w:val="28"/>
          <w:lang w:bidi="ar-DZ"/>
        </w:rPr>
        <w:t xml:space="preserve"> (Davis, 2023).</w:t>
      </w:r>
    </w:p>
    <w:p w14:paraId="503E7656" w14:textId="77777777" w:rsidR="00344F18" w:rsidRPr="00A905BF" w:rsidRDefault="00344F18" w:rsidP="00344F18">
      <w:pPr>
        <w:bidi/>
        <w:spacing w:line="276" w:lineRule="auto"/>
        <w:ind w:left="-426" w:right="-284"/>
        <w:jc w:val="both"/>
        <w:rPr>
          <w:rFonts w:ascii="Simplified Arabic" w:hAnsi="Simplified Arabic" w:cs="Simplified Arabic"/>
          <w:sz w:val="28"/>
          <w:szCs w:val="28"/>
          <w:lang w:bidi="ar-DZ"/>
        </w:rPr>
      </w:pPr>
      <w:r w:rsidRPr="00FD44F3">
        <w:rPr>
          <w:rFonts w:ascii="Simplified Arabic" w:hAnsi="Simplified Arabic" w:cs="Simplified Arabic"/>
          <w:sz w:val="28"/>
          <w:szCs w:val="28"/>
          <w:rtl/>
          <w:lang w:bidi="ar-DZ"/>
        </w:rPr>
        <w:t>في النهاية، فإن المخدرات تشكل تهديدًا خطيرًا للصحة والسلامة العامة. من الضروري توعية الناس بمخاطر المخدرات والاستثمار في برامج الوقاية والعلاج لمساعدة المدمنين على التعافي</w:t>
      </w:r>
      <w:r w:rsidRPr="00FD44F3">
        <w:rPr>
          <w:rFonts w:ascii="Simplified Arabic" w:hAnsi="Simplified Arabic" w:cs="Simplified Arabic"/>
          <w:sz w:val="28"/>
          <w:szCs w:val="28"/>
          <w:lang w:bidi="ar-DZ"/>
        </w:rPr>
        <w:t xml:space="preserve"> (Johnson, 2024).</w:t>
      </w:r>
    </w:p>
    <w:p w14:paraId="074EA187" w14:textId="2C1D3CF9" w:rsidR="00344F18" w:rsidRDefault="00344F18" w:rsidP="00F52A99">
      <w:pPr>
        <w:bidi/>
        <w:spacing w:line="276" w:lineRule="auto"/>
        <w:ind w:left="-426" w:right="-284"/>
        <w:jc w:val="both"/>
        <w:rPr>
          <w:rFonts w:ascii="Simplified Arabic" w:hAnsi="Simplified Arabic" w:cs="Simplified Arabic"/>
          <w:sz w:val="28"/>
          <w:szCs w:val="28"/>
          <w:lang w:bidi="ar-DZ"/>
        </w:rPr>
      </w:pPr>
      <w:r w:rsidRPr="001A7E7D">
        <w:rPr>
          <w:rFonts w:ascii="Simplified Arabic" w:hAnsi="Simplified Arabic" w:cs="Simplified Arabic"/>
          <w:sz w:val="28"/>
          <w:szCs w:val="28"/>
          <w:rtl/>
          <w:lang w:bidi="ar-DZ"/>
        </w:rPr>
        <w:lastRenderedPageBreak/>
        <w:t>تُشكل المخدرات خطرًا كبيرًا على المجتمع، حيث تؤدي إلى العديد من المشاكل الصحية والنفسية والاجتماعية والقانونية والاقتصادية. فهي تُعرف على أنها "أي مادة طبيعية أو صناعية تؤثر على وظائف الجسم والعقل عند تعاطيه</w:t>
      </w:r>
      <w:r w:rsidR="005F7A25">
        <w:rPr>
          <w:rFonts w:ascii="Simplified Arabic" w:hAnsi="Simplified Arabic" w:cs="Simplified Arabic" w:hint="cs"/>
          <w:sz w:val="28"/>
          <w:szCs w:val="28"/>
          <w:rtl/>
          <w:lang w:bidi="ar-DZ"/>
        </w:rPr>
        <w:t> </w:t>
      </w:r>
      <w:r w:rsidR="005F7A25">
        <w:rPr>
          <w:rFonts w:ascii="Simplified Arabic" w:hAnsi="Simplified Arabic" w:cs="Simplified Arabic"/>
          <w:sz w:val="28"/>
          <w:szCs w:val="28"/>
          <w:lang w:bidi="ar-DZ"/>
        </w:rPr>
        <w:t>,</w:t>
      </w:r>
      <w:r w:rsidRPr="001A7E7D">
        <w:rPr>
          <w:rFonts w:ascii="Simplified Arabic" w:hAnsi="Simplified Arabic" w:cs="Simplified Arabic"/>
          <w:sz w:val="28"/>
          <w:szCs w:val="28"/>
          <w:lang w:bidi="ar-DZ"/>
        </w:rPr>
        <w:t>American Psychiatric Association, 2013</w:t>
      </w:r>
      <w:r w:rsidR="00210BD5">
        <w:rPr>
          <w:rFonts w:ascii="Simplified Arabic" w:hAnsi="Simplified Arabic" w:cs="Simplified Arabic"/>
          <w:sz w:val="28"/>
          <w:szCs w:val="28"/>
          <w:lang w:bidi="ar-DZ"/>
        </w:rPr>
        <w:t>)</w:t>
      </w:r>
      <w:r w:rsidR="00CF73A7" w:rsidRPr="00CF73A7">
        <w:rPr>
          <w:rFonts w:ascii="Simplified Arabic" w:hAnsi="Simplified Arabic" w:cs="Simplified Arabic"/>
          <w:sz w:val="28"/>
          <w:szCs w:val="28"/>
          <w:rtl/>
          <w:lang w:bidi="ar-DZ"/>
        </w:rPr>
        <w:t xml:space="preserve"> ص 481</w:t>
      </w:r>
      <w:r w:rsidR="00210BD5">
        <w:rPr>
          <w:rFonts w:ascii="Simplified Arabic" w:hAnsi="Simplified Arabic" w:cs="Simplified Arabic"/>
          <w:sz w:val="28"/>
          <w:szCs w:val="28"/>
          <w:lang w:bidi="ar-DZ"/>
        </w:rPr>
        <w:t xml:space="preserve"> </w:t>
      </w:r>
      <w:r w:rsidR="00BA7B48">
        <w:rPr>
          <w:rFonts w:ascii="Simplified Arabic" w:hAnsi="Simplified Arabic" w:cs="Simplified Arabic"/>
          <w:sz w:val="28"/>
          <w:szCs w:val="28"/>
          <w:lang w:bidi="ar-DZ"/>
        </w:rPr>
        <w:t>(</w:t>
      </w:r>
      <w:r w:rsidR="00BA7B48">
        <w:rPr>
          <w:rFonts w:ascii="Simplified Arabic" w:hAnsi="Simplified Arabic" w:cs="Simplified Arabic"/>
          <w:sz w:val="28"/>
          <w:szCs w:val="28"/>
          <w:rtl/>
          <w:lang w:bidi="ar-DZ"/>
        </w:rPr>
        <w:t>ويمكن</w:t>
      </w:r>
      <w:r w:rsidRPr="001A7E7D">
        <w:rPr>
          <w:rFonts w:ascii="Simplified Arabic" w:hAnsi="Simplified Arabic" w:cs="Simplified Arabic"/>
          <w:sz w:val="28"/>
          <w:szCs w:val="28"/>
          <w:rtl/>
          <w:lang w:bidi="ar-DZ"/>
        </w:rPr>
        <w:t xml:space="preserve"> أن تؤدي إلى حالة الإدمان، وهي حالة من السلوك المرضي يتميز بالرغبة القهرية في تعاطي المخدرات رغم العواقب الضارة</w:t>
      </w:r>
      <w:r w:rsidRPr="001A7E7D">
        <w:rPr>
          <w:rFonts w:ascii="Simplified Arabic" w:hAnsi="Simplified Arabic" w:cs="Simplified Arabic"/>
          <w:sz w:val="28"/>
          <w:szCs w:val="28"/>
          <w:lang w:bidi="ar-DZ"/>
        </w:rPr>
        <w:t xml:space="preserve"> American</w:t>
      </w:r>
      <w:r w:rsidR="00210BD5">
        <w:rPr>
          <w:rFonts w:ascii="Simplified Arabic" w:hAnsi="Simplified Arabic" w:cs="Simplified Arabic"/>
          <w:sz w:val="28"/>
          <w:szCs w:val="28"/>
          <w:lang w:bidi="ar-DZ"/>
        </w:rPr>
        <w:t>)</w:t>
      </w:r>
      <w:r w:rsidRPr="001A7E7D">
        <w:rPr>
          <w:rFonts w:ascii="Simplified Arabic" w:hAnsi="Simplified Arabic" w:cs="Simplified Arabic"/>
          <w:sz w:val="28"/>
          <w:szCs w:val="28"/>
          <w:lang w:bidi="ar-DZ"/>
        </w:rPr>
        <w:t xml:space="preserve"> Psychiatric Association, 2013</w:t>
      </w:r>
      <w:r w:rsidRPr="001A7E7D">
        <w:rPr>
          <w:rFonts w:ascii="Simplified Arabic" w:hAnsi="Simplified Arabic" w:cs="Simplified Arabic"/>
          <w:sz w:val="28"/>
          <w:szCs w:val="28"/>
          <w:rtl/>
          <w:lang w:bidi="ar-DZ"/>
        </w:rPr>
        <w:t>، ص 483</w:t>
      </w:r>
      <w:r w:rsidR="00210BD5">
        <w:rPr>
          <w:rFonts w:ascii="Simplified Arabic" w:hAnsi="Simplified Arabic" w:cs="Simplified Arabic"/>
          <w:sz w:val="28"/>
          <w:szCs w:val="28"/>
          <w:lang w:bidi="ar-DZ"/>
        </w:rPr>
        <w:t xml:space="preserve"> (</w:t>
      </w:r>
      <w:r w:rsidRPr="001A7E7D">
        <w:rPr>
          <w:rFonts w:ascii="Simplified Arabic" w:hAnsi="Simplified Arabic" w:cs="Simplified Arabic"/>
          <w:sz w:val="28"/>
          <w:szCs w:val="28"/>
          <w:rtl/>
          <w:lang w:bidi="ar-DZ"/>
        </w:rPr>
        <w:t>كما تسبب المخدرات مشاكل صحية مثل أمراض الجهاز التنفسي والقلب والكبد والمخ والجهاز العصبي</w:t>
      </w:r>
      <w:r w:rsidRPr="001A7E7D">
        <w:rPr>
          <w:rFonts w:ascii="Simplified Arabic" w:hAnsi="Simplified Arabic" w:cs="Simplified Arabic"/>
          <w:sz w:val="28"/>
          <w:szCs w:val="28"/>
          <w:lang w:bidi="ar-DZ"/>
        </w:rPr>
        <w:t>National Institute on Drug Abuse [NIDA]</w:t>
      </w:r>
      <w:r w:rsidR="00BA7B48">
        <w:rPr>
          <w:rFonts w:ascii="Simplified Arabic" w:hAnsi="Simplified Arabic" w:cs="Simplified Arabic"/>
          <w:sz w:val="28"/>
          <w:szCs w:val="28"/>
          <w:lang w:bidi="ar-DZ"/>
        </w:rPr>
        <w:t>)</w:t>
      </w:r>
      <w:r w:rsidRPr="001A7E7D">
        <w:rPr>
          <w:rFonts w:ascii="Simplified Arabic" w:hAnsi="Simplified Arabic" w:cs="Simplified Arabic"/>
          <w:sz w:val="28"/>
          <w:szCs w:val="28"/>
          <w:rtl/>
          <w:lang w:bidi="ar-DZ"/>
        </w:rPr>
        <w:t xml:space="preserve"> 2018</w:t>
      </w:r>
      <w:r w:rsidR="00FF51E5">
        <w:rPr>
          <w:rFonts w:ascii="Simplified Arabic" w:hAnsi="Simplified Arabic" w:cs="Simplified Arabic"/>
          <w:sz w:val="28"/>
          <w:szCs w:val="28"/>
          <w:lang w:bidi="ar-DZ"/>
        </w:rPr>
        <w:t>(</w:t>
      </w:r>
      <w:r w:rsidR="00BA7B48">
        <w:rPr>
          <w:rFonts w:ascii="Simplified Arabic" w:hAnsi="Simplified Arabic" w:cs="Simplified Arabic"/>
          <w:sz w:val="28"/>
          <w:szCs w:val="28"/>
          <w:lang w:bidi="ar-DZ"/>
        </w:rPr>
        <w:t xml:space="preserve"> </w:t>
      </w:r>
      <w:r w:rsidRPr="001A7E7D">
        <w:rPr>
          <w:rFonts w:ascii="Simplified Arabic" w:hAnsi="Simplified Arabic" w:cs="Simplified Arabic"/>
          <w:sz w:val="28"/>
          <w:szCs w:val="28"/>
          <w:rtl/>
          <w:lang w:bidi="ar-DZ"/>
        </w:rPr>
        <w:t>بالإضافة إلى مشاكل نفسية كالقلق والاكتئاب وانفصام الشخصية والهلوسات</w:t>
      </w:r>
      <w:r w:rsidRPr="001A7E7D">
        <w:rPr>
          <w:rFonts w:ascii="Simplified Arabic" w:hAnsi="Simplified Arabic" w:cs="Simplified Arabic"/>
          <w:sz w:val="28"/>
          <w:szCs w:val="28"/>
          <w:lang w:bidi="ar-DZ"/>
        </w:rPr>
        <w:t>NIDA</w:t>
      </w:r>
      <w:r w:rsidR="00F52A99">
        <w:rPr>
          <w:rFonts w:ascii="Simplified Arabic" w:hAnsi="Simplified Arabic" w:cs="Simplified Arabic"/>
          <w:sz w:val="28"/>
          <w:szCs w:val="28"/>
          <w:lang w:bidi="ar-DZ"/>
        </w:rPr>
        <w:t>)</w:t>
      </w:r>
      <w:r w:rsidRPr="001A7E7D">
        <w:rPr>
          <w:rFonts w:ascii="Simplified Arabic" w:hAnsi="Simplified Arabic" w:cs="Simplified Arabic"/>
          <w:sz w:val="28"/>
          <w:szCs w:val="28"/>
          <w:rtl/>
          <w:lang w:bidi="ar-DZ"/>
        </w:rPr>
        <w:t>، 2018</w:t>
      </w:r>
      <w:r w:rsidRPr="001A7E7D">
        <w:rPr>
          <w:rFonts w:ascii="Simplified Arabic" w:hAnsi="Simplified Arabic" w:cs="Simplified Arabic"/>
          <w:sz w:val="28"/>
          <w:szCs w:val="28"/>
          <w:lang w:bidi="ar-DZ"/>
        </w:rPr>
        <w:t>.</w:t>
      </w:r>
      <w:r w:rsidR="007C5EBB">
        <w:rPr>
          <w:rFonts w:ascii="Simplified Arabic" w:hAnsi="Simplified Arabic" w:cs="Simplified Arabic"/>
          <w:sz w:val="28"/>
          <w:szCs w:val="28"/>
          <w:lang w:bidi="ar-DZ"/>
        </w:rPr>
        <w:t>(</w:t>
      </w:r>
      <w:r w:rsidRPr="001A7E7D">
        <w:rPr>
          <w:rFonts w:ascii="Simplified Arabic" w:hAnsi="Simplified Arabic" w:cs="Simplified Arabic"/>
          <w:sz w:val="28"/>
          <w:szCs w:val="28"/>
          <w:rtl/>
          <w:lang w:bidi="ar-DZ"/>
        </w:rPr>
        <w:t>وعلى الصعيد الاجتماعي، تزيد المخدرات من مستويات العنف وانعدام الأمن والفقر والبطالة</w:t>
      </w:r>
      <w:r w:rsidRPr="001A7E7D">
        <w:rPr>
          <w:rFonts w:ascii="Simplified Arabic" w:hAnsi="Simplified Arabic" w:cs="Simplified Arabic"/>
          <w:sz w:val="28"/>
          <w:szCs w:val="28"/>
          <w:lang w:bidi="ar-DZ"/>
        </w:rPr>
        <w:t xml:space="preserve"> United Nations Office on</w:t>
      </w:r>
      <w:r w:rsidR="0085488E">
        <w:rPr>
          <w:rFonts w:ascii="Simplified Arabic" w:hAnsi="Simplified Arabic" w:cs="Simplified Arabic"/>
          <w:sz w:val="28"/>
          <w:szCs w:val="28"/>
          <w:lang w:bidi="ar-DZ"/>
        </w:rPr>
        <w:t>)</w:t>
      </w:r>
      <w:r w:rsidRPr="001A7E7D">
        <w:rPr>
          <w:rFonts w:ascii="Simplified Arabic" w:hAnsi="Simplified Arabic" w:cs="Simplified Arabic"/>
          <w:sz w:val="28"/>
          <w:szCs w:val="28"/>
          <w:lang w:bidi="ar-DZ"/>
        </w:rPr>
        <w:t xml:space="preserve"> Drugs and Crime [UNODC]</w:t>
      </w:r>
      <w:r w:rsidRPr="001A7E7D">
        <w:rPr>
          <w:rFonts w:ascii="Simplified Arabic" w:hAnsi="Simplified Arabic" w:cs="Simplified Arabic"/>
          <w:sz w:val="28"/>
          <w:szCs w:val="28"/>
          <w:rtl/>
          <w:lang w:bidi="ar-DZ"/>
        </w:rPr>
        <w:t>، 2020</w:t>
      </w:r>
      <w:r w:rsidR="008933D9">
        <w:rPr>
          <w:rFonts w:ascii="Simplified Arabic" w:hAnsi="Simplified Arabic" w:cs="Simplified Arabic"/>
          <w:sz w:val="28"/>
          <w:szCs w:val="28"/>
          <w:lang w:bidi="ar-DZ"/>
        </w:rPr>
        <w:t xml:space="preserve"> (</w:t>
      </w:r>
      <w:r w:rsidRPr="001A7E7D">
        <w:rPr>
          <w:rFonts w:ascii="Simplified Arabic" w:hAnsi="Simplified Arabic" w:cs="Simplified Arabic"/>
          <w:sz w:val="28"/>
          <w:szCs w:val="28"/>
          <w:rtl/>
          <w:lang w:bidi="ar-DZ"/>
        </w:rPr>
        <w:t>أما قانونيًا، فقد تؤدي إلى السجن والغرامات بسبب حيازة أو تعاطي المخدرات غير المشروعة</w:t>
      </w:r>
      <w:r w:rsidRPr="001A7E7D">
        <w:rPr>
          <w:rFonts w:ascii="Simplified Arabic" w:hAnsi="Simplified Arabic" w:cs="Simplified Arabic"/>
          <w:sz w:val="28"/>
          <w:szCs w:val="28"/>
          <w:lang w:bidi="ar-DZ"/>
        </w:rPr>
        <w:t>UNODC</w:t>
      </w:r>
      <w:r w:rsidR="00C421A9">
        <w:rPr>
          <w:rFonts w:ascii="Simplified Arabic" w:hAnsi="Simplified Arabic" w:cs="Simplified Arabic"/>
          <w:sz w:val="28"/>
          <w:szCs w:val="28"/>
          <w:lang w:bidi="ar-DZ"/>
        </w:rPr>
        <w:t>)</w:t>
      </w:r>
      <w:r w:rsidRPr="001A7E7D">
        <w:rPr>
          <w:rFonts w:ascii="Simplified Arabic" w:hAnsi="Simplified Arabic" w:cs="Simplified Arabic"/>
          <w:sz w:val="28"/>
          <w:szCs w:val="28"/>
          <w:rtl/>
          <w:lang w:bidi="ar-DZ"/>
        </w:rPr>
        <w:t>، 2020</w:t>
      </w:r>
      <w:r w:rsidRPr="001A7E7D">
        <w:rPr>
          <w:rFonts w:ascii="Simplified Arabic" w:hAnsi="Simplified Arabic" w:cs="Simplified Arabic"/>
          <w:sz w:val="28"/>
          <w:szCs w:val="28"/>
          <w:lang w:bidi="ar-DZ"/>
        </w:rPr>
        <w:t>.</w:t>
      </w:r>
      <w:r w:rsidR="00920C2B">
        <w:rPr>
          <w:rFonts w:ascii="Simplified Arabic" w:hAnsi="Simplified Arabic" w:cs="Simplified Arabic"/>
          <w:sz w:val="28"/>
          <w:szCs w:val="28"/>
          <w:lang w:bidi="ar-DZ"/>
        </w:rPr>
        <w:t>(</w:t>
      </w:r>
      <w:r w:rsidRPr="001A7E7D">
        <w:rPr>
          <w:rFonts w:ascii="Simplified Arabic" w:hAnsi="Simplified Arabic" w:cs="Simplified Arabic"/>
          <w:sz w:val="28"/>
          <w:szCs w:val="28"/>
          <w:rtl/>
          <w:lang w:bidi="ar-DZ"/>
        </w:rPr>
        <w:t>واقتصاديًا، تُسبب المخدرات خسائر في الإنتاجية وتكاليف العلاج وزيادة في الإنفاق الحكومي على مكافحة المخدرات</w:t>
      </w:r>
      <w:r w:rsidRPr="001A7E7D">
        <w:rPr>
          <w:rFonts w:ascii="Simplified Arabic" w:hAnsi="Simplified Arabic" w:cs="Simplified Arabic"/>
          <w:sz w:val="28"/>
          <w:szCs w:val="28"/>
          <w:lang w:bidi="ar-DZ"/>
        </w:rPr>
        <w:t>UNODC</w:t>
      </w:r>
      <w:r w:rsidR="00920C2B">
        <w:rPr>
          <w:rFonts w:ascii="Simplified Arabic" w:hAnsi="Simplified Arabic" w:cs="Simplified Arabic"/>
          <w:sz w:val="28"/>
          <w:szCs w:val="28"/>
          <w:lang w:bidi="ar-DZ"/>
        </w:rPr>
        <w:t>)</w:t>
      </w:r>
      <w:r w:rsidRPr="001A7E7D">
        <w:rPr>
          <w:rFonts w:ascii="Simplified Arabic" w:hAnsi="Simplified Arabic" w:cs="Simplified Arabic"/>
          <w:sz w:val="28"/>
          <w:szCs w:val="28"/>
          <w:rtl/>
          <w:lang w:bidi="ar-DZ"/>
        </w:rPr>
        <w:t>، 2020</w:t>
      </w:r>
      <w:r w:rsidR="00920C2B">
        <w:rPr>
          <w:rFonts w:ascii="Simplified Arabic" w:hAnsi="Simplified Arabic" w:cs="Simplified Arabic"/>
          <w:sz w:val="28"/>
          <w:szCs w:val="28"/>
          <w:lang w:bidi="ar-DZ"/>
        </w:rPr>
        <w:t>(</w:t>
      </w:r>
      <w:r w:rsidRPr="00654693">
        <w:rPr>
          <w:rFonts w:ascii="Simplified Arabic" w:hAnsi="Simplified Arabic" w:cs="Simplified Arabic"/>
          <w:sz w:val="28"/>
          <w:szCs w:val="28"/>
          <w:rtl/>
          <w:lang w:bidi="ar-DZ"/>
        </w:rPr>
        <w:t xml:space="preserve"> </w:t>
      </w:r>
    </w:p>
    <w:p w14:paraId="6E977B2D" w14:textId="136E20EC" w:rsidR="00344F18" w:rsidRDefault="00344F18" w:rsidP="00344F18">
      <w:pPr>
        <w:bidi/>
        <w:spacing w:line="276" w:lineRule="auto"/>
        <w:ind w:left="-426" w:right="-284"/>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كما </w:t>
      </w:r>
      <w:r w:rsidRPr="00654693">
        <w:rPr>
          <w:rFonts w:ascii="Simplified Arabic" w:hAnsi="Simplified Arabic" w:cs="Simplified Arabic"/>
          <w:sz w:val="28"/>
          <w:szCs w:val="28"/>
          <w:rtl/>
          <w:lang w:bidi="ar-DZ"/>
        </w:rPr>
        <w:t>يُظهر آدامسون</w:t>
      </w:r>
      <w:r>
        <w:rPr>
          <w:rFonts w:ascii="Simplified Arabic" w:hAnsi="Simplified Arabic" w:cs="Simplified Arabic" w:hint="cs"/>
          <w:sz w:val="28"/>
          <w:szCs w:val="28"/>
          <w:rtl/>
          <w:lang w:bidi="ar-DZ"/>
        </w:rPr>
        <w:t xml:space="preserve"> (2022)</w:t>
      </w:r>
      <w:r w:rsidRPr="00654693">
        <w:rPr>
          <w:rFonts w:ascii="Simplified Arabic" w:hAnsi="Simplified Arabic" w:cs="Simplified Arabic"/>
          <w:sz w:val="28"/>
          <w:szCs w:val="28"/>
          <w:rtl/>
          <w:lang w:bidi="ar-DZ"/>
        </w:rPr>
        <w:t xml:space="preserve"> أن "التكاليف الاجتماعية غير المباشرة للإدمان على المخدرات، مثل الجريمة وفقدان الإنتاجية والمشاكل الأسرية، تثقل كاهل الميزانيات العامة والاجتماعية"</w:t>
      </w:r>
      <w:r w:rsidR="00657FE8">
        <w:rPr>
          <w:rFonts w:ascii="Simplified Arabic" w:hAnsi="Simplified Arabic" w:cs="Simplified Arabic" w:hint="cs"/>
          <w:sz w:val="28"/>
          <w:szCs w:val="28"/>
          <w:rtl/>
          <w:lang w:bidi="ar-DZ"/>
        </w:rPr>
        <w:t xml:space="preserve">، </w:t>
      </w:r>
      <w:r w:rsidR="00FC55B5" w:rsidRPr="00654693">
        <w:rPr>
          <w:rFonts w:ascii="Simplified Arabic" w:hAnsi="Simplified Arabic" w:cs="Simplified Arabic" w:hint="cs"/>
          <w:sz w:val="28"/>
          <w:szCs w:val="28"/>
          <w:rtl/>
          <w:lang w:bidi="ar-DZ"/>
        </w:rPr>
        <w:t>ويوص</w:t>
      </w:r>
      <w:r w:rsidR="00FC55B5" w:rsidRPr="00654693">
        <w:rPr>
          <w:rFonts w:ascii="Simplified Arabic" w:hAnsi="Simplified Arabic" w:cs="Simplified Arabic" w:hint="eastAsia"/>
          <w:sz w:val="28"/>
          <w:szCs w:val="28"/>
          <w:rtl/>
          <w:lang w:bidi="ar-DZ"/>
        </w:rPr>
        <w:t>ي</w:t>
      </w:r>
      <w:r w:rsidRPr="00654693">
        <w:rPr>
          <w:rFonts w:ascii="Simplified Arabic" w:hAnsi="Simplified Arabic" w:cs="Simplified Arabic"/>
          <w:sz w:val="28"/>
          <w:szCs w:val="28"/>
          <w:rtl/>
          <w:lang w:bidi="ar-DZ"/>
        </w:rPr>
        <w:t xml:space="preserve"> بدمج هذه الآثار الخارجية السلبية في تحليل التكلفة والفائدة للسياسات المتعلقة بمكافحة المخدرات</w:t>
      </w:r>
      <w:r w:rsidRPr="00654693">
        <w:rPr>
          <w:rFonts w:ascii="Simplified Arabic" w:hAnsi="Simplified Arabic" w:cs="Simplified Arabic"/>
          <w:sz w:val="28"/>
          <w:szCs w:val="28"/>
          <w:lang w:bidi="ar-DZ"/>
        </w:rPr>
        <w:t>.</w:t>
      </w:r>
    </w:p>
    <w:p w14:paraId="766D5068" w14:textId="33247122" w:rsidR="00344F18" w:rsidRPr="00344F18" w:rsidRDefault="00344F18" w:rsidP="00344F18">
      <w:pPr>
        <w:bidi/>
        <w:spacing w:line="276" w:lineRule="auto"/>
        <w:ind w:left="-426" w:right="-284"/>
        <w:jc w:val="both"/>
        <w:rPr>
          <w:rFonts w:ascii="Simplified Arabic" w:hAnsi="Simplified Arabic" w:cs="Simplified Arabic"/>
          <w:b/>
          <w:bCs/>
          <w:sz w:val="32"/>
          <w:szCs w:val="32"/>
          <w:rtl/>
          <w:lang w:bidi="ar-DZ"/>
        </w:rPr>
      </w:pPr>
      <w:r w:rsidRPr="00344F18">
        <w:rPr>
          <w:rFonts w:ascii="Simplified Arabic" w:hAnsi="Simplified Arabic" w:cs="Simplified Arabic"/>
          <w:b/>
          <w:bCs/>
          <w:sz w:val="32"/>
          <w:szCs w:val="32"/>
          <w:rtl/>
          <w:lang w:bidi="ar-DZ"/>
        </w:rPr>
        <w:t>لمحة تاريخية حول ظهور المخدرات وكيفية استخدامها عبر العصور</w:t>
      </w:r>
      <w:r w:rsidR="00FE482A">
        <w:rPr>
          <w:rFonts w:ascii="Simplified Arabic" w:hAnsi="Simplified Arabic" w:cs="Simplified Arabic" w:hint="cs"/>
          <w:b/>
          <w:bCs/>
          <w:sz w:val="32"/>
          <w:szCs w:val="32"/>
          <w:rtl/>
          <w:lang w:bidi="ar-DZ"/>
        </w:rPr>
        <w:t>:</w:t>
      </w:r>
      <w:r w:rsidRPr="00344F18">
        <w:rPr>
          <w:rFonts w:ascii="Simplified Arabic" w:hAnsi="Simplified Arabic" w:cs="Simplified Arabic"/>
          <w:b/>
          <w:bCs/>
          <w:sz w:val="32"/>
          <w:szCs w:val="32"/>
          <w:rtl/>
          <w:lang w:bidi="ar-DZ"/>
        </w:rPr>
        <w:t xml:space="preserve"> </w:t>
      </w:r>
    </w:p>
    <w:p w14:paraId="43668468" w14:textId="02F1AAB2" w:rsidR="00344F18" w:rsidRPr="00344F18" w:rsidRDefault="00344F18" w:rsidP="00344F18">
      <w:pPr>
        <w:bidi/>
        <w:spacing w:line="276" w:lineRule="auto"/>
        <w:ind w:left="-426" w:right="-284"/>
        <w:jc w:val="both"/>
        <w:rPr>
          <w:rFonts w:ascii="Simplified Arabic" w:hAnsi="Simplified Arabic" w:cs="Simplified Arabic"/>
          <w:sz w:val="28"/>
          <w:szCs w:val="28"/>
          <w:rtl/>
          <w:lang w:bidi="ar-DZ"/>
        </w:rPr>
      </w:pPr>
      <w:r w:rsidRPr="00344F18">
        <w:rPr>
          <w:rFonts w:ascii="Simplified Arabic" w:hAnsi="Simplified Arabic" w:cs="Simplified Arabic"/>
          <w:sz w:val="28"/>
          <w:szCs w:val="28"/>
          <w:rtl/>
          <w:lang w:bidi="ar-DZ"/>
        </w:rPr>
        <w:t>لقد عرفت البشرية المخدرات منذ آلاف السنين، حيث استُخدمت في العديد من الحضارات القديمة لأغراض دينية وطبية وترفيهية. ففي الصين القديمة، كان القنب (الحشيش) يُستخدم في الطقوس الدينية وللراحة منذ حوالي 2700 قبل الميلاد (ديفيز وآخرون، 2019). وفي أمريكا الجنوبية القديمة، كان</w:t>
      </w:r>
      <w:r w:rsidR="00657FE8">
        <w:rPr>
          <w:rFonts w:ascii="Simplified Arabic" w:hAnsi="Simplified Arabic" w:cs="Simplified Arabic" w:hint="cs"/>
          <w:sz w:val="28"/>
          <w:szCs w:val="28"/>
          <w:rtl/>
          <w:lang w:bidi="ar-DZ"/>
        </w:rPr>
        <w:t>ت</w:t>
      </w:r>
      <w:r w:rsidRPr="00344F18">
        <w:rPr>
          <w:rFonts w:ascii="Simplified Arabic" w:hAnsi="Simplified Arabic" w:cs="Simplified Arabic"/>
          <w:sz w:val="28"/>
          <w:szCs w:val="28"/>
          <w:rtl/>
          <w:lang w:bidi="ar-DZ"/>
        </w:rPr>
        <w:t xml:space="preserve"> الشعوب الأصلية تمضغ أوراق نبات الكوكا في احتفالاتها الدينية (جايلز،2005). أما في مصر القديمة، فقد استخدم المصريون القدماء نبات الخشخاش لمواجهة الآلام وفي العمليات الجراحية (لوكاس، 2012)</w:t>
      </w:r>
      <w:r w:rsidRPr="00344F18">
        <w:rPr>
          <w:rFonts w:ascii="Simplified Arabic" w:hAnsi="Simplified Arabic" w:cs="Simplified Arabic"/>
          <w:sz w:val="28"/>
          <w:szCs w:val="28"/>
          <w:lang w:bidi="ar-DZ"/>
        </w:rPr>
        <w:t xml:space="preserve">. </w:t>
      </w:r>
    </w:p>
    <w:p w14:paraId="0A81AF65" w14:textId="77777777" w:rsidR="00AA3D2F" w:rsidRDefault="00344F18" w:rsidP="00AA3D2F">
      <w:pPr>
        <w:bidi/>
        <w:spacing w:line="276" w:lineRule="auto"/>
        <w:ind w:left="-426" w:right="-284"/>
        <w:jc w:val="both"/>
        <w:rPr>
          <w:rFonts w:ascii="Simplified Arabic" w:hAnsi="Simplified Arabic" w:cs="Simplified Arabic"/>
          <w:sz w:val="28"/>
          <w:szCs w:val="28"/>
          <w:rtl/>
          <w:lang w:bidi="ar-DZ"/>
        </w:rPr>
      </w:pPr>
      <w:r w:rsidRPr="00344F18">
        <w:rPr>
          <w:rFonts w:ascii="Simplified Arabic" w:hAnsi="Simplified Arabic" w:cs="Simplified Arabic"/>
          <w:sz w:val="28"/>
          <w:szCs w:val="28"/>
          <w:rtl/>
          <w:lang w:bidi="ar-DZ"/>
        </w:rPr>
        <w:t>وفي العصور الوسطى، انتشر استخدام المخدرات في أوروبا وآسيا، حيث كان يُنظر إليها على أنها أدوية وعقاقير سحرية. وكان الأفيون، المستخرج من نبات الخشخاش، يُستخدم على نطاق واسع كمسكن للألم (داروفكا، 2015). وفي القرن السادس عشر، أدخل المستكشفون الأوروبيون التبغ إلى العالم القديم بعد اكتشافهم له في الأمريكتين (روبرتس، 2020)</w:t>
      </w:r>
      <w:r w:rsidRPr="00344F18">
        <w:rPr>
          <w:rFonts w:ascii="Simplified Arabic" w:hAnsi="Simplified Arabic" w:cs="Simplified Arabic"/>
          <w:sz w:val="28"/>
          <w:szCs w:val="28"/>
          <w:lang w:bidi="ar-DZ"/>
        </w:rPr>
        <w:t xml:space="preserve">.  </w:t>
      </w:r>
    </w:p>
    <w:p w14:paraId="0D9E5196" w14:textId="78DB275A" w:rsidR="00344F18" w:rsidRDefault="00344F18" w:rsidP="00AA3D2F">
      <w:pPr>
        <w:bidi/>
        <w:spacing w:line="276" w:lineRule="auto"/>
        <w:ind w:left="-426" w:right="-284"/>
        <w:jc w:val="both"/>
        <w:rPr>
          <w:rFonts w:ascii="Simplified Arabic" w:hAnsi="Simplified Arabic" w:cs="Simplified Arabic"/>
          <w:sz w:val="28"/>
          <w:szCs w:val="28"/>
          <w:lang w:bidi="ar-DZ"/>
        </w:rPr>
      </w:pPr>
      <w:r w:rsidRPr="00344F18">
        <w:rPr>
          <w:rFonts w:ascii="Simplified Arabic" w:hAnsi="Simplified Arabic" w:cs="Simplified Arabic"/>
          <w:sz w:val="28"/>
          <w:szCs w:val="28"/>
          <w:rtl/>
          <w:lang w:bidi="ar-DZ"/>
        </w:rPr>
        <w:lastRenderedPageBreak/>
        <w:t>وفي العصر الحديث، أصبحت المخدرات أكثر انتشارًا مع التطور الصناعي وإمكانية إنتاجها بكميات كبيرة. وقد تم استخدام بعضها كأدوية في البداية، قبل أن يتضح إدمانها وأضرارها الصحية والاجتماعية (جرينفيلد وجونز، 2014). ومنذ أواخر القرن العشرين، اتخذت معظم الدول تدابير صارمة لمكافحة انتشار وتعاطي المخدرات غير المشروعة (مكتب الأمم المتحدة المعني بالمخدرات والجريمة، 2021)</w:t>
      </w:r>
      <w:r w:rsidRPr="00344F18">
        <w:rPr>
          <w:rFonts w:ascii="Simplified Arabic" w:hAnsi="Simplified Arabic" w:cs="Simplified Arabic"/>
          <w:sz w:val="28"/>
          <w:szCs w:val="28"/>
          <w:lang w:bidi="ar-DZ"/>
        </w:rPr>
        <w:t>.</w:t>
      </w:r>
    </w:p>
    <w:p w14:paraId="43C773BF" w14:textId="08644DBC" w:rsidR="00344F18" w:rsidRPr="00344F18" w:rsidRDefault="00344F18" w:rsidP="00344F18">
      <w:pPr>
        <w:bidi/>
        <w:spacing w:line="276" w:lineRule="auto"/>
        <w:ind w:left="-426" w:right="-284"/>
        <w:jc w:val="both"/>
        <w:rPr>
          <w:rFonts w:ascii="Simplified Arabic" w:hAnsi="Simplified Arabic" w:cs="Simplified Arabic"/>
          <w:b/>
          <w:bCs/>
          <w:sz w:val="32"/>
          <w:szCs w:val="32"/>
          <w:rtl/>
          <w:lang w:bidi="ar-DZ"/>
        </w:rPr>
      </w:pPr>
      <w:r w:rsidRPr="00344F18">
        <w:rPr>
          <w:rFonts w:ascii="Simplified Arabic" w:hAnsi="Simplified Arabic" w:cs="Simplified Arabic"/>
          <w:b/>
          <w:bCs/>
          <w:sz w:val="32"/>
          <w:szCs w:val="32"/>
          <w:rtl/>
          <w:lang w:bidi="ar-DZ"/>
        </w:rPr>
        <w:t>تعريف المخدرات وأنواعها</w:t>
      </w:r>
      <w:r>
        <w:rPr>
          <w:rFonts w:ascii="Simplified Arabic" w:hAnsi="Simplified Arabic" w:cs="Simplified Arabic" w:hint="cs"/>
          <w:b/>
          <w:bCs/>
          <w:sz w:val="32"/>
          <w:szCs w:val="32"/>
          <w:rtl/>
          <w:lang w:bidi="ar-DZ"/>
        </w:rPr>
        <w:t>:</w:t>
      </w:r>
    </w:p>
    <w:p w14:paraId="06DD68E8" w14:textId="10A69726" w:rsidR="00344F18" w:rsidRDefault="00344F18" w:rsidP="00C13C0C">
      <w:pPr>
        <w:bidi/>
        <w:spacing w:line="276" w:lineRule="auto"/>
        <w:ind w:left="-426" w:right="-284"/>
        <w:jc w:val="both"/>
        <w:rPr>
          <w:rFonts w:ascii="Simplified Arabic" w:hAnsi="Simplified Arabic" w:cs="Simplified Arabic"/>
          <w:sz w:val="28"/>
          <w:szCs w:val="28"/>
          <w:lang w:bidi="ar-DZ"/>
        </w:rPr>
      </w:pPr>
      <w:r w:rsidRPr="008B21FB">
        <w:rPr>
          <w:rFonts w:ascii="Simplified Arabic" w:hAnsi="Simplified Arabic" w:cs="Simplified Arabic"/>
          <w:sz w:val="28"/>
          <w:szCs w:val="28"/>
          <w:rtl/>
          <w:lang w:bidi="ar-DZ"/>
        </w:rPr>
        <w:t xml:space="preserve">حسب الطبعة السابعة من دليل التشخيص والإحصاء لاضطرابات العقلية للجمعية الأمريكية لطب </w:t>
      </w:r>
      <w:r w:rsidRPr="008B21FB">
        <w:rPr>
          <w:rFonts w:ascii="Simplified Arabic" w:hAnsi="Simplified Arabic" w:cs="Simplified Arabic" w:hint="cs"/>
          <w:sz w:val="28"/>
          <w:szCs w:val="28"/>
          <w:rtl/>
          <w:lang w:bidi="ar-DZ"/>
        </w:rPr>
        <w:t>النفس</w:t>
      </w:r>
      <w:r w:rsidRPr="008B21FB">
        <w:rPr>
          <w:rFonts w:ascii="Simplified Arabic" w:hAnsi="Simplified Arabic" w:cs="Simplified Arabic"/>
          <w:sz w:val="28"/>
          <w:szCs w:val="28"/>
          <w:lang w:bidi="ar-DZ"/>
        </w:rPr>
        <w:t>:</w:t>
      </w:r>
      <w:r w:rsidRPr="008B21FB">
        <w:rPr>
          <w:rFonts w:ascii="Simplified Arabic" w:hAnsi="Simplified Arabic" w:cs="Simplified Arabic" w:hint="cs"/>
          <w:sz w:val="28"/>
          <w:szCs w:val="28"/>
          <w:rtl/>
          <w:lang w:bidi="ar-DZ"/>
        </w:rPr>
        <w:t xml:space="preserve"> المخدرا</w:t>
      </w:r>
      <w:r w:rsidRPr="008B21FB">
        <w:rPr>
          <w:rFonts w:ascii="Simplified Arabic" w:hAnsi="Simplified Arabic" w:cs="Simplified Arabic" w:hint="eastAsia"/>
          <w:sz w:val="28"/>
          <w:szCs w:val="28"/>
          <w:rtl/>
          <w:lang w:bidi="ar-DZ"/>
        </w:rPr>
        <w:t>ت</w:t>
      </w:r>
      <w:r w:rsidRPr="008B21FB">
        <w:rPr>
          <w:rFonts w:ascii="Simplified Arabic" w:hAnsi="Simplified Arabic" w:cs="Simplified Arabic"/>
          <w:sz w:val="28"/>
          <w:szCs w:val="28"/>
          <w:rtl/>
          <w:lang w:bidi="ar-DZ"/>
        </w:rPr>
        <w:t xml:space="preserve"> هي أي مادة كيميائية عندما يتم تناولها تؤثر على العمليات الفسيولوجية والسلوكية للجسم</w:t>
      </w:r>
      <w:r w:rsidRPr="008B21FB">
        <w:rPr>
          <w:rFonts w:ascii="Simplified Arabic" w:hAnsi="Simplified Arabic" w:cs="Simplified Arabic"/>
          <w:sz w:val="28"/>
          <w:szCs w:val="28"/>
          <w:lang w:bidi="ar-DZ"/>
        </w:rPr>
        <w:t xml:space="preserve"> </w:t>
      </w:r>
      <w:r w:rsidRPr="008B21FB">
        <w:rPr>
          <w:rFonts w:ascii="Simplified Arabic" w:hAnsi="Simplified Arabic" w:cs="Simplified Arabic"/>
          <w:sz w:val="28"/>
          <w:szCs w:val="28"/>
          <w:rtl/>
          <w:lang w:bidi="ar-DZ"/>
        </w:rPr>
        <w:t>وتشمل مجموعة واسعة من المواد مثل القنب، الأفيونات، المنشطات، المهلوسات، والمخدرات الأفيونية الاصطناعية</w:t>
      </w:r>
      <w:r w:rsidRPr="008B21FB">
        <w:rPr>
          <w:rFonts w:ascii="Simplified Arabic" w:hAnsi="Simplified Arabic" w:cs="Simplified Arabic"/>
          <w:sz w:val="28"/>
          <w:szCs w:val="28"/>
          <w:lang w:bidi="ar-DZ"/>
        </w:rPr>
        <w:t xml:space="preserve"> (APA, 2022). </w:t>
      </w:r>
      <w:r w:rsidR="009D7C24">
        <w:rPr>
          <w:rFonts w:ascii="Simplified Arabic" w:hAnsi="Simplified Arabic" w:cs="Simplified Arabic" w:hint="cs"/>
          <w:sz w:val="28"/>
          <w:szCs w:val="28"/>
          <w:rtl/>
          <w:lang w:bidi="ar-DZ"/>
        </w:rPr>
        <w:t>ف</w:t>
      </w:r>
      <w:r w:rsidRPr="008B21FB">
        <w:rPr>
          <w:rFonts w:ascii="Simplified Arabic" w:hAnsi="Simplified Arabic" w:cs="Simplified Arabic"/>
          <w:sz w:val="28"/>
          <w:szCs w:val="28"/>
          <w:rtl/>
          <w:lang w:bidi="ar-DZ"/>
        </w:rPr>
        <w:t>القنب (الماريجوانا والحشيش) مصنوع من نبات القنب سيتيفا، والمادة النشطة الرئيسية هي رباعي هيدرو كانابينول</w:t>
      </w:r>
      <w:proofErr w:type="gramStart"/>
      <w:r w:rsidRPr="008B21FB">
        <w:rPr>
          <w:rFonts w:ascii="Simplified Arabic" w:hAnsi="Simplified Arabic" w:cs="Simplified Arabic"/>
          <w:sz w:val="28"/>
          <w:szCs w:val="28"/>
          <w:lang w:bidi="ar-DZ"/>
        </w:rPr>
        <w:t xml:space="preserve"> </w:t>
      </w:r>
      <w:r w:rsidR="00C13C0C">
        <w:rPr>
          <w:rFonts w:ascii="Simplified Arabic" w:hAnsi="Simplified Arabic" w:cs="Simplified Arabic" w:hint="cs"/>
          <w:sz w:val="28"/>
          <w:szCs w:val="28"/>
          <w:rtl/>
          <w:lang w:bidi="ar-DZ"/>
        </w:rPr>
        <w:t xml:space="preserve">  </w:t>
      </w:r>
      <w:r w:rsidRPr="008B21FB">
        <w:rPr>
          <w:rFonts w:ascii="Simplified Arabic" w:hAnsi="Simplified Arabic" w:cs="Simplified Arabic"/>
          <w:sz w:val="28"/>
          <w:szCs w:val="28"/>
          <w:lang w:bidi="ar-DZ"/>
        </w:rPr>
        <w:t>(</w:t>
      </w:r>
      <w:proofErr w:type="gramEnd"/>
      <w:r w:rsidRPr="008B21FB">
        <w:rPr>
          <w:rFonts w:ascii="Simplified Arabic" w:hAnsi="Simplified Arabic" w:cs="Simplified Arabic"/>
          <w:sz w:val="28"/>
          <w:szCs w:val="28"/>
          <w:lang w:bidi="ar-DZ"/>
        </w:rPr>
        <w:t xml:space="preserve">THC) (National Institute on Drug Abuse [NIDA], 2021). </w:t>
      </w:r>
      <w:r w:rsidR="00C13C0C">
        <w:rPr>
          <w:rFonts w:ascii="Simplified Arabic" w:hAnsi="Simplified Arabic" w:cs="Simplified Arabic" w:hint="cs"/>
          <w:sz w:val="28"/>
          <w:szCs w:val="28"/>
          <w:rtl/>
          <w:lang w:bidi="ar-DZ"/>
        </w:rPr>
        <w:t xml:space="preserve"> أما </w:t>
      </w:r>
      <w:r w:rsidRPr="008B21FB">
        <w:rPr>
          <w:rFonts w:ascii="Simplified Arabic" w:hAnsi="Simplified Arabic" w:cs="Simplified Arabic"/>
          <w:sz w:val="28"/>
          <w:szCs w:val="28"/>
          <w:rtl/>
          <w:lang w:bidi="ar-DZ"/>
        </w:rPr>
        <w:t>الأفيونات (الهيروين، المورفين، الكودايين) مشتقة من خشخاش الأفيون، وتسبب الإدمان بسرعة وخطر فرط الجرعة</w:t>
      </w:r>
      <w:r w:rsidR="00C13C0C">
        <w:rPr>
          <w:rFonts w:ascii="Simplified Arabic" w:hAnsi="Simplified Arabic" w:cs="Simplified Arabic" w:hint="cs"/>
          <w:sz w:val="28"/>
          <w:szCs w:val="28"/>
          <w:rtl/>
          <w:lang w:bidi="ar-DZ"/>
        </w:rPr>
        <w:t xml:space="preserve"> </w:t>
      </w:r>
      <w:r w:rsidRPr="008B21FB">
        <w:rPr>
          <w:rFonts w:ascii="Simplified Arabic" w:hAnsi="Simplified Arabic" w:cs="Simplified Arabic"/>
          <w:sz w:val="28"/>
          <w:szCs w:val="28"/>
          <w:lang w:bidi="ar-DZ"/>
        </w:rPr>
        <w:t xml:space="preserve"> (NIDA, 2021) </w:t>
      </w:r>
      <w:r w:rsidR="00C13C0C">
        <w:rPr>
          <w:rFonts w:ascii="Simplified Arabic" w:hAnsi="Simplified Arabic" w:cs="Simplified Arabic" w:hint="cs"/>
          <w:sz w:val="28"/>
          <w:szCs w:val="28"/>
          <w:rtl/>
          <w:lang w:bidi="ar-DZ"/>
        </w:rPr>
        <w:t xml:space="preserve">وفيما </w:t>
      </w:r>
      <w:r w:rsidRPr="008B21FB">
        <w:rPr>
          <w:rFonts w:ascii="Simplified Arabic" w:hAnsi="Simplified Arabic" w:cs="Simplified Arabic"/>
          <w:sz w:val="28"/>
          <w:szCs w:val="28"/>
          <w:rtl/>
          <w:lang w:bidi="ar-DZ"/>
        </w:rPr>
        <w:t>المنشطات (الكوكايين، الميثامفيتامين) تزيد من النشاط العصبي في الدماغ، وتسبب الإثارة، فقدان الشهية، والأرق</w:t>
      </w:r>
      <w:r w:rsidRPr="008B21FB">
        <w:rPr>
          <w:rFonts w:ascii="Simplified Arabic" w:hAnsi="Simplified Arabic" w:cs="Simplified Arabic"/>
          <w:sz w:val="28"/>
          <w:szCs w:val="28"/>
          <w:lang w:bidi="ar-DZ"/>
        </w:rPr>
        <w:t>.</w:t>
      </w:r>
      <w:r w:rsidRPr="008B21FB">
        <w:rPr>
          <w:rFonts w:ascii="Simplified Arabic" w:hAnsi="Simplified Arabic" w:cs="Simplified Arabic"/>
          <w:sz w:val="28"/>
          <w:szCs w:val="28"/>
          <w:rtl/>
          <w:lang w:bidi="ar-DZ"/>
        </w:rPr>
        <w:t>المهلوسات</w:t>
      </w:r>
      <w:r w:rsidRPr="008B21FB">
        <w:rPr>
          <w:rFonts w:ascii="Simplified Arabic" w:hAnsi="Simplified Arabic" w:cs="Simplified Arabic"/>
          <w:sz w:val="28"/>
          <w:szCs w:val="28"/>
          <w:lang w:bidi="ar-DZ"/>
        </w:rPr>
        <w:t xml:space="preserve"> </w:t>
      </w:r>
      <w:r w:rsidRPr="008B21FB">
        <w:rPr>
          <w:rFonts w:ascii="Simplified Arabic" w:hAnsi="Simplified Arabic" w:cs="Simplified Arabic"/>
          <w:sz w:val="28"/>
          <w:szCs w:val="28"/>
          <w:rtl/>
          <w:lang w:bidi="ar-DZ"/>
        </w:rPr>
        <w:t>الديميثيلتريبتامين</w:t>
      </w:r>
      <w:r w:rsidRPr="008B21FB">
        <w:rPr>
          <w:rFonts w:ascii="Simplified Arabic" w:hAnsi="Simplified Arabic" w:cs="Simplified Arabic"/>
          <w:sz w:val="28"/>
          <w:szCs w:val="28"/>
          <w:lang w:bidi="ar-DZ"/>
        </w:rPr>
        <w:t xml:space="preserve"> [DMT]</w:t>
      </w:r>
      <w:r w:rsidR="00C13C0C">
        <w:rPr>
          <w:rFonts w:ascii="Simplified Arabic" w:hAnsi="Simplified Arabic" w:cs="Simplified Arabic"/>
          <w:sz w:val="28"/>
          <w:szCs w:val="28"/>
          <w:lang w:bidi="ar-DZ"/>
        </w:rPr>
        <w:t xml:space="preserve"> </w:t>
      </w:r>
      <w:r w:rsidRPr="008B21FB">
        <w:rPr>
          <w:rFonts w:ascii="Simplified Arabic" w:hAnsi="Simplified Arabic" w:cs="Simplified Arabic"/>
          <w:sz w:val="28"/>
          <w:szCs w:val="28"/>
          <w:rtl/>
          <w:lang w:bidi="ar-DZ"/>
        </w:rPr>
        <w:t>، الميسكالين، اللسد</w:t>
      </w:r>
      <w:r w:rsidRPr="008B21FB">
        <w:rPr>
          <w:rFonts w:ascii="Simplified Arabic" w:hAnsi="Simplified Arabic" w:cs="Simplified Arabic"/>
          <w:sz w:val="28"/>
          <w:szCs w:val="28"/>
          <w:lang w:bidi="ar-DZ"/>
        </w:rPr>
        <w:t>)</w:t>
      </w:r>
      <w:r w:rsidR="00C13C0C">
        <w:rPr>
          <w:rFonts w:ascii="Simplified Arabic" w:hAnsi="Simplified Arabic" w:cs="Simplified Arabic"/>
          <w:sz w:val="28"/>
          <w:szCs w:val="28"/>
          <w:lang w:bidi="ar-DZ"/>
        </w:rPr>
        <w:t xml:space="preserve"> LSD</w:t>
      </w:r>
      <w:r w:rsidRPr="008B21FB">
        <w:rPr>
          <w:rFonts w:ascii="Simplified Arabic" w:hAnsi="Simplified Arabic" w:cs="Simplified Arabic"/>
          <w:sz w:val="28"/>
          <w:szCs w:val="28"/>
          <w:lang w:bidi="ar-DZ"/>
        </w:rPr>
        <w:t xml:space="preserve"> </w:t>
      </w:r>
      <w:r w:rsidR="00C13C0C">
        <w:rPr>
          <w:rFonts w:ascii="Simplified Arabic" w:hAnsi="Simplified Arabic" w:cs="Simplified Arabic"/>
          <w:sz w:val="28"/>
          <w:szCs w:val="28"/>
          <w:lang w:bidi="ar-DZ"/>
        </w:rPr>
        <w:t>,</w:t>
      </w:r>
      <w:r w:rsidRPr="008B21FB">
        <w:rPr>
          <w:rFonts w:ascii="Simplified Arabic" w:hAnsi="Simplified Arabic" w:cs="Simplified Arabic"/>
          <w:sz w:val="28"/>
          <w:szCs w:val="28"/>
          <w:rtl/>
          <w:lang w:bidi="ar-DZ"/>
        </w:rPr>
        <w:t>تسبب الهلاوس البصرية والسمعية، وقد تؤدي إلى اضطرابات في الإدراك والتفكي</w:t>
      </w:r>
      <w:r w:rsidRPr="008B21FB">
        <w:rPr>
          <w:rFonts w:ascii="Simplified Arabic" w:hAnsi="Simplified Arabic" w:cs="Simplified Arabic"/>
          <w:sz w:val="28"/>
          <w:szCs w:val="28"/>
          <w:lang w:bidi="ar-DZ"/>
        </w:rPr>
        <w:t xml:space="preserve"> </w:t>
      </w:r>
      <w:r w:rsidR="005F4955">
        <w:rPr>
          <w:rFonts w:ascii="Simplified Arabic" w:hAnsi="Simplified Arabic" w:cs="Simplified Arabic"/>
          <w:sz w:val="28"/>
          <w:szCs w:val="28"/>
          <w:lang w:bidi="ar-DZ"/>
        </w:rPr>
        <w:t>,</w:t>
      </w:r>
      <w:r w:rsidRPr="008B21FB">
        <w:rPr>
          <w:rFonts w:ascii="Simplified Arabic" w:hAnsi="Simplified Arabic" w:cs="Simplified Arabic"/>
          <w:sz w:val="28"/>
          <w:szCs w:val="28"/>
          <w:lang w:bidi="ar-DZ"/>
        </w:rPr>
        <w:t>(NIDA, 2021.</w:t>
      </w:r>
      <w:r w:rsidRPr="008B21FB">
        <w:rPr>
          <w:rFonts w:ascii="Simplified Arabic" w:hAnsi="Simplified Arabic" w:cs="Simplified Arabic"/>
          <w:sz w:val="28"/>
          <w:szCs w:val="28"/>
          <w:rtl/>
          <w:lang w:bidi="ar-DZ"/>
        </w:rPr>
        <w:t>المخدرات الأفيونية الاصطناعية (الفنتانيل، الترامادول) تُصنع اصطناعيًا لتقليد تأثيرات الأفيونات الطبيعية، وتستخدم كمسكنات للألم القوية ولكنها مدمنة للغاية</w:t>
      </w:r>
      <w:r w:rsidRPr="008B21FB">
        <w:rPr>
          <w:rFonts w:ascii="Simplified Arabic" w:hAnsi="Simplified Arabic" w:cs="Simplified Arabic"/>
          <w:sz w:val="28"/>
          <w:szCs w:val="28"/>
          <w:lang w:bidi="ar-DZ"/>
        </w:rPr>
        <w:t xml:space="preserve"> (NIDA, 2021).</w:t>
      </w:r>
      <w:r w:rsidRPr="008B21FB">
        <w:rPr>
          <w:rFonts w:ascii="Simplified Arabic" w:hAnsi="Simplified Arabic" w:cs="Simplified Arabic"/>
          <w:sz w:val="28"/>
          <w:szCs w:val="28"/>
          <w:rtl/>
          <w:lang w:bidi="ar-DZ"/>
        </w:rPr>
        <w:t>لذا، يجب التوعية بمخاطر المخدرات وآثارها الضارة على الصحة العقلية والجسدية والمجتمع</w:t>
      </w:r>
      <w:r w:rsidRPr="008B21FB">
        <w:rPr>
          <w:rFonts w:ascii="Simplified Arabic" w:hAnsi="Simplified Arabic" w:cs="Simplified Arabic"/>
          <w:sz w:val="28"/>
          <w:szCs w:val="28"/>
          <w:lang w:bidi="ar-DZ"/>
        </w:rPr>
        <w:t xml:space="preserve"> (APA, 2022).</w:t>
      </w:r>
    </w:p>
    <w:p w14:paraId="0736C262" w14:textId="3C879BD0" w:rsidR="00622961" w:rsidRPr="00622961" w:rsidRDefault="00C551DF" w:rsidP="00622961">
      <w:pPr>
        <w:bidi/>
        <w:spacing w:line="276" w:lineRule="auto"/>
        <w:ind w:left="-426" w:right="-284"/>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أ/ </w:t>
      </w:r>
      <w:r w:rsidR="00622961" w:rsidRPr="00622961">
        <w:rPr>
          <w:rFonts w:ascii="Simplified Arabic" w:hAnsi="Simplified Arabic" w:cs="Simplified Arabic" w:hint="cs"/>
          <w:b/>
          <w:bCs/>
          <w:sz w:val="32"/>
          <w:szCs w:val="32"/>
          <w:rtl/>
          <w:lang w:bidi="ar-DZ"/>
        </w:rPr>
        <w:t>التعريف اللغوي</w:t>
      </w:r>
      <w:r w:rsidR="00622961">
        <w:rPr>
          <w:rFonts w:ascii="Simplified Arabic" w:hAnsi="Simplified Arabic" w:cs="Simplified Arabic" w:hint="cs"/>
          <w:b/>
          <w:bCs/>
          <w:sz w:val="32"/>
          <w:szCs w:val="32"/>
          <w:rtl/>
          <w:lang w:bidi="ar-DZ"/>
        </w:rPr>
        <w:t xml:space="preserve"> للمخدرات</w:t>
      </w:r>
      <w:r>
        <w:rPr>
          <w:rFonts w:ascii="Simplified Arabic" w:hAnsi="Simplified Arabic" w:cs="Simplified Arabic" w:hint="cs"/>
          <w:b/>
          <w:bCs/>
          <w:sz w:val="32"/>
          <w:szCs w:val="32"/>
          <w:rtl/>
          <w:lang w:bidi="ar-DZ"/>
        </w:rPr>
        <w:t>:</w:t>
      </w:r>
    </w:p>
    <w:p w14:paraId="5D386610" w14:textId="7B173070" w:rsidR="00344F18" w:rsidRPr="00344F18" w:rsidRDefault="0029708E" w:rsidP="00C551DF">
      <w:pPr>
        <w:spacing w:after="0"/>
        <w:ind w:right="-567"/>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344F18" w:rsidRPr="00344F18">
        <w:rPr>
          <w:rFonts w:ascii="Simplified Arabic" w:hAnsi="Simplified Arabic" w:cs="Simplified Arabic"/>
          <w:sz w:val="28"/>
          <w:szCs w:val="28"/>
          <w:rtl/>
          <w:lang w:bidi="ar-DZ"/>
        </w:rPr>
        <w:t>فيما يلي المصدر اللغوي لكلمة "المخدرات" حسب عدد من المعاجم والقواميس</w:t>
      </w:r>
      <w:r w:rsidR="00C551DF">
        <w:rPr>
          <w:rFonts w:ascii="Simplified Arabic" w:hAnsi="Simplified Arabic" w:cs="Simplified Arabic" w:hint="cs"/>
          <w:sz w:val="28"/>
          <w:szCs w:val="28"/>
          <w:rtl/>
          <w:lang w:bidi="ar-DZ"/>
        </w:rPr>
        <w:t xml:space="preserve">:  </w:t>
      </w:r>
    </w:p>
    <w:p w14:paraId="57B06B19" w14:textId="71335894" w:rsidR="00344F18" w:rsidRPr="00344F18" w:rsidRDefault="00344F18" w:rsidP="00344F18">
      <w:pPr>
        <w:bidi/>
        <w:spacing w:line="276" w:lineRule="auto"/>
        <w:ind w:left="-426" w:right="-284"/>
        <w:rPr>
          <w:rFonts w:ascii="Simplified Arabic" w:hAnsi="Simplified Arabic" w:cs="Simplified Arabic"/>
          <w:sz w:val="28"/>
          <w:szCs w:val="28"/>
          <w:rtl/>
          <w:lang w:bidi="ar-DZ"/>
        </w:rPr>
      </w:pPr>
      <w:r w:rsidRPr="00344F18">
        <w:rPr>
          <w:rFonts w:ascii="Simplified Arabic" w:hAnsi="Simplified Arabic" w:cs="Simplified Arabic"/>
          <w:sz w:val="28"/>
          <w:szCs w:val="28"/>
          <w:rtl/>
          <w:lang w:bidi="ar-DZ"/>
        </w:rPr>
        <w:t>1</w:t>
      </w:r>
      <w:r w:rsidRPr="00344F18">
        <w:rPr>
          <w:rFonts w:ascii="Simplified Arabic" w:hAnsi="Simplified Arabic" w:cs="Simplified Arabic"/>
          <w:sz w:val="28"/>
          <w:szCs w:val="28"/>
          <w:lang w:bidi="ar-DZ"/>
        </w:rPr>
        <w:t xml:space="preserve">. </w:t>
      </w:r>
      <w:r w:rsidRPr="00344F18">
        <w:rPr>
          <w:rFonts w:ascii="Simplified Arabic" w:hAnsi="Simplified Arabic" w:cs="Simplified Arabic"/>
          <w:sz w:val="28"/>
          <w:szCs w:val="28"/>
          <w:rtl/>
          <w:lang w:bidi="ar-DZ"/>
        </w:rPr>
        <w:t xml:space="preserve">معجم لسان العرب </w:t>
      </w:r>
      <w:r w:rsidR="00C551DF">
        <w:rPr>
          <w:rFonts w:ascii="Simplified Arabic" w:hAnsi="Simplified Arabic" w:cs="Simplified Arabic" w:hint="cs"/>
          <w:sz w:val="28"/>
          <w:szCs w:val="28"/>
          <w:rtl/>
          <w:lang w:bidi="ar-DZ"/>
        </w:rPr>
        <w:t>"</w:t>
      </w:r>
      <w:r w:rsidRPr="00344F18">
        <w:rPr>
          <w:rFonts w:ascii="Simplified Arabic" w:hAnsi="Simplified Arabic" w:cs="Simplified Arabic"/>
          <w:sz w:val="28"/>
          <w:szCs w:val="28"/>
          <w:rtl/>
          <w:lang w:bidi="ar-DZ"/>
        </w:rPr>
        <w:t>لابن منظور</w:t>
      </w:r>
      <w:r w:rsidR="00C551DF">
        <w:rPr>
          <w:rFonts w:ascii="Simplified Arabic" w:hAnsi="Simplified Arabic" w:cs="Simplified Arabic" w:hint="cs"/>
          <w:sz w:val="28"/>
          <w:szCs w:val="28"/>
          <w:rtl/>
          <w:lang w:bidi="ar-DZ"/>
        </w:rPr>
        <w:t>"</w:t>
      </w:r>
      <w:r w:rsidRPr="00344F18">
        <w:rPr>
          <w:rFonts w:ascii="Simplified Arabic" w:hAnsi="Simplified Arabic" w:cs="Simplified Arabic"/>
          <w:sz w:val="28"/>
          <w:szCs w:val="28"/>
          <w:lang w:bidi="ar-DZ"/>
        </w:rPr>
        <w:t>:</w:t>
      </w:r>
    </w:p>
    <w:p w14:paraId="55475F06" w14:textId="4A176848" w:rsidR="00344F18" w:rsidRPr="00344F18" w:rsidRDefault="00344F18" w:rsidP="00344F18">
      <w:pPr>
        <w:bidi/>
        <w:spacing w:line="276" w:lineRule="auto"/>
        <w:ind w:left="-426" w:right="-284"/>
        <w:rPr>
          <w:rFonts w:ascii="Simplified Arabic" w:hAnsi="Simplified Arabic" w:cs="Simplified Arabic"/>
          <w:sz w:val="28"/>
          <w:szCs w:val="28"/>
          <w:rtl/>
          <w:lang w:bidi="ar-DZ"/>
        </w:rPr>
      </w:pPr>
      <w:r w:rsidRPr="00344F18">
        <w:rPr>
          <w:rFonts w:ascii="Simplified Arabic" w:hAnsi="Simplified Arabic" w:cs="Simplified Arabic"/>
          <w:sz w:val="28"/>
          <w:szCs w:val="28"/>
          <w:lang w:bidi="ar-DZ"/>
        </w:rPr>
        <w:t>"</w:t>
      </w:r>
      <w:r w:rsidRPr="00344F18">
        <w:rPr>
          <w:rFonts w:ascii="Simplified Arabic" w:hAnsi="Simplified Arabic" w:cs="Simplified Arabic"/>
          <w:sz w:val="28"/>
          <w:szCs w:val="28"/>
          <w:rtl/>
          <w:lang w:bidi="ar-DZ"/>
        </w:rPr>
        <w:t xml:space="preserve">خَدَرَ يَخْدُرُ </w:t>
      </w:r>
      <w:r w:rsidR="00C13C0C" w:rsidRPr="00344F18">
        <w:rPr>
          <w:rFonts w:ascii="Simplified Arabic" w:hAnsi="Simplified Arabic" w:cs="Simplified Arabic" w:hint="cs"/>
          <w:sz w:val="28"/>
          <w:szCs w:val="28"/>
          <w:rtl/>
          <w:lang w:bidi="ar-DZ"/>
        </w:rPr>
        <w:t xml:space="preserve">خُدُوراً </w:t>
      </w:r>
      <w:r w:rsidR="00C13C0C" w:rsidRPr="00344F18">
        <w:rPr>
          <w:rFonts w:ascii="Simplified Arabic" w:hAnsi="Simplified Arabic" w:cs="Simplified Arabic"/>
          <w:sz w:val="28"/>
          <w:szCs w:val="28"/>
          <w:rtl/>
          <w:lang w:bidi="ar-DZ"/>
        </w:rPr>
        <w:t>:</w:t>
      </w:r>
      <w:r w:rsidRPr="00344F18">
        <w:rPr>
          <w:rFonts w:ascii="Simplified Arabic" w:hAnsi="Simplified Arabic" w:cs="Simplified Arabic"/>
          <w:sz w:val="28"/>
          <w:szCs w:val="28"/>
          <w:rtl/>
          <w:lang w:bidi="ar-DZ"/>
        </w:rPr>
        <w:t xml:space="preserve"> ضَعُفَ وَثَقُلَ، </w:t>
      </w:r>
      <w:r w:rsidR="00C13C0C" w:rsidRPr="00344F18">
        <w:rPr>
          <w:rFonts w:ascii="Simplified Arabic" w:hAnsi="Simplified Arabic" w:cs="Simplified Arabic" w:hint="cs"/>
          <w:sz w:val="28"/>
          <w:szCs w:val="28"/>
          <w:rtl/>
          <w:lang w:bidi="ar-DZ"/>
        </w:rPr>
        <w:t xml:space="preserve">وَالْمُخَدِّرُ </w:t>
      </w:r>
      <w:r w:rsidR="00C13C0C" w:rsidRPr="00344F18">
        <w:rPr>
          <w:rFonts w:ascii="Simplified Arabic" w:hAnsi="Simplified Arabic" w:cs="Simplified Arabic"/>
          <w:sz w:val="28"/>
          <w:szCs w:val="28"/>
          <w:rtl/>
          <w:lang w:bidi="ar-DZ"/>
        </w:rPr>
        <w:t>:</w:t>
      </w:r>
      <w:r w:rsidRPr="00344F18">
        <w:rPr>
          <w:rFonts w:ascii="Simplified Arabic" w:hAnsi="Simplified Arabic" w:cs="Simplified Arabic"/>
          <w:sz w:val="28"/>
          <w:szCs w:val="28"/>
          <w:rtl/>
          <w:lang w:bidi="ar-DZ"/>
        </w:rPr>
        <w:t xml:space="preserve"> مَا يُفْقِدُ الْحَوَاسَّ وَيُضْعِفُهَا" (ابن منظور، د.ت، ص. 289)</w:t>
      </w:r>
    </w:p>
    <w:p w14:paraId="2E15578D" w14:textId="77777777" w:rsidR="00344F18" w:rsidRPr="00344F18" w:rsidRDefault="00344F18" w:rsidP="00344F18">
      <w:pPr>
        <w:bidi/>
        <w:spacing w:line="276" w:lineRule="auto"/>
        <w:ind w:left="-426" w:right="-284"/>
        <w:rPr>
          <w:rFonts w:ascii="Simplified Arabic" w:hAnsi="Simplified Arabic" w:cs="Simplified Arabic"/>
          <w:sz w:val="28"/>
          <w:szCs w:val="28"/>
          <w:rtl/>
          <w:lang w:bidi="ar-DZ"/>
        </w:rPr>
      </w:pPr>
      <w:r w:rsidRPr="00344F18">
        <w:rPr>
          <w:rFonts w:ascii="Simplified Arabic" w:hAnsi="Simplified Arabic" w:cs="Simplified Arabic"/>
          <w:sz w:val="28"/>
          <w:szCs w:val="28"/>
          <w:rtl/>
          <w:lang w:bidi="ar-DZ"/>
        </w:rPr>
        <w:t>2</w:t>
      </w:r>
      <w:r w:rsidRPr="00344F18">
        <w:rPr>
          <w:rFonts w:ascii="Simplified Arabic" w:hAnsi="Simplified Arabic" w:cs="Simplified Arabic"/>
          <w:sz w:val="28"/>
          <w:szCs w:val="28"/>
          <w:lang w:bidi="ar-DZ"/>
        </w:rPr>
        <w:t xml:space="preserve">. </w:t>
      </w:r>
      <w:r w:rsidRPr="00344F18">
        <w:rPr>
          <w:rFonts w:ascii="Simplified Arabic" w:hAnsi="Simplified Arabic" w:cs="Simplified Arabic"/>
          <w:sz w:val="28"/>
          <w:szCs w:val="28"/>
          <w:rtl/>
          <w:lang w:bidi="ar-DZ"/>
        </w:rPr>
        <w:t>المعجم الوسيط لمجمع اللغة العربية</w:t>
      </w:r>
      <w:r w:rsidRPr="00344F18">
        <w:rPr>
          <w:rFonts w:ascii="Simplified Arabic" w:hAnsi="Simplified Arabic" w:cs="Simplified Arabic"/>
          <w:sz w:val="28"/>
          <w:szCs w:val="28"/>
          <w:lang w:bidi="ar-DZ"/>
        </w:rPr>
        <w:t xml:space="preserve">: </w:t>
      </w:r>
    </w:p>
    <w:p w14:paraId="581932D7" w14:textId="18E0E336" w:rsidR="00344F18" w:rsidRPr="00344F18" w:rsidRDefault="00344F18" w:rsidP="00344F18">
      <w:pPr>
        <w:bidi/>
        <w:spacing w:line="276" w:lineRule="auto"/>
        <w:ind w:left="-426" w:right="-284"/>
        <w:rPr>
          <w:rFonts w:ascii="Simplified Arabic" w:hAnsi="Simplified Arabic" w:cs="Simplified Arabic"/>
          <w:sz w:val="28"/>
          <w:szCs w:val="28"/>
          <w:rtl/>
          <w:lang w:bidi="ar-DZ"/>
        </w:rPr>
      </w:pPr>
      <w:r w:rsidRPr="00344F18">
        <w:rPr>
          <w:rFonts w:ascii="Simplified Arabic" w:hAnsi="Simplified Arabic" w:cs="Simplified Arabic"/>
          <w:sz w:val="28"/>
          <w:szCs w:val="28"/>
          <w:lang w:bidi="ar-DZ"/>
        </w:rPr>
        <w:t>"</w:t>
      </w:r>
      <w:r w:rsidRPr="00344F18">
        <w:rPr>
          <w:rFonts w:ascii="Simplified Arabic" w:hAnsi="Simplified Arabic" w:cs="Simplified Arabic"/>
          <w:sz w:val="28"/>
          <w:szCs w:val="28"/>
          <w:rtl/>
          <w:lang w:bidi="ar-DZ"/>
        </w:rPr>
        <w:t xml:space="preserve">خَدَّرَ </w:t>
      </w:r>
      <w:proofErr w:type="gramStart"/>
      <w:r w:rsidRPr="00344F18">
        <w:rPr>
          <w:rFonts w:ascii="Simplified Arabic" w:hAnsi="Simplified Arabic" w:cs="Simplified Arabic"/>
          <w:sz w:val="28"/>
          <w:szCs w:val="28"/>
          <w:rtl/>
          <w:lang w:bidi="ar-DZ"/>
        </w:rPr>
        <w:t>فُلانًا:</w:t>
      </w:r>
      <w:proofErr w:type="gramEnd"/>
      <w:r w:rsidRPr="00344F18">
        <w:rPr>
          <w:rFonts w:ascii="Simplified Arabic" w:hAnsi="Simplified Arabic" w:cs="Simplified Arabic"/>
          <w:sz w:val="28"/>
          <w:szCs w:val="28"/>
          <w:rtl/>
          <w:lang w:bidi="ar-DZ"/>
        </w:rPr>
        <w:t xml:space="preserve"> أَفْقَدَهُ حَوَاسَّهُ. وَالْمُخَدِّرُ: كُلُّ مَادَّةٍ تُفْقِدُ الْإِحْسَاسَ" (مجمع اللغة العربية، 1985، ص. 202)</w:t>
      </w:r>
    </w:p>
    <w:p w14:paraId="59C04A41" w14:textId="77777777" w:rsidR="00344F18" w:rsidRPr="00344F18" w:rsidRDefault="00344F18" w:rsidP="00344F18">
      <w:pPr>
        <w:bidi/>
        <w:spacing w:line="276" w:lineRule="auto"/>
        <w:ind w:left="-426" w:right="-284"/>
        <w:rPr>
          <w:rFonts w:ascii="Simplified Arabic" w:hAnsi="Simplified Arabic" w:cs="Simplified Arabic"/>
          <w:sz w:val="28"/>
          <w:szCs w:val="28"/>
          <w:rtl/>
          <w:lang w:bidi="ar-DZ"/>
        </w:rPr>
      </w:pPr>
      <w:r w:rsidRPr="00344F18">
        <w:rPr>
          <w:rFonts w:ascii="Simplified Arabic" w:hAnsi="Simplified Arabic" w:cs="Simplified Arabic"/>
          <w:sz w:val="28"/>
          <w:szCs w:val="28"/>
          <w:rtl/>
          <w:lang w:bidi="ar-DZ"/>
        </w:rPr>
        <w:lastRenderedPageBreak/>
        <w:t>3</w:t>
      </w:r>
      <w:r w:rsidRPr="00344F18">
        <w:rPr>
          <w:rFonts w:ascii="Simplified Arabic" w:hAnsi="Simplified Arabic" w:cs="Simplified Arabic"/>
          <w:sz w:val="28"/>
          <w:szCs w:val="28"/>
          <w:lang w:bidi="ar-DZ"/>
        </w:rPr>
        <w:t xml:space="preserve">. </w:t>
      </w:r>
      <w:r w:rsidRPr="00344F18">
        <w:rPr>
          <w:rFonts w:ascii="Simplified Arabic" w:hAnsi="Simplified Arabic" w:cs="Simplified Arabic"/>
          <w:sz w:val="28"/>
          <w:szCs w:val="28"/>
          <w:rtl/>
          <w:lang w:bidi="ar-DZ"/>
        </w:rPr>
        <w:t>معجم المعاني الجامع</w:t>
      </w:r>
      <w:r w:rsidRPr="00344F18">
        <w:rPr>
          <w:rFonts w:ascii="Simplified Arabic" w:hAnsi="Simplified Arabic" w:cs="Simplified Arabic"/>
          <w:sz w:val="28"/>
          <w:szCs w:val="28"/>
          <w:lang w:bidi="ar-DZ"/>
        </w:rPr>
        <w:t>:</w:t>
      </w:r>
    </w:p>
    <w:p w14:paraId="741C48FF" w14:textId="01E06720" w:rsidR="00344F18" w:rsidRPr="00344F18" w:rsidRDefault="00344F18" w:rsidP="00344F18">
      <w:pPr>
        <w:bidi/>
        <w:spacing w:line="276" w:lineRule="auto"/>
        <w:ind w:left="-426" w:right="-284"/>
        <w:rPr>
          <w:rFonts w:ascii="Simplified Arabic" w:hAnsi="Simplified Arabic" w:cs="Simplified Arabic"/>
          <w:sz w:val="28"/>
          <w:szCs w:val="28"/>
          <w:rtl/>
          <w:lang w:bidi="ar-DZ"/>
        </w:rPr>
      </w:pPr>
      <w:r w:rsidRPr="00344F18">
        <w:rPr>
          <w:rFonts w:ascii="Simplified Arabic" w:hAnsi="Simplified Arabic" w:cs="Simplified Arabic"/>
          <w:sz w:val="28"/>
          <w:szCs w:val="28"/>
          <w:lang w:bidi="ar-DZ"/>
        </w:rPr>
        <w:t>"</w:t>
      </w:r>
      <w:r w:rsidRPr="00344F18">
        <w:rPr>
          <w:rFonts w:ascii="Simplified Arabic" w:hAnsi="Simplified Arabic" w:cs="Simplified Arabic"/>
          <w:sz w:val="28"/>
          <w:szCs w:val="28"/>
          <w:rtl/>
          <w:lang w:bidi="ar-DZ"/>
        </w:rPr>
        <w:t>المُخَدِّرات جمع مُخَدِّر، وهي المواد التي تؤثر على الجهاز العصبي فتُفقد الإنسان وعيه أو إحساسه" (معجم المعاني، د.ت.)</w:t>
      </w:r>
    </w:p>
    <w:p w14:paraId="7C294E0D" w14:textId="77777777" w:rsidR="00344F18" w:rsidRPr="00344F18" w:rsidRDefault="00344F18" w:rsidP="00344F18">
      <w:pPr>
        <w:bidi/>
        <w:spacing w:line="276" w:lineRule="auto"/>
        <w:ind w:left="-426" w:right="-284"/>
        <w:rPr>
          <w:rFonts w:ascii="Simplified Arabic" w:hAnsi="Simplified Arabic" w:cs="Simplified Arabic"/>
          <w:sz w:val="28"/>
          <w:szCs w:val="28"/>
          <w:rtl/>
          <w:lang w:bidi="ar-DZ"/>
        </w:rPr>
      </w:pPr>
      <w:r w:rsidRPr="00344F18">
        <w:rPr>
          <w:rFonts w:ascii="Simplified Arabic" w:hAnsi="Simplified Arabic" w:cs="Simplified Arabic"/>
          <w:sz w:val="28"/>
          <w:szCs w:val="28"/>
          <w:rtl/>
          <w:lang w:bidi="ar-DZ"/>
        </w:rPr>
        <w:t>4</w:t>
      </w:r>
      <w:r w:rsidRPr="00344F18">
        <w:rPr>
          <w:rFonts w:ascii="Simplified Arabic" w:hAnsi="Simplified Arabic" w:cs="Simplified Arabic"/>
          <w:sz w:val="28"/>
          <w:szCs w:val="28"/>
          <w:lang w:bidi="ar-DZ"/>
        </w:rPr>
        <w:t xml:space="preserve">. </w:t>
      </w:r>
      <w:r w:rsidRPr="00344F18">
        <w:rPr>
          <w:rFonts w:ascii="Simplified Arabic" w:hAnsi="Simplified Arabic" w:cs="Simplified Arabic"/>
          <w:sz w:val="28"/>
          <w:szCs w:val="28"/>
          <w:rtl/>
          <w:lang w:bidi="ar-DZ"/>
        </w:rPr>
        <w:t>قاموس المورد</w:t>
      </w:r>
      <w:r w:rsidRPr="00344F18">
        <w:rPr>
          <w:rFonts w:ascii="Simplified Arabic" w:hAnsi="Simplified Arabic" w:cs="Simplified Arabic"/>
          <w:sz w:val="28"/>
          <w:szCs w:val="28"/>
          <w:lang w:bidi="ar-DZ"/>
        </w:rPr>
        <w:t>:</w:t>
      </w:r>
    </w:p>
    <w:p w14:paraId="5523F71E" w14:textId="1334DF90" w:rsidR="00344F18" w:rsidRPr="00344F18" w:rsidRDefault="00344F18" w:rsidP="00622961">
      <w:pPr>
        <w:bidi/>
        <w:spacing w:line="276" w:lineRule="auto"/>
        <w:ind w:left="-426" w:right="-284"/>
        <w:rPr>
          <w:rFonts w:ascii="Simplified Arabic" w:hAnsi="Simplified Arabic" w:cs="Simplified Arabic"/>
          <w:sz w:val="28"/>
          <w:szCs w:val="28"/>
          <w:lang w:bidi="ar-DZ"/>
        </w:rPr>
      </w:pPr>
      <w:r w:rsidRPr="00344F18">
        <w:rPr>
          <w:rFonts w:ascii="Simplified Arabic" w:hAnsi="Simplified Arabic" w:cs="Simplified Arabic"/>
          <w:sz w:val="28"/>
          <w:szCs w:val="28"/>
          <w:lang w:bidi="ar-DZ"/>
        </w:rPr>
        <w:t>"</w:t>
      </w:r>
      <w:r w:rsidRPr="00344F18">
        <w:rPr>
          <w:rFonts w:ascii="Simplified Arabic" w:hAnsi="Simplified Arabic" w:cs="Simplified Arabic"/>
          <w:sz w:val="28"/>
          <w:szCs w:val="28"/>
          <w:rtl/>
          <w:lang w:bidi="ar-DZ"/>
        </w:rPr>
        <w:t>المُخَدِّرات جمع مفرده مُخَدِّر، وهي المواد التي تُحدث حالة من الخدر أو فقدان الوعي والإحساس" (البعلبكي، 2006، ص. 632)</w:t>
      </w:r>
    </w:p>
    <w:p w14:paraId="5FCC2A24" w14:textId="77777777" w:rsidR="00344F18" w:rsidRDefault="00344F18" w:rsidP="00622961">
      <w:pPr>
        <w:bidi/>
        <w:spacing w:line="276" w:lineRule="auto"/>
        <w:ind w:left="-426" w:right="-284"/>
        <w:rPr>
          <w:rFonts w:ascii="Simplified Arabic" w:hAnsi="Simplified Arabic" w:cs="Simplified Arabic"/>
          <w:sz w:val="28"/>
          <w:szCs w:val="28"/>
          <w:rtl/>
          <w:lang w:bidi="ar-DZ"/>
        </w:rPr>
      </w:pPr>
      <w:r w:rsidRPr="00344F18">
        <w:rPr>
          <w:rFonts w:ascii="Simplified Arabic" w:hAnsi="Simplified Arabic" w:cs="Simplified Arabic"/>
          <w:sz w:val="28"/>
          <w:szCs w:val="28"/>
          <w:rtl/>
          <w:lang w:bidi="ar-DZ"/>
        </w:rPr>
        <w:t>من خلال هذه المصادر، يتضح أن أصل كلمة "مخدرات" مشتق من الفعل "خَدَرَ" بمعنى ضعف وثقل الحواس والإحساس. وتُستخدم لوصف المواد التي تؤثر على الجهاز العصبي وتُفقد الإنسان وعيه أو إحساسه</w:t>
      </w:r>
      <w:r w:rsidRPr="00344F18">
        <w:rPr>
          <w:rFonts w:ascii="Simplified Arabic" w:hAnsi="Simplified Arabic" w:cs="Simplified Arabic"/>
          <w:sz w:val="28"/>
          <w:szCs w:val="28"/>
          <w:lang w:bidi="ar-DZ"/>
        </w:rPr>
        <w:t>.</w:t>
      </w:r>
    </w:p>
    <w:p w14:paraId="30AC657D" w14:textId="2A0FD5BE" w:rsidR="00622961" w:rsidRPr="00622961" w:rsidRDefault="00C551DF" w:rsidP="00622961">
      <w:pPr>
        <w:bidi/>
        <w:spacing w:line="276" w:lineRule="auto"/>
        <w:ind w:left="-426" w:right="-284"/>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ب/ </w:t>
      </w:r>
      <w:r w:rsidR="00622961" w:rsidRPr="00622961">
        <w:rPr>
          <w:rFonts w:ascii="Simplified Arabic" w:hAnsi="Simplified Arabic" w:cs="Simplified Arabic"/>
          <w:b/>
          <w:bCs/>
          <w:sz w:val="32"/>
          <w:szCs w:val="32"/>
          <w:rtl/>
          <w:lang w:bidi="ar-DZ"/>
        </w:rPr>
        <w:t>التعريف الاصطلاحي للمخدرات</w:t>
      </w:r>
      <w:r>
        <w:rPr>
          <w:rFonts w:ascii="Simplified Arabic" w:hAnsi="Simplified Arabic" w:cs="Simplified Arabic" w:hint="cs"/>
          <w:b/>
          <w:bCs/>
          <w:sz w:val="32"/>
          <w:szCs w:val="32"/>
          <w:rtl/>
          <w:lang w:bidi="ar-DZ"/>
        </w:rPr>
        <w:t>:</w:t>
      </w:r>
      <w:r w:rsidR="00622961" w:rsidRPr="00622961">
        <w:rPr>
          <w:rFonts w:ascii="Simplified Arabic" w:hAnsi="Simplified Arabic" w:cs="Simplified Arabic"/>
          <w:b/>
          <w:bCs/>
          <w:sz w:val="32"/>
          <w:szCs w:val="32"/>
          <w:rtl/>
          <w:lang w:bidi="ar-DZ"/>
        </w:rPr>
        <w:t xml:space="preserve"> </w:t>
      </w:r>
    </w:p>
    <w:p w14:paraId="7F99AB69" w14:textId="2E9D16C3" w:rsidR="00622961" w:rsidRPr="00622961" w:rsidRDefault="00622961" w:rsidP="00622961">
      <w:pPr>
        <w:bidi/>
        <w:spacing w:line="276" w:lineRule="auto"/>
        <w:ind w:left="-426" w:right="-284"/>
        <w:rPr>
          <w:rFonts w:ascii="Simplified Arabic" w:hAnsi="Simplified Arabic" w:cs="Simplified Arabic"/>
          <w:sz w:val="28"/>
          <w:szCs w:val="28"/>
          <w:rtl/>
          <w:lang w:bidi="ar-DZ"/>
        </w:rPr>
      </w:pPr>
      <w:r w:rsidRPr="00622961">
        <w:rPr>
          <w:rFonts w:ascii="Simplified Arabic" w:hAnsi="Simplified Arabic" w:cs="Simplified Arabic"/>
          <w:sz w:val="28"/>
          <w:szCs w:val="28"/>
          <w:rtl/>
          <w:lang w:bidi="ar-DZ"/>
        </w:rPr>
        <w:t>تُعرف المخدرات على أنها "أي مادة طبيعية أو مصنعة تؤثر على وظائف الجسم أو العقل عند تعاطيها، وقد تؤدي إلى الإدمان" (الجمعية الأمريكية للطب النفسي، 2013، ص. 481)</w:t>
      </w:r>
      <w:r w:rsidRPr="00622961">
        <w:rPr>
          <w:rFonts w:ascii="Simplified Arabic" w:hAnsi="Simplified Arabic" w:cs="Simplified Arabic"/>
          <w:sz w:val="28"/>
          <w:szCs w:val="28"/>
          <w:lang w:bidi="ar-DZ"/>
        </w:rPr>
        <w:t>.</w:t>
      </w:r>
    </w:p>
    <w:p w14:paraId="6D0E7D0B" w14:textId="5B7F0091" w:rsidR="00622961" w:rsidRPr="00622961" w:rsidRDefault="00622961" w:rsidP="00622961">
      <w:pPr>
        <w:bidi/>
        <w:spacing w:line="276" w:lineRule="auto"/>
        <w:ind w:left="-426" w:right="-284"/>
        <w:rPr>
          <w:rFonts w:ascii="Simplified Arabic" w:hAnsi="Simplified Arabic" w:cs="Simplified Arabic"/>
          <w:sz w:val="28"/>
          <w:szCs w:val="28"/>
          <w:rtl/>
          <w:lang w:bidi="ar-DZ"/>
        </w:rPr>
      </w:pPr>
      <w:r w:rsidRPr="00622961">
        <w:rPr>
          <w:rFonts w:ascii="Simplified Arabic" w:hAnsi="Simplified Arabic" w:cs="Simplified Arabic"/>
          <w:sz w:val="28"/>
          <w:szCs w:val="28"/>
          <w:rtl/>
          <w:lang w:bidi="ar-DZ"/>
        </w:rPr>
        <w:t>وتشمل هذه التعريف العديد من النقاط المهمة</w:t>
      </w:r>
      <w:r w:rsidRPr="00622961">
        <w:rPr>
          <w:rFonts w:ascii="Simplified Arabic" w:hAnsi="Simplified Arabic" w:cs="Simplified Arabic"/>
          <w:sz w:val="28"/>
          <w:szCs w:val="28"/>
          <w:lang w:bidi="ar-DZ"/>
        </w:rPr>
        <w:t>:</w:t>
      </w:r>
    </w:p>
    <w:p w14:paraId="30B414DC" w14:textId="3245B0B0" w:rsidR="00622961" w:rsidRPr="00622961" w:rsidRDefault="00622961" w:rsidP="00622961">
      <w:pPr>
        <w:bidi/>
        <w:spacing w:line="276" w:lineRule="auto"/>
        <w:ind w:left="-426" w:right="-284"/>
        <w:rPr>
          <w:rFonts w:ascii="Simplified Arabic" w:hAnsi="Simplified Arabic" w:cs="Simplified Arabic"/>
          <w:sz w:val="28"/>
          <w:szCs w:val="28"/>
          <w:rtl/>
          <w:lang w:bidi="ar-DZ"/>
        </w:rPr>
      </w:pPr>
      <w:r w:rsidRPr="00622961">
        <w:rPr>
          <w:rFonts w:ascii="Simplified Arabic" w:hAnsi="Simplified Arabic" w:cs="Simplified Arabic"/>
          <w:sz w:val="28"/>
          <w:szCs w:val="28"/>
          <w:rtl/>
          <w:lang w:bidi="ar-DZ"/>
        </w:rPr>
        <w:t>1</w:t>
      </w:r>
      <w:r w:rsidRPr="00622961">
        <w:rPr>
          <w:rFonts w:ascii="Simplified Arabic" w:hAnsi="Simplified Arabic" w:cs="Simplified Arabic"/>
          <w:sz w:val="28"/>
          <w:szCs w:val="28"/>
          <w:lang w:bidi="ar-DZ"/>
        </w:rPr>
        <w:t xml:space="preserve">. </w:t>
      </w:r>
      <w:r w:rsidRPr="00622961">
        <w:rPr>
          <w:rFonts w:ascii="Simplified Arabic" w:hAnsi="Simplified Arabic" w:cs="Simplified Arabic"/>
          <w:sz w:val="28"/>
          <w:szCs w:val="28"/>
          <w:rtl/>
          <w:lang w:bidi="ar-DZ"/>
        </w:rPr>
        <w:t>أنها مواد طبيعية أو مصنعة، مما يشمل المواد النباتية والكيميائية على حد سواء</w:t>
      </w:r>
      <w:r w:rsidRPr="00622961">
        <w:rPr>
          <w:rFonts w:ascii="Simplified Arabic" w:hAnsi="Simplified Arabic" w:cs="Simplified Arabic"/>
          <w:sz w:val="28"/>
          <w:szCs w:val="28"/>
          <w:lang w:bidi="ar-DZ"/>
        </w:rPr>
        <w:t>.</w:t>
      </w:r>
    </w:p>
    <w:p w14:paraId="637B5154" w14:textId="36982D00" w:rsidR="00622961" w:rsidRPr="00622961" w:rsidRDefault="00622961" w:rsidP="00622961">
      <w:pPr>
        <w:bidi/>
        <w:spacing w:line="276" w:lineRule="auto"/>
        <w:ind w:left="-426" w:right="-284"/>
        <w:rPr>
          <w:rFonts w:ascii="Simplified Arabic" w:hAnsi="Simplified Arabic" w:cs="Simplified Arabic"/>
          <w:sz w:val="28"/>
          <w:szCs w:val="28"/>
          <w:rtl/>
          <w:lang w:bidi="ar-DZ"/>
        </w:rPr>
      </w:pPr>
      <w:r w:rsidRPr="00622961">
        <w:rPr>
          <w:rFonts w:ascii="Simplified Arabic" w:hAnsi="Simplified Arabic" w:cs="Simplified Arabic"/>
          <w:sz w:val="28"/>
          <w:szCs w:val="28"/>
          <w:rtl/>
          <w:lang w:bidi="ar-DZ"/>
        </w:rPr>
        <w:t>2</w:t>
      </w:r>
      <w:r w:rsidRPr="00622961">
        <w:rPr>
          <w:rFonts w:ascii="Simplified Arabic" w:hAnsi="Simplified Arabic" w:cs="Simplified Arabic"/>
          <w:sz w:val="28"/>
          <w:szCs w:val="28"/>
          <w:lang w:bidi="ar-DZ"/>
        </w:rPr>
        <w:t xml:space="preserve">. </w:t>
      </w:r>
      <w:r w:rsidRPr="00622961">
        <w:rPr>
          <w:rFonts w:ascii="Simplified Arabic" w:hAnsi="Simplified Arabic" w:cs="Simplified Arabic"/>
          <w:sz w:val="28"/>
          <w:szCs w:val="28"/>
          <w:rtl/>
          <w:lang w:bidi="ar-DZ"/>
        </w:rPr>
        <w:t>أنها تؤثر على وظائف الجسم والعقل، مما يعني أنها تغير الحالة الفسيولوجية والنفسية للشخص</w:t>
      </w:r>
      <w:r w:rsidRPr="00622961">
        <w:rPr>
          <w:rFonts w:ascii="Simplified Arabic" w:hAnsi="Simplified Arabic" w:cs="Simplified Arabic"/>
          <w:sz w:val="28"/>
          <w:szCs w:val="28"/>
          <w:lang w:bidi="ar-DZ"/>
        </w:rPr>
        <w:t>.</w:t>
      </w:r>
    </w:p>
    <w:p w14:paraId="5451E749" w14:textId="07032368" w:rsidR="00622961" w:rsidRPr="00622961" w:rsidRDefault="00622961" w:rsidP="00622961">
      <w:pPr>
        <w:bidi/>
        <w:spacing w:line="276" w:lineRule="auto"/>
        <w:ind w:left="-426" w:right="-284"/>
        <w:rPr>
          <w:rFonts w:ascii="Simplified Arabic" w:hAnsi="Simplified Arabic" w:cs="Simplified Arabic"/>
          <w:sz w:val="28"/>
          <w:szCs w:val="28"/>
          <w:rtl/>
          <w:lang w:bidi="ar-DZ"/>
        </w:rPr>
      </w:pPr>
      <w:r w:rsidRPr="00622961">
        <w:rPr>
          <w:rFonts w:ascii="Simplified Arabic" w:hAnsi="Simplified Arabic" w:cs="Simplified Arabic"/>
          <w:sz w:val="28"/>
          <w:szCs w:val="28"/>
          <w:rtl/>
          <w:lang w:bidi="ar-DZ"/>
        </w:rPr>
        <w:t>3</w:t>
      </w:r>
      <w:r w:rsidRPr="00622961">
        <w:rPr>
          <w:rFonts w:ascii="Simplified Arabic" w:hAnsi="Simplified Arabic" w:cs="Simplified Arabic"/>
          <w:sz w:val="28"/>
          <w:szCs w:val="28"/>
          <w:lang w:bidi="ar-DZ"/>
        </w:rPr>
        <w:t xml:space="preserve">. </w:t>
      </w:r>
      <w:r w:rsidRPr="00622961">
        <w:rPr>
          <w:rFonts w:ascii="Simplified Arabic" w:hAnsi="Simplified Arabic" w:cs="Simplified Arabic"/>
          <w:sz w:val="28"/>
          <w:szCs w:val="28"/>
          <w:rtl/>
          <w:lang w:bidi="ar-DZ"/>
        </w:rPr>
        <w:t>تعاطيها قد يؤدي إلى الإدمان، وهو حالة من السلوك المرضي تتميز بالرغبة القهرية في تعاطي المادة رغم العواقب الضارة</w:t>
      </w:r>
      <w:r w:rsidRPr="00622961">
        <w:rPr>
          <w:rFonts w:ascii="Simplified Arabic" w:hAnsi="Simplified Arabic" w:cs="Simplified Arabic"/>
          <w:sz w:val="28"/>
          <w:szCs w:val="28"/>
          <w:lang w:bidi="ar-DZ"/>
        </w:rPr>
        <w:t>.</w:t>
      </w:r>
    </w:p>
    <w:p w14:paraId="6522AC4A" w14:textId="77777777" w:rsidR="00622961" w:rsidRDefault="00622961" w:rsidP="00A64400">
      <w:pPr>
        <w:bidi/>
        <w:spacing w:line="276" w:lineRule="auto"/>
        <w:ind w:left="-426" w:right="-284"/>
        <w:rPr>
          <w:rFonts w:ascii="Simplified Arabic" w:hAnsi="Simplified Arabic" w:cs="Simplified Arabic"/>
          <w:sz w:val="28"/>
          <w:szCs w:val="28"/>
          <w:rtl/>
          <w:lang w:bidi="ar-DZ"/>
        </w:rPr>
      </w:pPr>
      <w:r w:rsidRPr="00622961">
        <w:rPr>
          <w:rFonts w:ascii="Simplified Arabic" w:hAnsi="Simplified Arabic" w:cs="Simplified Arabic"/>
          <w:sz w:val="28"/>
          <w:szCs w:val="28"/>
          <w:rtl/>
          <w:lang w:bidi="ar-DZ"/>
        </w:rPr>
        <w:t>لذلك، فإن التعريف الاصطلاحي للمخدرات يركز على كونها مواد مؤثرة على الجسم والعقل، ولها خطر الإدمان، سواء كانت من مصادر طبيعية أو مصنعة</w:t>
      </w:r>
      <w:r w:rsidRPr="00622961">
        <w:rPr>
          <w:rFonts w:ascii="Simplified Arabic" w:hAnsi="Simplified Arabic" w:cs="Simplified Arabic"/>
          <w:sz w:val="28"/>
          <w:szCs w:val="28"/>
          <w:lang w:bidi="ar-DZ"/>
        </w:rPr>
        <w:t>.</w:t>
      </w:r>
    </w:p>
    <w:p w14:paraId="77837994" w14:textId="1D9CF92C" w:rsidR="00A64400" w:rsidRPr="00A64400" w:rsidRDefault="00C551DF" w:rsidP="00A64400">
      <w:pPr>
        <w:bidi/>
        <w:spacing w:line="276" w:lineRule="auto"/>
        <w:ind w:left="-426" w:right="-284"/>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ج/ </w:t>
      </w:r>
      <w:r w:rsidR="00A64400" w:rsidRPr="00A64400">
        <w:rPr>
          <w:rFonts w:ascii="Simplified Arabic" w:hAnsi="Simplified Arabic" w:cs="Simplified Arabic"/>
          <w:b/>
          <w:bCs/>
          <w:sz w:val="32"/>
          <w:szCs w:val="32"/>
          <w:rtl/>
          <w:lang w:bidi="ar-DZ"/>
        </w:rPr>
        <w:t>التعريف العلمي للمخدرات</w:t>
      </w:r>
      <w:r>
        <w:rPr>
          <w:rFonts w:ascii="Simplified Arabic" w:hAnsi="Simplified Arabic" w:cs="Simplified Arabic" w:hint="cs"/>
          <w:b/>
          <w:bCs/>
          <w:sz w:val="32"/>
          <w:szCs w:val="32"/>
          <w:rtl/>
          <w:lang w:bidi="ar-DZ"/>
        </w:rPr>
        <w:t>:</w:t>
      </w:r>
      <w:r w:rsidR="00A64400" w:rsidRPr="00A64400">
        <w:rPr>
          <w:rFonts w:ascii="Simplified Arabic" w:hAnsi="Simplified Arabic" w:cs="Simplified Arabic"/>
          <w:b/>
          <w:bCs/>
          <w:sz w:val="32"/>
          <w:szCs w:val="32"/>
          <w:rtl/>
          <w:lang w:bidi="ar-DZ"/>
        </w:rPr>
        <w:t xml:space="preserve"> </w:t>
      </w:r>
    </w:p>
    <w:p w14:paraId="5B450C4A" w14:textId="0913C0CD" w:rsidR="00A64400" w:rsidRPr="00A64400" w:rsidRDefault="00A64400" w:rsidP="00A64400">
      <w:pPr>
        <w:bidi/>
        <w:spacing w:line="276" w:lineRule="auto"/>
        <w:ind w:left="-426" w:right="-284"/>
        <w:jc w:val="both"/>
        <w:rPr>
          <w:rFonts w:ascii="Simplified Arabic" w:hAnsi="Simplified Arabic" w:cs="Simplified Arabic"/>
          <w:sz w:val="28"/>
          <w:szCs w:val="28"/>
          <w:rtl/>
          <w:lang w:bidi="ar-DZ"/>
        </w:rPr>
      </w:pPr>
      <w:r w:rsidRPr="00A64400">
        <w:rPr>
          <w:rFonts w:ascii="Simplified Arabic" w:hAnsi="Simplified Arabic" w:cs="Simplified Arabic"/>
          <w:sz w:val="28"/>
          <w:szCs w:val="28"/>
          <w:lang w:bidi="ar-DZ"/>
        </w:rPr>
        <w:t>"</w:t>
      </w:r>
      <w:r w:rsidRPr="00A64400">
        <w:rPr>
          <w:rFonts w:ascii="Simplified Arabic" w:hAnsi="Simplified Arabic" w:cs="Simplified Arabic"/>
          <w:sz w:val="28"/>
          <w:szCs w:val="28"/>
          <w:rtl/>
          <w:lang w:bidi="ar-DZ"/>
        </w:rPr>
        <w:t>المخدرات هي مواد كيميائية طبيعية أو مصنعة تعمل على التأثير في وظائف الجهاز العصبي المركزي للإنسان، وذلك عن طريق التفاعل مع مستقبلات معينة في الدماغ ومناطق أخرى من الجهاز العصبي، مما يؤدي إلى تغييرات في المزاج والإدراك والسلوك والوظائف الجسدية</w:t>
      </w:r>
      <w:r w:rsidRPr="00A64400">
        <w:rPr>
          <w:rFonts w:ascii="Simplified Arabic" w:hAnsi="Simplified Arabic" w:cs="Simplified Arabic"/>
          <w:sz w:val="28"/>
          <w:szCs w:val="28"/>
          <w:lang w:bidi="ar-DZ"/>
        </w:rPr>
        <w:t>" (National Institute on Drug Abuse, 2018).</w:t>
      </w:r>
    </w:p>
    <w:p w14:paraId="172E4B26" w14:textId="495FA0B7" w:rsidR="00A64400" w:rsidRPr="00A64400" w:rsidRDefault="00A64400" w:rsidP="00A64400">
      <w:pPr>
        <w:bidi/>
        <w:spacing w:line="276" w:lineRule="auto"/>
        <w:ind w:left="-426" w:right="-284"/>
        <w:jc w:val="both"/>
        <w:rPr>
          <w:rFonts w:ascii="Simplified Arabic" w:hAnsi="Simplified Arabic" w:cs="Simplified Arabic"/>
          <w:sz w:val="28"/>
          <w:szCs w:val="28"/>
          <w:rtl/>
          <w:lang w:bidi="ar-DZ"/>
        </w:rPr>
      </w:pPr>
      <w:r w:rsidRPr="00A64400">
        <w:rPr>
          <w:rFonts w:ascii="Simplified Arabic" w:hAnsi="Simplified Arabic" w:cs="Simplified Arabic"/>
          <w:sz w:val="28"/>
          <w:szCs w:val="28"/>
          <w:rtl/>
          <w:lang w:bidi="ar-DZ"/>
        </w:rPr>
        <w:lastRenderedPageBreak/>
        <w:t>ويمكن تفصيل هذا التعريف كما يلي</w:t>
      </w:r>
      <w:r w:rsidRPr="00A64400">
        <w:rPr>
          <w:rFonts w:ascii="Simplified Arabic" w:hAnsi="Simplified Arabic" w:cs="Simplified Arabic"/>
          <w:sz w:val="28"/>
          <w:szCs w:val="28"/>
          <w:lang w:bidi="ar-DZ"/>
        </w:rPr>
        <w:t>:</w:t>
      </w:r>
    </w:p>
    <w:p w14:paraId="048D0387" w14:textId="74A56B56" w:rsidR="00A64400" w:rsidRPr="00A64400" w:rsidRDefault="00A64400" w:rsidP="00D743A5">
      <w:pPr>
        <w:bidi/>
        <w:spacing w:line="240" w:lineRule="auto"/>
        <w:ind w:left="-426" w:right="-284"/>
        <w:jc w:val="both"/>
        <w:rPr>
          <w:rFonts w:ascii="Simplified Arabic" w:hAnsi="Simplified Arabic" w:cs="Simplified Arabic"/>
          <w:sz w:val="28"/>
          <w:szCs w:val="28"/>
          <w:rtl/>
          <w:lang w:bidi="ar-DZ"/>
        </w:rPr>
      </w:pPr>
      <w:r w:rsidRPr="00A64400">
        <w:rPr>
          <w:rFonts w:ascii="Simplified Arabic" w:hAnsi="Simplified Arabic" w:cs="Simplified Arabic"/>
          <w:sz w:val="28"/>
          <w:szCs w:val="28"/>
          <w:rtl/>
          <w:lang w:bidi="ar-DZ"/>
        </w:rPr>
        <w:t>1</w:t>
      </w:r>
      <w:r w:rsidRPr="00A64400">
        <w:rPr>
          <w:rFonts w:ascii="Simplified Arabic" w:hAnsi="Simplified Arabic" w:cs="Simplified Arabic"/>
          <w:sz w:val="28"/>
          <w:szCs w:val="28"/>
          <w:lang w:bidi="ar-DZ"/>
        </w:rPr>
        <w:t xml:space="preserve">. </w:t>
      </w:r>
      <w:r w:rsidRPr="00A64400">
        <w:rPr>
          <w:rFonts w:ascii="Simplified Arabic" w:hAnsi="Simplified Arabic" w:cs="Simplified Arabic"/>
          <w:sz w:val="28"/>
          <w:szCs w:val="28"/>
          <w:rtl/>
          <w:lang w:bidi="ar-DZ"/>
        </w:rPr>
        <w:t>مواد كيميائية: تشمل المخدرات مركبات طبيعية مثل الأفيون والقنب والكوكايين، أو مواد مصنعة صناعياً مثل الميثامفيتامين والهيروين</w:t>
      </w:r>
      <w:r w:rsidRPr="00A64400">
        <w:rPr>
          <w:rFonts w:ascii="Simplified Arabic" w:hAnsi="Simplified Arabic" w:cs="Simplified Arabic"/>
          <w:sz w:val="28"/>
          <w:szCs w:val="28"/>
          <w:lang w:bidi="ar-DZ"/>
        </w:rPr>
        <w:t>.</w:t>
      </w:r>
    </w:p>
    <w:p w14:paraId="46CC34CC" w14:textId="55D82401" w:rsidR="00A64400" w:rsidRPr="00A64400" w:rsidRDefault="00A64400" w:rsidP="00D743A5">
      <w:pPr>
        <w:bidi/>
        <w:spacing w:line="240" w:lineRule="auto"/>
        <w:ind w:left="-426" w:right="-284"/>
        <w:jc w:val="both"/>
        <w:rPr>
          <w:rFonts w:ascii="Simplified Arabic" w:hAnsi="Simplified Arabic" w:cs="Simplified Arabic"/>
          <w:sz w:val="28"/>
          <w:szCs w:val="28"/>
          <w:rtl/>
          <w:lang w:bidi="ar-DZ"/>
        </w:rPr>
      </w:pPr>
      <w:r w:rsidRPr="00A64400">
        <w:rPr>
          <w:rFonts w:ascii="Simplified Arabic" w:hAnsi="Simplified Arabic" w:cs="Simplified Arabic"/>
          <w:sz w:val="28"/>
          <w:szCs w:val="28"/>
          <w:rtl/>
          <w:lang w:bidi="ar-DZ"/>
        </w:rPr>
        <w:t>2</w:t>
      </w:r>
      <w:r w:rsidRPr="00A64400">
        <w:rPr>
          <w:rFonts w:ascii="Simplified Arabic" w:hAnsi="Simplified Arabic" w:cs="Simplified Arabic"/>
          <w:sz w:val="28"/>
          <w:szCs w:val="28"/>
          <w:lang w:bidi="ar-DZ"/>
        </w:rPr>
        <w:t xml:space="preserve">. </w:t>
      </w:r>
      <w:r w:rsidRPr="00A64400">
        <w:rPr>
          <w:rFonts w:ascii="Simplified Arabic" w:hAnsi="Simplified Arabic" w:cs="Simplified Arabic"/>
          <w:sz w:val="28"/>
          <w:szCs w:val="28"/>
          <w:rtl/>
          <w:lang w:bidi="ar-DZ"/>
        </w:rPr>
        <w:t>تؤثر على الجهاز العصبي المركزي: تعمل المخدرات من خلال الارتباط بمستقبلات محددة في الخلايا العصبية في الدماغ وغيره من أجزاء الجهاز العصبي</w:t>
      </w:r>
      <w:r w:rsidRPr="00A64400">
        <w:rPr>
          <w:rFonts w:ascii="Simplified Arabic" w:hAnsi="Simplified Arabic" w:cs="Simplified Arabic"/>
          <w:sz w:val="28"/>
          <w:szCs w:val="28"/>
          <w:lang w:bidi="ar-DZ"/>
        </w:rPr>
        <w:t>.</w:t>
      </w:r>
    </w:p>
    <w:p w14:paraId="0E198B67" w14:textId="045B4AA6" w:rsidR="00A64400" w:rsidRPr="00A64400" w:rsidRDefault="00A64400" w:rsidP="00D743A5">
      <w:pPr>
        <w:bidi/>
        <w:spacing w:line="240" w:lineRule="auto"/>
        <w:ind w:left="-426" w:right="-284"/>
        <w:jc w:val="both"/>
        <w:rPr>
          <w:rFonts w:ascii="Simplified Arabic" w:hAnsi="Simplified Arabic" w:cs="Simplified Arabic"/>
          <w:sz w:val="28"/>
          <w:szCs w:val="28"/>
          <w:rtl/>
          <w:lang w:bidi="ar-DZ"/>
        </w:rPr>
      </w:pPr>
      <w:r w:rsidRPr="00A64400">
        <w:rPr>
          <w:rFonts w:ascii="Simplified Arabic" w:hAnsi="Simplified Arabic" w:cs="Simplified Arabic"/>
          <w:sz w:val="28"/>
          <w:szCs w:val="28"/>
          <w:rtl/>
          <w:lang w:bidi="ar-DZ"/>
        </w:rPr>
        <w:t>3</w:t>
      </w:r>
      <w:r w:rsidRPr="00A64400">
        <w:rPr>
          <w:rFonts w:ascii="Simplified Arabic" w:hAnsi="Simplified Arabic" w:cs="Simplified Arabic"/>
          <w:sz w:val="28"/>
          <w:szCs w:val="28"/>
          <w:lang w:bidi="ar-DZ"/>
        </w:rPr>
        <w:t xml:space="preserve">. </w:t>
      </w:r>
      <w:r w:rsidRPr="00A64400">
        <w:rPr>
          <w:rFonts w:ascii="Simplified Arabic" w:hAnsi="Simplified Arabic" w:cs="Simplified Arabic"/>
          <w:sz w:val="28"/>
          <w:szCs w:val="28"/>
          <w:rtl/>
          <w:lang w:bidi="ar-DZ"/>
        </w:rPr>
        <w:t>تغيير المزاج والإدراك والسلوك: نتيجة لتأثيرها على الجهاز العصبي، تسبب المخدرات تغييرات في مزاج الشخص وإدراكه للأشياء وسلوكه</w:t>
      </w:r>
      <w:r w:rsidRPr="00A64400">
        <w:rPr>
          <w:rFonts w:ascii="Simplified Arabic" w:hAnsi="Simplified Arabic" w:cs="Simplified Arabic"/>
          <w:sz w:val="28"/>
          <w:szCs w:val="28"/>
          <w:lang w:bidi="ar-DZ"/>
        </w:rPr>
        <w:t>.</w:t>
      </w:r>
    </w:p>
    <w:p w14:paraId="47B2B6BD" w14:textId="0E7267F0" w:rsidR="00A64400" w:rsidRPr="00A64400" w:rsidRDefault="00A64400" w:rsidP="00D743A5">
      <w:pPr>
        <w:bidi/>
        <w:spacing w:line="240" w:lineRule="auto"/>
        <w:ind w:left="-426" w:right="-284"/>
        <w:jc w:val="both"/>
        <w:rPr>
          <w:rFonts w:ascii="Simplified Arabic" w:hAnsi="Simplified Arabic" w:cs="Simplified Arabic"/>
          <w:sz w:val="28"/>
          <w:szCs w:val="28"/>
          <w:rtl/>
          <w:lang w:bidi="ar-DZ"/>
        </w:rPr>
      </w:pPr>
      <w:r w:rsidRPr="00A64400">
        <w:rPr>
          <w:rFonts w:ascii="Simplified Arabic" w:hAnsi="Simplified Arabic" w:cs="Simplified Arabic"/>
          <w:sz w:val="28"/>
          <w:szCs w:val="28"/>
          <w:rtl/>
          <w:lang w:bidi="ar-DZ"/>
        </w:rPr>
        <w:t>4</w:t>
      </w:r>
      <w:r w:rsidRPr="00A64400">
        <w:rPr>
          <w:rFonts w:ascii="Simplified Arabic" w:hAnsi="Simplified Arabic" w:cs="Simplified Arabic"/>
          <w:sz w:val="28"/>
          <w:szCs w:val="28"/>
          <w:lang w:bidi="ar-DZ"/>
        </w:rPr>
        <w:t xml:space="preserve">. </w:t>
      </w:r>
      <w:r w:rsidRPr="00A64400">
        <w:rPr>
          <w:rFonts w:ascii="Simplified Arabic" w:hAnsi="Simplified Arabic" w:cs="Simplified Arabic"/>
          <w:sz w:val="28"/>
          <w:szCs w:val="28"/>
          <w:rtl/>
          <w:lang w:bidi="ar-DZ"/>
        </w:rPr>
        <w:t>التأثير على الوظائف الجسدية: بعض المخدرات تؤثر أيضاً على وظائف جسدية مثل معدل ضربات القلب، والتنفس، ودرجة حرارة الجسم</w:t>
      </w:r>
      <w:r w:rsidRPr="00A64400">
        <w:rPr>
          <w:rFonts w:ascii="Simplified Arabic" w:hAnsi="Simplified Arabic" w:cs="Simplified Arabic"/>
          <w:sz w:val="28"/>
          <w:szCs w:val="28"/>
          <w:lang w:bidi="ar-DZ"/>
        </w:rPr>
        <w:t>.</w:t>
      </w:r>
    </w:p>
    <w:p w14:paraId="2E1943E8" w14:textId="77777777" w:rsidR="00A64400" w:rsidRDefault="00A64400" w:rsidP="00D743A5">
      <w:pPr>
        <w:bidi/>
        <w:spacing w:line="240" w:lineRule="auto"/>
        <w:ind w:left="-426" w:right="-284"/>
        <w:jc w:val="both"/>
        <w:rPr>
          <w:rFonts w:ascii="Simplified Arabic" w:hAnsi="Simplified Arabic" w:cs="Simplified Arabic"/>
          <w:sz w:val="28"/>
          <w:szCs w:val="28"/>
          <w:rtl/>
          <w:lang w:bidi="ar-DZ"/>
        </w:rPr>
      </w:pPr>
      <w:r w:rsidRPr="00A64400">
        <w:rPr>
          <w:rFonts w:ascii="Simplified Arabic" w:hAnsi="Simplified Arabic" w:cs="Simplified Arabic"/>
          <w:sz w:val="28"/>
          <w:szCs w:val="28"/>
          <w:rtl/>
          <w:lang w:bidi="ar-DZ"/>
        </w:rPr>
        <w:t>لذلك، يركز التعريف العلمي على الآلية الكيميائية والعصبية التي تعمل بها المخدرات في الجسم، والتغييرات التي تحدثها على المستويين النفسي والفسيولوجي</w:t>
      </w:r>
      <w:r w:rsidRPr="00A64400">
        <w:rPr>
          <w:rFonts w:ascii="Simplified Arabic" w:hAnsi="Simplified Arabic" w:cs="Simplified Arabic"/>
          <w:sz w:val="28"/>
          <w:szCs w:val="28"/>
          <w:lang w:bidi="ar-DZ"/>
        </w:rPr>
        <w:t>.</w:t>
      </w:r>
    </w:p>
    <w:p w14:paraId="7E5D1AC7" w14:textId="1F305E43" w:rsidR="00C551DF" w:rsidRPr="00C551DF" w:rsidRDefault="00C551DF" w:rsidP="00C551DF">
      <w:pPr>
        <w:bidi/>
        <w:spacing w:line="276" w:lineRule="auto"/>
        <w:ind w:left="-426" w:right="-284"/>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د/ </w:t>
      </w:r>
      <w:r w:rsidRPr="00C551DF">
        <w:rPr>
          <w:rFonts w:ascii="Simplified Arabic" w:hAnsi="Simplified Arabic" w:cs="Simplified Arabic"/>
          <w:b/>
          <w:bCs/>
          <w:sz w:val="32"/>
          <w:szCs w:val="32"/>
          <w:rtl/>
          <w:lang w:bidi="ar-DZ"/>
        </w:rPr>
        <w:t>التعريف القانوني للمخدرات</w:t>
      </w:r>
      <w:r>
        <w:rPr>
          <w:rFonts w:ascii="Simplified Arabic" w:hAnsi="Simplified Arabic" w:cs="Simplified Arabic" w:hint="cs"/>
          <w:b/>
          <w:bCs/>
          <w:sz w:val="32"/>
          <w:szCs w:val="32"/>
          <w:rtl/>
          <w:lang w:bidi="ar-DZ"/>
        </w:rPr>
        <w:t>:</w:t>
      </w:r>
    </w:p>
    <w:p w14:paraId="6F3A3437" w14:textId="77777777" w:rsidR="00D743A5" w:rsidRDefault="00C551DF" w:rsidP="00D743A5">
      <w:pPr>
        <w:bidi/>
        <w:spacing w:line="276" w:lineRule="auto"/>
        <w:ind w:left="-426" w:right="-284"/>
        <w:rPr>
          <w:rFonts w:ascii="Simplified Arabic" w:hAnsi="Simplified Arabic" w:cs="Simplified Arabic"/>
          <w:sz w:val="28"/>
          <w:szCs w:val="28"/>
          <w:rtl/>
          <w:lang w:bidi="ar-DZ"/>
        </w:rPr>
      </w:pPr>
      <w:r w:rsidRPr="00C551DF">
        <w:rPr>
          <w:rFonts w:ascii="Simplified Arabic" w:hAnsi="Simplified Arabic" w:cs="Simplified Arabic"/>
          <w:sz w:val="28"/>
          <w:szCs w:val="28"/>
          <w:rtl/>
          <w:lang w:bidi="ar-DZ"/>
        </w:rPr>
        <w:t xml:space="preserve">التعريف القانوني للمخدرات يختلف من دولة لأخرى، ولكن هناك بعض المبادئ العامة المشتركة. فعلى سبيل المثال، يعرّف اتفاق الأمم المتحدة لمكافحة الاتجار غير المشروع في المخدرات والمؤثرات العقلية لعام </w:t>
      </w:r>
      <w:r w:rsidRPr="00C551DF">
        <w:rPr>
          <w:rFonts w:ascii="Simplified Arabic" w:hAnsi="Simplified Arabic" w:cs="Simplified Arabic"/>
          <w:sz w:val="24"/>
          <w:szCs w:val="24"/>
          <w:rtl/>
          <w:lang w:bidi="ar-DZ"/>
        </w:rPr>
        <w:t>1988</w:t>
      </w:r>
      <w:r w:rsidRPr="00C551DF">
        <w:rPr>
          <w:rFonts w:ascii="Simplified Arabic" w:hAnsi="Simplified Arabic" w:cs="Simplified Arabic"/>
          <w:sz w:val="28"/>
          <w:szCs w:val="28"/>
          <w:rtl/>
          <w:lang w:bidi="ar-DZ"/>
        </w:rPr>
        <w:t xml:space="preserve"> المخدرات على أنها</w:t>
      </w:r>
      <w:r w:rsidRPr="00C551DF">
        <w:rPr>
          <w:rFonts w:ascii="Simplified Arabic" w:hAnsi="Simplified Arabic" w:cs="Simplified Arabic"/>
          <w:sz w:val="28"/>
          <w:szCs w:val="28"/>
          <w:lang w:bidi="ar-DZ"/>
        </w:rPr>
        <w:t>:"</w:t>
      </w:r>
      <w:r w:rsidRPr="00C551DF">
        <w:rPr>
          <w:rFonts w:ascii="Simplified Arabic" w:hAnsi="Simplified Arabic" w:cs="Simplified Arabic"/>
          <w:sz w:val="28"/>
          <w:szCs w:val="28"/>
          <w:rtl/>
          <w:lang w:bidi="ar-DZ"/>
        </w:rPr>
        <w:t xml:space="preserve">أي من المواد المدرجة في الجداول الأولى والثانية والثالثة والرابعة لدى هذا الاتفاق" (الأمم المتحدة، </w:t>
      </w:r>
      <w:r w:rsidRPr="00C551DF">
        <w:rPr>
          <w:rFonts w:ascii="Simplified Arabic" w:hAnsi="Simplified Arabic" w:cs="Simplified Arabic"/>
          <w:sz w:val="24"/>
          <w:szCs w:val="24"/>
          <w:rtl/>
          <w:lang w:bidi="ar-DZ"/>
        </w:rPr>
        <w:t>1988</w:t>
      </w:r>
      <w:r w:rsidRPr="00C551DF">
        <w:rPr>
          <w:rFonts w:ascii="Simplified Arabic" w:hAnsi="Simplified Arabic" w:cs="Simplified Arabic"/>
          <w:sz w:val="28"/>
          <w:szCs w:val="28"/>
          <w:rtl/>
          <w:lang w:bidi="ar-DZ"/>
        </w:rPr>
        <w:t>، المادة 1)</w:t>
      </w:r>
      <w:r w:rsidRPr="00C551DF">
        <w:rPr>
          <w:rFonts w:ascii="Simplified Arabic" w:hAnsi="Simplified Arabic" w:cs="Simplified Arabic"/>
          <w:sz w:val="28"/>
          <w:szCs w:val="28"/>
          <w:lang w:bidi="ar-DZ"/>
        </w:rPr>
        <w:t>.</w:t>
      </w:r>
    </w:p>
    <w:p w14:paraId="10D7A16D" w14:textId="080CD453" w:rsidR="00C551DF" w:rsidRPr="00C551DF" w:rsidRDefault="00C551DF" w:rsidP="00D743A5">
      <w:pPr>
        <w:bidi/>
        <w:spacing w:line="276" w:lineRule="auto"/>
        <w:ind w:left="-426" w:right="-284"/>
        <w:rPr>
          <w:rFonts w:ascii="Simplified Arabic" w:hAnsi="Simplified Arabic" w:cs="Simplified Arabic"/>
          <w:sz w:val="28"/>
          <w:szCs w:val="28"/>
          <w:rtl/>
          <w:lang w:bidi="ar-DZ"/>
        </w:rPr>
      </w:pPr>
      <w:r w:rsidRPr="00C551DF">
        <w:rPr>
          <w:rFonts w:ascii="Simplified Arabic" w:hAnsi="Simplified Arabic" w:cs="Simplified Arabic"/>
          <w:sz w:val="28"/>
          <w:szCs w:val="28"/>
          <w:rtl/>
          <w:lang w:bidi="ar-DZ"/>
        </w:rPr>
        <w:t>وتشمل هذه الجداول مجموعة واسعة من المواد المخدرة الطبيعية والمصنعة، بما في ذلك الأفيون والقنب والكوكايين والهيروين والميثامفيتامين وغيرها</w:t>
      </w:r>
      <w:r w:rsidRPr="00C551DF">
        <w:rPr>
          <w:rFonts w:ascii="Simplified Arabic" w:hAnsi="Simplified Arabic" w:cs="Simplified Arabic"/>
          <w:sz w:val="28"/>
          <w:szCs w:val="28"/>
          <w:lang w:bidi="ar-DZ"/>
        </w:rPr>
        <w:t>.</w:t>
      </w:r>
    </w:p>
    <w:p w14:paraId="51A5CFD6" w14:textId="476066AE" w:rsidR="00C551DF" w:rsidRPr="00C551DF" w:rsidRDefault="00C551DF" w:rsidP="00C551DF">
      <w:pPr>
        <w:bidi/>
        <w:spacing w:line="276" w:lineRule="auto"/>
        <w:ind w:left="-426" w:right="-284"/>
        <w:rPr>
          <w:rFonts w:ascii="Simplified Arabic" w:hAnsi="Simplified Arabic" w:cs="Simplified Arabic"/>
          <w:sz w:val="28"/>
          <w:szCs w:val="28"/>
          <w:rtl/>
          <w:lang w:bidi="ar-DZ"/>
        </w:rPr>
      </w:pPr>
      <w:r w:rsidRPr="00C551DF">
        <w:rPr>
          <w:rFonts w:ascii="Simplified Arabic" w:hAnsi="Simplified Arabic" w:cs="Simplified Arabic"/>
          <w:sz w:val="28"/>
          <w:szCs w:val="28"/>
          <w:rtl/>
          <w:lang w:bidi="ar-DZ"/>
        </w:rPr>
        <w:t>أما في القوانين الوطنية، فغالباً ما يتم تعريف المخدرات على أنها "أي مادة طبيعية أو مصنعة تم تصنيفها كمادة مخدرة أو مؤثرة عقلياً بموجب القانون" (قانون مكافحة المخدرات الأمريكي، 1970)</w:t>
      </w:r>
      <w:r w:rsidRPr="00C551DF">
        <w:rPr>
          <w:rFonts w:ascii="Simplified Arabic" w:hAnsi="Simplified Arabic" w:cs="Simplified Arabic"/>
          <w:sz w:val="28"/>
          <w:szCs w:val="28"/>
          <w:lang w:bidi="ar-DZ"/>
        </w:rPr>
        <w:t>.</w:t>
      </w:r>
    </w:p>
    <w:p w14:paraId="1C3661D8" w14:textId="584FEA91" w:rsidR="00C551DF" w:rsidRPr="00C551DF" w:rsidRDefault="00C551DF" w:rsidP="00C551DF">
      <w:pPr>
        <w:bidi/>
        <w:spacing w:line="276" w:lineRule="auto"/>
        <w:ind w:left="-426" w:right="-284"/>
        <w:rPr>
          <w:rFonts w:ascii="Simplified Arabic" w:hAnsi="Simplified Arabic" w:cs="Simplified Arabic"/>
          <w:sz w:val="28"/>
          <w:szCs w:val="28"/>
          <w:rtl/>
          <w:lang w:bidi="ar-DZ"/>
        </w:rPr>
      </w:pPr>
      <w:r w:rsidRPr="00C551DF">
        <w:rPr>
          <w:rFonts w:ascii="Simplified Arabic" w:hAnsi="Simplified Arabic" w:cs="Simplified Arabic"/>
          <w:sz w:val="28"/>
          <w:szCs w:val="28"/>
          <w:rtl/>
          <w:lang w:bidi="ar-DZ"/>
        </w:rPr>
        <w:t>ويركز التعريف القانوني على تصنيف وجدولة المواد المخدرة حسب مدى خطورتها وإمكانية إساءة استخدامها، بحيث تخضع لقيود وعقوبات متفاوتة في حال الاتجار بها أو حيازتها أو استهلاكها بشكل غير مشروع</w:t>
      </w:r>
      <w:r w:rsidRPr="00C551DF">
        <w:rPr>
          <w:rFonts w:ascii="Simplified Arabic" w:hAnsi="Simplified Arabic" w:cs="Simplified Arabic"/>
          <w:sz w:val="28"/>
          <w:szCs w:val="28"/>
          <w:lang w:bidi="ar-DZ"/>
        </w:rPr>
        <w:t>.</w:t>
      </w:r>
    </w:p>
    <w:p w14:paraId="6D546A71" w14:textId="77777777" w:rsidR="00C551DF" w:rsidRPr="00C551DF" w:rsidRDefault="00C551DF" w:rsidP="00C551DF">
      <w:pPr>
        <w:bidi/>
        <w:spacing w:line="276" w:lineRule="auto"/>
        <w:ind w:left="-426" w:right="-284"/>
        <w:rPr>
          <w:rFonts w:ascii="Simplified Arabic" w:hAnsi="Simplified Arabic" w:cs="Simplified Arabic"/>
          <w:sz w:val="28"/>
          <w:szCs w:val="28"/>
          <w:rtl/>
          <w:lang w:bidi="ar-DZ"/>
        </w:rPr>
      </w:pPr>
      <w:r w:rsidRPr="00C551DF">
        <w:rPr>
          <w:rFonts w:ascii="Simplified Arabic" w:hAnsi="Simplified Arabic" w:cs="Simplified Arabic"/>
          <w:sz w:val="28"/>
          <w:szCs w:val="28"/>
          <w:rtl/>
          <w:lang w:bidi="ar-DZ"/>
        </w:rPr>
        <w:t>لذلك، يستند التعريف القانوني للمخدرات إلى القوائم والجداول الرسمية للمواد المصنفة كمخدرات حسب القوانين الدولية والوطنية</w:t>
      </w:r>
      <w:r w:rsidRPr="00C551DF">
        <w:rPr>
          <w:rFonts w:ascii="Simplified Arabic" w:hAnsi="Simplified Arabic" w:cs="Simplified Arabic"/>
          <w:sz w:val="28"/>
          <w:szCs w:val="28"/>
          <w:lang w:bidi="ar-DZ"/>
        </w:rPr>
        <w:t>.</w:t>
      </w:r>
    </w:p>
    <w:sectPr w:rsidR="00C551DF" w:rsidRPr="00C551DF" w:rsidSect="00727DD5">
      <w:footerReference w:type="default" r:id="rId7"/>
      <w:pgSz w:w="11906" w:h="16838"/>
      <w:pgMar w:top="1417" w:right="155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FC88EB" w14:textId="77777777" w:rsidR="00727DD5" w:rsidRDefault="00727DD5" w:rsidP="0029708E">
      <w:pPr>
        <w:spacing w:after="0" w:line="240" w:lineRule="auto"/>
      </w:pPr>
      <w:r>
        <w:separator/>
      </w:r>
    </w:p>
  </w:endnote>
  <w:endnote w:type="continuationSeparator" w:id="0">
    <w:p w14:paraId="3F6308E1" w14:textId="77777777" w:rsidR="00727DD5" w:rsidRDefault="00727DD5" w:rsidP="00297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42329201"/>
      <w:docPartObj>
        <w:docPartGallery w:val="Page Numbers (Bottom of Page)"/>
        <w:docPartUnique/>
      </w:docPartObj>
    </w:sdtPr>
    <w:sdtContent>
      <w:p w14:paraId="22093406" w14:textId="47C3012A" w:rsidR="0029708E" w:rsidRDefault="0029708E">
        <w:pPr>
          <w:pStyle w:val="Pieddepage"/>
          <w:jc w:val="center"/>
        </w:pPr>
        <w:r>
          <w:fldChar w:fldCharType="begin"/>
        </w:r>
        <w:r>
          <w:instrText>PAGE   \* MERGEFORMAT</w:instrText>
        </w:r>
        <w:r>
          <w:fldChar w:fldCharType="separate"/>
        </w:r>
        <w:r>
          <w:t>2</w:t>
        </w:r>
        <w:r>
          <w:fldChar w:fldCharType="end"/>
        </w:r>
      </w:p>
    </w:sdtContent>
  </w:sdt>
  <w:p w14:paraId="1B4BBFC1" w14:textId="77777777" w:rsidR="0029708E" w:rsidRDefault="0029708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879BAA" w14:textId="77777777" w:rsidR="00727DD5" w:rsidRDefault="00727DD5" w:rsidP="0029708E">
      <w:pPr>
        <w:spacing w:after="0" w:line="240" w:lineRule="auto"/>
      </w:pPr>
      <w:r>
        <w:separator/>
      </w:r>
    </w:p>
  </w:footnote>
  <w:footnote w:type="continuationSeparator" w:id="0">
    <w:p w14:paraId="70163299" w14:textId="77777777" w:rsidR="00727DD5" w:rsidRDefault="00727DD5" w:rsidP="002970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F18"/>
    <w:rsid w:val="001A23A1"/>
    <w:rsid w:val="001B2BDC"/>
    <w:rsid w:val="002010C2"/>
    <w:rsid w:val="00210BD5"/>
    <w:rsid w:val="0029708E"/>
    <w:rsid w:val="002D5461"/>
    <w:rsid w:val="00344F18"/>
    <w:rsid w:val="003955D0"/>
    <w:rsid w:val="003C71A0"/>
    <w:rsid w:val="005F4955"/>
    <w:rsid w:val="005F7A25"/>
    <w:rsid w:val="00622961"/>
    <w:rsid w:val="00627E7D"/>
    <w:rsid w:val="00657FE8"/>
    <w:rsid w:val="00727DD5"/>
    <w:rsid w:val="007C5EBB"/>
    <w:rsid w:val="007D3311"/>
    <w:rsid w:val="00852C26"/>
    <w:rsid w:val="0085488E"/>
    <w:rsid w:val="008933D9"/>
    <w:rsid w:val="008F24AD"/>
    <w:rsid w:val="00920C2B"/>
    <w:rsid w:val="009D7C24"/>
    <w:rsid w:val="00A64400"/>
    <w:rsid w:val="00AA3D2F"/>
    <w:rsid w:val="00BA7B48"/>
    <w:rsid w:val="00BB44FD"/>
    <w:rsid w:val="00C13C0C"/>
    <w:rsid w:val="00C421A9"/>
    <w:rsid w:val="00C551DF"/>
    <w:rsid w:val="00CF109E"/>
    <w:rsid w:val="00CF73A7"/>
    <w:rsid w:val="00D743A5"/>
    <w:rsid w:val="00E249D3"/>
    <w:rsid w:val="00ED28E9"/>
    <w:rsid w:val="00F52A99"/>
    <w:rsid w:val="00FC55B5"/>
    <w:rsid w:val="00FE482A"/>
    <w:rsid w:val="00FF51E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8AF59"/>
  <w15:chartTrackingRefBased/>
  <w15:docId w15:val="{BCD09B53-550C-4FD0-97E0-C84D681C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F1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9708E"/>
    <w:pPr>
      <w:tabs>
        <w:tab w:val="center" w:pos="4536"/>
        <w:tab w:val="right" w:pos="9072"/>
      </w:tabs>
      <w:spacing w:after="0" w:line="240" w:lineRule="auto"/>
    </w:pPr>
  </w:style>
  <w:style w:type="character" w:customStyle="1" w:styleId="En-tteCar">
    <w:name w:val="En-tête Car"/>
    <w:basedOn w:val="Policepardfaut"/>
    <w:link w:val="En-tte"/>
    <w:uiPriority w:val="99"/>
    <w:rsid w:val="0029708E"/>
  </w:style>
  <w:style w:type="paragraph" w:styleId="Pieddepage">
    <w:name w:val="footer"/>
    <w:basedOn w:val="Normal"/>
    <w:link w:val="PieddepageCar"/>
    <w:uiPriority w:val="99"/>
    <w:unhideWhenUsed/>
    <w:rsid w:val="002970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708E"/>
  </w:style>
  <w:style w:type="paragraph" w:styleId="Paragraphedeliste">
    <w:name w:val="List Paragraph"/>
    <w:basedOn w:val="Normal"/>
    <w:uiPriority w:val="34"/>
    <w:qFormat/>
    <w:rsid w:val="002970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5</Pages>
  <Words>1297</Words>
  <Characters>7138</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Fayza Djenidi</dc:creator>
  <cp:keywords/>
  <dc:description/>
  <cp:lastModifiedBy>Fayza Djenidi</cp:lastModifiedBy>
  <cp:revision>34</cp:revision>
  <dcterms:created xsi:type="dcterms:W3CDTF">2024-05-04T04:49:00Z</dcterms:created>
  <dcterms:modified xsi:type="dcterms:W3CDTF">2024-05-11T05:31:00Z</dcterms:modified>
</cp:coreProperties>
</file>