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 xml:space="preserve">HISTOIRE ET ANALYSE DU PORTRAIT LITTERAIRE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 xml:space="preserve">Soudain apparut une énorme sorcière vêtue d’un long manteau noir et coiffée d’un grand chapeau pointu. Elle lorgnait nos petites têtes endormies en faisant de monstrueuses grimaces et entre ses rares dents vertes s’échappait un grotesque gloussement de satisfaction. Son visage était vraiment laid. La main de la sorcière – </w:t>
      </w:r>
      <w:proofErr w:type="spellStart"/>
      <w:r w:rsidRPr="001005A3">
        <w:rPr>
          <w:rFonts w:asciiTheme="majorBidi" w:hAnsiTheme="majorBidi" w:cstheme="majorBidi"/>
          <w:sz w:val="26"/>
          <w:szCs w:val="26"/>
        </w:rPr>
        <w:t>Petter</w:t>
      </w:r>
      <w:proofErr w:type="spellEnd"/>
      <w:r w:rsidRPr="001005A3">
        <w:rPr>
          <w:rFonts w:asciiTheme="majorBidi" w:hAnsiTheme="majorBidi" w:cstheme="majorBidi"/>
          <w:sz w:val="26"/>
          <w:szCs w:val="26"/>
        </w:rPr>
        <w:t xml:space="preserve"> UTTON</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b/>
          <w:bCs/>
          <w:sz w:val="26"/>
          <w:szCs w:val="26"/>
        </w:rPr>
        <w:t xml:space="preserve"> Le portrait littéraire PETITE HISTOIRE</w:t>
      </w:r>
      <w:r w:rsidRPr="001005A3">
        <w:rPr>
          <w:rFonts w:asciiTheme="majorBidi" w:hAnsiTheme="majorBidi" w:cstheme="majorBidi"/>
          <w:sz w:val="26"/>
          <w:szCs w:val="26"/>
        </w:rPr>
        <w:t xml:space="preserve">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 xml:space="preserve">Le portrait apparaît dans l’Antiquité et quelques exemples nous sont parvenus du Moyen Age. A la Renaissance, Rabelais le développe </w:t>
      </w:r>
      <w:proofErr w:type="gramStart"/>
      <w:r w:rsidRPr="001005A3">
        <w:rPr>
          <w:rFonts w:asciiTheme="majorBidi" w:hAnsiTheme="majorBidi" w:cstheme="majorBidi"/>
          <w:sz w:val="26"/>
          <w:szCs w:val="26"/>
        </w:rPr>
        <w:t>( Gargantua</w:t>
      </w:r>
      <w:proofErr w:type="gramEnd"/>
      <w:r w:rsidRPr="001005A3">
        <w:rPr>
          <w:rFonts w:asciiTheme="majorBidi" w:hAnsiTheme="majorBidi" w:cstheme="majorBidi"/>
          <w:sz w:val="26"/>
          <w:szCs w:val="26"/>
        </w:rPr>
        <w:t xml:space="preserve">, Pantagruel ). Mais le portrait devient à la mode en littérature au 17ème siècle sous l’influence de la société précieuse. On le trouve surtout dans le roman comme chez me de la Fayette dans la Princesse de Clèves .Molière l’exploitera aussi comme par exemple dans sa galerie de portraits dressée par Célimène dans le Misanthrope. Tous les moralistes, comme La Bruyère, le développe. Mais c’est surtout dans les romans du 19ème siècle que le genre du portrait devient incontournable.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FONCTION ET FORMES</w:t>
      </w:r>
      <w:r w:rsidR="001005A3">
        <w:rPr>
          <w:rFonts w:asciiTheme="majorBidi" w:hAnsiTheme="majorBidi" w:cstheme="majorBidi"/>
          <w:sz w:val="26"/>
          <w:szCs w:val="26"/>
        </w:rPr>
        <w:t> </w:t>
      </w:r>
      <w:proofErr w:type="gramStart"/>
      <w:r w:rsidR="001005A3">
        <w:rPr>
          <w:rFonts w:asciiTheme="majorBidi" w:hAnsiTheme="majorBidi" w:cstheme="majorBidi"/>
          <w:sz w:val="26"/>
          <w:szCs w:val="26"/>
        </w:rPr>
        <w:t xml:space="preserve">: </w:t>
      </w:r>
      <w:r w:rsidRPr="001005A3">
        <w:rPr>
          <w:rFonts w:asciiTheme="majorBidi" w:hAnsiTheme="majorBidi" w:cstheme="majorBidi"/>
          <w:sz w:val="26"/>
          <w:szCs w:val="26"/>
        </w:rPr>
        <w:t xml:space="preserve"> Il</w:t>
      </w:r>
      <w:proofErr w:type="gramEnd"/>
      <w:r w:rsidRPr="001005A3">
        <w:rPr>
          <w:rFonts w:asciiTheme="majorBidi" w:hAnsiTheme="majorBidi" w:cstheme="majorBidi"/>
          <w:sz w:val="26"/>
          <w:szCs w:val="26"/>
        </w:rPr>
        <w:t xml:space="preserve"> sert à définir les personnages selon trois critères : </w:t>
      </w:r>
      <w:r w:rsidRPr="001005A3">
        <w:rPr>
          <w:rFonts w:asciiTheme="majorBidi" w:hAnsiTheme="majorBidi" w:cstheme="majorBidi"/>
          <w:b/>
          <w:bCs/>
          <w:sz w:val="26"/>
          <w:szCs w:val="26"/>
        </w:rPr>
        <w:t>critères physiques, critères psychologiques, moraux, critères sociaux</w:t>
      </w:r>
      <w:r w:rsidRPr="001005A3">
        <w:rPr>
          <w:rFonts w:asciiTheme="majorBidi" w:hAnsiTheme="majorBidi" w:cstheme="majorBidi"/>
          <w:sz w:val="26"/>
          <w:szCs w:val="26"/>
        </w:rPr>
        <w:t xml:space="preserve">.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 xml:space="preserve">Le portrait peut prendre des formes très différentes : il peut </w:t>
      </w:r>
      <w:r w:rsidRPr="001005A3">
        <w:rPr>
          <w:rFonts w:asciiTheme="majorBidi" w:hAnsiTheme="majorBidi" w:cstheme="majorBidi"/>
          <w:b/>
          <w:bCs/>
          <w:i/>
          <w:iCs/>
          <w:sz w:val="26"/>
          <w:szCs w:val="26"/>
        </w:rPr>
        <w:t>être argumentatif, positif, négatif, faire l’éloge ou le blâme</w:t>
      </w:r>
      <w:r w:rsidRPr="001005A3">
        <w:rPr>
          <w:rFonts w:asciiTheme="majorBidi" w:hAnsiTheme="majorBidi" w:cstheme="majorBidi"/>
          <w:sz w:val="26"/>
          <w:szCs w:val="26"/>
        </w:rPr>
        <w:t xml:space="preserve"> d’un personnage. Il peut être </w:t>
      </w:r>
      <w:r w:rsidRPr="001005A3">
        <w:rPr>
          <w:rFonts w:asciiTheme="majorBidi" w:hAnsiTheme="majorBidi" w:cstheme="majorBidi"/>
          <w:b/>
          <w:bCs/>
          <w:sz w:val="26"/>
          <w:szCs w:val="26"/>
        </w:rPr>
        <w:t>purement narratif</w:t>
      </w:r>
      <w:r w:rsidRPr="001005A3">
        <w:rPr>
          <w:rFonts w:asciiTheme="majorBidi" w:hAnsiTheme="majorBidi" w:cstheme="majorBidi"/>
          <w:sz w:val="26"/>
          <w:szCs w:val="26"/>
        </w:rPr>
        <w:t xml:space="preserve"> et renseigner simplement sur le héros. Il peut </w:t>
      </w:r>
      <w:r w:rsidRPr="001005A3">
        <w:rPr>
          <w:rFonts w:asciiTheme="majorBidi" w:hAnsiTheme="majorBidi" w:cstheme="majorBidi"/>
          <w:b/>
          <w:bCs/>
          <w:i/>
          <w:iCs/>
          <w:sz w:val="26"/>
          <w:szCs w:val="26"/>
        </w:rPr>
        <w:t>témoigner</w:t>
      </w:r>
      <w:r w:rsidRPr="001005A3">
        <w:rPr>
          <w:rFonts w:asciiTheme="majorBidi" w:hAnsiTheme="majorBidi" w:cstheme="majorBidi"/>
          <w:sz w:val="26"/>
          <w:szCs w:val="26"/>
        </w:rPr>
        <w:t xml:space="preserve">, en donnant le point de vue en focalisation interne d’un personnage. Il peut être purement </w:t>
      </w:r>
      <w:r w:rsidRPr="001005A3">
        <w:rPr>
          <w:rFonts w:asciiTheme="majorBidi" w:hAnsiTheme="majorBidi" w:cstheme="majorBidi"/>
          <w:b/>
          <w:bCs/>
          <w:sz w:val="26"/>
          <w:szCs w:val="26"/>
        </w:rPr>
        <w:t>documentaire</w:t>
      </w:r>
      <w:r w:rsidRPr="001005A3">
        <w:rPr>
          <w:rFonts w:asciiTheme="majorBidi" w:hAnsiTheme="majorBidi" w:cstheme="majorBidi"/>
          <w:sz w:val="26"/>
          <w:szCs w:val="26"/>
        </w:rPr>
        <w:t xml:space="preserve"> et révéler les conditions de vie difficiles ou aisées des protagonistes. Il peut être </w:t>
      </w:r>
      <w:r w:rsidRPr="001005A3">
        <w:rPr>
          <w:rFonts w:asciiTheme="majorBidi" w:hAnsiTheme="majorBidi" w:cstheme="majorBidi"/>
          <w:b/>
          <w:bCs/>
          <w:sz w:val="26"/>
          <w:szCs w:val="26"/>
        </w:rPr>
        <w:t>imaginaire et poétique</w:t>
      </w:r>
      <w:r w:rsidRPr="001005A3">
        <w:rPr>
          <w:rFonts w:asciiTheme="majorBidi" w:hAnsiTheme="majorBidi" w:cstheme="majorBidi"/>
          <w:sz w:val="26"/>
          <w:szCs w:val="26"/>
        </w:rPr>
        <w:t xml:space="preserve">, par exemple dans l’évocation d’un personnage rêvé, mort, irréel, absent…Il peut aussi être </w:t>
      </w:r>
      <w:r w:rsidRPr="001005A3">
        <w:rPr>
          <w:rFonts w:asciiTheme="majorBidi" w:hAnsiTheme="majorBidi" w:cstheme="majorBidi"/>
          <w:b/>
          <w:bCs/>
          <w:sz w:val="26"/>
          <w:szCs w:val="26"/>
        </w:rPr>
        <w:t>réaliste</w:t>
      </w:r>
      <w:r w:rsidRPr="001005A3">
        <w:rPr>
          <w:rFonts w:asciiTheme="majorBidi" w:hAnsiTheme="majorBidi" w:cstheme="majorBidi"/>
          <w:sz w:val="26"/>
          <w:szCs w:val="26"/>
        </w:rPr>
        <w:t xml:space="preserve"> et contribuer à rendre vraisemblable un personnage. Le portrait informe donc le lecteur, facilite sa compréhension en distinguant les personnages, en expliquant il permet de comprendre. Il permet de donner un avis car la description n’est pas toujours neutre : elle transmet un point de vue sur le personnage et produit des émotions.</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b/>
          <w:bCs/>
          <w:sz w:val="26"/>
          <w:szCs w:val="26"/>
        </w:rPr>
        <w:t xml:space="preserve"> INSERTION DU PORTRAIT DANS LE RECIT</w:t>
      </w:r>
      <w:r w:rsidR="001005A3">
        <w:rPr>
          <w:rFonts w:asciiTheme="majorBidi" w:hAnsiTheme="majorBidi" w:cstheme="majorBidi"/>
          <w:sz w:val="26"/>
          <w:szCs w:val="26"/>
        </w:rPr>
        <w:t xml:space="preserve"> : </w:t>
      </w:r>
      <w:r w:rsidRPr="001005A3">
        <w:rPr>
          <w:rFonts w:asciiTheme="majorBidi" w:hAnsiTheme="majorBidi" w:cstheme="majorBidi"/>
          <w:sz w:val="26"/>
          <w:szCs w:val="26"/>
        </w:rPr>
        <w:t xml:space="preserve">Dans un récit, la description est une pause qui rend présents à l’imagination du lecteur, les lieux, les actions, les personnages. Dans un récit, le portrait a des fonctions essentielles :  </w:t>
      </w:r>
    </w:p>
    <w:p w:rsidR="0037222D" w:rsidRPr="001005A3" w:rsidRDefault="0037222D" w:rsidP="001005A3">
      <w:pPr>
        <w:pStyle w:val="Paragraphedeliste"/>
        <w:numPr>
          <w:ilvl w:val="0"/>
          <w:numId w:val="1"/>
        </w:numPr>
        <w:spacing w:line="360" w:lineRule="auto"/>
        <w:jc w:val="both"/>
        <w:rPr>
          <w:rFonts w:asciiTheme="majorBidi" w:hAnsiTheme="majorBidi" w:cstheme="majorBidi"/>
          <w:sz w:val="26"/>
          <w:szCs w:val="26"/>
        </w:rPr>
      </w:pPr>
      <w:r w:rsidRPr="001005A3">
        <w:rPr>
          <w:rFonts w:asciiTheme="majorBidi" w:hAnsiTheme="majorBidi" w:cstheme="majorBidi"/>
          <w:sz w:val="26"/>
          <w:szCs w:val="26"/>
        </w:rPr>
        <w:t>Donner vie au personnage grâce à des informations physiques et psychologiques nécessaires à la compréhension de l’histoire :</w:t>
      </w:r>
      <w:r w:rsidRPr="001005A3">
        <w:rPr>
          <w:rFonts w:asciiTheme="majorBidi" w:hAnsiTheme="majorBidi" w:cstheme="majorBidi"/>
          <w:sz w:val="26"/>
          <w:szCs w:val="26"/>
        </w:rPr>
        <w:sym w:font="Symbol" w:char="F0B7"/>
      </w:r>
      <w:r w:rsidRPr="001005A3">
        <w:rPr>
          <w:rFonts w:asciiTheme="majorBidi" w:hAnsiTheme="majorBidi" w:cstheme="majorBidi"/>
          <w:sz w:val="26"/>
          <w:szCs w:val="26"/>
        </w:rPr>
        <w:t xml:space="preserve"> connaître son identité, sa situation sociale, son physique, ses vêtements, son caractère qui peut être révélé de façon concrète par des attitudes, des gestes, des objets…  </w:t>
      </w:r>
    </w:p>
    <w:p w:rsidR="0037222D" w:rsidRPr="001005A3" w:rsidRDefault="0037222D" w:rsidP="001005A3">
      <w:pPr>
        <w:pStyle w:val="Paragraphedeliste"/>
        <w:numPr>
          <w:ilvl w:val="0"/>
          <w:numId w:val="1"/>
        </w:numPr>
        <w:spacing w:line="360" w:lineRule="auto"/>
        <w:jc w:val="both"/>
        <w:rPr>
          <w:rFonts w:asciiTheme="majorBidi" w:hAnsiTheme="majorBidi" w:cstheme="majorBidi"/>
          <w:sz w:val="26"/>
          <w:szCs w:val="26"/>
        </w:rPr>
      </w:pPr>
      <w:r w:rsidRPr="001005A3">
        <w:rPr>
          <w:rFonts w:asciiTheme="majorBidi" w:hAnsiTheme="majorBidi" w:cstheme="majorBidi"/>
          <w:sz w:val="26"/>
          <w:szCs w:val="26"/>
        </w:rPr>
        <w:lastRenderedPageBreak/>
        <w:t>Donner au lecteur la possibilité de se le représenter comme une personne réelle</w:t>
      </w:r>
      <w:r w:rsidRPr="001005A3">
        <w:rPr>
          <w:rFonts w:asciiTheme="majorBidi" w:hAnsiTheme="majorBidi" w:cstheme="majorBidi"/>
          <w:sz w:val="26"/>
          <w:szCs w:val="26"/>
        </w:rPr>
        <w:sym w:font="Symbol" w:char="F0B7"/>
      </w:r>
      <w:r w:rsidRPr="001005A3">
        <w:rPr>
          <w:rFonts w:asciiTheme="majorBidi" w:hAnsiTheme="majorBidi" w:cstheme="majorBidi"/>
          <w:sz w:val="26"/>
          <w:szCs w:val="26"/>
        </w:rPr>
        <w:t xml:space="preserve">  Préparer et faire admettre les attitudes et actions du personnage dans la suite de l’histoire</w:t>
      </w:r>
      <w:r w:rsidRPr="001005A3">
        <w:rPr>
          <w:rFonts w:asciiTheme="majorBidi" w:hAnsiTheme="majorBidi" w:cstheme="majorBidi"/>
          <w:sz w:val="26"/>
          <w:szCs w:val="26"/>
        </w:rPr>
        <w:sym w:font="Symbol" w:char="F0B7"/>
      </w:r>
      <w:r w:rsidRPr="001005A3">
        <w:rPr>
          <w:rFonts w:asciiTheme="majorBidi" w:hAnsiTheme="majorBidi" w:cstheme="majorBidi"/>
          <w:sz w:val="26"/>
          <w:szCs w:val="26"/>
        </w:rPr>
        <w:t xml:space="preserve">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b/>
          <w:bCs/>
          <w:sz w:val="26"/>
          <w:szCs w:val="26"/>
        </w:rPr>
        <w:t>L’ART DU PORTRAIT EN LITTERATURE</w:t>
      </w:r>
      <w:r w:rsidRPr="001005A3">
        <w:rPr>
          <w:rFonts w:asciiTheme="majorBidi" w:hAnsiTheme="majorBidi" w:cstheme="majorBidi"/>
          <w:sz w:val="26"/>
          <w:szCs w:val="26"/>
        </w:rPr>
        <w:t xml:space="preserve">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 xml:space="preserve">Le portrait est une forme particulière de description qui permet à l’écrivain de montrer le personnage. Ce type de description est souvent associé à une pause narrative et le portrait offre une image d’un personnage à un moment précis. Pour lire un portrait On procède d’abord à l’identification du personnage décrit : nom, prénom, surnom, titre, âge, passé, traits, apparence vestimentaire, habitudes, manies, moralité, psychologie, sentiments, comportements, goûts, vices, registre de langue employé, profession, décor, environnement, amis, fréquentations, milieu social …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On caractérise le portrait en se demandant s’il est statique ou dynamique.</w:t>
      </w:r>
      <w:r w:rsidRPr="001005A3">
        <w:rPr>
          <w:rFonts w:asciiTheme="majorBidi" w:hAnsiTheme="majorBidi" w:cstheme="majorBidi"/>
          <w:sz w:val="26"/>
          <w:szCs w:val="26"/>
        </w:rPr>
        <w:sym w:font="Symbol" w:char="F0AE"/>
      </w:r>
      <w:r w:rsidRPr="001005A3">
        <w:rPr>
          <w:rFonts w:asciiTheme="majorBidi" w:hAnsiTheme="majorBidi" w:cstheme="majorBidi"/>
          <w:sz w:val="26"/>
          <w:szCs w:val="26"/>
        </w:rPr>
        <w:t xml:space="preserve">  On étudie sa structure : un ou plusieurs paragraphes, indicateurs temporels précis ou vagues, références au décor ?</w:t>
      </w:r>
      <w:r w:rsidRPr="001005A3">
        <w:rPr>
          <w:rFonts w:asciiTheme="majorBidi" w:hAnsiTheme="majorBidi" w:cstheme="majorBidi"/>
          <w:sz w:val="26"/>
          <w:szCs w:val="26"/>
        </w:rPr>
        <w:sym w:font="Symbol" w:char="F0AE"/>
      </w:r>
      <w:r w:rsidRPr="001005A3">
        <w:rPr>
          <w:rFonts w:asciiTheme="majorBidi" w:hAnsiTheme="majorBidi" w:cstheme="majorBidi"/>
          <w:sz w:val="26"/>
          <w:szCs w:val="26"/>
        </w:rPr>
        <w:t xml:space="preserve"> Suit-il un mouvement ascendant ou descendant, horizontal ou vertical ?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 xml:space="preserve"> On étudie son style en identifiant les divers procédés d’écriture : champs lexicaux, </w:t>
      </w:r>
      <w:proofErr w:type="gramStart"/>
      <w:r w:rsidRPr="001005A3">
        <w:rPr>
          <w:rFonts w:asciiTheme="majorBidi" w:hAnsiTheme="majorBidi" w:cstheme="majorBidi"/>
          <w:sz w:val="26"/>
          <w:szCs w:val="26"/>
        </w:rPr>
        <w:t>syntaxe ,</w:t>
      </w:r>
      <w:proofErr w:type="gramEnd"/>
      <w:r w:rsidRPr="001005A3">
        <w:rPr>
          <w:rFonts w:asciiTheme="majorBidi" w:hAnsiTheme="majorBidi" w:cstheme="majorBidi"/>
          <w:sz w:val="26"/>
          <w:szCs w:val="26"/>
        </w:rPr>
        <w:t xml:space="preserve"> adjectifs, lexique, figures</w:t>
      </w:r>
      <w:r w:rsidRPr="001005A3">
        <w:rPr>
          <w:rFonts w:asciiTheme="majorBidi" w:hAnsiTheme="majorBidi" w:cstheme="majorBidi"/>
          <w:sz w:val="26"/>
          <w:szCs w:val="26"/>
        </w:rPr>
        <w:sym w:font="Symbol" w:char="F0AE"/>
      </w:r>
      <w:r w:rsidRPr="001005A3">
        <w:rPr>
          <w:rFonts w:asciiTheme="majorBidi" w:hAnsiTheme="majorBidi" w:cstheme="majorBidi"/>
          <w:sz w:val="26"/>
          <w:szCs w:val="26"/>
        </w:rPr>
        <w:t xml:space="preserve"> de style, connotations, tonalités…  </w:t>
      </w:r>
    </w:p>
    <w:p w:rsidR="0037222D"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On étudie les indices d’énonciation et les différents points de vue.</w:t>
      </w:r>
      <w:r w:rsidRPr="001005A3">
        <w:rPr>
          <w:rFonts w:asciiTheme="majorBidi" w:hAnsiTheme="majorBidi" w:cstheme="majorBidi"/>
          <w:sz w:val="26"/>
          <w:szCs w:val="26"/>
        </w:rPr>
        <w:sym w:font="Symbol" w:char="F0AE"/>
      </w:r>
      <w:r w:rsidRPr="001005A3">
        <w:rPr>
          <w:rFonts w:asciiTheme="majorBidi" w:hAnsiTheme="majorBidi" w:cstheme="majorBidi"/>
          <w:sz w:val="26"/>
          <w:szCs w:val="26"/>
        </w:rPr>
        <w:t xml:space="preserve">  On identifie la fonction du personnage : le personnage s’affirme à travers ce qu’il est mais aussi ce qu’il fait. C’est lui</w:t>
      </w:r>
      <w:r w:rsidRPr="001005A3">
        <w:rPr>
          <w:rFonts w:asciiTheme="majorBidi" w:hAnsiTheme="majorBidi" w:cstheme="majorBidi"/>
          <w:sz w:val="26"/>
          <w:szCs w:val="26"/>
        </w:rPr>
        <w:sym w:font="Symbol" w:char="F0AE"/>
      </w:r>
      <w:r w:rsidRPr="001005A3">
        <w:rPr>
          <w:rFonts w:asciiTheme="majorBidi" w:hAnsiTheme="majorBidi" w:cstheme="majorBidi"/>
          <w:sz w:val="26"/>
          <w:szCs w:val="26"/>
        </w:rPr>
        <w:t xml:space="preserve"> qui permet au récit de progresser. Le portrait peut aussi être porteur de valeurs symboliques et pas seulement individuelles. Il peut décrire un ou plusieurs types : moral, psychologique, social ou encore philosophique. C’est souvent le cas des héros de romans du 19ème et 20ème siècle. Le portrait se doit d’être au service du langage : </w:t>
      </w:r>
      <w:proofErr w:type="gramStart"/>
      <w:r w:rsidRPr="001005A3">
        <w:rPr>
          <w:rFonts w:asciiTheme="majorBidi" w:hAnsiTheme="majorBidi" w:cstheme="majorBidi"/>
          <w:sz w:val="26"/>
          <w:szCs w:val="26"/>
        </w:rPr>
        <w:t>décrire ,</w:t>
      </w:r>
      <w:proofErr w:type="gramEnd"/>
      <w:r w:rsidRPr="001005A3">
        <w:rPr>
          <w:rFonts w:asciiTheme="majorBidi" w:hAnsiTheme="majorBidi" w:cstheme="majorBidi"/>
          <w:sz w:val="26"/>
          <w:szCs w:val="26"/>
        </w:rPr>
        <w:t xml:space="preserve"> c’est savoir manier le détail avec nuance et art ! </w:t>
      </w:r>
    </w:p>
    <w:p w:rsidR="0037222D" w:rsidRPr="001005A3" w:rsidRDefault="0037222D" w:rsidP="001005A3">
      <w:pPr>
        <w:spacing w:line="360" w:lineRule="auto"/>
        <w:jc w:val="both"/>
        <w:rPr>
          <w:rFonts w:asciiTheme="majorBidi" w:hAnsiTheme="majorBidi" w:cstheme="majorBidi"/>
          <w:b/>
          <w:bCs/>
          <w:sz w:val="26"/>
          <w:szCs w:val="26"/>
        </w:rPr>
      </w:pPr>
      <w:r w:rsidRPr="001005A3">
        <w:rPr>
          <w:rFonts w:asciiTheme="majorBidi" w:hAnsiTheme="majorBidi" w:cstheme="majorBidi"/>
          <w:b/>
          <w:bCs/>
          <w:sz w:val="26"/>
          <w:szCs w:val="26"/>
        </w:rPr>
        <w:t>CARACTERISTIQUES DE LA DESCRIPTION</w:t>
      </w:r>
    </w:p>
    <w:p w:rsidR="001005A3" w:rsidRPr="001005A3" w:rsidRDefault="0037222D" w:rsidP="001005A3">
      <w:pPr>
        <w:spacing w:line="360" w:lineRule="auto"/>
        <w:jc w:val="both"/>
        <w:rPr>
          <w:rFonts w:asciiTheme="majorBidi" w:hAnsiTheme="majorBidi" w:cstheme="majorBidi"/>
          <w:sz w:val="26"/>
          <w:szCs w:val="26"/>
        </w:rPr>
      </w:pPr>
      <w:r w:rsidRPr="001005A3">
        <w:rPr>
          <w:rFonts w:asciiTheme="majorBidi" w:hAnsiTheme="majorBidi" w:cstheme="majorBidi"/>
          <w:sz w:val="26"/>
          <w:szCs w:val="26"/>
        </w:rPr>
        <w:t xml:space="preserve"> Les temps des verbes sont généralement à l’imparfait ou au présent.</w:t>
      </w:r>
      <w:r w:rsidRPr="001005A3">
        <w:rPr>
          <w:rFonts w:asciiTheme="majorBidi" w:hAnsiTheme="majorBidi" w:cstheme="majorBidi"/>
          <w:sz w:val="26"/>
          <w:szCs w:val="26"/>
        </w:rPr>
        <w:sym w:font="Symbol" w:char="F0D8"/>
      </w:r>
      <w:r w:rsidRPr="001005A3">
        <w:rPr>
          <w:rFonts w:asciiTheme="majorBidi" w:hAnsiTheme="majorBidi" w:cstheme="majorBidi"/>
          <w:sz w:val="26"/>
          <w:szCs w:val="26"/>
        </w:rPr>
        <w:t xml:space="preserve"> Les groupes nominaux sont enrichis d’adjectifs qualificatifs, compléments du nom, propositions relatives.</w:t>
      </w:r>
      <w:r w:rsidRPr="001005A3">
        <w:rPr>
          <w:rFonts w:asciiTheme="majorBidi" w:hAnsiTheme="majorBidi" w:cstheme="majorBidi"/>
          <w:sz w:val="26"/>
          <w:szCs w:val="26"/>
        </w:rPr>
        <w:sym w:font="Symbol" w:char="F0D8"/>
      </w:r>
      <w:r w:rsidRPr="001005A3">
        <w:rPr>
          <w:rFonts w:asciiTheme="majorBidi" w:hAnsiTheme="majorBidi" w:cstheme="majorBidi"/>
          <w:sz w:val="26"/>
          <w:szCs w:val="26"/>
        </w:rPr>
        <w:t xml:space="preserve"> Les images poétiques sont fréquentes : comparaisons, métaphores…</w:t>
      </w:r>
      <w:r w:rsidRPr="001005A3">
        <w:rPr>
          <w:rFonts w:asciiTheme="majorBidi" w:hAnsiTheme="majorBidi" w:cstheme="majorBidi"/>
          <w:sz w:val="26"/>
          <w:szCs w:val="26"/>
        </w:rPr>
        <w:sym w:font="Symbol" w:char="F0D8"/>
      </w:r>
      <w:r w:rsidRPr="001005A3">
        <w:rPr>
          <w:rFonts w:asciiTheme="majorBidi" w:hAnsiTheme="majorBidi" w:cstheme="majorBidi"/>
          <w:sz w:val="26"/>
          <w:szCs w:val="26"/>
        </w:rPr>
        <w:t xml:space="preserve"> Le texte s’organise autour de connecteurs temporels et spatiaux.</w:t>
      </w:r>
      <w:r w:rsidRPr="001005A3">
        <w:rPr>
          <w:rFonts w:asciiTheme="majorBidi" w:hAnsiTheme="majorBidi" w:cstheme="majorBidi"/>
          <w:sz w:val="26"/>
          <w:szCs w:val="26"/>
        </w:rPr>
        <w:sym w:font="Symbol" w:char="F0D8"/>
      </w:r>
      <w:r w:rsidRPr="001005A3">
        <w:rPr>
          <w:rFonts w:asciiTheme="majorBidi" w:hAnsiTheme="majorBidi" w:cstheme="majorBidi"/>
          <w:sz w:val="26"/>
          <w:szCs w:val="26"/>
        </w:rPr>
        <w:t xml:space="preserve"> IMAGES DANS LA DESCRIPTION La comparaison : les deux termes sont présents et rapprochés par un mit de comparaison. La comparaison permet d’identifier le</w:t>
      </w:r>
      <w:r w:rsidRPr="001005A3">
        <w:rPr>
          <w:rFonts w:asciiTheme="majorBidi" w:hAnsiTheme="majorBidi" w:cstheme="majorBidi"/>
          <w:sz w:val="26"/>
          <w:szCs w:val="26"/>
        </w:rPr>
        <w:sym w:font="Symbol" w:char="F0D8"/>
      </w:r>
      <w:r w:rsidRPr="001005A3">
        <w:rPr>
          <w:rFonts w:asciiTheme="majorBidi" w:hAnsiTheme="majorBidi" w:cstheme="majorBidi"/>
          <w:sz w:val="26"/>
          <w:szCs w:val="26"/>
        </w:rPr>
        <w:t xml:space="preserve"> point de ressemblance et d’apprécier l’effet produit. La métaphore : elle évoque une réalité par une autre créant ainsi un effet de suggestion. Le mot de comparaison est absent.</w:t>
      </w:r>
      <w:r w:rsidRPr="001005A3">
        <w:rPr>
          <w:rFonts w:asciiTheme="majorBidi" w:hAnsiTheme="majorBidi" w:cstheme="majorBidi"/>
          <w:sz w:val="26"/>
          <w:szCs w:val="26"/>
        </w:rPr>
        <w:sym w:font="Symbol" w:char="F0D8"/>
      </w:r>
      <w:r w:rsidRPr="001005A3">
        <w:rPr>
          <w:rFonts w:asciiTheme="majorBidi" w:hAnsiTheme="majorBidi" w:cstheme="majorBidi"/>
          <w:sz w:val="26"/>
          <w:szCs w:val="26"/>
        </w:rPr>
        <w:t xml:space="preserve"> La métaphore filée : elle se poursuit dans tout le texte à travers un réseau de plusieurs termes.</w:t>
      </w:r>
    </w:p>
    <w:sectPr w:rsidR="001005A3" w:rsidRPr="001005A3" w:rsidSect="001005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0966"/>
    <w:multiLevelType w:val="hybridMultilevel"/>
    <w:tmpl w:val="B6021B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savePreviewPicture/>
  <w:compat/>
  <w:rsids>
    <w:rsidRoot w:val="0037222D"/>
    <w:rsid w:val="001005A3"/>
    <w:rsid w:val="001D1C67"/>
    <w:rsid w:val="0037222D"/>
    <w:rsid w:val="004C4430"/>
    <w:rsid w:val="007C25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2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799</Words>
  <Characters>4399</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2024-04-15T07:52:00Z</cp:lastPrinted>
  <dcterms:created xsi:type="dcterms:W3CDTF">2024-04-15T08:15:00Z</dcterms:created>
  <dcterms:modified xsi:type="dcterms:W3CDTF">2024-04-19T17:35:00Z</dcterms:modified>
</cp:coreProperties>
</file>