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4" w:rsidRDefault="00BB0FC4" w:rsidP="001A026C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المحاضرة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رقم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0</w:t>
      </w:r>
      <w:r w:rsidR="001A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8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الإسعافات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المرتبطة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بالإصابات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الرياضية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الإصابات</w:t>
      </w:r>
      <w:r w:rsidR="00E813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المفصلية</w:t>
      </w:r>
      <w:r w:rsidR="00E813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-الالتواء</w:t>
      </w:r>
      <w:r w:rsidR="00E813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والخلع-)</w:t>
      </w:r>
    </w:p>
    <w:p w:rsidR="00AA3CEE" w:rsidRDefault="00BB0FC4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1-الالتواء:</w:t>
      </w:r>
      <w:r w:rsidR="00E813E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 w:hint="cs"/>
          <w:sz w:val="36"/>
          <w:szCs w:val="36"/>
          <w:rtl/>
        </w:rPr>
        <w:t>وهو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أكثر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الإصابات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شيوعا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الملاعب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الرياضية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غالباً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الألعاب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الفرقية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ولكن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يمكن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حدوثه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لعبة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أخرى.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واللوي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الملخ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هو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نتيجة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شدة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خارجية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مما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يؤدي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تمطي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تمزق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جزئي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كلي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أكثر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والسبب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هنا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التواء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الخارجي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حركة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عنيفة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اتجاه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معين.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بسبب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قوة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خارجية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 w:hint="cs"/>
          <w:sz w:val="36"/>
          <w:szCs w:val="36"/>
          <w:rtl/>
        </w:rPr>
        <w:t>أكبر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قدرة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تحملها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حيث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هي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ألياف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غير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مطاطية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تعمل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فقط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تثبيت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والحد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مدى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حركته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أكثر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المعتاد.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وغالباً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اللوي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نتيجة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زحزحة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للعظام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المكونة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للمفصل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حيث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تخرج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مكانها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الطبيعي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لتصيب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المحيطة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ثم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تعود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أخرى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مكانها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الطبيعي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الوقت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نفسه</w:t>
      </w:r>
      <w:r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BB0FC4" w:rsidRPr="00BB0FC4" w:rsidRDefault="00BB0FC4" w:rsidP="00BB0FC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ويمكن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تصنيف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لالتواء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ثلاث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درجات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حسب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شدته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وكما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يأتي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:</w:t>
      </w:r>
    </w:p>
    <w:p w:rsidR="00BB0FC4" w:rsidRDefault="00BB0FC4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1-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الدرجة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البسيطة</w:t>
      </w: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وتشمل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تمزق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عدد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قليل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ألياف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وبدون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حدوث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مضاعفات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حركة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BB0FC4" w:rsidRDefault="00BB0FC4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2-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الدرجة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المتوسطة: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وتشمل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تمزق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ألياف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بنسبة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(</w:t>
      </w:r>
      <w:proofErr w:type="gramStart"/>
      <w:r w:rsidRPr="00BB0FC4">
        <w:rPr>
          <w:rFonts w:ascii="Simplified Arabic" w:hAnsi="Simplified Arabic" w:cs="Simplified Arabic"/>
          <w:sz w:val="36"/>
          <w:szCs w:val="36"/>
          <w:rtl/>
        </w:rPr>
        <w:t>5-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95</w:t>
      </w:r>
      <w:proofErr w:type="gramEnd"/>
      <w:r w:rsidRPr="00BB0FC4">
        <w:rPr>
          <w:rFonts w:ascii="Simplified Arabic" w:hAnsi="Simplified Arabic" w:cs="Simplified Arabic"/>
          <w:sz w:val="36"/>
          <w:szCs w:val="36"/>
          <w:rtl/>
        </w:rPr>
        <w:t>%)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ولكن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بدون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انقطاع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وقد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يؤثر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Pr="00BB0FC4">
        <w:rPr>
          <w:rFonts w:ascii="Simplified Arabic" w:hAnsi="Simplified Arabic" w:cs="Simplified Arabic"/>
          <w:sz w:val="36"/>
          <w:szCs w:val="36"/>
          <w:rtl/>
        </w:rPr>
        <w:t>استقرارية</w:t>
      </w:r>
      <w:proofErr w:type="spellEnd"/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BB0FC4" w:rsidRDefault="00BB0FC4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3</w:t>
      </w: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-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الدرجة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b/>
          <w:bCs/>
          <w:sz w:val="36"/>
          <w:szCs w:val="36"/>
          <w:rtl/>
        </w:rPr>
        <w:t>الشديدة</w:t>
      </w:r>
      <w:r w:rsidRPr="00BB0FC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وتشمل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تمزق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بالكاحل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وانقطاعها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وقد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خلع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حالة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عدم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انقطاع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كسر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اتصال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B0FC4">
        <w:rPr>
          <w:rFonts w:ascii="Simplified Arabic" w:hAnsi="Simplified Arabic" w:cs="Simplified Arabic"/>
          <w:sz w:val="36"/>
          <w:szCs w:val="36"/>
          <w:rtl/>
        </w:rPr>
        <w:t>بالعظم</w:t>
      </w:r>
      <w:r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BB0FC4" w:rsidRPr="00BB0FC4" w:rsidRDefault="00E813E6" w:rsidP="00820496">
      <w:pPr>
        <w:bidi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 xml:space="preserve"> </w:t>
      </w:r>
      <w:r w:rsidR="006211CD">
        <w:rPr>
          <w:rFonts w:ascii="Simplified Arabic" w:hAnsi="Simplified Arabic" w:cs="Simplified Arabic"/>
          <w:b/>
          <w:bCs/>
          <w:sz w:val="36"/>
          <w:szCs w:val="36"/>
          <w:rtl/>
        </w:rPr>
        <w:t>علامات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>
        <w:rPr>
          <w:rFonts w:ascii="Simplified Arabic" w:hAnsi="Simplified Arabic" w:cs="Simplified Arabic"/>
          <w:b/>
          <w:bCs/>
          <w:sz w:val="36"/>
          <w:szCs w:val="36"/>
          <w:rtl/>
        </w:rPr>
        <w:t>وأعراض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</w:t>
      </w:r>
      <w:r w:rsidR="006211C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التواء</w:t>
      </w:r>
      <w:r w:rsidR="00BB0FC4" w:rsidRPr="00BB0FC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r w:rsidR="008204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</w:t>
      </w:r>
      <w:r w:rsidR="0082049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:rsidR="00BB0FC4" w:rsidRDefault="00E813E6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BB0FC4">
        <w:rPr>
          <w:rFonts w:ascii="Simplified Arabic" w:hAnsi="Simplified Arabic" w:cs="Simplified Arabic" w:hint="cs"/>
          <w:sz w:val="36"/>
          <w:szCs w:val="36"/>
          <w:rtl/>
        </w:rPr>
        <w:t>1-أ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لم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شديد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المنطقة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يزداد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حالة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الضغط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عليها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بالأصبع.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ويكون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حدوث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الألم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فجأة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لحظة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حدوث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الإصابة،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وعند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فحص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المصاب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يزداد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الألم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اتجاه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الحركة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سببت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الإصابة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ويقل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إذا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ما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حدثت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الحركة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اتجاه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عكس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الحركة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سببت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اللوي</w:t>
      </w:r>
      <w:r w:rsidR="00BB0FC4"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BB0FC4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تورم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مكان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ويحدث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الحال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أذا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كانت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شديدة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نتيجة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النزف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الحاصل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الأوعية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الدموية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الممزقة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وكذلك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انسكاب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السائل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الزلالي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المحفظة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الخارج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تمزقها</w:t>
      </w:r>
      <w:r w:rsidR="00BB0FC4"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3-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تغير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لون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الجلد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مكان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إذا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كان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الارتشاح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الدموي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شديداً</w:t>
      </w:r>
      <w:r w:rsidR="00BB0FC4"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ارتفاع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درجة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حرارة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المصابة</w:t>
      </w:r>
      <w:r w:rsidR="00BB0FC4"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BB0FC4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5-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صعوبة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تعذر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حركة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BB0FC4" w:rsidRPr="00BB0FC4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BB0FC4" w:rsidRPr="00BB0FC4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6-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حالة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انقطاع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بالكامل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يحدث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أحيانا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غياب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الألم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حركة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820496" w:rsidRDefault="00820496" w:rsidP="00820496">
      <w:pPr>
        <w:bidi/>
        <w:jc w:val="both"/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C1829" wp14:editId="5A5790E5">
                <wp:simplePos x="0" y="0"/>
                <wp:positionH relativeFrom="column">
                  <wp:posOffset>-819150</wp:posOffset>
                </wp:positionH>
                <wp:positionV relativeFrom="paragraph">
                  <wp:posOffset>100330</wp:posOffset>
                </wp:positionV>
                <wp:extent cx="3105150" cy="3190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9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496" w:rsidRDefault="00820496" w:rsidP="00820496">
                            <w:pPr>
                              <w:jc w:val="center"/>
                            </w:pPr>
                            <w:r w:rsidRPr="0082049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908935" cy="3143250"/>
                                  <wp:effectExtent l="0" t="0" r="5715" b="0"/>
                                  <wp:docPr id="7" name="Image 7" descr="C:\Users\hp\Desktop\السنة الجامعية 2023-2024\moodle\المحاضرات\نظام التعلم\436360393_1203547807470941_6096342866556201437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p\Desktop\السنة الجامعية 2023-2024\moodle\المحاضرات\نظام التعلم\436360393_1203547807470941_6096342866556201437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0519" cy="3155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C1829" id="Rectangle 5" o:spid="_x0000_s1026" style="position:absolute;left:0;text-align:left;margin-left:-64.5pt;margin-top:7.9pt;width:244.5pt;height:25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" fillcolor="white [3201]" strokecolor="#5b9bd5 [3204]" strokeweight="1pt">
                <v:textbox>
                  <w:txbxContent>
                    <w:p w:rsidR="00820496" w:rsidRDefault="00820496" w:rsidP="00820496">
                      <w:pPr>
                        <w:jc w:val="center"/>
                      </w:pPr>
                      <w:r w:rsidRPr="00820496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908935" cy="3143250"/>
                            <wp:effectExtent l="0" t="0" r="5715" b="0"/>
                            <wp:docPr id="7" name="Image 7" descr="C:\Users\hp\Desktop\السنة الجامعية 2023-2024\moodle\المحاضرات\نظام التعلم\436360393_1203547807470941_6096342866556201437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p\Desktop\السنة الجامعية 2023-2024\moodle\المحاضرات\نظام التعلم\436360393_1203547807470941_6096342866556201437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0519" cy="3155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89D82" wp14:editId="11EF5DB2">
                <wp:simplePos x="0" y="0"/>
                <wp:positionH relativeFrom="column">
                  <wp:posOffset>2371725</wp:posOffset>
                </wp:positionH>
                <wp:positionV relativeFrom="paragraph">
                  <wp:posOffset>100330</wp:posOffset>
                </wp:positionV>
                <wp:extent cx="2867025" cy="3190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19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496" w:rsidRDefault="00820496" w:rsidP="00820496">
                            <w:pPr>
                              <w:jc w:val="center"/>
                            </w:pPr>
                            <w:r w:rsidRPr="0082049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2488A0" wp14:editId="639A17D9">
                                  <wp:extent cx="2671412" cy="3086100"/>
                                  <wp:effectExtent l="0" t="0" r="0" b="0"/>
                                  <wp:docPr id="6" name="Image 6" descr="C:\Users\hp\Desktop\السنة الجامعية 2023-2024\moodle\المحاضرات\نظام التعلم\436448337_1892468061196362_342474643860907169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p\Desktop\السنة الجامعية 2023-2024\moodle\المحاضرات\نظام التعلم\436448337_1892468061196362_342474643860907169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700" cy="3097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89D82" id="Rectangle 4" o:spid="_x0000_s1027" style="position:absolute;left:0;text-align:left;margin-left:186.75pt;margin-top:7.9pt;width:225.7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" fillcolor="white [3201]" strokecolor="#5b9bd5 [3204]" strokeweight="1pt">
                <v:textbox>
                  <w:txbxContent>
                    <w:p w:rsidR="00820496" w:rsidRDefault="00820496" w:rsidP="00820496">
                      <w:pPr>
                        <w:jc w:val="center"/>
                      </w:pPr>
                      <w:r w:rsidRPr="0082049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2488A0" wp14:editId="639A17D9">
                            <wp:extent cx="2671412" cy="3086100"/>
                            <wp:effectExtent l="0" t="0" r="0" b="0"/>
                            <wp:docPr id="6" name="Image 6" descr="C:\Users\hp\Desktop\السنة الجامعية 2023-2024\moodle\المحاضرات\نظام التعلم\436448337_1892468061196362_342474643860907169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p\Desktop\السنة الجامعية 2023-2024\moodle\المحاضرات\نظام التعلم\436448337_1892468061196362_342474643860907169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1700" cy="3097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20496" w:rsidRDefault="00820496" w:rsidP="00820496">
      <w:pPr>
        <w:bidi/>
        <w:jc w:val="both"/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</w:pPr>
    </w:p>
    <w:p w:rsidR="00820496" w:rsidRDefault="00820496" w:rsidP="00820496">
      <w:pPr>
        <w:bidi/>
        <w:jc w:val="both"/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</w:pPr>
    </w:p>
    <w:p w:rsidR="00820496" w:rsidRDefault="00820496" w:rsidP="0082049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820496" w:rsidRDefault="0082049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6211CD" w:rsidRPr="006211CD" w:rsidRDefault="00E813E6" w:rsidP="0082049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الإسعاف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الأولي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والعلاج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>: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1-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إبعاد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اللاعب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خارج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الملعب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والعمل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إراحة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وعدم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توتره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استخدام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الثلج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أو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الماء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البارد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لمدة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(1-2)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ساعة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قدرة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توقف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20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دقيقة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لكل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20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دقيقة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تبريد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للسيطرة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النزف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والتورم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والألم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3-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تثبيت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الوضع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التشريحي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السليم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ضاغط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ويراعى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أن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يكون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وضع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مريح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وبحيث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يكون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منحرفاً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قليلاً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عكس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اتجاه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حدوث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الملخ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الضغط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كالوقوف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القدم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الكاحل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حين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زوال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الألم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5-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إعطاء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اللاعب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مسكناً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للألم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يقرره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الطبيب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وحسب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شدة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الألم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6-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يجب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التأكد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وجود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كسر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بأخذ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تصوير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شعاعي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للمنطقة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وبعد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إجراء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هذه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الإسعافات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الأولية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وخاصة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اليوم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الأول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يستمر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العلاج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كما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يأتي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: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اليوم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الثاني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والثالث: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يتم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تدليك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وتحت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مكان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لمدة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5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دقائق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مرتين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يوميا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بقاء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الضغط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بواسطة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رباط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ضاغط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والاستمرار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تحريك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باقي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أجزاء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الجسم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غير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المصابة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اليوم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الرابع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والخامس: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الاستمرار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تدليك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فوق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وتحت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مكان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الإصابة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وعمل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حمام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الساخن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للمساعدة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امتصاص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التورم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استمرار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الضغط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برباط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ضاغط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وإجراء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التمارين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لباقي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أجزاء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الجسم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تستمر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هذا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المنهاج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عمل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تمارين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علاجية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متدرجة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التمارين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ذات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الانقباض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الثابت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والمتحرك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gramStart"/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لا</w:t>
      </w:r>
      <w:proofErr w:type="gramEnd"/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تتجاوز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حدود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الألم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الذي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يتحمله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وقد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تستخدم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الأشعة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القصيرة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لتدفئة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وإزالة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المتراكمات.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ويشترط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قبل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عودة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اللاعب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الملعب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اختبار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سلامة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بحركات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سلبية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وايجابية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حدود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الحركات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تسمح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بها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طبيعة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أداء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حتى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تعاود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اللاعب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أعراض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الإصابة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مرة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أخرى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Pr="00BB0FC4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أما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الحالات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الشديدة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يحدث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انقطاع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الرباط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أو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حدوث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عدد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الكسور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فيجب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إجراء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تداخل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جراحي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لربط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الرباط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المقطوع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بعضه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والغاية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هنا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لتقصير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فترة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الشفاء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ولمنع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حدوث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تمطي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الرباط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الذي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قد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يؤدي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حدوث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خلع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متكرر.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وبعد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إجراء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العملية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يجب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تثبيت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المنطقة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ويستحسن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تثبيتها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بواسطة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الجبس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وبعدها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يتم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إجراء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العلاج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التأهيلي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كما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شرحنا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سابقاً،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وقد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يستغرق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شفاء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قسم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الأربطة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الممزقة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6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أشهر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ولكن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معظم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المصابين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يعودون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إلى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الملعب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قبل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انقضاء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هذه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المدة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إذا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أتباع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الخطوات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السليمة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العلاج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211C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2-الخلع:</w:t>
      </w:r>
      <w:r w:rsidR="00E813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هو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إزاحة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مكانه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الطبيعي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نتيجة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شدة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خارجية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ويؤدي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عادة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الأربطة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المحيطة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وهو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نوعان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:</w:t>
      </w:r>
    </w:p>
    <w:p w:rsidR="006211CD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الخلع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الجزئي: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وهو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خروج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جزئيا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مكانه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ويبقى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جزء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سطحه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مواجه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لسطح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الآخر</w:t>
      </w:r>
      <w:r w:rsidR="006211CD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6211CD" w:rsidRDefault="006211CD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الخلع</w:t>
      </w:r>
      <w:r w:rsidR="00E813E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الكلي: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وهو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خروج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مكانه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الأصلي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كليا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بحيث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أن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سطحه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يقابل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على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الإطلاق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سطح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المقابل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له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E813E6" w:rsidP="006211C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ويأتي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الخلع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بعد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الكسور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حيث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شدة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الأثر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الذي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يتركه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لدى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الرياضي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وأكثر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المفاصل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عرضة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للإصابة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هي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مفاصل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أصابع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الطرف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العلوي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ويأتي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مفصل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الكتف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بالدرجة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الثانية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EE44BD" w:rsidRDefault="00FE1265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148590</wp:posOffset>
                </wp:positionV>
                <wp:extent cx="2600325" cy="2447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265" w:rsidRDefault="00FE1265" w:rsidP="00FE1265">
                            <w:pPr>
                              <w:jc w:val="center"/>
                            </w:pPr>
                            <w:r w:rsidRPr="00FE126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57450" cy="2400300"/>
                                  <wp:effectExtent l="0" t="0" r="0" b="0"/>
                                  <wp:docPr id="14" name="Image 14" descr="C:\Users\hp\Desktop\السنة الجامعية 2023-2024\moodle\المحاضرات\نظام التعلم\442463166_452807667334870_5999250843144668183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hp\Desktop\السنة الجامعية 2023-2024\moodle\المحاضرات\نظام التعلم\442463166_452807667334870_5999250843144668183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7926" cy="2410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8" style="position:absolute;left:0;text-align:left;margin-left:-76.5pt;margin-top:11.7pt;width:204.75pt;height:19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" fillcolor="white [3201]" strokecolor="#70ad47 [3209]" strokeweight="1pt">
                <v:textbox>
                  <w:txbxContent>
                    <w:p w:rsidR="00FE1265" w:rsidRDefault="00FE1265" w:rsidP="00FE1265">
                      <w:pPr>
                        <w:jc w:val="center"/>
                      </w:pPr>
                      <w:r w:rsidRPr="00FE126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457450" cy="2400300"/>
                            <wp:effectExtent l="0" t="0" r="0" b="0"/>
                            <wp:docPr id="14" name="Image 14" descr="C:\Users\hp\Desktop\السنة الجامعية 2023-2024\moodle\المحاضرات\نظام التعلم\442463166_452807667334870_5999250843144668183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hp\Desktop\السنة الجامعية 2023-2024\moodle\المحاضرات\نظام التعلم\442463166_452807667334870_5999250843144668183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7926" cy="2410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77A63" wp14:editId="2B5EF584">
                <wp:simplePos x="0" y="0"/>
                <wp:positionH relativeFrom="column">
                  <wp:posOffset>1762125</wp:posOffset>
                </wp:positionH>
                <wp:positionV relativeFrom="paragraph">
                  <wp:posOffset>148590</wp:posOffset>
                </wp:positionV>
                <wp:extent cx="1685925" cy="2447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265" w:rsidRDefault="00FE1265" w:rsidP="00FE1265">
                            <w:pPr>
                              <w:jc w:val="center"/>
                            </w:pPr>
                            <w:r w:rsidRPr="00FE126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89710" cy="2400300"/>
                                  <wp:effectExtent l="0" t="0" r="0" b="0"/>
                                  <wp:docPr id="13" name="Image 13" descr="C:\Users\hp\Desktop\السنة الجامعية 2023-2024\moodle\المحاضرات\نظام التعلم\442002470_390360224032306_813215396320237521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hp\Desktop\السنة الجامعية 2023-2024\moodle\المحاضرات\نظام التعلم\442002470_390360224032306_813215396320237521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0346" cy="240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77A63" id="Rectangle 9" o:spid="_x0000_s1029" style="position:absolute;left:0;text-align:left;margin-left:138.75pt;margin-top:11.7pt;width:132.75pt;height:19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" fillcolor="white [3201]" strokecolor="#70ad47 [3209]" strokeweight="1pt">
                <v:textbox>
                  <w:txbxContent>
                    <w:p w:rsidR="00FE1265" w:rsidRDefault="00FE1265" w:rsidP="00FE1265">
                      <w:pPr>
                        <w:jc w:val="center"/>
                      </w:pPr>
                      <w:r w:rsidRPr="00FE126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89710" cy="2400300"/>
                            <wp:effectExtent l="0" t="0" r="0" b="0"/>
                            <wp:docPr id="13" name="Image 13" descr="C:\Users\hp\Desktop\السنة الجامعية 2023-2024\moodle\المحاضرات\نظام التعلم\442002470_390360224032306_813215396320237521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hp\Desktop\السنة الجامعية 2023-2024\moodle\المحاضرات\نظام التعلم\442002470_390360224032306_813215396320237521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0346" cy="240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E344F" wp14:editId="24A97B37">
                <wp:simplePos x="0" y="0"/>
                <wp:positionH relativeFrom="column">
                  <wp:posOffset>3524250</wp:posOffset>
                </wp:positionH>
                <wp:positionV relativeFrom="paragraph">
                  <wp:posOffset>148590</wp:posOffset>
                </wp:positionV>
                <wp:extent cx="1657350" cy="2447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265" w:rsidRDefault="00FE1265" w:rsidP="00FE1265">
                            <w:pPr>
                              <w:jc w:val="center"/>
                            </w:pPr>
                            <w:r w:rsidRPr="00FE126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61135" cy="2400300"/>
                                  <wp:effectExtent l="0" t="0" r="5715" b="0"/>
                                  <wp:docPr id="12" name="Image 12" descr="C:\Users\hp\Desktop\السنة الجامعية 2023-2024\moodle\المحاضرات\نظام التعلم\442425440_434337235893166_175894007909823111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hp\Desktop\السنة الجامعية 2023-2024\moodle\المحاضرات\نظام التعلم\442425440_434337235893166_175894007909823111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1373" cy="2449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E344F" id="Rectangle 8" o:spid="_x0000_s1030" style="position:absolute;left:0;text-align:left;margin-left:277.5pt;margin-top:11.7pt;width:130.5pt;height:19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" fillcolor="white [3201]" strokecolor="#70ad47 [3209]" strokeweight="1pt">
                <v:textbox>
                  <w:txbxContent>
                    <w:p w:rsidR="00FE1265" w:rsidRDefault="00FE1265" w:rsidP="00FE1265">
                      <w:pPr>
                        <w:jc w:val="center"/>
                      </w:pPr>
                      <w:r w:rsidRPr="00FE126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61135" cy="2400300"/>
                            <wp:effectExtent l="0" t="0" r="5715" b="0"/>
                            <wp:docPr id="12" name="Image 12" descr="C:\Users\hp\Desktop\السنة الجامعية 2023-2024\moodle\المحاضرات\نظام التعلم\442425440_434337235893166_175894007909823111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hp\Desktop\السنة الجامعية 2023-2024\moodle\المحاضرات\نظام التعلم\442425440_434337235893166_175894007909823111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1373" cy="24499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E44BD" w:rsidRDefault="00EE44BD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E44BD" w:rsidRDefault="00EE44BD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E44BD" w:rsidRDefault="00EE44BD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E44BD" w:rsidRDefault="00EE44BD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E44BD" w:rsidRDefault="00EE44BD" w:rsidP="00EE44B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6211CD" w:rsidRPr="006211CD" w:rsidRDefault="00E813E6" w:rsidP="00E813E6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أعراض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وعلامات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b/>
          <w:bCs/>
          <w:sz w:val="36"/>
          <w:szCs w:val="36"/>
          <w:rtl/>
        </w:rPr>
        <w:t>الخلع</w:t>
      </w:r>
      <w:r w:rsidR="006211CD" w:rsidRPr="006211C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6211CD" w:rsidRDefault="006211CD" w:rsidP="00E813E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1-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فقدان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الوظيفة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الطبيعية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بعد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شدة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خارجية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6211CD" w:rsidP="00E813E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تشوه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الناتج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خروج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العظم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محله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الطبيعي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وأحياناً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يكون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هذا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التشوه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واضحاً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بخاصة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وجود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عضلات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قوية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وكبيرة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حول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ولهذا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الأهمية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تحسس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والتأكد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وجود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العظام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محلها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الطبيعي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وموازنة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الجزء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المصاب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بالمنطقة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المقابلة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له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في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211CD">
        <w:rPr>
          <w:rFonts w:ascii="Simplified Arabic" w:hAnsi="Simplified Arabic" w:cs="Simplified Arabic"/>
          <w:sz w:val="36"/>
          <w:szCs w:val="36"/>
          <w:rtl/>
        </w:rPr>
        <w:t>الجسم</w:t>
      </w:r>
      <w:r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6211CD" w:rsidRDefault="005432BF" w:rsidP="00E813E6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3-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تورم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مع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شديد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الضغط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عليه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باليد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وألم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عند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حركته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E813E6" w:rsidRDefault="005432BF" w:rsidP="00E813E6">
      <w:pPr>
        <w:bidi/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يجب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اخذ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الصورة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شعاعيه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للمفصل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للتأكد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الإصابة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وللتأكد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من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عدم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وجود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مضاعفات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كکسر</w:t>
      </w:r>
      <w:proofErr w:type="spellEnd"/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نهايات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العظام</w:t>
      </w:r>
      <w:r w:rsidR="00E813E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211CD" w:rsidRPr="006211CD">
        <w:rPr>
          <w:rFonts w:ascii="Simplified Arabic" w:hAnsi="Simplified Arabic" w:cs="Simplified Arabic"/>
          <w:sz w:val="36"/>
          <w:szCs w:val="36"/>
          <w:rtl/>
        </w:rPr>
        <w:t>المتقابلة</w:t>
      </w:r>
      <w:r w:rsidR="006211CD" w:rsidRPr="006211CD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E813E6" w:rsidRPr="00E813E6" w:rsidRDefault="00E813E6" w:rsidP="00E813E6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E813E6">
        <w:rPr>
          <w:rFonts w:ascii="Simplified Arabic" w:hAnsi="Simplified Arabic" w:cs="Simplified Arabic"/>
          <w:b/>
          <w:bCs/>
          <w:sz w:val="36"/>
          <w:szCs w:val="36"/>
          <w:rtl/>
        </w:rPr>
        <w:t>العلاج</w:t>
      </w:r>
      <w:r w:rsidRPr="00E813E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E813E6" w:rsidRDefault="00E813E6" w:rsidP="00E813E6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813E6">
        <w:rPr>
          <w:rFonts w:ascii="Simplified Arabic" w:hAnsi="Simplified Arabic" w:cs="Simplified Arabic"/>
          <w:sz w:val="36"/>
          <w:szCs w:val="36"/>
          <w:rtl/>
        </w:rPr>
        <w:t xml:space="preserve"> يجب أتباع المؤشرات الآتية في علاج الخلع</w:t>
      </w:r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E813E6" w:rsidRDefault="00E813E6" w:rsidP="00E813E6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1-</w:t>
      </w:r>
      <w:r w:rsidRPr="00E813E6">
        <w:rPr>
          <w:rFonts w:ascii="Simplified Arabic" w:hAnsi="Simplified Arabic" w:cs="Simplified Arabic"/>
          <w:sz w:val="36"/>
          <w:szCs w:val="36"/>
          <w:rtl/>
        </w:rPr>
        <w:t>تثبيت الطرف المصاب بوضع مريح لحين نقله إلى الطبيب المختص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E813E6" w:rsidRDefault="00E813E6" w:rsidP="00E813E6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2-</w:t>
      </w:r>
      <w:r w:rsidRPr="00E813E6">
        <w:rPr>
          <w:rFonts w:ascii="Simplified Arabic" w:hAnsi="Simplified Arabic" w:cs="Simplified Arabic"/>
          <w:sz w:val="36"/>
          <w:szCs w:val="36"/>
          <w:rtl/>
        </w:rPr>
        <w:t>يجب عدم تحريك المفصل المصاب لحين التأكد من نوعية الإصابة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E813E6" w:rsidRDefault="00E813E6" w:rsidP="00E813E6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3-</w:t>
      </w:r>
      <w:r w:rsidRPr="00E813E6">
        <w:rPr>
          <w:rFonts w:ascii="Simplified Arabic" w:hAnsi="Simplified Arabic" w:cs="Simplified Arabic"/>
          <w:sz w:val="36"/>
          <w:szCs w:val="36"/>
          <w:rtl/>
        </w:rPr>
        <w:t>يجب إرجاع المفصل إلى وضعه الطبيعي تحت التخدير من قبل الطبيب المختص</w:t>
      </w:r>
      <w:r w:rsidRPr="00E813E6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E813E6" w:rsidRDefault="00E813E6" w:rsidP="00E813E6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4-</w:t>
      </w:r>
      <w:r w:rsidRPr="00E813E6">
        <w:rPr>
          <w:rFonts w:ascii="Simplified Arabic" w:hAnsi="Simplified Arabic" w:cs="Simplified Arabic"/>
          <w:sz w:val="36"/>
          <w:szCs w:val="36"/>
          <w:rtl/>
        </w:rPr>
        <w:t>تثبيت المفصل في وضعه الطبيعي وحسب نوعية المفصل لمدة 2-3 أسابيع</w:t>
      </w:r>
      <w:r w:rsidRPr="00E813E6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E813E6" w:rsidRPr="00E813E6" w:rsidRDefault="00E813E6" w:rsidP="00E813E6">
      <w:pPr>
        <w:bidi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5-</w:t>
      </w:r>
      <w:r w:rsidRPr="00E813E6">
        <w:rPr>
          <w:rFonts w:ascii="Simplified Arabic" w:hAnsi="Simplified Arabic" w:cs="Simplified Arabic"/>
          <w:sz w:val="36"/>
          <w:szCs w:val="36"/>
          <w:rtl/>
        </w:rPr>
        <w:t>أجراء العلاج الطبيعي والتأهيلي بإعطاء جلسات أشعة قصيرة وتدليك المنطقة المجاورة والقيام بتمارين متدرجة لتقوية أربطة المفصل والعضلات المحيطة</w:t>
      </w:r>
      <w:r w:rsidRPr="00E813E6">
        <w:rPr>
          <w:rFonts w:ascii="Simplified Arabic" w:hAnsi="Simplified Arabic" w:cs="Simplified Arabic"/>
          <w:sz w:val="36"/>
          <w:szCs w:val="36"/>
          <w:lang w:bidi="ar-DZ"/>
        </w:rPr>
        <w:t>.</w:t>
      </w:r>
    </w:p>
    <w:p w:rsidR="0098125C" w:rsidRDefault="0098125C" w:rsidP="00DE4090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إليك هذا الرابط للمزيد من التفاصيل حول الموضوع:</w:t>
      </w:r>
    </w:p>
    <w:p w:rsidR="0098125C" w:rsidRDefault="00FE1265" w:rsidP="0098125C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hyperlink r:id="rId10" w:history="1">
        <w:r w:rsidR="0098125C" w:rsidRPr="001D427F">
          <w:rPr>
            <w:rStyle w:val="Lienhypertexte"/>
            <w:rFonts w:ascii="Simplified Arabic" w:hAnsi="Simplified Arabic" w:cs="Simplified Arabic"/>
            <w:sz w:val="36"/>
            <w:szCs w:val="36"/>
            <w:lang w:bidi="ar-DZ"/>
          </w:rPr>
          <w:t>https://www.maif.fr/conseils-prevention/la-vie-quotidienne/sports-et-loisirs/blessures-sportives</w:t>
        </w:r>
      </w:hyperlink>
    </w:p>
    <w:p w:rsidR="00BB0FC4" w:rsidRDefault="00E813E6" w:rsidP="0098125C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813E6">
        <w:rPr>
          <w:rFonts w:ascii="Simplified Arabic" w:hAnsi="Simplified Arabic" w:cs="Simplified Arabic"/>
          <w:sz w:val="36"/>
          <w:szCs w:val="36"/>
          <w:lang w:bidi="ar-DZ"/>
        </w:rPr>
        <w:br/>
      </w:r>
    </w:p>
    <w:sectPr w:rsidR="00BB0F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ECF"/>
    <w:multiLevelType w:val="multilevel"/>
    <w:tmpl w:val="265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A445A"/>
    <w:multiLevelType w:val="multilevel"/>
    <w:tmpl w:val="EE9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F4517"/>
    <w:multiLevelType w:val="multilevel"/>
    <w:tmpl w:val="9B90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4605B"/>
    <w:multiLevelType w:val="multilevel"/>
    <w:tmpl w:val="A24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C02E1"/>
    <w:multiLevelType w:val="multilevel"/>
    <w:tmpl w:val="2C68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421BC"/>
    <w:multiLevelType w:val="multilevel"/>
    <w:tmpl w:val="D81E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27891"/>
    <w:multiLevelType w:val="multilevel"/>
    <w:tmpl w:val="6C4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92AD9"/>
    <w:multiLevelType w:val="multilevel"/>
    <w:tmpl w:val="22B8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00A1E"/>
    <w:multiLevelType w:val="multilevel"/>
    <w:tmpl w:val="AA62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424E7"/>
    <w:multiLevelType w:val="multilevel"/>
    <w:tmpl w:val="D76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A655C"/>
    <w:multiLevelType w:val="multilevel"/>
    <w:tmpl w:val="AF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3775AC"/>
    <w:multiLevelType w:val="multilevel"/>
    <w:tmpl w:val="4F1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A1943"/>
    <w:multiLevelType w:val="multilevel"/>
    <w:tmpl w:val="9B68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AF2A24"/>
    <w:multiLevelType w:val="multilevel"/>
    <w:tmpl w:val="D01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F10CE"/>
    <w:multiLevelType w:val="multilevel"/>
    <w:tmpl w:val="D99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845B3"/>
    <w:multiLevelType w:val="multilevel"/>
    <w:tmpl w:val="54B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B3E77"/>
    <w:multiLevelType w:val="multilevel"/>
    <w:tmpl w:val="464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54A8E"/>
    <w:multiLevelType w:val="multilevel"/>
    <w:tmpl w:val="D7BC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14533C"/>
    <w:multiLevelType w:val="multilevel"/>
    <w:tmpl w:val="F00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143B30"/>
    <w:multiLevelType w:val="multilevel"/>
    <w:tmpl w:val="C414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812142"/>
    <w:multiLevelType w:val="multilevel"/>
    <w:tmpl w:val="565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75A46"/>
    <w:multiLevelType w:val="multilevel"/>
    <w:tmpl w:val="E61C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B8665C"/>
    <w:multiLevelType w:val="multilevel"/>
    <w:tmpl w:val="414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D4F4D"/>
    <w:multiLevelType w:val="multilevel"/>
    <w:tmpl w:val="001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902983"/>
    <w:multiLevelType w:val="multilevel"/>
    <w:tmpl w:val="A6F8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A72715"/>
    <w:multiLevelType w:val="multilevel"/>
    <w:tmpl w:val="F36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D90F4F"/>
    <w:multiLevelType w:val="multilevel"/>
    <w:tmpl w:val="D8FA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77007F"/>
    <w:multiLevelType w:val="multilevel"/>
    <w:tmpl w:val="4874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7A04CF"/>
    <w:multiLevelType w:val="multilevel"/>
    <w:tmpl w:val="41C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FD3CFE"/>
    <w:multiLevelType w:val="multilevel"/>
    <w:tmpl w:val="5F46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804DD8"/>
    <w:multiLevelType w:val="multilevel"/>
    <w:tmpl w:val="378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9E7738"/>
    <w:multiLevelType w:val="multilevel"/>
    <w:tmpl w:val="CA54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995742"/>
    <w:multiLevelType w:val="multilevel"/>
    <w:tmpl w:val="98C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44299"/>
    <w:multiLevelType w:val="multilevel"/>
    <w:tmpl w:val="4B7E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F325E6"/>
    <w:multiLevelType w:val="multilevel"/>
    <w:tmpl w:val="584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DD577B"/>
    <w:multiLevelType w:val="multilevel"/>
    <w:tmpl w:val="A996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E94BC5"/>
    <w:multiLevelType w:val="multilevel"/>
    <w:tmpl w:val="190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986F62"/>
    <w:multiLevelType w:val="multilevel"/>
    <w:tmpl w:val="C28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"/>
  </w:num>
  <w:num w:numId="3">
    <w:abstractNumId w:val="0"/>
  </w:num>
  <w:num w:numId="4">
    <w:abstractNumId w:val="21"/>
  </w:num>
  <w:num w:numId="5">
    <w:abstractNumId w:val="5"/>
  </w:num>
  <w:num w:numId="6">
    <w:abstractNumId w:val="29"/>
  </w:num>
  <w:num w:numId="7">
    <w:abstractNumId w:val="11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10"/>
  </w:num>
  <w:num w:numId="13">
    <w:abstractNumId w:val="31"/>
  </w:num>
  <w:num w:numId="14">
    <w:abstractNumId w:val="4"/>
  </w:num>
  <w:num w:numId="15">
    <w:abstractNumId w:val="15"/>
  </w:num>
  <w:num w:numId="16">
    <w:abstractNumId w:val="13"/>
  </w:num>
  <w:num w:numId="17">
    <w:abstractNumId w:val="9"/>
  </w:num>
  <w:num w:numId="18">
    <w:abstractNumId w:val="12"/>
  </w:num>
  <w:num w:numId="19">
    <w:abstractNumId w:val="36"/>
  </w:num>
  <w:num w:numId="20">
    <w:abstractNumId w:val="34"/>
  </w:num>
  <w:num w:numId="21">
    <w:abstractNumId w:val="28"/>
  </w:num>
  <w:num w:numId="22">
    <w:abstractNumId w:val="3"/>
  </w:num>
  <w:num w:numId="23">
    <w:abstractNumId w:val="30"/>
  </w:num>
  <w:num w:numId="24">
    <w:abstractNumId w:val="18"/>
  </w:num>
  <w:num w:numId="25">
    <w:abstractNumId w:val="20"/>
  </w:num>
  <w:num w:numId="26">
    <w:abstractNumId w:val="32"/>
  </w:num>
  <w:num w:numId="27">
    <w:abstractNumId w:val="6"/>
  </w:num>
  <w:num w:numId="28">
    <w:abstractNumId w:val="7"/>
  </w:num>
  <w:num w:numId="29">
    <w:abstractNumId w:val="23"/>
  </w:num>
  <w:num w:numId="30">
    <w:abstractNumId w:val="2"/>
  </w:num>
  <w:num w:numId="31">
    <w:abstractNumId w:val="8"/>
  </w:num>
  <w:num w:numId="32">
    <w:abstractNumId w:val="33"/>
  </w:num>
  <w:num w:numId="33">
    <w:abstractNumId w:val="19"/>
  </w:num>
  <w:num w:numId="34">
    <w:abstractNumId w:val="16"/>
  </w:num>
  <w:num w:numId="35">
    <w:abstractNumId w:val="17"/>
  </w:num>
  <w:num w:numId="36">
    <w:abstractNumId w:val="37"/>
  </w:num>
  <w:num w:numId="37">
    <w:abstractNumId w:val="2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73"/>
    <w:rsid w:val="001A026C"/>
    <w:rsid w:val="00436584"/>
    <w:rsid w:val="005432BF"/>
    <w:rsid w:val="00577FBA"/>
    <w:rsid w:val="005C2973"/>
    <w:rsid w:val="006211CD"/>
    <w:rsid w:val="00820496"/>
    <w:rsid w:val="0098125C"/>
    <w:rsid w:val="00981D68"/>
    <w:rsid w:val="00AA3CEE"/>
    <w:rsid w:val="00BB0FC4"/>
    <w:rsid w:val="00BB21F7"/>
    <w:rsid w:val="00C46522"/>
    <w:rsid w:val="00DE4090"/>
    <w:rsid w:val="00E03012"/>
    <w:rsid w:val="00E11A25"/>
    <w:rsid w:val="00E813E6"/>
    <w:rsid w:val="00EE44BD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C122-10B0-46F8-9E1C-56C6EC3B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C4"/>
    <w:pPr>
      <w:spacing w:line="256" w:lineRule="auto"/>
    </w:pPr>
  </w:style>
  <w:style w:type="paragraph" w:styleId="Titre2">
    <w:name w:val="heading 2"/>
    <w:basedOn w:val="Normal"/>
    <w:link w:val="Titre2Car"/>
    <w:uiPriority w:val="9"/>
    <w:qFormat/>
    <w:rsid w:val="00577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F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77FB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577FBA"/>
  </w:style>
  <w:style w:type="character" w:customStyle="1" w:styleId="ng-star-inserted">
    <w:name w:val="ng-star-inserted"/>
    <w:basedOn w:val="Policepardfaut"/>
    <w:rsid w:val="00577FBA"/>
  </w:style>
  <w:style w:type="paragraph" w:customStyle="1" w:styleId="ng-star-inserted1">
    <w:name w:val="ng-star-inserted1"/>
    <w:basedOn w:val="Normal"/>
    <w:rsid w:val="0057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7FBA"/>
    <w:rPr>
      <w:b/>
      <w:bCs/>
    </w:rPr>
  </w:style>
  <w:style w:type="character" w:customStyle="1" w:styleId="gmat-label-large">
    <w:name w:val="gmat-label-large"/>
    <w:basedOn w:val="Policepardfaut"/>
    <w:rsid w:val="00577FBA"/>
  </w:style>
  <w:style w:type="character" w:customStyle="1" w:styleId="icons">
    <w:name w:val="icons"/>
    <w:basedOn w:val="Policepardfaut"/>
    <w:rsid w:val="00577FBA"/>
  </w:style>
  <w:style w:type="character" w:customStyle="1" w:styleId="material-symbols-outlined">
    <w:name w:val="material-symbols-outlined"/>
    <w:basedOn w:val="Policepardfaut"/>
    <w:rsid w:val="00577FBA"/>
  </w:style>
  <w:style w:type="character" w:customStyle="1" w:styleId="highlight">
    <w:name w:val="highlight"/>
    <w:basedOn w:val="Policepardfaut"/>
    <w:rsid w:val="00577FBA"/>
  </w:style>
  <w:style w:type="character" w:customStyle="1" w:styleId="mat-mdc-button-persistent-ripple">
    <w:name w:val="mat-mdc-button-persistent-ripple"/>
    <w:basedOn w:val="Policepardfaut"/>
    <w:rsid w:val="00577FBA"/>
  </w:style>
  <w:style w:type="character" w:customStyle="1" w:styleId="mat-mdc-focus-indicator">
    <w:name w:val="mat-mdc-focus-indicator"/>
    <w:basedOn w:val="Policepardfaut"/>
    <w:rsid w:val="00577FBA"/>
  </w:style>
  <w:style w:type="character" w:customStyle="1" w:styleId="label">
    <w:name w:val="label"/>
    <w:basedOn w:val="Policepardfaut"/>
    <w:rsid w:val="00577FBA"/>
  </w:style>
  <w:style w:type="character" w:customStyle="1" w:styleId="content-blocked">
    <w:name w:val="content-blocked"/>
    <w:basedOn w:val="Policepardfaut"/>
    <w:rsid w:val="00577FBA"/>
  </w:style>
  <w:style w:type="character" w:customStyle="1" w:styleId="xap-inline-dialog-click">
    <w:name w:val="xap-inline-dialog-click"/>
    <w:basedOn w:val="Policepardfaut"/>
    <w:rsid w:val="00E11A25"/>
  </w:style>
  <w:style w:type="character" w:styleId="Lienhypertexte">
    <w:name w:val="Hyperlink"/>
    <w:basedOn w:val="Policepardfaut"/>
    <w:uiPriority w:val="99"/>
    <w:unhideWhenUsed/>
    <w:rsid w:val="00981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35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5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33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68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6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3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0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2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5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7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9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54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36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5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4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3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3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68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1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62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8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64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1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44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5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9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3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63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24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5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9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86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6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5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69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413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8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6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0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55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7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5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13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3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173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06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0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34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4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63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7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4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33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857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95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5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83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5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36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579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3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8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0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05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90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0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3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0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5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1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4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6" w:color="auto"/>
                                        <w:left w:val="single" w:sz="24" w:space="9" w:color="auto"/>
                                        <w:bottom w:val="single" w:sz="24" w:space="6" w:color="auto"/>
                                        <w:right w:val="single" w:sz="24" w:space="9" w:color="auto"/>
                                      </w:divBdr>
                                      <w:divsChild>
                                        <w:div w:id="160276240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47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55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9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2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61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0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0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2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72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3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4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7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358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0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6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39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092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6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0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78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13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17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7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8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3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93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8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756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5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4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22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24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0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7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8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6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54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5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8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87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7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5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46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5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1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80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2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1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3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03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32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3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0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7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9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6" w:color="auto"/>
                                        <w:left w:val="single" w:sz="24" w:space="9" w:color="auto"/>
                                        <w:bottom w:val="single" w:sz="24" w:space="6" w:color="auto"/>
                                        <w:right w:val="single" w:sz="24" w:space="9" w:color="auto"/>
                                      </w:divBdr>
                                      <w:divsChild>
                                        <w:div w:id="375741211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9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8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609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3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92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8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2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56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8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23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790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5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3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0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8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4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3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7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36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1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7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03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aif.fr/conseils-prevention/la-vie-quotidienne/sports-et-loisirs/blessures-sportiv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2024-04-21T22:39:00Z</dcterms:created>
  <dcterms:modified xsi:type="dcterms:W3CDTF">2024-05-18T05:43:00Z</dcterms:modified>
</cp:coreProperties>
</file>