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B0E" w:rsidRPr="0039590F" w:rsidRDefault="00FC192C" w:rsidP="0039590F">
      <w:pPr>
        <w:rPr>
          <w:b/>
          <w:bCs/>
        </w:rPr>
      </w:pPr>
      <w:r>
        <w:rPr>
          <w:b/>
          <w:bCs/>
        </w:rPr>
        <w:t xml:space="preserve">                            </w:t>
      </w:r>
      <w:r w:rsidR="00D73B0E" w:rsidRPr="0039590F">
        <w:rPr>
          <w:b/>
          <w:bCs/>
        </w:rPr>
        <w:t>Les séquences textuelles</w:t>
      </w:r>
    </w:p>
    <w:p w:rsidR="00933D61" w:rsidRPr="00FC192C" w:rsidRDefault="0039590F" w:rsidP="00FC192C">
      <w:pPr>
        <w:rPr>
          <w:rFonts w:asciiTheme="majorBidi" w:eastAsia="Times New Roman" w:hAnsiTheme="majorBidi" w:cstheme="majorBidi"/>
          <w:sz w:val="20"/>
          <w:szCs w:val="20"/>
          <w:lang w:eastAsia="fr-FR"/>
        </w:rPr>
      </w:pPr>
      <w:r w:rsidRPr="00FC192C">
        <w:rPr>
          <w:rFonts w:asciiTheme="majorBidi" w:hAnsiTheme="majorBidi" w:cstheme="majorBidi"/>
          <w:b/>
          <w:bCs/>
          <w:sz w:val="20"/>
          <w:szCs w:val="20"/>
        </w:rPr>
        <w:t xml:space="preserve">  </w:t>
      </w:r>
      <w:r w:rsidR="00FC192C" w:rsidRPr="00FC192C">
        <w:rPr>
          <w:rFonts w:asciiTheme="majorBidi" w:hAnsiTheme="majorBidi" w:cstheme="majorBidi"/>
          <w:b/>
          <w:bCs/>
          <w:sz w:val="20"/>
          <w:szCs w:val="20"/>
        </w:rPr>
        <w:t>La séquence textuelle</w:t>
      </w:r>
      <w:r w:rsidR="00D73B0E" w:rsidRPr="0039590F">
        <w:rPr>
          <w:rFonts w:asciiTheme="majorBidi" w:hAnsiTheme="majorBidi" w:cstheme="majorBidi"/>
          <w:sz w:val="20"/>
          <w:szCs w:val="20"/>
          <w:u w:val="single"/>
        </w:rPr>
        <w:t> :</w:t>
      </w:r>
      <w:r w:rsidR="000843E0" w:rsidRPr="0039590F">
        <w:rPr>
          <w:rStyle w:val="lev"/>
          <w:rFonts w:asciiTheme="majorBidi" w:hAnsiTheme="majorBidi" w:cstheme="majorBidi"/>
          <w:color w:val="000000"/>
          <w:sz w:val="20"/>
          <w:szCs w:val="20"/>
        </w:rPr>
        <w:t xml:space="preserve"> </w:t>
      </w:r>
      <w:r w:rsidR="000843E0" w:rsidRPr="0039590F">
        <w:rPr>
          <w:rStyle w:val="lev"/>
          <w:rFonts w:asciiTheme="majorBidi" w:hAnsiTheme="majorBidi" w:cstheme="majorBidi"/>
          <w:b w:val="0"/>
          <w:bCs w:val="0"/>
          <w:color w:val="000000"/>
          <w:sz w:val="20"/>
          <w:szCs w:val="20"/>
        </w:rPr>
        <w:t>Une séquence textuelle</w:t>
      </w:r>
      <w:r w:rsidR="000843E0" w:rsidRPr="0039590F">
        <w:rPr>
          <w:rFonts w:asciiTheme="majorBidi" w:hAnsiTheme="majorBidi" w:cstheme="majorBidi"/>
          <w:color w:val="000000"/>
          <w:sz w:val="20"/>
          <w:szCs w:val="20"/>
        </w:rPr>
        <w:t> est un ensemble de phrases formant une unité de sens. Pour être une séquence textuelle, cet ensemble de phrases doit être lié par un même mode d’organisation du texte : narration, description, explication, argumentation, etc.</w:t>
      </w:r>
      <w:r w:rsidR="00FC192C" w:rsidRPr="0039590F">
        <w:rPr>
          <w:rStyle w:val="lev"/>
          <w:rFonts w:asciiTheme="majorBidi" w:hAnsiTheme="majorBidi" w:cstheme="majorBidi"/>
          <w:b w:val="0"/>
          <w:bCs w:val="0"/>
          <w:color w:val="000000"/>
          <w:sz w:val="20"/>
          <w:szCs w:val="20"/>
        </w:rPr>
        <w:t xml:space="preserve"> </w:t>
      </w:r>
      <w:r w:rsidR="000843E0" w:rsidRPr="0039590F">
        <w:rPr>
          <w:rStyle w:val="lev"/>
          <w:rFonts w:asciiTheme="majorBidi" w:hAnsiTheme="majorBidi" w:cstheme="majorBidi"/>
          <w:b w:val="0"/>
          <w:bCs w:val="0"/>
          <w:color w:val="000000"/>
          <w:sz w:val="20"/>
          <w:szCs w:val="20"/>
        </w:rPr>
        <w:t>Les différentes séquences textuelles</w:t>
      </w:r>
      <w:r w:rsidR="000843E0" w:rsidRPr="0039590F">
        <w:rPr>
          <w:rFonts w:asciiTheme="majorBidi" w:hAnsiTheme="majorBidi" w:cstheme="majorBidi"/>
          <w:color w:val="000000"/>
          <w:sz w:val="20"/>
          <w:szCs w:val="20"/>
        </w:rPr>
        <w:t> sont en lien avec</w:t>
      </w:r>
      <w:r w:rsidR="000843E0" w:rsidRPr="0039590F">
        <w:rPr>
          <w:rFonts w:asciiTheme="majorBidi" w:hAnsiTheme="majorBidi" w:cstheme="majorBidi"/>
          <w:sz w:val="20"/>
          <w:szCs w:val="20"/>
        </w:rPr>
        <w:t> </w:t>
      </w:r>
      <w:hyperlink r:id="rId8" w:history="1">
        <w:r w:rsidR="000843E0" w:rsidRPr="0039590F">
          <w:rPr>
            <w:rStyle w:val="Lienhypertexte"/>
            <w:rFonts w:asciiTheme="majorBidi" w:hAnsiTheme="majorBidi" w:cstheme="majorBidi"/>
            <w:color w:val="auto"/>
            <w:sz w:val="20"/>
            <w:szCs w:val="20"/>
            <w:u w:val="none"/>
          </w:rPr>
          <w:t>les textes courants</w:t>
        </w:r>
      </w:hyperlink>
      <w:r w:rsidR="000843E0" w:rsidRPr="0039590F">
        <w:rPr>
          <w:rFonts w:asciiTheme="majorBidi" w:hAnsiTheme="majorBidi" w:cstheme="majorBidi"/>
          <w:color w:val="000000"/>
          <w:sz w:val="20"/>
          <w:szCs w:val="20"/>
        </w:rPr>
        <w:t>, mais pas de manière exclusive. En effet, un texte argumentatif va contenir une majorité de séquences argumentatives, mais peut aussi contenir des séquences différentes qui serviront à appuyer l'argumentation (</w:t>
      </w:r>
      <w:r w:rsidR="00FC192C">
        <w:rPr>
          <w:rFonts w:asciiTheme="majorBidi" w:hAnsiTheme="majorBidi" w:cstheme="majorBidi"/>
          <w:color w:val="000000"/>
          <w:sz w:val="20"/>
          <w:szCs w:val="20"/>
        </w:rPr>
        <w:t>comme une séquence explicative).</w:t>
      </w:r>
      <w:r w:rsidR="00FC192C" w:rsidRPr="0039590F">
        <w:rPr>
          <w:rFonts w:asciiTheme="majorBidi" w:hAnsiTheme="majorBidi" w:cstheme="majorBidi"/>
          <w:color w:val="000000"/>
          <w:sz w:val="20"/>
          <w:szCs w:val="20"/>
        </w:rPr>
        <w:t xml:space="preserve"> </w:t>
      </w:r>
      <w:r w:rsidR="000843E0" w:rsidRPr="0039590F">
        <w:rPr>
          <w:rFonts w:asciiTheme="majorBidi" w:hAnsiTheme="majorBidi" w:cstheme="majorBidi"/>
          <w:color w:val="000000"/>
          <w:sz w:val="20"/>
          <w:szCs w:val="20"/>
        </w:rPr>
        <w:t>En d'autres mots, chaque type de texte va contenir une </w:t>
      </w:r>
      <w:r w:rsidR="000843E0" w:rsidRPr="0039590F">
        <w:rPr>
          <w:rStyle w:val="lev"/>
          <w:rFonts w:asciiTheme="majorBidi" w:hAnsiTheme="majorBidi" w:cstheme="majorBidi"/>
          <w:color w:val="000000"/>
          <w:sz w:val="20"/>
          <w:szCs w:val="20"/>
          <w:u w:val="single"/>
        </w:rPr>
        <w:t>séquence dominante</w:t>
      </w:r>
      <w:r w:rsidR="000843E0" w:rsidRPr="0039590F">
        <w:rPr>
          <w:rFonts w:asciiTheme="majorBidi" w:hAnsiTheme="majorBidi" w:cstheme="majorBidi"/>
          <w:color w:val="000000"/>
          <w:sz w:val="20"/>
          <w:szCs w:val="20"/>
        </w:rPr>
        <w:t>,</w:t>
      </w:r>
      <w:r w:rsidR="00CF56E0" w:rsidRPr="0039590F">
        <w:rPr>
          <w:rFonts w:asciiTheme="majorBidi" w:eastAsia="Times New Roman" w:hAnsiTheme="majorBidi" w:cstheme="majorBidi"/>
          <w:sz w:val="20"/>
          <w:szCs w:val="20"/>
          <w:lang w:eastAsia="fr-FR"/>
        </w:rPr>
        <w:t xml:space="preserve"> renvoie au type de texte ,</w:t>
      </w:r>
      <w:r w:rsidR="000843E0" w:rsidRPr="0039590F">
        <w:rPr>
          <w:rFonts w:asciiTheme="majorBidi" w:hAnsiTheme="majorBidi" w:cstheme="majorBidi"/>
          <w:color w:val="000000"/>
          <w:sz w:val="20"/>
          <w:szCs w:val="20"/>
        </w:rPr>
        <w:t xml:space="preserve"> mais aussi des </w:t>
      </w:r>
      <w:r w:rsidR="000843E0" w:rsidRPr="0039590F">
        <w:rPr>
          <w:rStyle w:val="lev"/>
          <w:rFonts w:asciiTheme="majorBidi" w:hAnsiTheme="majorBidi" w:cstheme="majorBidi"/>
          <w:color w:val="000000"/>
          <w:sz w:val="20"/>
          <w:szCs w:val="20"/>
          <w:u w:val="single"/>
        </w:rPr>
        <w:t>séquences secondaires</w:t>
      </w:r>
      <w:r w:rsidR="000843E0" w:rsidRPr="0039590F">
        <w:rPr>
          <w:rFonts w:asciiTheme="majorBidi" w:hAnsiTheme="majorBidi" w:cstheme="majorBidi"/>
          <w:color w:val="000000"/>
          <w:sz w:val="20"/>
          <w:szCs w:val="20"/>
          <w:u w:val="single"/>
        </w:rPr>
        <w:t>.</w:t>
      </w:r>
    </w:p>
    <w:p w:rsidR="000843E0" w:rsidRPr="0039590F" w:rsidRDefault="000843E0" w:rsidP="000843E0">
      <w:pPr>
        <w:pStyle w:val="NormalWeb"/>
        <w:spacing w:before="0" w:beforeAutospacing="0" w:after="0" w:afterAutospacing="0"/>
        <w:rPr>
          <w:rFonts w:asciiTheme="majorBidi" w:hAnsiTheme="majorBidi" w:cstheme="majorBidi"/>
          <w:sz w:val="20"/>
          <w:szCs w:val="20"/>
        </w:rPr>
      </w:pPr>
      <w:r w:rsidRPr="0039590F">
        <w:rPr>
          <w:rFonts w:asciiTheme="majorBidi" w:hAnsiTheme="majorBidi" w:cstheme="majorBidi"/>
          <w:color w:val="000000"/>
          <w:sz w:val="20"/>
          <w:szCs w:val="20"/>
        </w:rPr>
        <w:t>****</w:t>
      </w:r>
      <w:r w:rsidRPr="0039590F">
        <w:rPr>
          <w:rStyle w:val="lev"/>
          <w:rFonts w:asciiTheme="majorBidi" w:hAnsiTheme="majorBidi" w:cstheme="majorBidi"/>
          <w:sz w:val="20"/>
          <w:szCs w:val="20"/>
        </w:rPr>
        <w:t xml:space="preserve"> </w:t>
      </w:r>
      <w:r w:rsidRPr="0039590F">
        <w:rPr>
          <w:rFonts w:asciiTheme="majorBidi" w:hAnsiTheme="majorBidi" w:cstheme="majorBidi"/>
          <w:b/>
          <w:bCs/>
          <w:sz w:val="20"/>
          <w:szCs w:val="20"/>
        </w:rPr>
        <w:t>Textes courants</w:t>
      </w:r>
      <w:r w:rsidRPr="0039590F">
        <w:rPr>
          <w:rFonts w:asciiTheme="majorBidi" w:hAnsiTheme="majorBidi" w:cstheme="majorBidi"/>
          <w:sz w:val="20"/>
          <w:szCs w:val="20"/>
        </w:rPr>
        <w:t> traite des sujets suivants :</w:t>
      </w:r>
    </w:p>
    <w:p w:rsidR="000843E0" w:rsidRPr="0039590F" w:rsidRDefault="00E90B0C" w:rsidP="000843E0">
      <w:pPr>
        <w:numPr>
          <w:ilvl w:val="0"/>
          <w:numId w:val="1"/>
        </w:numPr>
        <w:spacing w:before="100" w:beforeAutospacing="1" w:after="100" w:afterAutospacing="1" w:line="240" w:lineRule="auto"/>
        <w:ind w:left="0"/>
        <w:rPr>
          <w:rFonts w:asciiTheme="majorBidi" w:eastAsia="Times New Roman" w:hAnsiTheme="majorBidi" w:cstheme="majorBidi"/>
          <w:sz w:val="20"/>
          <w:szCs w:val="20"/>
          <w:lang w:eastAsia="fr-FR"/>
        </w:rPr>
      </w:pPr>
      <w:hyperlink r:id="rId9" w:history="1">
        <w:r w:rsidR="000843E0" w:rsidRPr="0039590F">
          <w:rPr>
            <w:rFonts w:asciiTheme="majorBidi" w:eastAsia="Times New Roman" w:hAnsiTheme="majorBidi" w:cstheme="majorBidi"/>
            <w:sz w:val="20"/>
            <w:szCs w:val="20"/>
            <w:lang w:eastAsia="fr-FR"/>
          </w:rPr>
          <w:t> Le texte explicatif</w:t>
        </w:r>
      </w:hyperlink>
    </w:p>
    <w:p w:rsidR="000843E0" w:rsidRPr="0039590F" w:rsidRDefault="00E90B0C" w:rsidP="000843E0">
      <w:pPr>
        <w:numPr>
          <w:ilvl w:val="0"/>
          <w:numId w:val="1"/>
        </w:numPr>
        <w:spacing w:before="102" w:after="100" w:afterAutospacing="1" w:line="240" w:lineRule="auto"/>
        <w:ind w:left="0"/>
        <w:rPr>
          <w:rFonts w:asciiTheme="majorBidi" w:eastAsia="Times New Roman" w:hAnsiTheme="majorBidi" w:cstheme="majorBidi"/>
          <w:sz w:val="20"/>
          <w:szCs w:val="20"/>
          <w:lang w:eastAsia="fr-FR"/>
        </w:rPr>
      </w:pPr>
      <w:hyperlink r:id="rId10" w:history="1">
        <w:r w:rsidR="000843E0" w:rsidRPr="0039590F">
          <w:rPr>
            <w:rFonts w:asciiTheme="majorBidi" w:eastAsia="Times New Roman" w:hAnsiTheme="majorBidi" w:cstheme="majorBidi"/>
            <w:sz w:val="20"/>
            <w:szCs w:val="20"/>
            <w:lang w:eastAsia="fr-FR"/>
          </w:rPr>
          <w:t> Le texte argumentatif</w:t>
        </w:r>
      </w:hyperlink>
    </w:p>
    <w:p w:rsidR="000843E0" w:rsidRPr="0039590F" w:rsidRDefault="00E90B0C" w:rsidP="000843E0">
      <w:pPr>
        <w:numPr>
          <w:ilvl w:val="0"/>
          <w:numId w:val="1"/>
        </w:numPr>
        <w:spacing w:before="102" w:after="100" w:afterAutospacing="1" w:line="240" w:lineRule="auto"/>
        <w:ind w:left="0"/>
        <w:rPr>
          <w:rFonts w:asciiTheme="majorBidi" w:eastAsia="Times New Roman" w:hAnsiTheme="majorBidi" w:cstheme="majorBidi"/>
          <w:sz w:val="20"/>
          <w:szCs w:val="20"/>
          <w:lang w:eastAsia="fr-FR"/>
        </w:rPr>
      </w:pPr>
      <w:hyperlink r:id="rId11" w:history="1">
        <w:r w:rsidR="000843E0" w:rsidRPr="0039590F">
          <w:rPr>
            <w:rFonts w:asciiTheme="majorBidi" w:eastAsia="Times New Roman" w:hAnsiTheme="majorBidi" w:cstheme="majorBidi"/>
            <w:sz w:val="20"/>
            <w:szCs w:val="20"/>
            <w:lang w:eastAsia="fr-FR"/>
          </w:rPr>
          <w:t> Le texte descriptif</w:t>
        </w:r>
      </w:hyperlink>
    </w:p>
    <w:p w:rsidR="000843E0" w:rsidRPr="0039590F" w:rsidRDefault="00E90B0C" w:rsidP="000843E0">
      <w:pPr>
        <w:numPr>
          <w:ilvl w:val="0"/>
          <w:numId w:val="1"/>
        </w:numPr>
        <w:spacing w:before="102" w:after="100" w:afterAutospacing="1" w:line="240" w:lineRule="auto"/>
        <w:ind w:left="0"/>
        <w:rPr>
          <w:rFonts w:asciiTheme="majorBidi" w:eastAsia="Times New Roman" w:hAnsiTheme="majorBidi" w:cstheme="majorBidi"/>
          <w:sz w:val="20"/>
          <w:szCs w:val="20"/>
          <w:lang w:eastAsia="fr-FR"/>
        </w:rPr>
      </w:pPr>
      <w:hyperlink r:id="rId12" w:history="1">
        <w:r w:rsidR="000843E0" w:rsidRPr="0039590F">
          <w:rPr>
            <w:rFonts w:asciiTheme="majorBidi" w:eastAsia="Times New Roman" w:hAnsiTheme="majorBidi" w:cstheme="majorBidi"/>
            <w:sz w:val="20"/>
            <w:szCs w:val="20"/>
            <w:lang w:eastAsia="fr-FR"/>
          </w:rPr>
          <w:t> Le texte justificatif</w:t>
        </w:r>
      </w:hyperlink>
    </w:p>
    <w:p w:rsidR="00485D41" w:rsidRPr="0039590F" w:rsidRDefault="00DD7BE6" w:rsidP="00835AEF">
      <w:pPr>
        <w:rPr>
          <w:rFonts w:asciiTheme="majorBidi" w:hAnsiTheme="majorBidi" w:cstheme="majorBidi"/>
          <w:sz w:val="20"/>
          <w:szCs w:val="20"/>
        </w:rPr>
      </w:pPr>
      <w:r w:rsidRPr="0039590F">
        <w:rPr>
          <w:rFonts w:asciiTheme="majorBidi" w:hAnsiTheme="majorBidi" w:cstheme="majorBidi"/>
          <w:sz w:val="20"/>
          <w:szCs w:val="20"/>
        </w:rPr>
        <w:t xml:space="preserve">Cette </w:t>
      </w:r>
      <w:r w:rsidR="00485D41" w:rsidRPr="0039590F">
        <w:rPr>
          <w:rFonts w:asciiTheme="majorBidi" w:hAnsiTheme="majorBidi" w:cstheme="majorBidi"/>
          <w:sz w:val="20"/>
          <w:szCs w:val="20"/>
        </w:rPr>
        <w:t>répartition</w:t>
      </w:r>
      <w:r w:rsidRPr="0039590F">
        <w:rPr>
          <w:rFonts w:asciiTheme="majorBidi" w:hAnsiTheme="majorBidi" w:cstheme="majorBidi"/>
          <w:sz w:val="20"/>
          <w:szCs w:val="20"/>
        </w:rPr>
        <w:t xml:space="preserve"> des textes nous conduit à faire ce petit retour sur les notions de genre ,type et forme de texte :</w:t>
      </w:r>
      <w:r w:rsidR="00835AEF" w:rsidRPr="0039590F">
        <w:rPr>
          <w:rFonts w:asciiTheme="majorBidi" w:hAnsiTheme="majorBidi" w:cstheme="majorBidi"/>
          <w:sz w:val="20"/>
          <w:szCs w:val="20"/>
        </w:rPr>
        <w:t xml:space="preserve"> </w:t>
      </w:r>
      <w:r w:rsidRPr="0039590F">
        <w:rPr>
          <w:rFonts w:asciiTheme="majorBidi" w:hAnsiTheme="majorBidi" w:cstheme="majorBidi"/>
          <w:sz w:val="20"/>
          <w:szCs w:val="20"/>
        </w:rPr>
        <w:t xml:space="preserve">Un texte n’étant pas une ‘accumulation de mots’, il se caractérise à la fois par </w:t>
      </w:r>
      <w:r w:rsidRPr="0039590F">
        <w:rPr>
          <w:rFonts w:asciiTheme="majorBidi" w:hAnsiTheme="majorBidi" w:cstheme="majorBidi"/>
          <w:sz w:val="20"/>
          <w:szCs w:val="20"/>
          <w:u w:val="single"/>
        </w:rPr>
        <w:t>sa fonction</w:t>
      </w:r>
      <w:r w:rsidRPr="0039590F">
        <w:rPr>
          <w:rFonts w:asciiTheme="majorBidi" w:hAnsiTheme="majorBidi" w:cstheme="majorBidi"/>
          <w:sz w:val="20"/>
          <w:szCs w:val="20"/>
        </w:rPr>
        <w:t xml:space="preserve"> et sa </w:t>
      </w:r>
      <w:r w:rsidRPr="0039590F">
        <w:rPr>
          <w:rFonts w:asciiTheme="majorBidi" w:hAnsiTheme="majorBidi" w:cstheme="majorBidi"/>
          <w:sz w:val="20"/>
          <w:szCs w:val="20"/>
          <w:u w:val="single"/>
        </w:rPr>
        <w:t>forme</w:t>
      </w:r>
      <w:r w:rsidRPr="0039590F">
        <w:rPr>
          <w:rFonts w:asciiTheme="majorBidi" w:hAnsiTheme="majorBidi" w:cstheme="majorBidi"/>
          <w:sz w:val="20"/>
          <w:szCs w:val="20"/>
        </w:rPr>
        <w:t xml:space="preserve">.  </w:t>
      </w:r>
    </w:p>
    <w:p w:rsidR="00485D41" w:rsidRPr="0039590F" w:rsidRDefault="00DD7BE6" w:rsidP="00A23050">
      <w:pPr>
        <w:rPr>
          <w:rFonts w:asciiTheme="majorBidi" w:hAnsiTheme="majorBidi" w:cstheme="majorBidi"/>
          <w:sz w:val="20"/>
          <w:szCs w:val="20"/>
        </w:rPr>
      </w:pPr>
      <w:r w:rsidRPr="0039590F">
        <w:rPr>
          <w:rFonts w:asciiTheme="majorBidi" w:hAnsiTheme="majorBidi" w:cstheme="majorBidi"/>
          <w:b/>
          <w:bCs/>
          <w:sz w:val="20"/>
          <w:szCs w:val="20"/>
        </w:rPr>
        <w:t>Fonction :</w:t>
      </w:r>
      <w:r w:rsidRPr="0039590F">
        <w:rPr>
          <w:rFonts w:asciiTheme="majorBidi" w:hAnsiTheme="majorBidi" w:cstheme="majorBidi"/>
          <w:sz w:val="20"/>
          <w:szCs w:val="20"/>
        </w:rPr>
        <w:t xml:space="preserve"> le texte est la manifestation concrète et spécifique d’un discours, qui est lui-même la mise en œuvre d’une compétence abstraite (la langue). Les spécialistes s’accordent à reconnaître quatre ou cinq grandes fonctions discursives :</w:t>
      </w:r>
    </w:p>
    <w:p w:rsidR="00485D41" w:rsidRPr="0039590F" w:rsidRDefault="00DD7BE6" w:rsidP="00DD7BE6">
      <w:pPr>
        <w:rPr>
          <w:rFonts w:asciiTheme="majorBidi" w:hAnsiTheme="majorBidi" w:cstheme="majorBidi"/>
          <w:sz w:val="20"/>
          <w:szCs w:val="20"/>
        </w:rPr>
      </w:pPr>
      <w:r w:rsidRPr="0039590F">
        <w:rPr>
          <w:rFonts w:asciiTheme="majorBidi" w:hAnsiTheme="majorBidi" w:cstheme="majorBidi"/>
          <w:sz w:val="20"/>
          <w:szCs w:val="20"/>
        </w:rPr>
        <w:t xml:space="preserve"> 1. Rapporter des événements, raconter une histoire : fonction narrative </w:t>
      </w:r>
    </w:p>
    <w:p w:rsidR="00485D41" w:rsidRPr="0039590F" w:rsidRDefault="00DD7BE6" w:rsidP="00DD7BE6">
      <w:pPr>
        <w:rPr>
          <w:rFonts w:asciiTheme="majorBidi" w:hAnsiTheme="majorBidi" w:cstheme="majorBidi"/>
          <w:sz w:val="20"/>
          <w:szCs w:val="20"/>
        </w:rPr>
      </w:pPr>
      <w:r w:rsidRPr="0039590F">
        <w:rPr>
          <w:rFonts w:asciiTheme="majorBidi" w:hAnsiTheme="majorBidi" w:cstheme="majorBidi"/>
          <w:sz w:val="20"/>
          <w:szCs w:val="20"/>
        </w:rPr>
        <w:t xml:space="preserve">2. Faire une description, indiquer les caractéristiques d’un objet : fonction descriptive </w:t>
      </w:r>
    </w:p>
    <w:p w:rsidR="00485D41" w:rsidRPr="0039590F" w:rsidRDefault="00DD7BE6" w:rsidP="00DD7BE6">
      <w:pPr>
        <w:rPr>
          <w:rFonts w:asciiTheme="majorBidi" w:hAnsiTheme="majorBidi" w:cstheme="majorBidi"/>
          <w:sz w:val="20"/>
          <w:szCs w:val="20"/>
        </w:rPr>
      </w:pPr>
      <w:r w:rsidRPr="0039590F">
        <w:rPr>
          <w:rFonts w:asciiTheme="majorBidi" w:hAnsiTheme="majorBidi" w:cstheme="majorBidi"/>
          <w:sz w:val="20"/>
          <w:szCs w:val="20"/>
        </w:rPr>
        <w:t>3. Donner des informations, des explications, transmettre des connaissances : fonction explicative/informative</w:t>
      </w:r>
    </w:p>
    <w:p w:rsidR="00485D41" w:rsidRPr="0039590F" w:rsidRDefault="00DD7BE6" w:rsidP="00DD7BE6">
      <w:pPr>
        <w:rPr>
          <w:rFonts w:asciiTheme="majorBidi" w:hAnsiTheme="majorBidi" w:cstheme="majorBidi"/>
          <w:sz w:val="20"/>
          <w:szCs w:val="20"/>
        </w:rPr>
      </w:pPr>
      <w:r w:rsidRPr="0039590F">
        <w:rPr>
          <w:rFonts w:asciiTheme="majorBidi" w:hAnsiTheme="majorBidi" w:cstheme="majorBidi"/>
          <w:sz w:val="20"/>
          <w:szCs w:val="20"/>
        </w:rPr>
        <w:t xml:space="preserve"> 4. Développer et défendre un point de vue, une opinion, un jugement : fonction argumentative </w:t>
      </w:r>
    </w:p>
    <w:p w:rsidR="00DD7BE6" w:rsidRPr="0039590F" w:rsidRDefault="00DD7BE6" w:rsidP="00DD7BE6">
      <w:pPr>
        <w:rPr>
          <w:rFonts w:asciiTheme="majorBidi" w:hAnsiTheme="majorBidi" w:cstheme="majorBidi"/>
          <w:sz w:val="20"/>
          <w:szCs w:val="20"/>
        </w:rPr>
      </w:pPr>
      <w:r w:rsidRPr="0039590F">
        <w:rPr>
          <w:rFonts w:asciiTheme="majorBidi" w:hAnsiTheme="majorBidi" w:cstheme="majorBidi"/>
          <w:sz w:val="20"/>
          <w:szCs w:val="20"/>
        </w:rPr>
        <w:t>5. Donner des suggestions, des conseils, des ordres, indiquer une procédure à suivre : fonction injonctive</w:t>
      </w:r>
    </w:p>
    <w:p w:rsidR="00DD7BE6" w:rsidRPr="0039590F" w:rsidRDefault="00DD7BE6" w:rsidP="00485D41">
      <w:pPr>
        <w:rPr>
          <w:rFonts w:asciiTheme="majorBidi" w:hAnsiTheme="majorBidi" w:cstheme="majorBidi"/>
          <w:sz w:val="20"/>
          <w:szCs w:val="20"/>
        </w:rPr>
      </w:pPr>
      <w:r w:rsidRPr="0039590F">
        <w:rPr>
          <w:rFonts w:asciiTheme="majorBidi" w:hAnsiTheme="majorBidi" w:cstheme="majorBidi"/>
          <w:b/>
          <w:bCs/>
          <w:sz w:val="20"/>
          <w:szCs w:val="20"/>
        </w:rPr>
        <w:t xml:space="preserve">Forme </w:t>
      </w:r>
      <w:r w:rsidRPr="0039590F">
        <w:rPr>
          <w:rFonts w:asciiTheme="majorBidi" w:hAnsiTheme="majorBidi" w:cstheme="majorBidi"/>
          <w:sz w:val="20"/>
          <w:szCs w:val="20"/>
        </w:rPr>
        <w:t>: le texte possède – à la différence d’une simple séquence de phrases – une</w:t>
      </w:r>
      <w:r w:rsidR="00485D41" w:rsidRPr="0039590F">
        <w:rPr>
          <w:rFonts w:asciiTheme="majorBidi" w:hAnsiTheme="majorBidi" w:cstheme="majorBidi"/>
          <w:sz w:val="20"/>
          <w:szCs w:val="20"/>
        </w:rPr>
        <w:t xml:space="preserve"> </w:t>
      </w:r>
      <w:r w:rsidRPr="0039590F">
        <w:rPr>
          <w:rFonts w:asciiTheme="majorBidi" w:hAnsiTheme="majorBidi" w:cstheme="majorBidi"/>
          <w:sz w:val="20"/>
          <w:szCs w:val="20"/>
        </w:rPr>
        <w:t>unité, matérialisée par des éléments formels : par exemple, une introduction et une conclusion, des strophes ou des paragraphes. Ses composantes doivent fonctionner en synergie pour assurer cette unité. Théoriquement, un texte ne devrait pas comprendre de phrases qui peuvent en être retranchées sans que cette unité soit aucunement affectée, ou, par contre, qui en compromettent l’unité en ne participant pas à l’ensemble. Le texte possède sa propre structure, manifeste ou non. L’agencement des composantes y est soigneusement choisi pour assurer la clarté, l’efficacité, l’équilibre et l’harmonie de l’ensemble.</w:t>
      </w:r>
    </w:p>
    <w:p w:rsidR="00485D41" w:rsidRPr="0039590F" w:rsidRDefault="00485D41" w:rsidP="00485D41">
      <w:pPr>
        <w:rPr>
          <w:rFonts w:asciiTheme="majorBidi" w:hAnsiTheme="majorBidi" w:cstheme="majorBidi"/>
          <w:b/>
          <w:bCs/>
          <w:sz w:val="20"/>
          <w:szCs w:val="20"/>
        </w:rPr>
      </w:pPr>
      <w:r w:rsidRPr="0039590F">
        <w:rPr>
          <w:rFonts w:asciiTheme="majorBidi" w:hAnsiTheme="majorBidi" w:cstheme="majorBidi"/>
          <w:sz w:val="20"/>
          <w:szCs w:val="20"/>
        </w:rPr>
        <w:t xml:space="preserve">Pour des raisons didactiques, il est convenable de faire une distinction entre : genre, type et forme. </w:t>
      </w:r>
      <w:r w:rsidRPr="0039590F">
        <w:rPr>
          <w:rFonts w:asciiTheme="majorBidi" w:hAnsiTheme="majorBidi" w:cstheme="majorBidi"/>
          <w:b/>
          <w:bCs/>
          <w:sz w:val="20"/>
          <w:szCs w:val="20"/>
        </w:rPr>
        <w:t xml:space="preserve">Genre :Roman ,Nouvelle, Fable, Pamphlet Éditorial... </w:t>
      </w:r>
    </w:p>
    <w:p w:rsidR="00485D41" w:rsidRPr="0039590F" w:rsidRDefault="00485D41" w:rsidP="00485D41">
      <w:pPr>
        <w:rPr>
          <w:rFonts w:asciiTheme="majorBidi" w:hAnsiTheme="majorBidi" w:cstheme="majorBidi"/>
          <w:b/>
          <w:bCs/>
          <w:sz w:val="20"/>
          <w:szCs w:val="20"/>
        </w:rPr>
      </w:pPr>
      <w:r w:rsidRPr="0039590F">
        <w:rPr>
          <w:rFonts w:asciiTheme="majorBidi" w:hAnsiTheme="majorBidi" w:cstheme="majorBidi"/>
          <w:b/>
          <w:bCs/>
          <w:sz w:val="20"/>
          <w:szCs w:val="20"/>
        </w:rPr>
        <w:t>Type : Narratif , Descriptif, Explicatif (ou didactique), Argumentatif, Injonctif</w:t>
      </w:r>
    </w:p>
    <w:p w:rsidR="00485D41" w:rsidRPr="0039590F" w:rsidRDefault="00485D41" w:rsidP="0039590F">
      <w:pPr>
        <w:rPr>
          <w:rFonts w:asciiTheme="majorBidi" w:hAnsiTheme="majorBidi" w:cstheme="majorBidi"/>
          <w:b/>
          <w:bCs/>
          <w:sz w:val="20"/>
          <w:szCs w:val="20"/>
        </w:rPr>
      </w:pPr>
      <w:r w:rsidRPr="0039590F">
        <w:rPr>
          <w:rFonts w:asciiTheme="majorBidi" w:hAnsiTheme="majorBidi" w:cstheme="majorBidi"/>
          <w:b/>
          <w:bCs/>
          <w:sz w:val="20"/>
          <w:szCs w:val="20"/>
        </w:rPr>
        <w:t xml:space="preserve"> Forme : Poétique , Prosaïque, Dialoguée, Expressive</w:t>
      </w:r>
    </w:p>
    <w:p w:rsidR="002240BD" w:rsidRPr="0039590F" w:rsidRDefault="0039590F" w:rsidP="002240BD">
      <w:pPr>
        <w:rPr>
          <w:rFonts w:asciiTheme="majorBidi" w:hAnsiTheme="majorBidi" w:cstheme="majorBidi"/>
          <w:sz w:val="20"/>
          <w:szCs w:val="20"/>
        </w:rPr>
      </w:pPr>
      <w:r w:rsidRPr="0039590F">
        <w:rPr>
          <w:rFonts w:asciiTheme="majorBidi" w:hAnsiTheme="majorBidi" w:cstheme="majorBidi"/>
          <w:sz w:val="20"/>
          <w:szCs w:val="20"/>
        </w:rPr>
        <w:t xml:space="preserve">        </w:t>
      </w:r>
      <w:r w:rsidR="002240BD" w:rsidRPr="0039590F">
        <w:rPr>
          <w:rFonts w:asciiTheme="majorBidi" w:hAnsiTheme="majorBidi" w:cstheme="majorBidi"/>
          <w:sz w:val="20"/>
          <w:szCs w:val="20"/>
        </w:rPr>
        <w:t xml:space="preserve">*** On peut donc affirmer qu’un texte s’incarne avant tout dans un genre ; il alterne des séquences textuelles (types) qui, elles-mêmes, se présentent sous une forme particulière. Ainsi une séquence narrative peut-elle se trouver dans un roman, dans une fable ou dans un fait-divers. Une fable peut se présenter sous forme poétique ou prosaïque. Le texte de théâtre se présente essentiellement sous la forme d’un dialogue, en vers ou en prose, plus ou moins fortement expressif, avec des séquences narratives, descriptives, argumentative, ... Selon </w:t>
      </w:r>
      <w:r w:rsidR="002240BD" w:rsidRPr="0039590F">
        <w:rPr>
          <w:rFonts w:asciiTheme="majorBidi" w:hAnsiTheme="majorBidi" w:cstheme="majorBidi"/>
          <w:sz w:val="20"/>
          <w:szCs w:val="20"/>
        </w:rPr>
        <w:lastRenderedPageBreak/>
        <w:t xml:space="preserve">l’intention de l’émetteur ou la fonction communicative dominante et les caractéristiques des textes, ceux-ci peuvent être regroupés en cinq grandes catégories : </w:t>
      </w:r>
    </w:p>
    <w:p w:rsidR="002240BD" w:rsidRPr="0039590F" w:rsidRDefault="002240BD" w:rsidP="002240BD">
      <w:pPr>
        <w:rPr>
          <w:rFonts w:asciiTheme="majorBidi" w:hAnsiTheme="majorBidi" w:cstheme="majorBidi"/>
          <w:sz w:val="20"/>
          <w:szCs w:val="20"/>
        </w:rPr>
      </w:pPr>
      <w:r w:rsidRPr="0039590F">
        <w:rPr>
          <w:rFonts w:asciiTheme="majorBidi" w:hAnsiTheme="majorBidi" w:cstheme="majorBidi"/>
          <w:sz w:val="20"/>
          <w:szCs w:val="20"/>
        </w:rPr>
        <w:t xml:space="preserve"> Texte narratif = texte où l’on raconte une histoire (événements, vicissitudes,…) qui se déroule dans un contexte temporel et qui implique des personnes, des choses, des lieux et des situations. </w:t>
      </w:r>
    </w:p>
    <w:p w:rsidR="002240BD" w:rsidRPr="0039590F" w:rsidRDefault="002240BD" w:rsidP="002240BD">
      <w:pPr>
        <w:rPr>
          <w:rFonts w:asciiTheme="majorBidi" w:hAnsiTheme="majorBidi" w:cstheme="majorBidi"/>
          <w:sz w:val="20"/>
          <w:szCs w:val="20"/>
        </w:rPr>
      </w:pPr>
      <w:r w:rsidRPr="0039590F">
        <w:rPr>
          <w:rFonts w:asciiTheme="majorBidi" w:hAnsiTheme="majorBidi" w:cstheme="majorBidi"/>
          <w:sz w:val="20"/>
          <w:szCs w:val="20"/>
        </w:rPr>
        <w:t xml:space="preserve"> Texte descriptif = texte où l’auteur fournit une “description objective” ou “subjective” de quelque chose (personnages, objets, animaux, lieux, phénomènes) considéré dans un contexte spatial, en en indiquant les caractéristiques et les aspects saillants de façon à donner une image efficace et complète au destinataire.  </w:t>
      </w:r>
    </w:p>
    <w:p w:rsidR="002240BD" w:rsidRPr="0039590F" w:rsidRDefault="002240BD" w:rsidP="002240BD">
      <w:pPr>
        <w:rPr>
          <w:rFonts w:asciiTheme="majorBidi" w:hAnsiTheme="majorBidi" w:cstheme="majorBidi"/>
          <w:sz w:val="20"/>
          <w:szCs w:val="20"/>
        </w:rPr>
      </w:pPr>
      <w:r w:rsidRPr="0039590F">
        <w:rPr>
          <w:rFonts w:asciiTheme="majorBidi" w:hAnsiTheme="majorBidi" w:cstheme="majorBidi"/>
          <w:sz w:val="20"/>
          <w:szCs w:val="20"/>
        </w:rPr>
        <w:t xml:space="preserve">Texte explicatif (ou didactique) = texte où l’on transmet des informations, des connaissances, des données, des indications aux destinataires, ou bien on donne une exposition/explication analytique ou synthétique d’un concept, d’une idée. </w:t>
      </w:r>
    </w:p>
    <w:p w:rsidR="002240BD" w:rsidRPr="0039590F" w:rsidRDefault="002240BD" w:rsidP="002240BD">
      <w:pPr>
        <w:rPr>
          <w:rFonts w:asciiTheme="majorBidi" w:hAnsiTheme="majorBidi" w:cstheme="majorBidi"/>
          <w:sz w:val="20"/>
          <w:szCs w:val="20"/>
        </w:rPr>
      </w:pPr>
      <w:r w:rsidRPr="0039590F">
        <w:rPr>
          <w:rFonts w:asciiTheme="majorBidi" w:hAnsiTheme="majorBidi" w:cstheme="majorBidi"/>
          <w:sz w:val="20"/>
          <w:szCs w:val="20"/>
        </w:rPr>
        <w:t xml:space="preserve"> Texte argumentatif = texte où l’émetteur expose sa propre thèse, l’explique, la</w:t>
      </w:r>
      <w:r w:rsidRPr="0039590F">
        <w:rPr>
          <w:rFonts w:asciiTheme="majorBidi" w:hAnsiTheme="majorBidi" w:cstheme="majorBidi"/>
          <w:sz w:val="20"/>
          <w:szCs w:val="20"/>
        </w:rPr>
        <w:sym w:font="Symbol" w:char="F071"/>
      </w:r>
      <w:r w:rsidRPr="0039590F">
        <w:rPr>
          <w:rFonts w:asciiTheme="majorBidi" w:hAnsiTheme="majorBidi" w:cstheme="majorBidi"/>
          <w:sz w:val="20"/>
          <w:szCs w:val="20"/>
        </w:rPr>
        <w:t xml:space="preserve"> démontre et la défend par des arguments efficaces, en s’appuyant sur des hypothèses, des comparaisons et des évaluations, dans le but de persuader le destinataire de la validité de ce qu’il dit.  </w:t>
      </w:r>
    </w:p>
    <w:p w:rsidR="002240BD" w:rsidRPr="0039590F" w:rsidRDefault="002240BD" w:rsidP="002240BD">
      <w:pPr>
        <w:rPr>
          <w:rFonts w:asciiTheme="majorBidi" w:hAnsiTheme="majorBidi" w:cstheme="majorBidi"/>
          <w:sz w:val="20"/>
          <w:szCs w:val="20"/>
        </w:rPr>
      </w:pPr>
      <w:r w:rsidRPr="0039590F">
        <w:rPr>
          <w:rFonts w:asciiTheme="majorBidi" w:hAnsiTheme="majorBidi" w:cstheme="majorBidi"/>
          <w:sz w:val="20"/>
          <w:szCs w:val="20"/>
        </w:rPr>
        <w:t>Texte injonctif = texte où l’on impose une opinion ou l’on donne des ordres, des consignes, etc.</w:t>
      </w:r>
    </w:p>
    <w:p w:rsidR="002240BD" w:rsidRPr="0039590F" w:rsidRDefault="002240BD" w:rsidP="0039590F">
      <w:pPr>
        <w:rPr>
          <w:rFonts w:asciiTheme="majorBidi" w:hAnsiTheme="majorBidi" w:cstheme="majorBidi"/>
          <w:sz w:val="20"/>
          <w:szCs w:val="20"/>
        </w:rPr>
      </w:pPr>
      <w:r w:rsidRPr="0039590F">
        <w:rPr>
          <w:rFonts w:asciiTheme="majorBidi" w:hAnsiTheme="majorBidi" w:cstheme="majorBidi"/>
          <w:sz w:val="20"/>
          <w:szCs w:val="20"/>
        </w:rPr>
        <w:t>NB : Il est en effet rare qu’un texte réalise une seule fonction. On utilisera donc l’expression « type textuel » en référence à un ensemble de formes ayant en commun certaines caractéristiques fondamentales.</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53"/>
        <w:gridCol w:w="7009"/>
      </w:tblGrid>
      <w:tr w:rsidR="00E66010" w:rsidRPr="0039590F" w:rsidTr="00A23050">
        <w:trPr>
          <w:trHeight w:val="386"/>
        </w:trPr>
        <w:tc>
          <w:tcPr>
            <w:tcW w:w="1553" w:type="dxa"/>
          </w:tcPr>
          <w:p w:rsidR="00E66010" w:rsidRPr="0039590F" w:rsidRDefault="00E66010" w:rsidP="00835AEF">
            <w:pPr>
              <w:jc w:val="center"/>
              <w:rPr>
                <w:rFonts w:asciiTheme="majorBidi" w:hAnsiTheme="majorBidi" w:cstheme="majorBidi"/>
                <w:b/>
                <w:bCs/>
                <w:sz w:val="20"/>
                <w:szCs w:val="20"/>
              </w:rPr>
            </w:pPr>
            <w:r w:rsidRPr="0039590F">
              <w:rPr>
                <w:rFonts w:asciiTheme="majorBidi" w:hAnsiTheme="majorBidi" w:cstheme="majorBidi"/>
                <w:sz w:val="20"/>
                <w:szCs w:val="20"/>
              </w:rPr>
              <w:t>TYPE DE TEXTE</w:t>
            </w:r>
          </w:p>
        </w:tc>
        <w:tc>
          <w:tcPr>
            <w:tcW w:w="7009" w:type="dxa"/>
          </w:tcPr>
          <w:p w:rsidR="00E66010" w:rsidRPr="0039590F" w:rsidRDefault="00E66010" w:rsidP="00A8018B">
            <w:pPr>
              <w:rPr>
                <w:rFonts w:asciiTheme="majorBidi" w:hAnsiTheme="majorBidi" w:cstheme="majorBidi"/>
                <w:sz w:val="20"/>
                <w:szCs w:val="20"/>
              </w:rPr>
            </w:pPr>
            <w:r w:rsidRPr="0039590F">
              <w:rPr>
                <w:rFonts w:asciiTheme="majorBidi" w:hAnsiTheme="majorBidi" w:cstheme="majorBidi"/>
                <w:sz w:val="20"/>
                <w:szCs w:val="20"/>
              </w:rPr>
              <w:t xml:space="preserve">GENRES TEXTUELS </w:t>
            </w:r>
          </w:p>
        </w:tc>
      </w:tr>
      <w:tr w:rsidR="00E66010" w:rsidRPr="0039590F" w:rsidTr="00A23050">
        <w:trPr>
          <w:trHeight w:val="578"/>
        </w:trPr>
        <w:tc>
          <w:tcPr>
            <w:tcW w:w="1553" w:type="dxa"/>
          </w:tcPr>
          <w:p w:rsidR="00E66010" w:rsidRPr="0039590F" w:rsidRDefault="00E66010" w:rsidP="00835AEF">
            <w:pPr>
              <w:jc w:val="center"/>
              <w:rPr>
                <w:rFonts w:asciiTheme="majorBidi" w:hAnsiTheme="majorBidi" w:cstheme="majorBidi"/>
                <w:sz w:val="20"/>
                <w:szCs w:val="20"/>
              </w:rPr>
            </w:pPr>
            <w:r w:rsidRPr="0039590F">
              <w:rPr>
                <w:rFonts w:asciiTheme="majorBidi" w:hAnsiTheme="majorBidi" w:cstheme="majorBidi"/>
                <w:sz w:val="20"/>
                <w:szCs w:val="20"/>
              </w:rPr>
              <w:t>Narratif</w:t>
            </w:r>
          </w:p>
          <w:p w:rsidR="00E66010" w:rsidRPr="0039590F" w:rsidRDefault="00E66010" w:rsidP="00835AEF">
            <w:pPr>
              <w:jc w:val="center"/>
              <w:rPr>
                <w:rFonts w:asciiTheme="majorBidi" w:hAnsiTheme="majorBidi" w:cstheme="majorBidi"/>
                <w:sz w:val="20"/>
                <w:szCs w:val="20"/>
              </w:rPr>
            </w:pPr>
          </w:p>
          <w:p w:rsidR="00E66010" w:rsidRPr="0039590F" w:rsidRDefault="00E66010" w:rsidP="00835AEF">
            <w:pPr>
              <w:jc w:val="center"/>
              <w:rPr>
                <w:rFonts w:asciiTheme="majorBidi" w:hAnsiTheme="majorBidi" w:cstheme="majorBidi"/>
                <w:sz w:val="20"/>
                <w:szCs w:val="20"/>
              </w:rPr>
            </w:pPr>
          </w:p>
          <w:p w:rsidR="00E66010" w:rsidRPr="0039590F" w:rsidRDefault="00E66010" w:rsidP="00835AEF">
            <w:pPr>
              <w:jc w:val="center"/>
              <w:rPr>
                <w:rFonts w:asciiTheme="majorBidi" w:hAnsiTheme="majorBidi" w:cstheme="majorBidi"/>
                <w:sz w:val="20"/>
                <w:szCs w:val="20"/>
              </w:rPr>
            </w:pPr>
          </w:p>
          <w:p w:rsidR="00A23050" w:rsidRPr="0039590F" w:rsidRDefault="00A23050" w:rsidP="00835AEF">
            <w:pPr>
              <w:jc w:val="center"/>
              <w:rPr>
                <w:rFonts w:asciiTheme="majorBidi" w:hAnsiTheme="majorBidi" w:cstheme="majorBidi"/>
                <w:sz w:val="20"/>
                <w:szCs w:val="20"/>
              </w:rPr>
            </w:pPr>
          </w:p>
          <w:p w:rsidR="00E66010" w:rsidRPr="0039590F" w:rsidRDefault="00E66010" w:rsidP="00835AEF">
            <w:pPr>
              <w:jc w:val="center"/>
              <w:rPr>
                <w:rFonts w:asciiTheme="majorBidi" w:hAnsiTheme="majorBidi" w:cstheme="majorBidi"/>
                <w:sz w:val="20"/>
                <w:szCs w:val="20"/>
              </w:rPr>
            </w:pPr>
            <w:r w:rsidRPr="0039590F">
              <w:rPr>
                <w:rFonts w:asciiTheme="majorBidi" w:hAnsiTheme="majorBidi" w:cstheme="majorBidi"/>
                <w:sz w:val="20"/>
                <w:szCs w:val="20"/>
              </w:rPr>
              <w:t>Explicatif (ou didactique</w:t>
            </w:r>
          </w:p>
          <w:p w:rsidR="00E66010" w:rsidRPr="0039590F" w:rsidRDefault="00E66010" w:rsidP="00835AEF">
            <w:pPr>
              <w:jc w:val="center"/>
              <w:rPr>
                <w:rFonts w:asciiTheme="majorBidi" w:hAnsiTheme="majorBidi" w:cstheme="majorBidi"/>
                <w:sz w:val="20"/>
                <w:szCs w:val="20"/>
              </w:rPr>
            </w:pPr>
          </w:p>
          <w:p w:rsidR="00E66010" w:rsidRPr="0039590F" w:rsidRDefault="00B7778D" w:rsidP="00835AEF">
            <w:pPr>
              <w:jc w:val="center"/>
              <w:rPr>
                <w:rFonts w:asciiTheme="majorBidi" w:hAnsiTheme="majorBidi" w:cstheme="majorBidi"/>
                <w:sz w:val="20"/>
                <w:szCs w:val="20"/>
              </w:rPr>
            </w:pPr>
            <w:r w:rsidRPr="0039590F">
              <w:rPr>
                <w:rFonts w:asciiTheme="majorBidi" w:hAnsiTheme="majorBidi" w:cstheme="majorBidi"/>
                <w:sz w:val="20"/>
                <w:szCs w:val="20"/>
              </w:rPr>
              <w:t>Argumentatif</w:t>
            </w:r>
          </w:p>
          <w:p w:rsidR="00E66010" w:rsidRPr="0039590F" w:rsidRDefault="00E66010" w:rsidP="00835AEF">
            <w:pPr>
              <w:jc w:val="center"/>
              <w:rPr>
                <w:rFonts w:asciiTheme="majorBidi" w:hAnsiTheme="majorBidi" w:cstheme="majorBidi"/>
                <w:sz w:val="20"/>
                <w:szCs w:val="20"/>
              </w:rPr>
            </w:pPr>
          </w:p>
          <w:p w:rsidR="00E66010" w:rsidRPr="0039590F" w:rsidRDefault="00B7778D" w:rsidP="00835AEF">
            <w:pPr>
              <w:jc w:val="center"/>
              <w:rPr>
                <w:rFonts w:asciiTheme="majorBidi" w:hAnsiTheme="majorBidi" w:cstheme="majorBidi"/>
                <w:sz w:val="20"/>
                <w:szCs w:val="20"/>
              </w:rPr>
            </w:pPr>
            <w:r w:rsidRPr="0039590F">
              <w:rPr>
                <w:rFonts w:asciiTheme="majorBidi" w:hAnsiTheme="majorBidi" w:cstheme="majorBidi"/>
                <w:sz w:val="20"/>
                <w:szCs w:val="20"/>
              </w:rPr>
              <w:t>Injonctif</w:t>
            </w:r>
          </w:p>
          <w:p w:rsidR="00E66010" w:rsidRPr="0039590F" w:rsidRDefault="00E66010" w:rsidP="00835AEF">
            <w:pPr>
              <w:jc w:val="center"/>
              <w:rPr>
                <w:rFonts w:asciiTheme="majorBidi" w:hAnsiTheme="majorBidi" w:cstheme="majorBidi"/>
                <w:b/>
                <w:bCs/>
                <w:sz w:val="20"/>
                <w:szCs w:val="20"/>
              </w:rPr>
            </w:pPr>
          </w:p>
        </w:tc>
        <w:tc>
          <w:tcPr>
            <w:tcW w:w="7009" w:type="dxa"/>
          </w:tcPr>
          <w:p w:rsidR="00E66010" w:rsidRPr="0039590F" w:rsidRDefault="00E66010" w:rsidP="00E66010">
            <w:pPr>
              <w:rPr>
                <w:rFonts w:asciiTheme="majorBidi" w:hAnsiTheme="majorBidi" w:cstheme="majorBidi"/>
                <w:b/>
                <w:bCs/>
                <w:sz w:val="20"/>
                <w:szCs w:val="20"/>
              </w:rPr>
            </w:pPr>
            <w:r w:rsidRPr="0039590F">
              <w:rPr>
                <w:rFonts w:asciiTheme="majorBidi" w:hAnsiTheme="majorBidi" w:cstheme="majorBidi"/>
                <w:sz w:val="20"/>
                <w:szCs w:val="20"/>
              </w:rPr>
              <w:t>récits, fables, nouvelles, romans, poèmes épiques, anecdotes, témoignages, biographies, autobiographies, cahiers, lettres, monographies, essais historiques, récits de faits historiques, chroniques, relations, comptes-rendus, journaux radio-télévisés Descriptif récits, nouvelles, reportages, cahiers, publicité, descriptions de personnages / environnements / objets, description techniques et scientifiques, articles d’encyclopédie, relations, didascalies, articles de presse</w:t>
            </w:r>
          </w:p>
          <w:p w:rsidR="00E66010" w:rsidRPr="0039590F" w:rsidRDefault="00E66010" w:rsidP="002240BD">
            <w:pPr>
              <w:rPr>
                <w:rFonts w:asciiTheme="majorBidi" w:hAnsiTheme="majorBidi" w:cstheme="majorBidi"/>
                <w:sz w:val="20"/>
                <w:szCs w:val="20"/>
              </w:rPr>
            </w:pPr>
            <w:r w:rsidRPr="0039590F">
              <w:rPr>
                <w:rFonts w:asciiTheme="majorBidi" w:hAnsiTheme="majorBidi" w:cstheme="majorBidi"/>
                <w:sz w:val="20"/>
                <w:szCs w:val="20"/>
              </w:rPr>
              <w:t xml:space="preserve">essais, conférences, cours, définitions, explications de procédés technico-scientifiques, interprétation de normes juridiques, notes, résumés, fiches bibliographiques, index analytiques, chronologies, synthèses de textes scientifiques </w:t>
            </w:r>
          </w:p>
          <w:p w:rsidR="00E66010" w:rsidRPr="0039590F" w:rsidRDefault="00E66010" w:rsidP="002240BD">
            <w:pPr>
              <w:rPr>
                <w:rFonts w:asciiTheme="majorBidi" w:hAnsiTheme="majorBidi" w:cstheme="majorBidi"/>
                <w:sz w:val="20"/>
                <w:szCs w:val="20"/>
              </w:rPr>
            </w:pPr>
            <w:r w:rsidRPr="0039590F">
              <w:rPr>
                <w:rFonts w:asciiTheme="majorBidi" w:hAnsiTheme="majorBidi" w:cstheme="majorBidi"/>
                <w:sz w:val="20"/>
                <w:szCs w:val="20"/>
              </w:rPr>
              <w:t>récits, romans à thèse, poèmes sociaux, articles de fond, recensions, essais sociologiques, politiques, historiques, discours, débats, interviews, discussions, lettres personnelles, textes scientifiques</w:t>
            </w:r>
          </w:p>
          <w:p w:rsidR="00B7778D" w:rsidRPr="0039590F" w:rsidRDefault="00B7778D" w:rsidP="00B7778D">
            <w:pPr>
              <w:rPr>
                <w:rFonts w:asciiTheme="majorBidi" w:hAnsiTheme="majorBidi" w:cstheme="majorBidi"/>
                <w:b/>
                <w:bCs/>
                <w:sz w:val="20"/>
                <w:szCs w:val="20"/>
              </w:rPr>
            </w:pPr>
            <w:r w:rsidRPr="0039590F">
              <w:rPr>
                <w:rFonts w:asciiTheme="majorBidi" w:hAnsiTheme="majorBidi" w:cstheme="majorBidi"/>
                <w:sz w:val="20"/>
                <w:szCs w:val="20"/>
              </w:rPr>
              <w:t xml:space="preserve">recettes de cuisine notice, mode d’emploi, posologie des notices de médicaments, lois, règlements, exercices </w:t>
            </w:r>
          </w:p>
        </w:tc>
      </w:tr>
    </w:tbl>
    <w:p w:rsidR="00933D61" w:rsidRPr="0039590F" w:rsidRDefault="00E66010" w:rsidP="00A23050">
      <w:pPr>
        <w:rPr>
          <w:rFonts w:asciiTheme="majorBidi" w:hAnsiTheme="majorBidi" w:cstheme="majorBidi"/>
          <w:b/>
          <w:bCs/>
          <w:sz w:val="20"/>
          <w:szCs w:val="20"/>
        </w:rPr>
      </w:pPr>
      <w:r w:rsidRPr="0039590F">
        <w:rPr>
          <w:rFonts w:asciiTheme="majorBidi" w:hAnsiTheme="majorBidi" w:cstheme="majorBidi"/>
          <w:sz w:val="20"/>
          <w:szCs w:val="20"/>
        </w:rPr>
        <w:t xml:space="preserve"> </w:t>
      </w:r>
    </w:p>
    <w:p w:rsidR="00230C9D" w:rsidRPr="0039590F" w:rsidRDefault="00A23050" w:rsidP="0039590F">
      <w:pPr>
        <w:rPr>
          <w:rFonts w:asciiTheme="majorBidi" w:hAnsiTheme="majorBidi" w:cstheme="majorBidi"/>
          <w:b/>
          <w:bCs/>
          <w:sz w:val="20"/>
          <w:szCs w:val="20"/>
        </w:rPr>
      </w:pPr>
      <w:r w:rsidRPr="0039590F">
        <w:rPr>
          <w:rFonts w:asciiTheme="majorBidi" w:hAnsiTheme="majorBidi" w:cstheme="majorBidi"/>
          <w:b/>
          <w:bCs/>
          <w:sz w:val="20"/>
          <w:szCs w:val="20"/>
        </w:rPr>
        <w:t xml:space="preserve">     </w:t>
      </w:r>
      <w:r w:rsidR="00933D61" w:rsidRPr="0039590F">
        <w:rPr>
          <w:rFonts w:asciiTheme="majorBidi" w:hAnsiTheme="majorBidi" w:cstheme="majorBidi"/>
          <w:b/>
          <w:bCs/>
          <w:sz w:val="20"/>
          <w:szCs w:val="20"/>
        </w:rPr>
        <w:t>1/La séquence narrative :</w:t>
      </w:r>
      <w:r w:rsidR="00230C9D" w:rsidRPr="0039590F">
        <w:rPr>
          <w:rFonts w:asciiTheme="majorBidi" w:hAnsiTheme="majorBidi" w:cstheme="majorBidi"/>
          <w:color w:val="333333"/>
          <w:sz w:val="20"/>
          <w:szCs w:val="20"/>
          <w:shd w:val="clear" w:color="auto" w:fill="FFFFFF"/>
        </w:rPr>
        <w:t xml:space="preserve"> est un ensemble de phrases visant à raconter très souvent une histoire fictive dont le but principal est de divertir, bien que plusieurs histoires soient écrites pour susciter la réflexion. Elle peut constituer le texte entier ou seulement une partie de celui-ci</w:t>
      </w:r>
      <w:r w:rsidR="00835AEF" w:rsidRPr="0039590F">
        <w:rPr>
          <w:rFonts w:asciiTheme="majorBidi" w:hAnsiTheme="majorBidi" w:cstheme="majorBidi"/>
          <w:color w:val="333333"/>
          <w:sz w:val="20"/>
          <w:szCs w:val="20"/>
          <w:shd w:val="clear" w:color="auto" w:fill="FFFFFF"/>
        </w:rPr>
        <w:t> .elle</w:t>
      </w:r>
      <w:r w:rsidR="00230C9D" w:rsidRPr="0039590F">
        <w:rPr>
          <w:rFonts w:asciiTheme="majorBidi" w:hAnsiTheme="majorBidi" w:cstheme="majorBidi"/>
          <w:color w:val="333333"/>
          <w:sz w:val="20"/>
          <w:szCs w:val="20"/>
          <w:shd w:val="clear" w:color="auto" w:fill="FFFFFF"/>
        </w:rPr>
        <w:t> est un élément au service de la </w:t>
      </w:r>
      <w:hyperlink r:id="rId13" w:history="1">
        <w:r w:rsidR="00230C9D" w:rsidRPr="0039590F">
          <w:rPr>
            <w:rStyle w:val="Lienhypertexte"/>
            <w:rFonts w:asciiTheme="majorBidi" w:hAnsiTheme="majorBidi" w:cstheme="majorBidi"/>
            <w:color w:val="0E6186"/>
            <w:sz w:val="20"/>
            <w:szCs w:val="20"/>
            <w:u w:val="none"/>
            <w:shd w:val="clear" w:color="auto" w:fill="FFFFFF"/>
          </w:rPr>
          <w:t>cohérence textuelle</w:t>
        </w:r>
      </w:hyperlink>
      <w:r w:rsidR="00230C9D" w:rsidRPr="0039590F">
        <w:rPr>
          <w:rFonts w:asciiTheme="majorBidi" w:hAnsiTheme="majorBidi" w:cstheme="majorBidi"/>
          <w:color w:val="333333"/>
          <w:sz w:val="20"/>
          <w:szCs w:val="20"/>
          <w:shd w:val="clear" w:color="auto" w:fill="FFFFFF"/>
        </w:rPr>
        <w:t> à l'intérieur d'un récit. En effet, tout récit repose sur le développement d'une intrigue qui est l'enchaînement logique des événements menant au dénouement. La séquence narrative se distingue des autres séquences en raison des caractéristiques qui lui sont propres.</w:t>
      </w:r>
      <w:r w:rsidR="00230C9D" w:rsidRPr="0039590F">
        <w:rPr>
          <w:rFonts w:asciiTheme="majorBidi" w:hAnsiTheme="majorBidi" w:cstheme="majorBidi"/>
          <w:color w:val="333333"/>
          <w:sz w:val="20"/>
          <w:szCs w:val="20"/>
        </w:rPr>
        <w:br/>
      </w:r>
      <w:r w:rsidR="00230C9D" w:rsidRPr="0039590F">
        <w:rPr>
          <w:rFonts w:asciiTheme="majorBidi" w:hAnsiTheme="majorBidi" w:cstheme="majorBidi"/>
          <w:color w:val="333333"/>
          <w:sz w:val="20"/>
          <w:szCs w:val="20"/>
        </w:rPr>
        <w:lastRenderedPageBreak/>
        <w:t>Une </w:t>
      </w:r>
      <w:r w:rsidR="00230C9D" w:rsidRPr="0039590F">
        <w:rPr>
          <w:rStyle w:val="lev"/>
          <w:rFonts w:asciiTheme="majorBidi" w:hAnsiTheme="majorBidi" w:cstheme="majorBidi"/>
          <w:color w:val="333333"/>
          <w:sz w:val="20"/>
          <w:szCs w:val="20"/>
        </w:rPr>
        <w:t>séquence narrative</w:t>
      </w:r>
      <w:r w:rsidR="00230C9D" w:rsidRPr="0039590F">
        <w:rPr>
          <w:rFonts w:asciiTheme="majorBidi" w:hAnsiTheme="majorBidi" w:cstheme="majorBidi"/>
          <w:color w:val="333333"/>
          <w:sz w:val="20"/>
          <w:szCs w:val="20"/>
        </w:rPr>
        <w:t> est construite à partir d'un schéma narratif contenant très souvent les éléments suivants :</w:t>
      </w:r>
      <w:r w:rsidR="00230C9D" w:rsidRPr="0039590F">
        <w:rPr>
          <w:rFonts w:asciiTheme="majorBidi" w:hAnsiTheme="majorBidi" w:cstheme="majorBidi"/>
          <w:color w:val="333333"/>
          <w:sz w:val="20"/>
          <w:szCs w:val="20"/>
        </w:rPr>
        <w:br/>
      </w:r>
      <w:r w:rsidR="00230C9D" w:rsidRPr="0039590F">
        <w:rPr>
          <w:rFonts w:asciiTheme="majorBidi" w:hAnsiTheme="majorBidi" w:cstheme="majorBidi"/>
          <w:color w:val="333333"/>
          <w:sz w:val="20"/>
          <w:szCs w:val="20"/>
        </w:rPr>
        <w:br/>
        <w:t>1. une</w:t>
      </w:r>
      <w:r w:rsidR="00230C9D" w:rsidRPr="0039590F">
        <w:rPr>
          <w:rStyle w:val="lev"/>
          <w:rFonts w:asciiTheme="majorBidi" w:hAnsiTheme="majorBidi" w:cstheme="majorBidi"/>
          <w:color w:val="333333"/>
          <w:sz w:val="20"/>
          <w:szCs w:val="20"/>
        </w:rPr>
        <w:t> situation initiale</w:t>
      </w:r>
      <w:r w:rsidR="00230C9D" w:rsidRPr="0039590F">
        <w:rPr>
          <w:rFonts w:asciiTheme="majorBidi" w:hAnsiTheme="majorBidi" w:cstheme="majorBidi"/>
          <w:color w:val="333333"/>
          <w:sz w:val="20"/>
          <w:szCs w:val="20"/>
        </w:rPr>
        <w:t> qui présente un état d'équilibre;</w:t>
      </w:r>
      <w:r w:rsidR="00230C9D" w:rsidRPr="0039590F">
        <w:rPr>
          <w:rFonts w:asciiTheme="majorBidi" w:hAnsiTheme="majorBidi" w:cstheme="majorBidi"/>
          <w:color w:val="333333"/>
          <w:sz w:val="20"/>
          <w:szCs w:val="20"/>
        </w:rPr>
        <w:br/>
        <w:t>2. un </w:t>
      </w:r>
      <w:r w:rsidR="00230C9D" w:rsidRPr="0039590F">
        <w:rPr>
          <w:rStyle w:val="lev"/>
          <w:rFonts w:asciiTheme="majorBidi" w:hAnsiTheme="majorBidi" w:cstheme="majorBidi"/>
          <w:color w:val="333333"/>
          <w:sz w:val="20"/>
          <w:szCs w:val="20"/>
        </w:rPr>
        <w:t>élément déclencheur</w:t>
      </w:r>
      <w:r w:rsidR="00230C9D" w:rsidRPr="0039590F">
        <w:rPr>
          <w:rFonts w:asciiTheme="majorBidi" w:hAnsiTheme="majorBidi" w:cstheme="majorBidi"/>
          <w:color w:val="333333"/>
          <w:sz w:val="20"/>
          <w:szCs w:val="20"/>
        </w:rPr>
        <w:t> qui vient rompre cet équilibre;</w:t>
      </w:r>
      <w:r w:rsidR="00230C9D" w:rsidRPr="0039590F">
        <w:rPr>
          <w:rFonts w:asciiTheme="majorBidi" w:hAnsiTheme="majorBidi" w:cstheme="majorBidi"/>
          <w:color w:val="333333"/>
          <w:sz w:val="20"/>
          <w:szCs w:val="20"/>
        </w:rPr>
        <w:br/>
        <w:t>3. une suite de </w:t>
      </w:r>
      <w:r w:rsidR="00230C9D" w:rsidRPr="0039590F">
        <w:rPr>
          <w:rStyle w:val="lev"/>
          <w:rFonts w:asciiTheme="majorBidi" w:hAnsiTheme="majorBidi" w:cstheme="majorBidi"/>
          <w:color w:val="333333"/>
          <w:sz w:val="20"/>
          <w:szCs w:val="20"/>
        </w:rPr>
        <w:t>péripéties</w:t>
      </w:r>
      <w:r w:rsidR="00230C9D" w:rsidRPr="0039590F">
        <w:rPr>
          <w:rFonts w:asciiTheme="majorBidi" w:hAnsiTheme="majorBidi" w:cstheme="majorBidi"/>
          <w:color w:val="333333"/>
          <w:sz w:val="20"/>
          <w:szCs w:val="20"/>
        </w:rPr>
        <w:t>, d'événements qui découlent de l'élément déclencheur et qui entraînent une transformation chez les personnages;</w:t>
      </w:r>
      <w:r w:rsidR="00230C9D" w:rsidRPr="0039590F">
        <w:rPr>
          <w:rFonts w:asciiTheme="majorBidi" w:hAnsiTheme="majorBidi" w:cstheme="majorBidi"/>
          <w:color w:val="333333"/>
          <w:sz w:val="20"/>
          <w:szCs w:val="20"/>
        </w:rPr>
        <w:br/>
        <w:t>4. un </w:t>
      </w:r>
      <w:r w:rsidR="00230C9D" w:rsidRPr="0039590F">
        <w:rPr>
          <w:rStyle w:val="lev"/>
          <w:rFonts w:asciiTheme="majorBidi" w:hAnsiTheme="majorBidi" w:cstheme="majorBidi"/>
          <w:color w:val="333333"/>
          <w:sz w:val="20"/>
          <w:szCs w:val="20"/>
        </w:rPr>
        <w:t>dénouement</w:t>
      </w:r>
      <w:r w:rsidR="00230C9D" w:rsidRPr="0039590F">
        <w:rPr>
          <w:rFonts w:asciiTheme="majorBidi" w:hAnsiTheme="majorBidi" w:cstheme="majorBidi"/>
          <w:color w:val="333333"/>
          <w:sz w:val="20"/>
          <w:szCs w:val="20"/>
        </w:rPr>
        <w:t> qui est l'aboutissement du processus de transformation et la conclusion de l'intrigue;</w:t>
      </w:r>
      <w:r w:rsidR="00230C9D" w:rsidRPr="0039590F">
        <w:rPr>
          <w:rFonts w:asciiTheme="majorBidi" w:hAnsiTheme="majorBidi" w:cstheme="majorBidi"/>
          <w:color w:val="333333"/>
          <w:sz w:val="20"/>
          <w:szCs w:val="20"/>
          <w:shd w:val="clear" w:color="auto" w:fill="FFFFFF"/>
        </w:rPr>
        <w:t xml:space="preserve"> 5. une </w:t>
      </w:r>
      <w:r w:rsidR="00230C9D" w:rsidRPr="0039590F">
        <w:rPr>
          <w:rStyle w:val="lev"/>
          <w:rFonts w:asciiTheme="majorBidi" w:hAnsiTheme="majorBidi" w:cstheme="majorBidi"/>
          <w:color w:val="333333"/>
          <w:sz w:val="20"/>
          <w:szCs w:val="20"/>
          <w:shd w:val="clear" w:color="auto" w:fill="FFFFFF"/>
        </w:rPr>
        <w:t>situation finale</w:t>
      </w:r>
      <w:r w:rsidR="00230C9D" w:rsidRPr="0039590F">
        <w:rPr>
          <w:rFonts w:asciiTheme="majorBidi" w:hAnsiTheme="majorBidi" w:cstheme="majorBidi"/>
          <w:color w:val="333333"/>
          <w:sz w:val="20"/>
          <w:szCs w:val="20"/>
          <w:shd w:val="clear" w:color="auto" w:fill="FFFFFF"/>
        </w:rPr>
        <w:t> qui présente un nouvel état d'</w:t>
      </w:r>
      <w:r w:rsidR="004165F2" w:rsidRPr="0039590F">
        <w:rPr>
          <w:rFonts w:asciiTheme="majorBidi" w:hAnsiTheme="majorBidi" w:cstheme="majorBidi"/>
          <w:color w:val="333333"/>
          <w:sz w:val="20"/>
          <w:szCs w:val="20"/>
          <w:shd w:val="clear" w:color="auto" w:fill="FFFFFF"/>
        </w:rPr>
        <w:t>équilibre</w:t>
      </w:r>
    </w:p>
    <w:p w:rsidR="00230C9D" w:rsidRPr="0039590F" w:rsidRDefault="00230C9D" w:rsidP="004165F2">
      <w:pPr>
        <w:rPr>
          <w:rFonts w:asciiTheme="majorBidi" w:hAnsiTheme="majorBidi" w:cstheme="majorBidi"/>
          <w:color w:val="333333"/>
          <w:sz w:val="20"/>
          <w:szCs w:val="20"/>
          <w:shd w:val="clear" w:color="auto" w:fill="FFFFFF"/>
        </w:rPr>
      </w:pPr>
      <w:r w:rsidRPr="0039590F">
        <w:rPr>
          <w:rFonts w:asciiTheme="majorBidi" w:hAnsiTheme="majorBidi" w:cstheme="majorBidi"/>
          <w:color w:val="333333"/>
          <w:sz w:val="20"/>
          <w:szCs w:val="20"/>
          <w:shd w:val="clear" w:color="auto" w:fill="FFFFFF"/>
        </w:rPr>
        <w:t>NB :   Même si un récit est principalement organisé à partir du modèle de la séquence narrative, </w:t>
      </w:r>
      <w:r w:rsidRPr="0039590F">
        <w:rPr>
          <w:rStyle w:val="lev"/>
          <w:rFonts w:asciiTheme="majorBidi" w:hAnsiTheme="majorBidi" w:cstheme="majorBidi"/>
          <w:color w:val="333333"/>
          <w:sz w:val="20"/>
          <w:szCs w:val="20"/>
          <w:shd w:val="clear" w:color="auto" w:fill="FFFFFF"/>
        </w:rPr>
        <w:t>d'autres types de séquences peuvent y être insérés</w:t>
      </w:r>
      <w:r w:rsidRPr="0039590F">
        <w:rPr>
          <w:rFonts w:asciiTheme="majorBidi" w:hAnsiTheme="majorBidi" w:cstheme="majorBidi"/>
          <w:color w:val="333333"/>
          <w:sz w:val="20"/>
          <w:szCs w:val="20"/>
          <w:shd w:val="clear" w:color="auto" w:fill="FFFFFF"/>
        </w:rPr>
        <w:t> :</w:t>
      </w:r>
      <w:r w:rsidRPr="0039590F">
        <w:rPr>
          <w:rFonts w:asciiTheme="majorBidi" w:hAnsiTheme="majorBidi" w:cstheme="majorBidi"/>
          <w:color w:val="333333"/>
          <w:sz w:val="20"/>
          <w:szCs w:val="20"/>
        </w:rPr>
        <w:br/>
      </w:r>
      <w:r w:rsidRPr="0039590F">
        <w:rPr>
          <w:rFonts w:asciiTheme="majorBidi" w:hAnsiTheme="majorBidi" w:cstheme="majorBidi"/>
          <w:color w:val="333333"/>
          <w:sz w:val="20"/>
          <w:szCs w:val="20"/>
        </w:rPr>
        <w:br/>
      </w:r>
      <w:r w:rsidRPr="0039590F">
        <w:rPr>
          <w:rFonts w:asciiTheme="majorBidi" w:hAnsiTheme="majorBidi" w:cstheme="majorBidi"/>
          <w:color w:val="333333"/>
          <w:sz w:val="20"/>
          <w:szCs w:val="20"/>
          <w:shd w:val="clear" w:color="auto" w:fill="FFFFFF"/>
        </w:rPr>
        <w:t>1. des </w:t>
      </w:r>
      <w:r w:rsidRPr="0039590F">
        <w:rPr>
          <w:rStyle w:val="lev"/>
          <w:rFonts w:asciiTheme="majorBidi" w:hAnsiTheme="majorBidi" w:cstheme="majorBidi"/>
          <w:color w:val="333333"/>
          <w:sz w:val="20"/>
          <w:szCs w:val="20"/>
          <w:shd w:val="clear" w:color="auto" w:fill="FFFFFF"/>
        </w:rPr>
        <w:t>séquences descriptives</w:t>
      </w:r>
      <w:r w:rsidRPr="0039590F">
        <w:rPr>
          <w:rFonts w:asciiTheme="majorBidi" w:hAnsiTheme="majorBidi" w:cstheme="majorBidi"/>
          <w:color w:val="333333"/>
          <w:sz w:val="20"/>
          <w:szCs w:val="20"/>
          <w:shd w:val="clear" w:color="auto" w:fill="FFFFFF"/>
        </w:rPr>
        <w:t> pour mieux faire voir au lecteur un personnage, un lieu, un objet, une situation, et parfois pour retarder stratégiquement le récit;</w:t>
      </w:r>
      <w:r w:rsidRPr="0039590F">
        <w:rPr>
          <w:rFonts w:asciiTheme="majorBidi" w:hAnsiTheme="majorBidi" w:cstheme="majorBidi"/>
          <w:color w:val="333333"/>
          <w:sz w:val="20"/>
          <w:szCs w:val="20"/>
        </w:rPr>
        <w:br/>
      </w:r>
      <w:r w:rsidRPr="0039590F">
        <w:rPr>
          <w:rFonts w:asciiTheme="majorBidi" w:hAnsiTheme="majorBidi" w:cstheme="majorBidi"/>
          <w:color w:val="333333"/>
          <w:sz w:val="20"/>
          <w:szCs w:val="20"/>
          <w:shd w:val="clear" w:color="auto" w:fill="FFFFFF"/>
        </w:rPr>
        <w:t>2. des </w:t>
      </w:r>
      <w:r w:rsidRPr="0039590F">
        <w:rPr>
          <w:rStyle w:val="lev"/>
          <w:rFonts w:asciiTheme="majorBidi" w:hAnsiTheme="majorBidi" w:cstheme="majorBidi"/>
          <w:color w:val="333333"/>
          <w:sz w:val="20"/>
          <w:szCs w:val="20"/>
          <w:shd w:val="clear" w:color="auto" w:fill="FFFFFF"/>
        </w:rPr>
        <w:t>séquences explicatives</w:t>
      </w:r>
      <w:r w:rsidRPr="0039590F">
        <w:rPr>
          <w:rFonts w:asciiTheme="majorBidi" w:hAnsiTheme="majorBidi" w:cstheme="majorBidi"/>
          <w:color w:val="333333"/>
          <w:sz w:val="20"/>
          <w:szCs w:val="20"/>
          <w:shd w:val="clear" w:color="auto" w:fill="FFFFFF"/>
        </w:rPr>
        <w:t> pour faire ressortir les causes et les effets de certains éléments de l'histoire et permettre au lecteur de mieux les comprendre;</w:t>
      </w:r>
      <w:r w:rsidRPr="0039590F">
        <w:rPr>
          <w:rFonts w:asciiTheme="majorBidi" w:hAnsiTheme="majorBidi" w:cstheme="majorBidi"/>
          <w:color w:val="333333"/>
          <w:sz w:val="20"/>
          <w:szCs w:val="20"/>
        </w:rPr>
        <w:br/>
      </w:r>
      <w:r w:rsidRPr="0039590F">
        <w:rPr>
          <w:rFonts w:asciiTheme="majorBidi" w:hAnsiTheme="majorBidi" w:cstheme="majorBidi"/>
          <w:color w:val="333333"/>
          <w:sz w:val="20"/>
          <w:szCs w:val="20"/>
          <w:shd w:val="clear" w:color="auto" w:fill="FFFFFF"/>
        </w:rPr>
        <w:t>3. des </w:t>
      </w:r>
      <w:r w:rsidRPr="0039590F">
        <w:rPr>
          <w:rStyle w:val="lev"/>
          <w:rFonts w:asciiTheme="majorBidi" w:hAnsiTheme="majorBidi" w:cstheme="majorBidi"/>
          <w:color w:val="333333"/>
          <w:sz w:val="20"/>
          <w:szCs w:val="20"/>
          <w:shd w:val="clear" w:color="auto" w:fill="FFFFFF"/>
        </w:rPr>
        <w:t>séquences argumentatives</w:t>
      </w:r>
      <w:r w:rsidRPr="0039590F">
        <w:rPr>
          <w:rFonts w:asciiTheme="majorBidi" w:hAnsiTheme="majorBidi" w:cstheme="majorBidi"/>
          <w:color w:val="333333"/>
          <w:sz w:val="20"/>
          <w:szCs w:val="20"/>
          <w:shd w:val="clear" w:color="auto" w:fill="FFFFFF"/>
        </w:rPr>
        <w:t> pour rendre compte de la démarche suivie par un personnage afin de convaincre ou persuader un autre personnage;</w:t>
      </w:r>
      <w:r w:rsidRPr="0039590F">
        <w:rPr>
          <w:rFonts w:asciiTheme="majorBidi" w:hAnsiTheme="majorBidi" w:cstheme="majorBidi"/>
          <w:color w:val="333333"/>
          <w:sz w:val="20"/>
          <w:szCs w:val="20"/>
        </w:rPr>
        <w:br/>
      </w:r>
      <w:r w:rsidRPr="0039590F">
        <w:rPr>
          <w:rFonts w:asciiTheme="majorBidi" w:hAnsiTheme="majorBidi" w:cstheme="majorBidi"/>
          <w:color w:val="333333"/>
          <w:sz w:val="20"/>
          <w:szCs w:val="20"/>
          <w:shd w:val="clear" w:color="auto" w:fill="FFFFFF"/>
        </w:rPr>
        <w:t>4. des </w:t>
      </w:r>
      <w:r w:rsidRPr="0039590F">
        <w:rPr>
          <w:rStyle w:val="lev"/>
          <w:rFonts w:asciiTheme="majorBidi" w:hAnsiTheme="majorBidi" w:cstheme="majorBidi"/>
          <w:color w:val="333333"/>
          <w:sz w:val="20"/>
          <w:szCs w:val="20"/>
          <w:shd w:val="clear" w:color="auto" w:fill="FFFFFF"/>
        </w:rPr>
        <w:t>séquences dialogales</w:t>
      </w:r>
      <w:r w:rsidRPr="0039590F">
        <w:rPr>
          <w:rFonts w:asciiTheme="majorBidi" w:hAnsiTheme="majorBidi" w:cstheme="majorBidi"/>
          <w:color w:val="333333"/>
          <w:sz w:val="20"/>
          <w:szCs w:val="20"/>
          <w:shd w:val="clear" w:color="auto" w:fill="FFFFFF"/>
        </w:rPr>
        <w:t> pour faire connaître les personnages de l'histoire: leurs pensées, leurs sentiments, leurs opinions, leur personnalité, etc.</w:t>
      </w:r>
    </w:p>
    <w:p w:rsidR="0039590F" w:rsidRPr="0039590F" w:rsidRDefault="00230C9D" w:rsidP="0039590F">
      <w:pPr>
        <w:pStyle w:val="Titre1"/>
        <w:shd w:val="clear" w:color="auto" w:fill="FFFFFF"/>
        <w:spacing w:line="240" w:lineRule="atLeast"/>
        <w:rPr>
          <w:rFonts w:asciiTheme="majorBidi" w:hAnsiTheme="majorBidi" w:cstheme="majorBidi"/>
          <w:b w:val="0"/>
          <w:bCs w:val="0"/>
          <w:color w:val="333333"/>
          <w:sz w:val="20"/>
          <w:szCs w:val="20"/>
        </w:rPr>
      </w:pPr>
      <w:r w:rsidRPr="0039590F">
        <w:rPr>
          <w:rFonts w:asciiTheme="majorBidi" w:hAnsiTheme="majorBidi" w:cstheme="majorBidi"/>
          <w:color w:val="000000"/>
          <w:sz w:val="20"/>
          <w:szCs w:val="20"/>
        </w:rPr>
        <w:t>II/  La séquence descriptive</w:t>
      </w:r>
      <w:r w:rsidR="004165F2" w:rsidRPr="0039590F">
        <w:rPr>
          <w:rFonts w:asciiTheme="majorBidi" w:hAnsiTheme="majorBidi" w:cstheme="majorBidi"/>
          <w:b w:val="0"/>
          <w:bCs w:val="0"/>
          <w:color w:val="000000"/>
          <w:sz w:val="20"/>
          <w:szCs w:val="20"/>
        </w:rPr>
        <w:t> :</w:t>
      </w:r>
      <w:r w:rsidRPr="0039590F">
        <w:rPr>
          <w:rFonts w:asciiTheme="majorBidi" w:hAnsiTheme="majorBidi" w:cstheme="majorBidi"/>
          <w:b w:val="0"/>
          <w:bCs w:val="0"/>
          <w:color w:val="000000"/>
          <w:sz w:val="20"/>
          <w:szCs w:val="20"/>
        </w:rPr>
        <w:t xml:space="preserve"> </w:t>
      </w:r>
      <w:r w:rsidRPr="0039590F">
        <w:rPr>
          <w:rFonts w:asciiTheme="majorBidi" w:hAnsiTheme="majorBidi" w:cstheme="majorBidi"/>
          <w:b w:val="0"/>
          <w:bCs w:val="0"/>
          <w:color w:val="333333"/>
          <w:sz w:val="20"/>
          <w:szCs w:val="20"/>
        </w:rPr>
        <w:t>est un ensemble de phrases dépeignant une réalité que le destinataire peut se représenter. Elle permet de produire une image de ce que le lecteur ne voit pas afin qu'il puisse se l'imaginer. ​La séquence descriptive, qui peut constituer le texte entier ou une partie du texte, a pour but d'informer le destinataire.</w:t>
      </w:r>
      <w:r w:rsidRPr="0039590F">
        <w:rPr>
          <w:rFonts w:asciiTheme="majorBidi" w:hAnsiTheme="majorBidi" w:cstheme="majorBidi"/>
          <w:b w:val="0"/>
          <w:bCs w:val="0"/>
          <w:color w:val="000000"/>
          <w:sz w:val="20"/>
          <w:szCs w:val="20"/>
        </w:rPr>
        <w:t xml:space="preserve"> dans les textes courants </w:t>
      </w:r>
      <w:r w:rsidR="00A8018B" w:rsidRPr="0039590F">
        <w:rPr>
          <w:rFonts w:asciiTheme="majorBidi" w:hAnsiTheme="majorBidi" w:cstheme="majorBidi"/>
          <w:b w:val="0"/>
          <w:bCs w:val="0"/>
          <w:color w:val="000000"/>
          <w:sz w:val="20"/>
          <w:szCs w:val="20"/>
        </w:rPr>
        <w:t>,</w:t>
      </w:r>
      <w:r w:rsidRPr="0039590F">
        <w:rPr>
          <w:rFonts w:asciiTheme="majorBidi" w:hAnsiTheme="majorBidi" w:cstheme="majorBidi"/>
          <w:b w:val="0"/>
          <w:bCs w:val="0"/>
          <w:color w:val="000000"/>
          <w:sz w:val="20"/>
          <w:szCs w:val="20"/>
        </w:rPr>
        <w:t xml:space="preserve">  </w:t>
      </w:r>
      <w:r w:rsidRPr="0039590F">
        <w:rPr>
          <w:rStyle w:val="lev"/>
          <w:rFonts w:asciiTheme="majorBidi" w:hAnsiTheme="majorBidi" w:cstheme="majorBidi"/>
          <w:b/>
          <w:bCs/>
          <w:color w:val="333333"/>
          <w:sz w:val="20"/>
          <w:szCs w:val="20"/>
        </w:rPr>
        <w:t>La séquence descriptive</w:t>
      </w:r>
      <w:r w:rsidRPr="0039590F">
        <w:rPr>
          <w:rFonts w:asciiTheme="majorBidi" w:hAnsiTheme="majorBidi" w:cstheme="majorBidi"/>
          <w:b w:val="0"/>
          <w:bCs w:val="0"/>
          <w:color w:val="333333"/>
          <w:sz w:val="20"/>
          <w:szCs w:val="20"/>
        </w:rPr>
        <w:t> est un élément au service de </w:t>
      </w:r>
      <w:hyperlink r:id="rId14" w:history="1">
        <w:r w:rsidRPr="0039590F">
          <w:rPr>
            <w:rStyle w:val="Lienhypertexte"/>
            <w:rFonts w:asciiTheme="majorBidi" w:hAnsiTheme="majorBidi" w:cstheme="majorBidi"/>
            <w:b w:val="0"/>
            <w:bCs w:val="0"/>
            <w:color w:val="0E6186"/>
            <w:sz w:val="20"/>
            <w:szCs w:val="20"/>
          </w:rPr>
          <w:t>la cohérence textuelle</w:t>
        </w:r>
      </w:hyperlink>
      <w:r w:rsidRPr="0039590F">
        <w:rPr>
          <w:rFonts w:asciiTheme="majorBidi" w:hAnsiTheme="majorBidi" w:cstheme="majorBidi"/>
          <w:b w:val="0"/>
          <w:bCs w:val="0"/>
          <w:color w:val="333333"/>
          <w:sz w:val="20"/>
          <w:szCs w:val="20"/>
        </w:rPr>
        <w:t> et est prédominante dans les textes descriptifs, informatifs et les comptes rendus.</w:t>
      </w:r>
      <w:r w:rsidR="00A8018B" w:rsidRPr="0039590F">
        <w:rPr>
          <w:rFonts w:asciiTheme="majorBidi" w:hAnsiTheme="majorBidi" w:cstheme="majorBidi"/>
          <w:b w:val="0"/>
          <w:bCs w:val="0"/>
          <w:color w:val="333333"/>
          <w:sz w:val="20"/>
          <w:szCs w:val="20"/>
        </w:rPr>
        <w:t xml:space="preserve"> </w:t>
      </w:r>
      <w:r w:rsidRPr="0039590F">
        <w:rPr>
          <w:rFonts w:asciiTheme="majorBidi" w:hAnsiTheme="majorBidi" w:cstheme="majorBidi"/>
          <w:b w:val="0"/>
          <w:bCs w:val="0"/>
          <w:color w:val="333333"/>
          <w:sz w:val="20"/>
          <w:szCs w:val="20"/>
        </w:rPr>
        <w:t>Plusieurs </w:t>
      </w:r>
      <w:hyperlink r:id="rId15" w:history="1">
        <w:r w:rsidRPr="0039590F">
          <w:rPr>
            <w:rStyle w:val="Lienhypertexte"/>
            <w:rFonts w:asciiTheme="majorBidi" w:hAnsiTheme="majorBidi" w:cstheme="majorBidi"/>
            <w:b w:val="0"/>
            <w:bCs w:val="0"/>
            <w:color w:val="0E6186"/>
            <w:sz w:val="20"/>
            <w:szCs w:val="20"/>
          </w:rPr>
          <w:t>marqueurs organisationnels</w:t>
        </w:r>
      </w:hyperlink>
      <w:r w:rsidR="00A8018B" w:rsidRPr="0039590F">
        <w:rPr>
          <w:rFonts w:asciiTheme="majorBidi" w:hAnsiTheme="majorBidi" w:cstheme="majorBidi"/>
          <w:b w:val="0"/>
          <w:bCs w:val="0"/>
          <w:sz w:val="20"/>
          <w:szCs w:val="20"/>
        </w:rPr>
        <w:t>lui</w:t>
      </w:r>
      <w:r w:rsidRPr="0039590F">
        <w:rPr>
          <w:rFonts w:asciiTheme="majorBidi" w:hAnsiTheme="majorBidi" w:cstheme="majorBidi"/>
          <w:b w:val="0"/>
          <w:bCs w:val="0"/>
          <w:color w:val="333333"/>
          <w:sz w:val="20"/>
          <w:szCs w:val="20"/>
        </w:rPr>
        <w:t> sont propres: titre qui annonce le sujet, division du texte en paragraphes, intertitres. Ces éléments permettent de bien structurer la description.</w:t>
      </w:r>
      <w:r w:rsidR="00A8018B" w:rsidRPr="0039590F">
        <w:rPr>
          <w:rFonts w:asciiTheme="majorBidi" w:hAnsiTheme="majorBidi" w:cstheme="majorBidi"/>
          <w:b w:val="0"/>
          <w:bCs w:val="0"/>
          <w:color w:val="333333"/>
          <w:sz w:val="20"/>
          <w:szCs w:val="20"/>
        </w:rPr>
        <w:t xml:space="preserve"> </w:t>
      </w:r>
      <w:r w:rsidRPr="0039590F">
        <w:rPr>
          <w:rFonts w:asciiTheme="majorBidi" w:hAnsiTheme="majorBidi" w:cstheme="majorBidi"/>
          <w:b w:val="0"/>
          <w:bCs w:val="0"/>
          <w:color w:val="333333"/>
          <w:sz w:val="20"/>
          <w:szCs w:val="20"/>
        </w:rPr>
        <w:t>Très souvent, la séquence descriptive (qui prédomine dans un texte) comporte trois étapes : </w:t>
      </w:r>
      <w:hyperlink r:id="rId16" w:history="1">
        <w:r w:rsidRPr="0039590F">
          <w:rPr>
            <w:rStyle w:val="Lienhypertexte"/>
            <w:rFonts w:asciiTheme="majorBidi" w:hAnsiTheme="majorBidi" w:cstheme="majorBidi"/>
            <w:b w:val="0"/>
            <w:bCs w:val="0"/>
            <w:color w:val="0E6186"/>
            <w:sz w:val="20"/>
            <w:szCs w:val="20"/>
          </w:rPr>
          <w:t>l'introduction</w:t>
        </w:r>
      </w:hyperlink>
      <w:r w:rsidRPr="0039590F">
        <w:rPr>
          <w:rFonts w:asciiTheme="majorBidi" w:hAnsiTheme="majorBidi" w:cstheme="majorBidi"/>
          <w:b w:val="0"/>
          <w:bCs w:val="0"/>
          <w:color w:val="333333"/>
          <w:sz w:val="20"/>
          <w:szCs w:val="20"/>
        </w:rPr>
        <w:t>, </w:t>
      </w:r>
      <w:hyperlink r:id="rId17" w:history="1">
        <w:r w:rsidRPr="0039590F">
          <w:rPr>
            <w:rStyle w:val="Lienhypertexte"/>
            <w:rFonts w:asciiTheme="majorBidi" w:hAnsiTheme="majorBidi" w:cstheme="majorBidi"/>
            <w:b w:val="0"/>
            <w:bCs w:val="0"/>
            <w:color w:val="0E6186"/>
            <w:sz w:val="20"/>
            <w:szCs w:val="20"/>
          </w:rPr>
          <w:t>le développement</w:t>
        </w:r>
      </w:hyperlink>
      <w:r w:rsidRPr="0039590F">
        <w:rPr>
          <w:rFonts w:asciiTheme="majorBidi" w:hAnsiTheme="majorBidi" w:cstheme="majorBidi"/>
          <w:b w:val="0"/>
          <w:bCs w:val="0"/>
          <w:color w:val="333333"/>
          <w:sz w:val="20"/>
          <w:szCs w:val="20"/>
        </w:rPr>
        <w:t> et </w:t>
      </w:r>
      <w:hyperlink r:id="rId18" w:history="1">
        <w:r w:rsidRPr="0039590F">
          <w:rPr>
            <w:rStyle w:val="Lienhypertexte"/>
            <w:rFonts w:asciiTheme="majorBidi" w:hAnsiTheme="majorBidi" w:cstheme="majorBidi"/>
            <w:b w:val="0"/>
            <w:bCs w:val="0"/>
            <w:color w:val="0E6186"/>
            <w:sz w:val="20"/>
            <w:szCs w:val="20"/>
          </w:rPr>
          <w:t>la conclusion</w:t>
        </w:r>
      </w:hyperlink>
      <w:r w:rsidRPr="0039590F">
        <w:rPr>
          <w:rFonts w:asciiTheme="majorBidi" w:hAnsiTheme="majorBidi" w:cstheme="majorBidi"/>
          <w:b w:val="0"/>
          <w:bCs w:val="0"/>
          <w:color w:val="333333"/>
          <w:sz w:val="20"/>
          <w:szCs w:val="20"/>
        </w:rPr>
        <w:t>..</w:t>
      </w:r>
    </w:p>
    <w:p w:rsidR="00230C9D" w:rsidRPr="0039590F" w:rsidRDefault="00230C9D" w:rsidP="0039590F">
      <w:pPr>
        <w:pStyle w:val="Titre1"/>
        <w:shd w:val="clear" w:color="auto" w:fill="FFFFFF"/>
        <w:spacing w:line="240" w:lineRule="atLeast"/>
        <w:rPr>
          <w:rFonts w:asciiTheme="majorBidi" w:hAnsiTheme="majorBidi" w:cstheme="majorBidi"/>
          <w:color w:val="000000"/>
          <w:sz w:val="20"/>
          <w:szCs w:val="20"/>
        </w:rPr>
      </w:pPr>
      <w:r w:rsidRPr="0039590F">
        <w:rPr>
          <w:rFonts w:asciiTheme="majorBidi" w:hAnsiTheme="majorBidi" w:cstheme="majorBidi"/>
          <w:b w:val="0"/>
          <w:bCs w:val="0"/>
          <w:color w:val="333333"/>
          <w:sz w:val="20"/>
          <w:szCs w:val="20"/>
        </w:rPr>
        <w:t>Une </w:t>
      </w:r>
      <w:r w:rsidRPr="0039590F">
        <w:rPr>
          <w:rStyle w:val="lev"/>
          <w:rFonts w:asciiTheme="majorBidi" w:hAnsiTheme="majorBidi" w:cstheme="majorBidi"/>
          <w:b/>
          <w:bCs/>
          <w:color w:val="333333"/>
          <w:sz w:val="20"/>
          <w:szCs w:val="20"/>
        </w:rPr>
        <w:t>séquence descriptive</w:t>
      </w:r>
      <w:r w:rsidRPr="0039590F">
        <w:rPr>
          <w:rFonts w:asciiTheme="majorBidi" w:hAnsiTheme="majorBidi" w:cstheme="majorBidi"/>
          <w:b w:val="0"/>
          <w:bCs w:val="0"/>
          <w:color w:val="333333"/>
          <w:sz w:val="20"/>
          <w:szCs w:val="20"/>
        </w:rPr>
        <w:t> est construite principalement à partir des éléments suivants :</w:t>
      </w:r>
      <w:r w:rsidRPr="0039590F">
        <w:rPr>
          <w:rFonts w:asciiTheme="majorBidi" w:hAnsiTheme="majorBidi" w:cstheme="majorBidi"/>
          <w:b w:val="0"/>
          <w:bCs w:val="0"/>
          <w:color w:val="333333"/>
          <w:sz w:val="20"/>
          <w:szCs w:val="20"/>
        </w:rPr>
        <w:br/>
      </w:r>
      <w:r w:rsidRPr="0039590F">
        <w:rPr>
          <w:rFonts w:asciiTheme="majorBidi" w:hAnsiTheme="majorBidi" w:cstheme="majorBidi"/>
          <w:b w:val="0"/>
          <w:bCs w:val="0"/>
          <w:color w:val="333333"/>
          <w:sz w:val="20"/>
          <w:szCs w:val="20"/>
        </w:rPr>
        <w:br/>
      </w:r>
      <w:r w:rsidRPr="0039590F">
        <w:rPr>
          <w:rStyle w:val="lev"/>
          <w:rFonts w:asciiTheme="majorBidi" w:hAnsiTheme="majorBidi" w:cstheme="majorBidi"/>
          <w:b/>
          <w:bCs/>
          <w:color w:val="333333"/>
          <w:sz w:val="20"/>
          <w:szCs w:val="20"/>
        </w:rPr>
        <w:t>1.</w:t>
      </w:r>
      <w:r w:rsidRPr="0039590F">
        <w:rPr>
          <w:rFonts w:asciiTheme="majorBidi" w:hAnsiTheme="majorBidi" w:cstheme="majorBidi"/>
          <w:b w:val="0"/>
          <w:bCs w:val="0"/>
          <w:color w:val="333333"/>
          <w:sz w:val="20"/>
          <w:szCs w:val="20"/>
        </w:rPr>
        <w:t> un </w:t>
      </w:r>
      <w:r w:rsidRPr="0039590F">
        <w:rPr>
          <w:rStyle w:val="lev"/>
          <w:rFonts w:asciiTheme="majorBidi" w:hAnsiTheme="majorBidi" w:cstheme="majorBidi"/>
          <w:b/>
          <w:bCs/>
          <w:color w:val="333333"/>
          <w:sz w:val="20"/>
          <w:szCs w:val="20"/>
        </w:rPr>
        <w:t>sujet </w:t>
      </w:r>
      <w:r w:rsidRPr="0039590F">
        <w:rPr>
          <w:rFonts w:asciiTheme="majorBidi" w:hAnsiTheme="majorBidi" w:cstheme="majorBidi"/>
          <w:b w:val="0"/>
          <w:bCs w:val="0"/>
          <w:color w:val="333333"/>
          <w:sz w:val="20"/>
          <w:szCs w:val="20"/>
        </w:rPr>
        <w:t>qui est l'élément central du texte descriptif et que l'auteur vise à décortiquer;</w:t>
      </w:r>
      <w:r w:rsidRPr="0039590F">
        <w:rPr>
          <w:rFonts w:asciiTheme="majorBidi" w:hAnsiTheme="majorBidi" w:cstheme="majorBidi"/>
          <w:b w:val="0"/>
          <w:bCs w:val="0"/>
          <w:color w:val="333333"/>
          <w:sz w:val="20"/>
          <w:szCs w:val="20"/>
        </w:rPr>
        <w:br/>
      </w:r>
      <w:r w:rsidRPr="0039590F">
        <w:rPr>
          <w:rStyle w:val="lev"/>
          <w:rFonts w:asciiTheme="majorBidi" w:hAnsiTheme="majorBidi" w:cstheme="majorBidi"/>
          <w:b/>
          <w:bCs/>
          <w:color w:val="333333"/>
          <w:sz w:val="20"/>
          <w:szCs w:val="20"/>
        </w:rPr>
        <w:t>2.</w:t>
      </w:r>
      <w:r w:rsidRPr="0039590F">
        <w:rPr>
          <w:rFonts w:asciiTheme="majorBidi" w:hAnsiTheme="majorBidi" w:cstheme="majorBidi"/>
          <w:b w:val="0"/>
          <w:bCs w:val="0"/>
          <w:color w:val="333333"/>
          <w:sz w:val="20"/>
          <w:szCs w:val="20"/>
        </w:rPr>
        <w:t> des </w:t>
      </w:r>
      <w:r w:rsidRPr="0039590F">
        <w:rPr>
          <w:rStyle w:val="lev"/>
          <w:rFonts w:asciiTheme="majorBidi" w:hAnsiTheme="majorBidi" w:cstheme="majorBidi"/>
          <w:b/>
          <w:bCs/>
          <w:color w:val="333333"/>
          <w:sz w:val="20"/>
          <w:szCs w:val="20"/>
        </w:rPr>
        <w:t>aspects </w:t>
      </w:r>
      <w:r w:rsidRPr="0039590F">
        <w:rPr>
          <w:rFonts w:asciiTheme="majorBidi" w:hAnsiTheme="majorBidi" w:cstheme="majorBidi"/>
          <w:b w:val="0"/>
          <w:bCs w:val="0"/>
          <w:color w:val="333333"/>
          <w:sz w:val="20"/>
          <w:szCs w:val="20"/>
        </w:rPr>
        <w:t>liés directement au sujet et qui en sont des subdivisions, des parties qui font en sorte que la description est complète et détaillée;</w:t>
      </w:r>
      <w:r w:rsidRPr="0039590F">
        <w:rPr>
          <w:rFonts w:asciiTheme="majorBidi" w:hAnsiTheme="majorBidi" w:cstheme="majorBidi"/>
          <w:b w:val="0"/>
          <w:bCs w:val="0"/>
          <w:color w:val="333333"/>
          <w:sz w:val="20"/>
          <w:szCs w:val="20"/>
        </w:rPr>
        <w:br/>
      </w:r>
      <w:r w:rsidRPr="0039590F">
        <w:rPr>
          <w:rStyle w:val="lev"/>
          <w:rFonts w:asciiTheme="majorBidi" w:hAnsiTheme="majorBidi" w:cstheme="majorBidi"/>
          <w:b/>
          <w:bCs/>
          <w:color w:val="333333"/>
          <w:sz w:val="20"/>
          <w:szCs w:val="20"/>
        </w:rPr>
        <w:t>3.</w:t>
      </w:r>
      <w:r w:rsidRPr="0039590F">
        <w:rPr>
          <w:rFonts w:asciiTheme="majorBidi" w:hAnsiTheme="majorBidi" w:cstheme="majorBidi"/>
          <w:b w:val="0"/>
          <w:bCs w:val="0"/>
          <w:color w:val="333333"/>
          <w:sz w:val="20"/>
          <w:szCs w:val="20"/>
        </w:rPr>
        <w:t> des </w:t>
      </w:r>
      <w:r w:rsidRPr="0039590F">
        <w:rPr>
          <w:rStyle w:val="lev"/>
          <w:rFonts w:asciiTheme="majorBidi" w:hAnsiTheme="majorBidi" w:cstheme="majorBidi"/>
          <w:b/>
          <w:bCs/>
          <w:color w:val="333333"/>
          <w:sz w:val="20"/>
          <w:szCs w:val="20"/>
        </w:rPr>
        <w:t>sous-aspects</w:t>
      </w:r>
      <w:r w:rsidRPr="0039590F">
        <w:rPr>
          <w:rFonts w:asciiTheme="majorBidi" w:hAnsiTheme="majorBidi" w:cstheme="majorBidi"/>
          <w:b w:val="0"/>
          <w:bCs w:val="0"/>
          <w:color w:val="333333"/>
          <w:sz w:val="20"/>
          <w:szCs w:val="20"/>
        </w:rPr>
        <w:t> qui sont, pour leur part, des subdivisions des aspects et qui visent également à rendre la description complète et détaillée.</w:t>
      </w:r>
      <w:r w:rsidRPr="0039590F">
        <w:rPr>
          <w:rFonts w:asciiTheme="majorBidi" w:hAnsiTheme="majorBidi" w:cstheme="majorBidi"/>
          <w:b w:val="0"/>
          <w:bCs w:val="0"/>
          <w:color w:val="333333"/>
          <w:sz w:val="20"/>
          <w:szCs w:val="20"/>
        </w:rPr>
        <w:br/>
      </w:r>
      <w:r w:rsidRPr="0039590F">
        <w:rPr>
          <w:rFonts w:asciiTheme="majorBidi" w:hAnsiTheme="majorBidi" w:cstheme="majorBidi"/>
          <w:b w:val="0"/>
          <w:bCs w:val="0"/>
          <w:color w:val="333333"/>
          <w:sz w:val="20"/>
          <w:szCs w:val="20"/>
        </w:rPr>
        <w:br/>
        <w:t>Les principales marques d'une séquence descriptive sont les </w:t>
      </w:r>
      <w:hyperlink r:id="rId19" w:history="1">
        <w:r w:rsidRPr="0039590F">
          <w:rPr>
            <w:rStyle w:val="Lienhypertexte"/>
            <w:rFonts w:asciiTheme="majorBidi" w:hAnsiTheme="majorBidi" w:cstheme="majorBidi"/>
            <w:b w:val="0"/>
            <w:bCs w:val="0"/>
            <w:color w:val="0E6186"/>
            <w:sz w:val="20"/>
            <w:szCs w:val="20"/>
          </w:rPr>
          <w:t>organisateurs textuels</w:t>
        </w:r>
      </w:hyperlink>
      <w:r w:rsidRPr="0039590F">
        <w:rPr>
          <w:rFonts w:asciiTheme="majorBidi" w:hAnsiTheme="majorBidi" w:cstheme="majorBidi"/>
          <w:b w:val="0"/>
          <w:bCs w:val="0"/>
          <w:color w:val="333333"/>
          <w:sz w:val="20"/>
          <w:szCs w:val="20"/>
        </w:rPr>
        <w:t> qui permettent de suivre la description :</w:t>
      </w:r>
      <w:r w:rsidRPr="0039590F">
        <w:rPr>
          <w:rFonts w:asciiTheme="majorBidi" w:hAnsiTheme="majorBidi" w:cstheme="majorBidi"/>
          <w:b w:val="0"/>
          <w:bCs w:val="0"/>
          <w:color w:val="333333"/>
          <w:sz w:val="20"/>
          <w:szCs w:val="20"/>
        </w:rPr>
        <w:br/>
      </w:r>
      <w:r w:rsidRPr="0039590F">
        <w:rPr>
          <w:rFonts w:asciiTheme="majorBidi" w:hAnsiTheme="majorBidi" w:cstheme="majorBidi"/>
          <w:b w:val="0"/>
          <w:bCs w:val="0"/>
          <w:color w:val="333333"/>
          <w:sz w:val="20"/>
          <w:szCs w:val="20"/>
        </w:rPr>
        <w:br/>
      </w:r>
      <w:r w:rsidRPr="0039590F">
        <w:rPr>
          <w:rStyle w:val="lev"/>
          <w:rFonts w:asciiTheme="majorBidi" w:hAnsiTheme="majorBidi" w:cstheme="majorBidi"/>
          <w:b/>
          <w:bCs/>
          <w:color w:val="333333"/>
          <w:sz w:val="20"/>
          <w:szCs w:val="20"/>
        </w:rPr>
        <w:t>1.</w:t>
      </w:r>
      <w:r w:rsidRPr="0039590F">
        <w:rPr>
          <w:rFonts w:asciiTheme="majorBidi" w:hAnsiTheme="majorBidi" w:cstheme="majorBidi"/>
          <w:b w:val="0"/>
          <w:bCs w:val="0"/>
          <w:color w:val="333333"/>
          <w:sz w:val="20"/>
          <w:szCs w:val="20"/>
        </w:rPr>
        <w:t> dans </w:t>
      </w:r>
      <w:r w:rsidRPr="0039590F">
        <w:rPr>
          <w:rStyle w:val="lev"/>
          <w:rFonts w:asciiTheme="majorBidi" w:hAnsiTheme="majorBidi" w:cstheme="majorBidi"/>
          <w:b/>
          <w:bCs/>
          <w:color w:val="333333"/>
          <w:sz w:val="20"/>
          <w:szCs w:val="20"/>
        </w:rPr>
        <w:t>l'espace</w:t>
      </w:r>
      <w:r w:rsidRPr="0039590F">
        <w:rPr>
          <w:rFonts w:asciiTheme="majorBidi" w:hAnsiTheme="majorBidi" w:cstheme="majorBidi"/>
          <w:b w:val="0"/>
          <w:bCs w:val="0"/>
          <w:color w:val="333333"/>
          <w:sz w:val="20"/>
          <w:szCs w:val="20"/>
        </w:rPr>
        <w:t> (sous, sur, par-dessus, à gauche, etc.);</w:t>
      </w:r>
      <w:r w:rsidRPr="0039590F">
        <w:rPr>
          <w:rFonts w:asciiTheme="majorBidi" w:hAnsiTheme="majorBidi" w:cstheme="majorBidi"/>
          <w:b w:val="0"/>
          <w:bCs w:val="0"/>
          <w:color w:val="333333"/>
          <w:sz w:val="20"/>
          <w:szCs w:val="20"/>
        </w:rPr>
        <w:br/>
      </w:r>
      <w:r w:rsidRPr="0039590F">
        <w:rPr>
          <w:rStyle w:val="lev"/>
          <w:rFonts w:asciiTheme="majorBidi" w:hAnsiTheme="majorBidi" w:cstheme="majorBidi"/>
          <w:b/>
          <w:bCs/>
          <w:color w:val="333333"/>
          <w:sz w:val="20"/>
          <w:szCs w:val="20"/>
        </w:rPr>
        <w:t>2.</w:t>
      </w:r>
      <w:r w:rsidRPr="0039590F">
        <w:rPr>
          <w:rFonts w:asciiTheme="majorBidi" w:hAnsiTheme="majorBidi" w:cstheme="majorBidi"/>
          <w:b w:val="0"/>
          <w:bCs w:val="0"/>
          <w:color w:val="333333"/>
          <w:sz w:val="20"/>
          <w:szCs w:val="20"/>
        </w:rPr>
        <w:t> dans </w:t>
      </w:r>
      <w:r w:rsidRPr="0039590F">
        <w:rPr>
          <w:rStyle w:val="lev"/>
          <w:rFonts w:asciiTheme="majorBidi" w:hAnsiTheme="majorBidi" w:cstheme="majorBidi"/>
          <w:b/>
          <w:bCs/>
          <w:color w:val="333333"/>
          <w:sz w:val="20"/>
          <w:szCs w:val="20"/>
        </w:rPr>
        <w:t>le temps</w:t>
      </w:r>
      <w:r w:rsidRPr="0039590F">
        <w:rPr>
          <w:rFonts w:asciiTheme="majorBidi" w:hAnsiTheme="majorBidi" w:cstheme="majorBidi"/>
          <w:b w:val="0"/>
          <w:bCs w:val="0"/>
          <w:color w:val="333333"/>
          <w:sz w:val="20"/>
          <w:szCs w:val="20"/>
        </w:rPr>
        <w:t> (au début, ensuite, plus tard, une heure avant, etc.);</w:t>
      </w:r>
      <w:r w:rsidRPr="0039590F">
        <w:rPr>
          <w:rFonts w:asciiTheme="majorBidi" w:hAnsiTheme="majorBidi" w:cstheme="majorBidi"/>
          <w:b w:val="0"/>
          <w:bCs w:val="0"/>
          <w:color w:val="333333"/>
          <w:sz w:val="20"/>
          <w:szCs w:val="20"/>
        </w:rPr>
        <w:br/>
      </w:r>
      <w:r w:rsidRPr="0039590F">
        <w:rPr>
          <w:rStyle w:val="lev"/>
          <w:rFonts w:asciiTheme="majorBidi" w:hAnsiTheme="majorBidi" w:cstheme="majorBidi"/>
          <w:b/>
          <w:bCs/>
          <w:color w:val="333333"/>
          <w:sz w:val="20"/>
          <w:szCs w:val="20"/>
        </w:rPr>
        <w:t>3.</w:t>
      </w:r>
      <w:r w:rsidRPr="0039590F">
        <w:rPr>
          <w:rFonts w:asciiTheme="majorBidi" w:hAnsiTheme="majorBidi" w:cstheme="majorBidi"/>
          <w:b w:val="0"/>
          <w:bCs w:val="0"/>
          <w:color w:val="333333"/>
          <w:sz w:val="20"/>
          <w:szCs w:val="20"/>
        </w:rPr>
        <w:t> selon </w:t>
      </w:r>
      <w:r w:rsidRPr="0039590F">
        <w:rPr>
          <w:rStyle w:val="lev"/>
          <w:rFonts w:asciiTheme="majorBidi" w:hAnsiTheme="majorBidi" w:cstheme="majorBidi"/>
          <w:b/>
          <w:bCs/>
          <w:color w:val="333333"/>
          <w:sz w:val="20"/>
          <w:szCs w:val="20"/>
        </w:rPr>
        <w:t>la logique</w:t>
      </w:r>
      <w:r w:rsidRPr="0039590F">
        <w:rPr>
          <w:rFonts w:asciiTheme="majorBidi" w:hAnsiTheme="majorBidi" w:cstheme="majorBidi"/>
          <w:b w:val="0"/>
          <w:bCs w:val="0"/>
          <w:color w:val="333333"/>
          <w:sz w:val="20"/>
          <w:szCs w:val="20"/>
        </w:rPr>
        <w:t> (premièrement, deuxièmement, de plus, en</w:t>
      </w:r>
      <w:r w:rsidRPr="0039590F">
        <w:rPr>
          <w:rFonts w:asciiTheme="majorBidi" w:hAnsiTheme="majorBidi" w:cstheme="majorBidi"/>
          <w:color w:val="333333"/>
          <w:sz w:val="20"/>
          <w:szCs w:val="20"/>
        </w:rPr>
        <w:t xml:space="preserve"> outre, également, par ailleurs, etc.).</w:t>
      </w:r>
    </w:p>
    <w:p w:rsidR="00230C9D" w:rsidRPr="0039590F" w:rsidRDefault="00230C9D" w:rsidP="00230C9D">
      <w:pPr>
        <w:pStyle w:val="Titre2"/>
        <w:shd w:val="clear" w:color="auto" w:fill="FFFFFF"/>
        <w:spacing w:line="240" w:lineRule="atLeast"/>
        <w:rPr>
          <w:rFonts w:asciiTheme="majorBidi" w:hAnsiTheme="majorBidi" w:cstheme="majorBidi"/>
          <w:color w:val="000000"/>
          <w:sz w:val="20"/>
          <w:szCs w:val="20"/>
        </w:rPr>
      </w:pPr>
      <w:bookmarkStart w:id="0" w:name="a1"/>
      <w:bookmarkEnd w:id="0"/>
      <w:r w:rsidRPr="0039590F">
        <w:rPr>
          <w:rFonts w:asciiTheme="majorBidi" w:hAnsiTheme="majorBidi" w:cstheme="majorBidi"/>
          <w:color w:val="000000"/>
          <w:sz w:val="20"/>
          <w:szCs w:val="20"/>
        </w:rPr>
        <w:t>​La séquence descriptive dans les textes littéraires</w:t>
      </w:r>
    </w:p>
    <w:p w:rsidR="0039590F" w:rsidRPr="0039590F" w:rsidRDefault="00230C9D" w:rsidP="0039590F">
      <w:pPr>
        <w:pStyle w:val="NormalWeb"/>
        <w:shd w:val="clear" w:color="auto" w:fill="FFFFFF"/>
        <w:spacing w:before="0" w:beforeAutospacing="0" w:after="113" w:afterAutospacing="0"/>
        <w:rPr>
          <w:rFonts w:asciiTheme="majorBidi" w:hAnsiTheme="majorBidi" w:cstheme="majorBidi"/>
          <w:color w:val="333333"/>
          <w:sz w:val="20"/>
          <w:szCs w:val="20"/>
        </w:rPr>
      </w:pPr>
      <w:r w:rsidRPr="0039590F">
        <w:rPr>
          <w:rStyle w:val="lev"/>
          <w:rFonts w:asciiTheme="majorBidi" w:hAnsiTheme="majorBidi" w:cstheme="majorBidi"/>
          <w:color w:val="333333"/>
          <w:sz w:val="20"/>
          <w:szCs w:val="20"/>
        </w:rPr>
        <w:t>La séquence descriptive</w:t>
      </w:r>
      <w:r w:rsidRPr="0039590F">
        <w:rPr>
          <w:rFonts w:asciiTheme="majorBidi" w:hAnsiTheme="majorBidi" w:cstheme="majorBidi"/>
          <w:color w:val="333333"/>
          <w:sz w:val="20"/>
          <w:szCs w:val="20"/>
        </w:rPr>
        <w:t> est souvent employée à l'intérieur des textes principalement narratifs. L’auteur a recours aux séquences descriptives afin de mieux situer les actions des personnages et pour donner corps à son récit. Il permet ainsi au lecteur de se représenter mentalement le cadre dans lequel se déroule l'action.</w:t>
      </w:r>
      <w:r w:rsidR="00A8018B" w:rsidRPr="0039590F">
        <w:rPr>
          <w:rFonts w:asciiTheme="majorBidi" w:hAnsiTheme="majorBidi" w:cstheme="majorBidi"/>
          <w:color w:val="333333"/>
          <w:sz w:val="20"/>
          <w:szCs w:val="20"/>
        </w:rPr>
        <w:t xml:space="preserve"> elle </w:t>
      </w:r>
      <w:r w:rsidR="00B87612" w:rsidRPr="0039590F">
        <w:rPr>
          <w:rFonts w:asciiTheme="majorBidi" w:hAnsiTheme="majorBidi" w:cstheme="majorBidi"/>
          <w:color w:val="333333"/>
          <w:sz w:val="20"/>
          <w:szCs w:val="20"/>
          <w:shd w:val="clear" w:color="auto" w:fill="FFFFFF"/>
        </w:rPr>
        <w:t>marque un arrêt dans la narration pour permettre au narrateur de décrire un lieu, l'apparence d'un des personnages, etc.</w:t>
      </w:r>
      <w:r w:rsidR="004165F2" w:rsidRPr="0039590F">
        <w:rPr>
          <w:rFonts w:asciiTheme="majorBidi" w:hAnsiTheme="majorBidi" w:cstheme="majorBidi"/>
          <w:color w:val="333333"/>
          <w:sz w:val="20"/>
          <w:szCs w:val="20"/>
        </w:rPr>
        <w:t xml:space="preserve"> </w:t>
      </w:r>
      <w:r w:rsidR="00B87612" w:rsidRPr="0039590F">
        <w:rPr>
          <w:rFonts w:asciiTheme="majorBidi" w:hAnsiTheme="majorBidi" w:cstheme="majorBidi"/>
          <w:color w:val="333333"/>
          <w:sz w:val="20"/>
          <w:szCs w:val="20"/>
          <w:shd w:val="clear" w:color="auto" w:fill="FFFFFF"/>
        </w:rPr>
        <w:t>Ces descriptions aident à mieux faire comprendre une situation historique, un milieu social, un paysage, une atmosphère, etc.</w:t>
      </w:r>
      <w:r w:rsidR="004165F2" w:rsidRPr="0039590F">
        <w:rPr>
          <w:rFonts w:asciiTheme="majorBidi" w:hAnsiTheme="majorBidi" w:cstheme="majorBidi"/>
          <w:color w:val="333333"/>
          <w:sz w:val="20"/>
          <w:szCs w:val="20"/>
          <w:shd w:val="clear" w:color="auto" w:fill="FFFFFF"/>
        </w:rPr>
        <w:t xml:space="preserve"> </w:t>
      </w:r>
      <w:r w:rsidRPr="0039590F">
        <w:rPr>
          <w:rFonts w:asciiTheme="majorBidi" w:hAnsiTheme="majorBidi" w:cstheme="majorBidi"/>
          <w:color w:val="333333"/>
          <w:sz w:val="20"/>
          <w:szCs w:val="20"/>
        </w:rPr>
        <w:t>Il est à remarquer que, dans un réci​​​t écrit au passé, le passage descriptif est principalement construit à partir de </w:t>
      </w:r>
      <w:hyperlink r:id="rId20" w:history="1">
        <w:r w:rsidRPr="0039590F">
          <w:rPr>
            <w:rStyle w:val="Lienhypertexte"/>
            <w:rFonts w:asciiTheme="majorBidi" w:hAnsiTheme="majorBidi" w:cstheme="majorBidi"/>
            <w:color w:val="083549"/>
            <w:sz w:val="20"/>
            <w:szCs w:val="20"/>
          </w:rPr>
          <w:t>l'imparfait de l'indicatif</w:t>
        </w:r>
      </w:hyperlink>
      <w:r w:rsidRPr="0039590F">
        <w:rPr>
          <w:rFonts w:asciiTheme="majorBidi" w:hAnsiTheme="majorBidi" w:cstheme="majorBidi"/>
          <w:color w:val="333333"/>
          <w:sz w:val="20"/>
          <w:szCs w:val="20"/>
        </w:rPr>
        <w:t>.</w:t>
      </w:r>
    </w:p>
    <w:p w:rsidR="00141BF7" w:rsidRPr="0039590F" w:rsidRDefault="0039590F" w:rsidP="00FC192C">
      <w:pPr>
        <w:pStyle w:val="NormalWeb"/>
        <w:shd w:val="clear" w:color="auto" w:fill="FFFFFF"/>
        <w:spacing w:before="0" w:beforeAutospacing="0" w:after="113" w:afterAutospacing="0"/>
        <w:rPr>
          <w:rFonts w:asciiTheme="majorBidi" w:hAnsiTheme="majorBidi" w:cstheme="majorBidi"/>
          <w:color w:val="333333"/>
          <w:sz w:val="20"/>
          <w:szCs w:val="20"/>
        </w:rPr>
      </w:pPr>
      <w:r w:rsidRPr="0039590F">
        <w:rPr>
          <w:rFonts w:asciiTheme="majorBidi" w:hAnsiTheme="majorBidi" w:cstheme="majorBidi"/>
          <w:color w:val="333333"/>
          <w:sz w:val="20"/>
          <w:szCs w:val="20"/>
        </w:rPr>
        <w:lastRenderedPageBreak/>
        <w:t xml:space="preserve">   </w:t>
      </w:r>
      <w:r w:rsidRPr="0039590F">
        <w:rPr>
          <w:rFonts w:asciiTheme="majorBidi" w:hAnsiTheme="majorBidi" w:cstheme="majorBidi"/>
          <w:b/>
          <w:bCs/>
          <w:color w:val="000000"/>
          <w:sz w:val="20"/>
          <w:szCs w:val="20"/>
        </w:rPr>
        <w:t>III/</w:t>
      </w:r>
      <w:r w:rsidR="00B87612" w:rsidRPr="0039590F">
        <w:rPr>
          <w:rFonts w:asciiTheme="majorBidi" w:hAnsiTheme="majorBidi" w:cstheme="majorBidi"/>
          <w:b/>
          <w:bCs/>
          <w:color w:val="000000"/>
          <w:sz w:val="20"/>
          <w:szCs w:val="20"/>
        </w:rPr>
        <w:t>La séquence explicative</w:t>
      </w:r>
      <w:r w:rsidR="004165F2" w:rsidRPr="0039590F">
        <w:rPr>
          <w:rFonts w:asciiTheme="majorBidi" w:hAnsiTheme="majorBidi" w:cstheme="majorBidi"/>
          <w:color w:val="333333"/>
          <w:sz w:val="20"/>
          <w:szCs w:val="20"/>
        </w:rPr>
        <w:t xml:space="preserve"> Une </w:t>
      </w:r>
      <w:r w:rsidR="004165F2" w:rsidRPr="0039590F">
        <w:rPr>
          <w:rStyle w:val="lev"/>
          <w:rFonts w:asciiTheme="majorBidi" w:hAnsiTheme="majorBidi" w:cstheme="majorBidi"/>
          <w:color w:val="333333"/>
          <w:sz w:val="20"/>
          <w:szCs w:val="20"/>
        </w:rPr>
        <w:t>séquence explicative</w:t>
      </w:r>
      <w:r w:rsidR="004165F2" w:rsidRPr="0039590F">
        <w:rPr>
          <w:rFonts w:asciiTheme="majorBidi" w:hAnsiTheme="majorBidi" w:cstheme="majorBidi"/>
          <w:color w:val="333333"/>
          <w:sz w:val="20"/>
          <w:szCs w:val="20"/>
        </w:rPr>
        <w:t> est un ensemble de phrases qui établit un lien de causalité entre des faits. Ce type de séquence répond à la question </w:t>
      </w:r>
      <w:r w:rsidR="004165F2" w:rsidRPr="0039590F">
        <w:rPr>
          <w:rStyle w:val="Accentuation"/>
          <w:rFonts w:asciiTheme="majorBidi" w:hAnsiTheme="majorBidi" w:cstheme="majorBidi"/>
          <w:color w:val="333333"/>
          <w:sz w:val="20"/>
          <w:szCs w:val="20"/>
        </w:rPr>
        <w:t>Pourquoi?</w:t>
      </w:r>
      <w:r w:rsidR="004165F2" w:rsidRPr="0039590F">
        <w:rPr>
          <w:rFonts w:asciiTheme="majorBidi" w:hAnsiTheme="majorBidi" w:cstheme="majorBidi"/>
          <w:color w:val="333333"/>
          <w:sz w:val="20"/>
          <w:szCs w:val="20"/>
        </w:rPr>
        <w:t> ou </w:t>
      </w:r>
      <w:r w:rsidR="004165F2" w:rsidRPr="0039590F">
        <w:rPr>
          <w:rStyle w:val="Accentuation"/>
          <w:rFonts w:asciiTheme="majorBidi" w:hAnsiTheme="majorBidi" w:cstheme="majorBidi"/>
          <w:color w:val="333333"/>
          <w:sz w:val="20"/>
          <w:szCs w:val="20"/>
        </w:rPr>
        <w:t>Comment?</w:t>
      </w:r>
      <w:r w:rsidR="004165F2" w:rsidRPr="0039590F">
        <w:rPr>
          <w:rFonts w:asciiTheme="majorBidi" w:hAnsiTheme="majorBidi" w:cstheme="majorBidi"/>
          <w:color w:val="333333"/>
          <w:sz w:val="20"/>
          <w:szCs w:val="20"/>
        </w:rPr>
        <w:t> La séquence explicative peut constituer le texte entier ou une partie du texteUne </w:t>
      </w:r>
      <w:r w:rsidR="004165F2" w:rsidRPr="0039590F">
        <w:rPr>
          <w:rStyle w:val="lev"/>
          <w:rFonts w:asciiTheme="majorBidi" w:hAnsiTheme="majorBidi" w:cstheme="majorBidi"/>
          <w:color w:val="333333"/>
          <w:sz w:val="20"/>
          <w:szCs w:val="20"/>
        </w:rPr>
        <w:t>séquence explicative</w:t>
      </w:r>
      <w:r w:rsidR="004165F2" w:rsidRPr="0039590F">
        <w:rPr>
          <w:rFonts w:asciiTheme="majorBidi" w:hAnsiTheme="majorBidi" w:cstheme="majorBidi"/>
          <w:color w:val="333333"/>
          <w:sz w:val="20"/>
          <w:szCs w:val="20"/>
        </w:rPr>
        <w:t> est construite principalement à partir des éléments suivants :</w:t>
      </w:r>
      <w:r w:rsidR="004165F2" w:rsidRPr="0039590F">
        <w:rPr>
          <w:rFonts w:asciiTheme="majorBidi" w:hAnsiTheme="majorBidi" w:cstheme="majorBidi"/>
          <w:color w:val="333333"/>
          <w:sz w:val="20"/>
          <w:szCs w:val="20"/>
        </w:rPr>
        <w:br/>
      </w:r>
      <w:r w:rsidR="004165F2" w:rsidRPr="0039590F">
        <w:rPr>
          <w:rFonts w:asciiTheme="majorBidi" w:hAnsiTheme="majorBidi" w:cstheme="majorBidi"/>
          <w:color w:val="333333"/>
          <w:sz w:val="20"/>
          <w:szCs w:val="20"/>
        </w:rPr>
        <w:br/>
      </w:r>
      <w:r w:rsidR="004165F2" w:rsidRPr="0039590F">
        <w:rPr>
          <w:rStyle w:val="lev"/>
          <w:rFonts w:asciiTheme="majorBidi" w:hAnsiTheme="majorBidi" w:cstheme="majorBidi"/>
          <w:color w:val="333333"/>
          <w:sz w:val="20"/>
          <w:szCs w:val="20"/>
        </w:rPr>
        <w:t>1.</w:t>
      </w:r>
      <w:r w:rsidR="004165F2" w:rsidRPr="0039590F">
        <w:rPr>
          <w:rFonts w:asciiTheme="majorBidi" w:hAnsiTheme="majorBidi" w:cstheme="majorBidi"/>
          <w:color w:val="333333"/>
          <w:sz w:val="20"/>
          <w:szCs w:val="20"/>
        </w:rPr>
        <w:t> une </w:t>
      </w:r>
      <w:r w:rsidR="004165F2" w:rsidRPr="0039590F">
        <w:rPr>
          <w:rStyle w:val="lev"/>
          <w:rFonts w:asciiTheme="majorBidi" w:hAnsiTheme="majorBidi" w:cstheme="majorBidi"/>
          <w:color w:val="333333"/>
          <w:sz w:val="20"/>
          <w:szCs w:val="20"/>
        </w:rPr>
        <w:t>phase de questionnement </w:t>
      </w:r>
      <w:r w:rsidR="004165F2" w:rsidRPr="0039590F">
        <w:rPr>
          <w:rFonts w:asciiTheme="majorBidi" w:hAnsiTheme="majorBidi" w:cstheme="majorBidi"/>
          <w:color w:val="333333"/>
          <w:sz w:val="20"/>
          <w:szCs w:val="20"/>
        </w:rPr>
        <w:t>qui sert à introduire un fait ou un phénomène sous forme de question;</w:t>
      </w:r>
      <w:r w:rsidR="004165F2" w:rsidRPr="0039590F">
        <w:rPr>
          <w:rFonts w:asciiTheme="majorBidi" w:hAnsiTheme="majorBidi" w:cstheme="majorBidi"/>
          <w:color w:val="333333"/>
          <w:sz w:val="20"/>
          <w:szCs w:val="20"/>
        </w:rPr>
        <w:br/>
      </w:r>
      <w:r w:rsidR="004165F2" w:rsidRPr="0039590F">
        <w:rPr>
          <w:rStyle w:val="lev"/>
          <w:rFonts w:asciiTheme="majorBidi" w:hAnsiTheme="majorBidi" w:cstheme="majorBidi"/>
          <w:color w:val="333333"/>
          <w:sz w:val="20"/>
          <w:szCs w:val="20"/>
        </w:rPr>
        <w:t>2.</w:t>
      </w:r>
      <w:r w:rsidR="004165F2" w:rsidRPr="0039590F">
        <w:rPr>
          <w:rFonts w:asciiTheme="majorBidi" w:hAnsiTheme="majorBidi" w:cstheme="majorBidi"/>
          <w:color w:val="333333"/>
          <w:sz w:val="20"/>
          <w:szCs w:val="20"/>
        </w:rPr>
        <w:t> une </w:t>
      </w:r>
      <w:r w:rsidR="004165F2" w:rsidRPr="0039590F">
        <w:rPr>
          <w:rStyle w:val="lev"/>
          <w:rFonts w:asciiTheme="majorBidi" w:hAnsiTheme="majorBidi" w:cstheme="majorBidi"/>
          <w:color w:val="333333"/>
          <w:sz w:val="20"/>
          <w:szCs w:val="20"/>
        </w:rPr>
        <w:t>phase explicative</w:t>
      </w:r>
      <w:r w:rsidR="004165F2" w:rsidRPr="0039590F">
        <w:rPr>
          <w:rFonts w:asciiTheme="majorBidi" w:hAnsiTheme="majorBidi" w:cstheme="majorBidi"/>
          <w:color w:val="333333"/>
          <w:sz w:val="20"/>
          <w:szCs w:val="20"/>
        </w:rPr>
        <w:t> qui contient les éléments de l'explication et apporte des réponses à la question posée dans la phase de questionnement;</w:t>
      </w:r>
      <w:r w:rsidR="004165F2" w:rsidRPr="0039590F">
        <w:rPr>
          <w:rFonts w:asciiTheme="majorBidi" w:hAnsiTheme="majorBidi" w:cstheme="majorBidi"/>
          <w:color w:val="333333"/>
          <w:sz w:val="20"/>
          <w:szCs w:val="20"/>
        </w:rPr>
        <w:br/>
      </w:r>
      <w:r w:rsidR="004165F2" w:rsidRPr="0039590F">
        <w:rPr>
          <w:rStyle w:val="lev"/>
          <w:rFonts w:asciiTheme="majorBidi" w:hAnsiTheme="majorBidi" w:cstheme="majorBidi"/>
          <w:color w:val="333333"/>
          <w:sz w:val="20"/>
          <w:szCs w:val="20"/>
        </w:rPr>
        <w:t>3.</w:t>
      </w:r>
      <w:r w:rsidR="004165F2" w:rsidRPr="0039590F">
        <w:rPr>
          <w:rFonts w:asciiTheme="majorBidi" w:hAnsiTheme="majorBidi" w:cstheme="majorBidi"/>
          <w:color w:val="333333"/>
          <w:sz w:val="20"/>
          <w:szCs w:val="20"/>
        </w:rPr>
        <w:t> une </w:t>
      </w:r>
      <w:r w:rsidR="004165F2" w:rsidRPr="0039590F">
        <w:rPr>
          <w:rStyle w:val="lev"/>
          <w:rFonts w:asciiTheme="majorBidi" w:hAnsiTheme="majorBidi" w:cstheme="majorBidi"/>
          <w:color w:val="333333"/>
          <w:sz w:val="20"/>
          <w:szCs w:val="20"/>
        </w:rPr>
        <w:t>phase conclusive</w:t>
      </w:r>
      <w:r w:rsidR="004165F2" w:rsidRPr="0039590F">
        <w:rPr>
          <w:rFonts w:asciiTheme="majorBidi" w:hAnsiTheme="majorBidi" w:cstheme="majorBidi"/>
          <w:color w:val="333333"/>
          <w:sz w:val="20"/>
          <w:szCs w:val="20"/>
        </w:rPr>
        <w:t> qui met fin à l'explication.</w:t>
      </w:r>
      <w:r w:rsidR="00141BF7" w:rsidRPr="0039590F">
        <w:rPr>
          <w:rFonts w:asciiTheme="majorBidi" w:hAnsiTheme="majorBidi" w:cstheme="majorBidi"/>
          <w:color w:val="333333"/>
          <w:sz w:val="20"/>
          <w:szCs w:val="20"/>
        </w:rPr>
        <w:t>.</w:t>
      </w:r>
      <w:r w:rsidR="00141BF7" w:rsidRPr="0039590F">
        <w:rPr>
          <w:rFonts w:asciiTheme="majorBidi" w:hAnsiTheme="majorBidi" w:cstheme="majorBidi"/>
          <w:sz w:val="20"/>
          <w:szCs w:val="20"/>
        </w:rPr>
        <w:t xml:space="preserve"> </w:t>
      </w:r>
      <w:r w:rsidR="00141BF7" w:rsidRPr="0039590F">
        <w:rPr>
          <w:rFonts w:asciiTheme="majorBidi" w:hAnsiTheme="majorBidi" w:cstheme="majorBidi"/>
          <w:color w:val="333333"/>
          <w:sz w:val="20"/>
          <w:szCs w:val="20"/>
        </w:rPr>
        <w:t>Dans une </w:t>
      </w:r>
      <w:r w:rsidR="00141BF7" w:rsidRPr="0039590F">
        <w:rPr>
          <w:rStyle w:val="lev"/>
          <w:rFonts w:asciiTheme="majorBidi" w:hAnsiTheme="majorBidi" w:cstheme="majorBidi"/>
          <w:color w:val="333333"/>
          <w:sz w:val="20"/>
          <w:szCs w:val="20"/>
        </w:rPr>
        <w:t>séquence explicative</w:t>
      </w:r>
      <w:r w:rsidR="00141BF7" w:rsidRPr="0039590F">
        <w:rPr>
          <w:rFonts w:asciiTheme="majorBidi" w:hAnsiTheme="majorBidi" w:cstheme="majorBidi"/>
          <w:color w:val="333333"/>
          <w:sz w:val="20"/>
          <w:szCs w:val="20"/>
        </w:rPr>
        <w:t>, pour exprimer des liens de causalité à l'intérieur d'une même phrase ou dans le texte, on a recours à des </w:t>
      </w:r>
      <w:hyperlink r:id="rId21" w:history="1">
        <w:r w:rsidR="00141BF7" w:rsidRPr="0039590F">
          <w:rPr>
            <w:rStyle w:val="Lienhypertexte"/>
            <w:rFonts w:asciiTheme="majorBidi" w:hAnsiTheme="majorBidi" w:cstheme="majorBidi"/>
            <w:color w:val="0E6186"/>
            <w:sz w:val="20"/>
            <w:szCs w:val="20"/>
          </w:rPr>
          <w:t>marqueurs de relation</w:t>
        </w:r>
      </w:hyperlink>
      <w:r w:rsidR="00141BF7" w:rsidRPr="0039590F">
        <w:rPr>
          <w:rFonts w:asciiTheme="majorBidi" w:hAnsiTheme="majorBidi" w:cstheme="majorBidi"/>
          <w:color w:val="333333"/>
          <w:sz w:val="20"/>
          <w:szCs w:val="20"/>
        </w:rPr>
        <w:t> ou à d'autres mots plus particuliers</w:t>
      </w:r>
      <w:r w:rsidR="00FC192C">
        <w:rPr>
          <w:rFonts w:asciiTheme="majorBidi" w:hAnsiTheme="majorBidi" w:cstheme="majorBidi"/>
          <w:color w:val="333333"/>
          <w:sz w:val="20"/>
          <w:szCs w:val="20"/>
        </w:rPr>
        <w:t xml:space="preserve"> :  </w:t>
      </w:r>
      <w:r w:rsidR="00141BF7" w:rsidRPr="0039590F">
        <w:rPr>
          <w:rStyle w:val="lev"/>
          <w:rFonts w:asciiTheme="majorBidi" w:hAnsiTheme="majorBidi" w:cstheme="majorBidi"/>
          <w:color w:val="333333"/>
          <w:sz w:val="20"/>
          <w:szCs w:val="20"/>
        </w:rPr>
        <w:t>1.</w:t>
      </w:r>
      <w:r w:rsidR="00141BF7" w:rsidRPr="0039590F">
        <w:rPr>
          <w:rFonts w:asciiTheme="majorBidi" w:hAnsiTheme="majorBidi" w:cstheme="majorBidi"/>
          <w:color w:val="333333"/>
          <w:sz w:val="20"/>
          <w:szCs w:val="20"/>
        </w:rPr>
        <w:t> </w:t>
      </w:r>
      <w:r w:rsidR="00141BF7" w:rsidRPr="0039590F">
        <w:rPr>
          <w:rStyle w:val="Accentuation"/>
          <w:rFonts w:asciiTheme="majorBidi" w:hAnsiTheme="majorBidi" w:cstheme="majorBidi"/>
          <w:color w:val="333333"/>
          <w:sz w:val="20"/>
          <w:szCs w:val="20"/>
        </w:rPr>
        <w:t>parce que</w:t>
      </w:r>
      <w:r w:rsidR="00141BF7" w:rsidRPr="0039590F">
        <w:rPr>
          <w:rFonts w:asciiTheme="majorBidi" w:hAnsiTheme="majorBidi" w:cstheme="majorBidi"/>
          <w:color w:val="333333"/>
          <w:sz w:val="20"/>
          <w:szCs w:val="20"/>
        </w:rPr>
        <w:t>, </w:t>
      </w:r>
      <w:r w:rsidR="00141BF7" w:rsidRPr="0039590F">
        <w:rPr>
          <w:rStyle w:val="Accentuation"/>
          <w:rFonts w:asciiTheme="majorBidi" w:hAnsiTheme="majorBidi" w:cstheme="majorBidi"/>
          <w:color w:val="333333"/>
          <w:sz w:val="20"/>
          <w:szCs w:val="20"/>
        </w:rPr>
        <w:t>puisque</w:t>
      </w:r>
      <w:r w:rsidR="00141BF7" w:rsidRPr="0039590F">
        <w:rPr>
          <w:rFonts w:asciiTheme="majorBidi" w:hAnsiTheme="majorBidi" w:cstheme="majorBidi"/>
          <w:color w:val="333333"/>
          <w:sz w:val="20"/>
          <w:szCs w:val="20"/>
        </w:rPr>
        <w:t>, </w:t>
      </w:r>
      <w:r w:rsidR="00141BF7" w:rsidRPr="0039590F">
        <w:rPr>
          <w:rStyle w:val="Accentuation"/>
          <w:rFonts w:asciiTheme="majorBidi" w:hAnsiTheme="majorBidi" w:cstheme="majorBidi"/>
          <w:color w:val="333333"/>
          <w:sz w:val="20"/>
          <w:szCs w:val="20"/>
        </w:rPr>
        <w:t>tellement</w:t>
      </w:r>
      <w:r w:rsidR="00141BF7" w:rsidRPr="0039590F">
        <w:rPr>
          <w:rFonts w:asciiTheme="majorBidi" w:hAnsiTheme="majorBidi" w:cstheme="majorBidi"/>
          <w:color w:val="333333"/>
          <w:sz w:val="20"/>
          <w:szCs w:val="20"/>
        </w:rPr>
        <w:t>, </w:t>
      </w:r>
      <w:r w:rsidR="00141BF7" w:rsidRPr="0039590F">
        <w:rPr>
          <w:rStyle w:val="Accentuation"/>
          <w:rFonts w:asciiTheme="majorBidi" w:hAnsiTheme="majorBidi" w:cstheme="majorBidi"/>
          <w:color w:val="333333"/>
          <w:sz w:val="20"/>
          <w:szCs w:val="20"/>
        </w:rPr>
        <w:t>en raison de</w:t>
      </w:r>
      <w:r w:rsidR="00141BF7" w:rsidRPr="0039590F">
        <w:rPr>
          <w:rFonts w:asciiTheme="majorBidi" w:hAnsiTheme="majorBidi" w:cstheme="majorBidi"/>
          <w:color w:val="333333"/>
          <w:sz w:val="20"/>
          <w:szCs w:val="20"/>
        </w:rPr>
        <w:t>, </w:t>
      </w:r>
      <w:r w:rsidR="00141BF7" w:rsidRPr="0039590F">
        <w:rPr>
          <w:rStyle w:val="Accentuation"/>
          <w:rFonts w:asciiTheme="majorBidi" w:hAnsiTheme="majorBidi" w:cstheme="majorBidi"/>
          <w:color w:val="333333"/>
          <w:sz w:val="20"/>
          <w:szCs w:val="20"/>
        </w:rPr>
        <w:t>de sorte que</w:t>
      </w:r>
      <w:r w:rsidR="00141BF7" w:rsidRPr="0039590F">
        <w:rPr>
          <w:rFonts w:asciiTheme="majorBidi" w:hAnsiTheme="majorBidi" w:cstheme="majorBidi"/>
          <w:color w:val="333333"/>
          <w:sz w:val="20"/>
          <w:szCs w:val="20"/>
        </w:rPr>
        <w:t>, </w:t>
      </w:r>
      <w:r w:rsidR="00141BF7" w:rsidRPr="0039590F">
        <w:rPr>
          <w:rStyle w:val="Accentuation"/>
          <w:rFonts w:asciiTheme="majorBidi" w:hAnsiTheme="majorBidi" w:cstheme="majorBidi"/>
          <w:color w:val="333333"/>
          <w:sz w:val="20"/>
          <w:szCs w:val="20"/>
        </w:rPr>
        <w:t>étant donné que</w:t>
      </w:r>
      <w:r w:rsidR="00141BF7" w:rsidRPr="0039590F">
        <w:rPr>
          <w:rFonts w:asciiTheme="majorBidi" w:hAnsiTheme="majorBidi" w:cstheme="majorBidi"/>
          <w:color w:val="333333"/>
          <w:sz w:val="20"/>
          <w:szCs w:val="20"/>
        </w:rPr>
        <w:t>, etc. (marqueurs de relation)</w:t>
      </w:r>
      <w:r w:rsidR="00FC192C" w:rsidRPr="0039590F">
        <w:rPr>
          <w:rFonts w:asciiTheme="majorBidi" w:hAnsiTheme="majorBidi" w:cstheme="majorBidi"/>
          <w:color w:val="333333"/>
          <w:sz w:val="20"/>
          <w:szCs w:val="20"/>
        </w:rPr>
        <w:t xml:space="preserve"> </w:t>
      </w:r>
      <w:r w:rsidR="00141BF7" w:rsidRPr="0039590F">
        <w:rPr>
          <w:rStyle w:val="lev"/>
          <w:rFonts w:asciiTheme="majorBidi" w:hAnsiTheme="majorBidi" w:cstheme="majorBidi"/>
          <w:color w:val="333333"/>
          <w:sz w:val="20"/>
          <w:szCs w:val="20"/>
        </w:rPr>
        <w:t>2.</w:t>
      </w:r>
      <w:r w:rsidR="00141BF7" w:rsidRPr="0039590F">
        <w:rPr>
          <w:rFonts w:asciiTheme="majorBidi" w:hAnsiTheme="majorBidi" w:cstheme="majorBidi"/>
          <w:color w:val="333333"/>
          <w:sz w:val="20"/>
          <w:szCs w:val="20"/>
        </w:rPr>
        <w:t> </w:t>
      </w:r>
      <w:r w:rsidR="00141BF7" w:rsidRPr="0039590F">
        <w:rPr>
          <w:rStyle w:val="Accentuation"/>
          <w:rFonts w:asciiTheme="majorBidi" w:hAnsiTheme="majorBidi" w:cstheme="majorBidi"/>
          <w:color w:val="333333"/>
          <w:sz w:val="20"/>
          <w:szCs w:val="20"/>
        </w:rPr>
        <w:t>conséquence, raison, motif, symptôme, engendrer, résulter, provoquer, générer, causer, émaner, donc, conséquemment, par conséquent</w:t>
      </w:r>
      <w:r w:rsidR="00141BF7" w:rsidRPr="0039590F">
        <w:rPr>
          <w:rFonts w:asciiTheme="majorBidi" w:hAnsiTheme="majorBidi" w:cstheme="majorBidi"/>
          <w:color w:val="333333"/>
          <w:sz w:val="20"/>
          <w:szCs w:val="20"/>
        </w:rPr>
        <w:t>, etc.</w:t>
      </w:r>
    </w:p>
    <w:p w:rsidR="00141BF7" w:rsidRPr="0039590F" w:rsidRDefault="00141BF7" w:rsidP="00141BF7">
      <w:pPr>
        <w:pStyle w:val="NormalWeb"/>
        <w:shd w:val="clear" w:color="auto" w:fill="FFFFFF"/>
        <w:spacing w:before="0" w:beforeAutospacing="0" w:after="113" w:afterAutospacing="0"/>
        <w:rPr>
          <w:rFonts w:asciiTheme="majorBidi" w:hAnsiTheme="majorBidi" w:cstheme="majorBidi"/>
          <w:color w:val="333333"/>
          <w:sz w:val="20"/>
          <w:szCs w:val="20"/>
        </w:rPr>
      </w:pPr>
      <w:r w:rsidRPr="0039590F">
        <w:rPr>
          <w:rFonts w:asciiTheme="majorBidi" w:hAnsiTheme="majorBidi" w:cstheme="majorBidi"/>
          <w:color w:val="333333"/>
          <w:sz w:val="20"/>
          <w:szCs w:val="20"/>
        </w:rPr>
        <w:br/>
      </w:r>
      <w:r w:rsidRPr="0039590F">
        <w:rPr>
          <w:rStyle w:val="lev"/>
          <w:rFonts w:asciiTheme="majorBidi" w:hAnsiTheme="majorBidi" w:cstheme="majorBidi"/>
          <w:color w:val="333333"/>
          <w:sz w:val="20"/>
          <w:szCs w:val="20"/>
        </w:rPr>
        <w:t>La séquence explicative</w:t>
      </w:r>
      <w:r w:rsidRPr="0039590F">
        <w:rPr>
          <w:rFonts w:asciiTheme="majorBidi" w:hAnsiTheme="majorBidi" w:cstheme="majorBidi"/>
          <w:color w:val="333333"/>
          <w:sz w:val="20"/>
          <w:szCs w:val="20"/>
        </w:rPr>
        <w:t> pourrait interrompre un texte principalement narratif. En effet, pour donner crédibilité à leur récit et aussi pour instruire le lecteur, les auteurs imbriquent parfois un passage explicatif à celui-ci.</w:t>
      </w:r>
    </w:p>
    <w:p w:rsidR="00141BF7" w:rsidRPr="00FC192C" w:rsidRDefault="00141BF7" w:rsidP="00FC192C">
      <w:pPr>
        <w:numPr>
          <w:ilvl w:val="0"/>
          <w:numId w:val="6"/>
        </w:numPr>
        <w:shd w:val="clear" w:color="auto" w:fill="FFFFFF"/>
        <w:spacing w:before="100" w:beforeAutospacing="1" w:after="100" w:afterAutospacing="1" w:line="240" w:lineRule="auto"/>
        <w:rPr>
          <w:rFonts w:asciiTheme="majorBidi" w:hAnsiTheme="majorBidi" w:cstheme="majorBidi"/>
          <w:color w:val="333333"/>
          <w:sz w:val="20"/>
          <w:szCs w:val="20"/>
        </w:rPr>
      </w:pPr>
      <w:r w:rsidRPr="0039590F">
        <w:rPr>
          <w:rFonts w:asciiTheme="majorBidi" w:hAnsiTheme="majorBidi" w:cstheme="majorBidi"/>
          <w:color w:val="333333"/>
          <w:sz w:val="20"/>
          <w:szCs w:val="20"/>
        </w:rPr>
        <w:t>Il est à remarquer que le ton d'un passage explicatif est plutôt didactique, c'est-à-dire qu'il poursuit le but d'instruire en ayant recours à différents </w:t>
      </w:r>
      <w:hyperlink r:id="rId22" w:history="1">
        <w:r w:rsidRPr="0039590F">
          <w:rPr>
            <w:rStyle w:val="Lienhypertexte"/>
            <w:rFonts w:asciiTheme="majorBidi" w:hAnsiTheme="majorBidi" w:cstheme="majorBidi"/>
            <w:color w:val="0E6186"/>
            <w:sz w:val="20"/>
            <w:szCs w:val="20"/>
          </w:rPr>
          <w:t>procédés explicatifs</w:t>
        </w:r>
      </w:hyperlink>
      <w:r w:rsidRPr="0039590F">
        <w:rPr>
          <w:rFonts w:asciiTheme="majorBidi" w:hAnsiTheme="majorBidi" w:cstheme="majorBidi"/>
          <w:color w:val="333333"/>
          <w:sz w:val="20"/>
          <w:szCs w:val="20"/>
        </w:rPr>
        <w:t> afin de faciliter la compréhension.Les </w:t>
      </w:r>
      <w:r w:rsidRPr="0039590F">
        <w:rPr>
          <w:rStyle w:val="lev"/>
          <w:rFonts w:asciiTheme="majorBidi" w:hAnsiTheme="majorBidi" w:cstheme="majorBidi"/>
          <w:color w:val="333333"/>
          <w:sz w:val="20"/>
          <w:szCs w:val="20"/>
        </w:rPr>
        <w:t>séquences explicatives</w:t>
      </w:r>
      <w:r w:rsidRPr="0039590F">
        <w:rPr>
          <w:rFonts w:asciiTheme="majorBidi" w:hAnsiTheme="majorBidi" w:cstheme="majorBidi"/>
          <w:color w:val="333333"/>
          <w:sz w:val="20"/>
          <w:szCs w:val="20"/>
        </w:rPr>
        <w:t> seront dominantes dans les textes explicatifs ou autres textes qui tentent d’éclaircir des phénomènes, des événements, des affirmations.</w:t>
      </w:r>
      <w:r w:rsidR="00835AEF" w:rsidRPr="0039590F">
        <w:rPr>
          <w:rStyle w:val="lev"/>
          <w:rFonts w:asciiTheme="majorBidi" w:hAnsiTheme="majorBidi" w:cstheme="majorBidi"/>
          <w:color w:val="333333"/>
          <w:sz w:val="20"/>
          <w:szCs w:val="20"/>
        </w:rPr>
        <w:t xml:space="preserve">et   </w:t>
      </w:r>
      <w:r w:rsidRPr="0039590F">
        <w:rPr>
          <w:rFonts w:asciiTheme="majorBidi" w:hAnsiTheme="majorBidi" w:cstheme="majorBidi"/>
          <w:color w:val="333333"/>
          <w:sz w:val="20"/>
          <w:szCs w:val="20"/>
        </w:rPr>
        <w:t>peuvent être accompagnées d’une ou de plusieurs illustrations, ce qui facilite la compréhension de l’explication.</w:t>
      </w:r>
    </w:p>
    <w:p w:rsidR="00141BF7" w:rsidRPr="0039590F" w:rsidRDefault="00141BF7" w:rsidP="00FC192C">
      <w:pPr>
        <w:pStyle w:val="Titre1"/>
        <w:shd w:val="clear" w:color="auto" w:fill="FFFFFF"/>
        <w:spacing w:line="240" w:lineRule="atLeast"/>
        <w:rPr>
          <w:rFonts w:asciiTheme="majorBidi" w:hAnsiTheme="majorBidi" w:cstheme="majorBidi"/>
          <w:color w:val="000000"/>
          <w:sz w:val="20"/>
          <w:szCs w:val="20"/>
        </w:rPr>
      </w:pPr>
      <w:r w:rsidRPr="0039590F">
        <w:rPr>
          <w:rFonts w:asciiTheme="majorBidi" w:hAnsiTheme="majorBidi" w:cstheme="majorBidi"/>
          <w:color w:val="000000"/>
          <w:sz w:val="20"/>
          <w:szCs w:val="20"/>
        </w:rPr>
        <w:t>IV/La séquence</w:t>
      </w:r>
      <w:r w:rsidRPr="00FC192C">
        <w:rPr>
          <w:rFonts w:asciiTheme="majorBidi" w:hAnsiTheme="majorBidi" w:cstheme="majorBidi"/>
          <w:color w:val="000000"/>
          <w:sz w:val="20"/>
          <w:szCs w:val="20"/>
        </w:rPr>
        <w:t xml:space="preserve"> argumentative</w:t>
      </w:r>
      <w:r w:rsidR="0039590F">
        <w:rPr>
          <w:rFonts w:asciiTheme="majorBidi" w:hAnsiTheme="majorBidi" w:cstheme="majorBidi"/>
          <w:b w:val="0"/>
          <w:bCs w:val="0"/>
          <w:color w:val="000000"/>
          <w:sz w:val="20"/>
          <w:szCs w:val="20"/>
        </w:rPr>
        <w:t> </w:t>
      </w:r>
      <w:r w:rsidR="00FC192C">
        <w:rPr>
          <w:rFonts w:asciiTheme="majorBidi" w:hAnsiTheme="majorBidi" w:cstheme="majorBidi"/>
          <w:b w:val="0"/>
          <w:bCs w:val="0"/>
          <w:color w:val="000000"/>
          <w:sz w:val="20"/>
          <w:szCs w:val="20"/>
        </w:rPr>
        <w:t>:</w:t>
      </w:r>
      <w:r w:rsidR="00FC192C" w:rsidRPr="0039590F">
        <w:rPr>
          <w:rFonts w:asciiTheme="majorBidi" w:hAnsiTheme="majorBidi" w:cstheme="majorBidi"/>
          <w:b w:val="0"/>
          <w:bCs w:val="0"/>
          <w:color w:val="333333"/>
          <w:sz w:val="20"/>
          <w:szCs w:val="20"/>
        </w:rPr>
        <w:t xml:space="preserve"> </w:t>
      </w:r>
      <w:r w:rsidRPr="0039590F">
        <w:rPr>
          <w:rFonts w:asciiTheme="majorBidi" w:hAnsiTheme="majorBidi" w:cstheme="majorBidi"/>
          <w:b w:val="0"/>
          <w:bCs w:val="0"/>
          <w:color w:val="333333"/>
          <w:sz w:val="20"/>
          <w:szCs w:val="20"/>
        </w:rPr>
        <w:t xml:space="preserve">sert à émettre des opinions sur un fait, un problème, un événement, une croyance, une décision politique, etc. dans le but d'influencer, de convaincre ou de persuader un destinataire. </w:t>
      </w:r>
      <w:r w:rsidR="00FC192C">
        <w:rPr>
          <w:rFonts w:asciiTheme="majorBidi" w:hAnsiTheme="majorBidi" w:cstheme="majorBidi"/>
          <w:b w:val="0"/>
          <w:bCs w:val="0"/>
          <w:color w:val="333333"/>
          <w:sz w:val="20"/>
          <w:szCs w:val="20"/>
        </w:rPr>
        <w:t>Elle</w:t>
      </w:r>
      <w:r w:rsidRPr="0039590F">
        <w:rPr>
          <w:rFonts w:asciiTheme="majorBidi" w:hAnsiTheme="majorBidi" w:cstheme="majorBidi"/>
          <w:b w:val="0"/>
          <w:bCs w:val="0"/>
          <w:color w:val="333333"/>
          <w:sz w:val="20"/>
          <w:szCs w:val="20"/>
        </w:rPr>
        <w:t xml:space="preserve"> peut être la séquence dominante d'un texte (lettre d'opinion, éditorial, critique de film, etc.)</w:t>
      </w:r>
      <w:r w:rsidR="00FC192C">
        <w:rPr>
          <w:rFonts w:asciiTheme="majorBidi" w:hAnsiTheme="majorBidi" w:cstheme="majorBidi"/>
          <w:b w:val="0"/>
          <w:bCs w:val="0"/>
          <w:color w:val="333333"/>
          <w:sz w:val="20"/>
          <w:szCs w:val="20"/>
        </w:rPr>
        <w:t xml:space="preserve">et </w:t>
      </w:r>
      <w:r w:rsidRPr="0039590F">
        <w:rPr>
          <w:rFonts w:asciiTheme="majorBidi" w:hAnsiTheme="majorBidi" w:cstheme="majorBidi"/>
          <w:b w:val="0"/>
          <w:bCs w:val="0"/>
          <w:color w:val="333333"/>
          <w:sz w:val="20"/>
          <w:szCs w:val="20"/>
        </w:rPr>
        <w:t xml:space="preserve"> peut aussi n'occuper qu'une partie d'un texte (pièce de théâtre, roman, poème, chanson, etc.).</w:t>
      </w:r>
      <w:r w:rsidR="0039590F">
        <w:rPr>
          <w:rFonts w:asciiTheme="majorBidi" w:hAnsiTheme="majorBidi" w:cstheme="majorBidi"/>
          <w:b w:val="0"/>
          <w:bCs w:val="0"/>
          <w:color w:val="333333"/>
          <w:sz w:val="20"/>
          <w:szCs w:val="20"/>
        </w:rPr>
        <w:t>elle</w:t>
      </w:r>
      <w:r w:rsidRPr="0039590F">
        <w:rPr>
          <w:rFonts w:asciiTheme="majorBidi" w:hAnsiTheme="majorBidi" w:cstheme="majorBidi"/>
          <w:b w:val="0"/>
          <w:bCs w:val="0"/>
          <w:color w:val="333333"/>
          <w:sz w:val="20"/>
          <w:szCs w:val="20"/>
        </w:rPr>
        <w:t> est construite principalement à partir des éléments suivants :</w:t>
      </w:r>
      <w:r w:rsidRPr="0039590F">
        <w:rPr>
          <w:rFonts w:asciiTheme="majorBidi" w:hAnsiTheme="majorBidi" w:cstheme="majorBidi"/>
          <w:b w:val="0"/>
          <w:bCs w:val="0"/>
          <w:color w:val="333333"/>
          <w:sz w:val="20"/>
          <w:szCs w:val="20"/>
        </w:rPr>
        <w:br/>
      </w:r>
      <w:r w:rsidRPr="0039590F">
        <w:rPr>
          <w:rFonts w:asciiTheme="majorBidi" w:hAnsiTheme="majorBidi" w:cstheme="majorBidi"/>
          <w:b w:val="0"/>
          <w:bCs w:val="0"/>
          <w:color w:val="333333"/>
          <w:sz w:val="20"/>
          <w:szCs w:val="20"/>
        </w:rPr>
        <w:br/>
      </w:r>
      <w:r w:rsidRPr="0039590F">
        <w:rPr>
          <w:rStyle w:val="lev"/>
          <w:rFonts w:asciiTheme="majorBidi" w:hAnsiTheme="majorBidi" w:cstheme="majorBidi"/>
          <w:b/>
          <w:bCs/>
          <w:color w:val="333333"/>
          <w:sz w:val="20"/>
          <w:szCs w:val="20"/>
        </w:rPr>
        <w:t>1.</w:t>
      </w:r>
      <w:r w:rsidRPr="0039590F">
        <w:rPr>
          <w:rFonts w:asciiTheme="majorBidi" w:hAnsiTheme="majorBidi" w:cstheme="majorBidi"/>
          <w:b w:val="0"/>
          <w:bCs w:val="0"/>
          <w:color w:val="333333"/>
          <w:sz w:val="20"/>
          <w:szCs w:val="20"/>
        </w:rPr>
        <w:t> une </w:t>
      </w:r>
      <w:r w:rsidRPr="0039590F">
        <w:rPr>
          <w:rStyle w:val="lev"/>
          <w:rFonts w:asciiTheme="majorBidi" w:hAnsiTheme="majorBidi" w:cstheme="majorBidi"/>
          <w:b/>
          <w:bCs/>
          <w:color w:val="333333"/>
          <w:sz w:val="20"/>
          <w:szCs w:val="20"/>
        </w:rPr>
        <w:t>thèse </w:t>
      </w:r>
      <w:r w:rsidRPr="0039590F">
        <w:rPr>
          <w:rFonts w:asciiTheme="majorBidi" w:hAnsiTheme="majorBidi" w:cstheme="majorBidi"/>
          <w:b w:val="0"/>
          <w:bCs w:val="0"/>
          <w:color w:val="333333"/>
          <w:sz w:val="20"/>
          <w:szCs w:val="20"/>
        </w:rPr>
        <w:t>qui est l'opinion principale du texte argumentatif que l'auteur cherche à défendre;</w:t>
      </w:r>
      <w:r w:rsidRPr="0039590F">
        <w:rPr>
          <w:rFonts w:asciiTheme="majorBidi" w:hAnsiTheme="majorBidi" w:cstheme="majorBidi"/>
          <w:b w:val="0"/>
          <w:bCs w:val="0"/>
          <w:color w:val="333333"/>
          <w:sz w:val="20"/>
          <w:szCs w:val="20"/>
        </w:rPr>
        <w:br/>
      </w:r>
      <w:r w:rsidRPr="0039590F">
        <w:rPr>
          <w:rStyle w:val="lev"/>
          <w:rFonts w:asciiTheme="majorBidi" w:hAnsiTheme="majorBidi" w:cstheme="majorBidi"/>
          <w:b/>
          <w:bCs/>
          <w:color w:val="333333"/>
          <w:sz w:val="20"/>
          <w:szCs w:val="20"/>
        </w:rPr>
        <w:t>2.</w:t>
      </w:r>
      <w:r w:rsidRPr="0039590F">
        <w:rPr>
          <w:rFonts w:asciiTheme="majorBidi" w:hAnsiTheme="majorBidi" w:cstheme="majorBidi"/>
          <w:b w:val="0"/>
          <w:bCs w:val="0"/>
          <w:color w:val="333333"/>
          <w:sz w:val="20"/>
          <w:szCs w:val="20"/>
        </w:rPr>
        <w:t> des </w:t>
      </w:r>
      <w:r w:rsidRPr="0039590F">
        <w:rPr>
          <w:rStyle w:val="lev"/>
          <w:rFonts w:asciiTheme="majorBidi" w:hAnsiTheme="majorBidi" w:cstheme="majorBidi"/>
          <w:b/>
          <w:bCs/>
          <w:color w:val="333333"/>
          <w:sz w:val="20"/>
          <w:szCs w:val="20"/>
        </w:rPr>
        <w:t>arguments</w:t>
      </w:r>
      <w:r w:rsidRPr="0039590F">
        <w:rPr>
          <w:rFonts w:asciiTheme="majorBidi" w:hAnsiTheme="majorBidi" w:cstheme="majorBidi"/>
          <w:b w:val="0"/>
          <w:bCs w:val="0"/>
          <w:color w:val="333333"/>
          <w:sz w:val="20"/>
          <w:szCs w:val="20"/>
        </w:rPr>
        <w:t xml:space="preserve"> (faits, croyances, valeurs, etc.) qui sont les énoncés liés à la thèse que fournit l'auteur afin </w:t>
      </w:r>
      <w:r w:rsidR="0039590F">
        <w:rPr>
          <w:rFonts w:asciiTheme="majorBidi" w:hAnsiTheme="majorBidi" w:cstheme="majorBidi"/>
          <w:b w:val="0"/>
          <w:bCs w:val="0"/>
          <w:color w:val="333333"/>
          <w:sz w:val="20"/>
          <w:szCs w:val="20"/>
        </w:rPr>
        <w:t xml:space="preserve"> </w:t>
      </w:r>
      <w:r w:rsidRPr="0039590F">
        <w:rPr>
          <w:rFonts w:asciiTheme="majorBidi" w:hAnsiTheme="majorBidi" w:cstheme="majorBidi"/>
          <w:b w:val="0"/>
          <w:bCs w:val="0"/>
          <w:color w:val="333333"/>
          <w:sz w:val="20"/>
          <w:szCs w:val="20"/>
        </w:rPr>
        <w:t>d'appuyer celle-ci;</w:t>
      </w:r>
      <w:r w:rsidRPr="0039590F">
        <w:rPr>
          <w:rFonts w:asciiTheme="majorBidi" w:hAnsiTheme="majorBidi" w:cstheme="majorBidi"/>
          <w:b w:val="0"/>
          <w:bCs w:val="0"/>
          <w:color w:val="333333"/>
          <w:sz w:val="20"/>
          <w:szCs w:val="20"/>
        </w:rPr>
        <w:br/>
      </w:r>
      <w:r w:rsidRPr="0039590F">
        <w:rPr>
          <w:rStyle w:val="lev"/>
          <w:rFonts w:asciiTheme="majorBidi" w:hAnsiTheme="majorBidi" w:cstheme="majorBidi"/>
          <w:b/>
          <w:bCs/>
          <w:color w:val="333333"/>
          <w:sz w:val="20"/>
          <w:szCs w:val="20"/>
        </w:rPr>
        <w:t>3.</w:t>
      </w:r>
      <w:r w:rsidRPr="0039590F">
        <w:rPr>
          <w:rFonts w:asciiTheme="majorBidi" w:hAnsiTheme="majorBidi" w:cstheme="majorBidi"/>
          <w:b w:val="0"/>
          <w:bCs w:val="0"/>
          <w:color w:val="333333"/>
          <w:sz w:val="20"/>
          <w:szCs w:val="20"/>
        </w:rPr>
        <w:t> une </w:t>
      </w:r>
      <w:r w:rsidRPr="0039590F">
        <w:rPr>
          <w:rStyle w:val="lev"/>
          <w:rFonts w:asciiTheme="majorBidi" w:hAnsiTheme="majorBidi" w:cstheme="majorBidi"/>
          <w:b/>
          <w:bCs/>
          <w:color w:val="333333"/>
          <w:sz w:val="20"/>
          <w:szCs w:val="20"/>
        </w:rPr>
        <w:t>démarche argumentative</w:t>
      </w:r>
      <w:r w:rsidRPr="0039590F">
        <w:rPr>
          <w:rFonts w:asciiTheme="majorBidi" w:hAnsiTheme="majorBidi" w:cstheme="majorBidi"/>
          <w:b w:val="0"/>
          <w:bCs w:val="0"/>
          <w:color w:val="333333"/>
          <w:sz w:val="20"/>
          <w:szCs w:val="20"/>
        </w:rPr>
        <w:t> qui représente l'ensemble des moyens utilisés par l'auteur qui prend position pour défendre et donner crédibilité à sa thèse afin qu'elle soit admise par le lecteur.</w:t>
      </w:r>
      <w:r w:rsidRPr="0039590F">
        <w:rPr>
          <w:rFonts w:asciiTheme="majorBidi" w:hAnsiTheme="majorBidi" w:cstheme="majorBidi"/>
          <w:b w:val="0"/>
          <w:bCs w:val="0"/>
          <w:color w:val="333333"/>
          <w:sz w:val="20"/>
          <w:szCs w:val="20"/>
        </w:rPr>
        <w:br/>
      </w:r>
      <w:r w:rsidRPr="0039590F">
        <w:rPr>
          <w:rFonts w:asciiTheme="majorBidi" w:hAnsiTheme="majorBidi" w:cstheme="majorBidi"/>
          <w:b w:val="0"/>
          <w:bCs w:val="0"/>
          <w:color w:val="333333"/>
          <w:sz w:val="20"/>
          <w:szCs w:val="20"/>
        </w:rPr>
        <w:br/>
        <w:t>Une </w:t>
      </w:r>
      <w:r w:rsidRPr="0039590F">
        <w:rPr>
          <w:rStyle w:val="lev"/>
          <w:rFonts w:asciiTheme="majorBidi" w:hAnsiTheme="majorBidi" w:cstheme="majorBidi"/>
          <w:b/>
          <w:bCs/>
          <w:color w:val="333333"/>
          <w:sz w:val="20"/>
          <w:szCs w:val="20"/>
        </w:rPr>
        <w:t>séquence argumentative</w:t>
      </w:r>
      <w:r w:rsidRPr="0039590F">
        <w:rPr>
          <w:rFonts w:asciiTheme="majorBidi" w:hAnsiTheme="majorBidi" w:cstheme="majorBidi"/>
          <w:b w:val="0"/>
          <w:bCs w:val="0"/>
          <w:color w:val="333333"/>
          <w:sz w:val="20"/>
          <w:szCs w:val="20"/>
        </w:rPr>
        <w:t> peut aussi présenter :</w:t>
      </w:r>
      <w:r w:rsidRPr="0039590F">
        <w:rPr>
          <w:rFonts w:asciiTheme="majorBidi" w:hAnsiTheme="majorBidi" w:cstheme="majorBidi"/>
          <w:b w:val="0"/>
          <w:bCs w:val="0"/>
          <w:color w:val="333333"/>
          <w:sz w:val="20"/>
          <w:szCs w:val="20"/>
        </w:rPr>
        <w:br/>
      </w:r>
      <w:r w:rsidRPr="0039590F">
        <w:rPr>
          <w:rFonts w:asciiTheme="majorBidi" w:hAnsiTheme="majorBidi" w:cstheme="majorBidi"/>
          <w:b w:val="0"/>
          <w:bCs w:val="0"/>
          <w:color w:val="333333"/>
          <w:sz w:val="20"/>
          <w:szCs w:val="20"/>
        </w:rPr>
        <w:br/>
      </w:r>
      <w:r w:rsidRPr="0039590F">
        <w:rPr>
          <w:rStyle w:val="lev"/>
          <w:rFonts w:asciiTheme="majorBidi" w:hAnsiTheme="majorBidi" w:cstheme="majorBidi"/>
          <w:b/>
          <w:bCs/>
          <w:color w:val="333333"/>
          <w:sz w:val="20"/>
          <w:szCs w:val="20"/>
        </w:rPr>
        <w:t>1.</w:t>
      </w:r>
      <w:r w:rsidRPr="0039590F">
        <w:rPr>
          <w:rFonts w:asciiTheme="majorBidi" w:hAnsiTheme="majorBidi" w:cstheme="majorBidi"/>
          <w:b w:val="0"/>
          <w:bCs w:val="0"/>
          <w:color w:val="333333"/>
          <w:sz w:val="20"/>
          <w:szCs w:val="20"/>
        </w:rPr>
        <w:t> une </w:t>
      </w:r>
      <w:r w:rsidRPr="0039590F">
        <w:rPr>
          <w:rStyle w:val="lev"/>
          <w:rFonts w:asciiTheme="majorBidi" w:hAnsiTheme="majorBidi" w:cstheme="majorBidi"/>
          <w:b/>
          <w:bCs/>
          <w:color w:val="333333"/>
          <w:sz w:val="20"/>
          <w:szCs w:val="20"/>
        </w:rPr>
        <w:t>contre-thèse</w:t>
      </w:r>
      <w:r w:rsidRPr="0039590F">
        <w:rPr>
          <w:rFonts w:asciiTheme="majorBidi" w:hAnsiTheme="majorBidi" w:cstheme="majorBidi"/>
          <w:b w:val="0"/>
          <w:bCs w:val="0"/>
          <w:color w:val="333333"/>
          <w:sz w:val="20"/>
          <w:szCs w:val="20"/>
        </w:rPr>
        <w:t>, c'est-à-dire une thèse </w:t>
      </w:r>
      <w:hyperlink r:id="rId23" w:history="1">
        <w:r w:rsidRPr="0039590F">
          <w:rPr>
            <w:rStyle w:val="Lienhypertexte"/>
            <w:rFonts w:asciiTheme="majorBidi" w:hAnsiTheme="majorBidi" w:cstheme="majorBidi"/>
            <w:b w:val="0"/>
            <w:bCs w:val="0"/>
            <w:color w:val="0E6186"/>
            <w:sz w:val="20"/>
            <w:szCs w:val="20"/>
          </w:rPr>
          <w:t>explicite ou implicite</w:t>
        </w:r>
      </w:hyperlink>
      <w:r w:rsidRPr="0039590F">
        <w:rPr>
          <w:rFonts w:asciiTheme="majorBidi" w:hAnsiTheme="majorBidi" w:cstheme="majorBidi"/>
          <w:color w:val="333333"/>
          <w:sz w:val="20"/>
          <w:szCs w:val="20"/>
        </w:rPr>
        <w:t> qui s'oppose à la thèse défendue;</w:t>
      </w:r>
      <w:r w:rsidRPr="0039590F">
        <w:rPr>
          <w:rFonts w:asciiTheme="majorBidi" w:hAnsiTheme="majorBidi" w:cstheme="majorBidi"/>
          <w:color w:val="333333"/>
          <w:sz w:val="20"/>
          <w:szCs w:val="20"/>
        </w:rPr>
        <w:br/>
      </w:r>
      <w:r w:rsidRPr="0039590F">
        <w:rPr>
          <w:rStyle w:val="lev"/>
          <w:rFonts w:asciiTheme="majorBidi" w:hAnsiTheme="majorBidi" w:cstheme="majorBidi"/>
          <w:color w:val="333333"/>
          <w:sz w:val="20"/>
          <w:szCs w:val="20"/>
        </w:rPr>
        <w:t>2.</w:t>
      </w:r>
      <w:r w:rsidRPr="0039590F">
        <w:rPr>
          <w:rFonts w:asciiTheme="majorBidi" w:hAnsiTheme="majorBidi" w:cstheme="majorBidi"/>
          <w:color w:val="333333"/>
          <w:sz w:val="20"/>
          <w:szCs w:val="20"/>
        </w:rPr>
        <w:t> des </w:t>
      </w:r>
      <w:r w:rsidRPr="0039590F">
        <w:rPr>
          <w:rStyle w:val="lev"/>
          <w:rFonts w:asciiTheme="majorBidi" w:hAnsiTheme="majorBidi" w:cstheme="majorBidi"/>
          <w:color w:val="333333"/>
          <w:sz w:val="20"/>
          <w:szCs w:val="20"/>
        </w:rPr>
        <w:t>contre-arguments</w:t>
      </w:r>
      <w:r w:rsidRPr="0039590F">
        <w:rPr>
          <w:rFonts w:asciiTheme="majorBidi" w:hAnsiTheme="majorBidi" w:cstheme="majorBidi"/>
          <w:color w:val="333333"/>
          <w:sz w:val="20"/>
          <w:szCs w:val="20"/>
        </w:rPr>
        <w:t>, c'est-à-dire des arguments qui soutiennent la contre-thèse;</w:t>
      </w:r>
      <w:r w:rsidRPr="0039590F">
        <w:rPr>
          <w:rFonts w:asciiTheme="majorBidi" w:hAnsiTheme="majorBidi" w:cstheme="majorBidi"/>
          <w:color w:val="333333"/>
          <w:sz w:val="20"/>
          <w:szCs w:val="20"/>
        </w:rPr>
        <w:br/>
      </w:r>
      <w:r w:rsidRPr="0039590F">
        <w:rPr>
          <w:rStyle w:val="lev"/>
          <w:rFonts w:asciiTheme="majorBidi" w:hAnsiTheme="majorBidi" w:cstheme="majorBidi"/>
          <w:color w:val="333333"/>
          <w:sz w:val="20"/>
          <w:szCs w:val="20"/>
        </w:rPr>
        <w:t>3.</w:t>
      </w:r>
      <w:r w:rsidRPr="0039590F">
        <w:rPr>
          <w:rFonts w:asciiTheme="majorBidi" w:hAnsiTheme="majorBidi" w:cstheme="majorBidi"/>
          <w:color w:val="333333"/>
          <w:sz w:val="20"/>
          <w:szCs w:val="20"/>
        </w:rPr>
        <w:t> une </w:t>
      </w:r>
      <w:r w:rsidRPr="0039590F">
        <w:rPr>
          <w:rStyle w:val="lev"/>
          <w:rFonts w:asciiTheme="majorBidi" w:hAnsiTheme="majorBidi" w:cstheme="majorBidi"/>
          <w:color w:val="333333"/>
          <w:sz w:val="20"/>
          <w:szCs w:val="20"/>
        </w:rPr>
        <w:t>conclusion partielle</w:t>
      </w:r>
      <w:r w:rsidRPr="0039590F">
        <w:rPr>
          <w:rFonts w:asciiTheme="majorBidi" w:hAnsiTheme="majorBidi" w:cstheme="majorBidi"/>
          <w:color w:val="333333"/>
          <w:sz w:val="20"/>
          <w:szCs w:val="20"/>
        </w:rPr>
        <w:t> qui résume l'essentiel d'un argument ou d'un ensemble d'arguments. Il peut y avoir plusieurs conclusions partielles dans un texte.</w:t>
      </w:r>
    </w:p>
    <w:p w:rsidR="00141BF7" w:rsidRPr="0039590F" w:rsidRDefault="00141BF7" w:rsidP="00A8018B">
      <w:pPr>
        <w:pStyle w:val="NormalWeb"/>
        <w:shd w:val="clear" w:color="auto" w:fill="FFFFFF"/>
        <w:spacing w:before="0" w:beforeAutospacing="0" w:after="113" w:afterAutospacing="0"/>
        <w:rPr>
          <w:rFonts w:asciiTheme="majorBidi" w:hAnsiTheme="majorBidi" w:cstheme="majorBidi"/>
          <w:color w:val="333333"/>
          <w:sz w:val="20"/>
          <w:szCs w:val="20"/>
        </w:rPr>
      </w:pPr>
      <w:r w:rsidRPr="0039590F">
        <w:rPr>
          <w:rFonts w:asciiTheme="majorBidi" w:hAnsiTheme="majorBidi" w:cstheme="majorBidi"/>
          <w:color w:val="333333"/>
          <w:sz w:val="20"/>
          <w:szCs w:val="20"/>
        </w:rPr>
        <w:t>La </w:t>
      </w:r>
      <w:r w:rsidRPr="0039590F">
        <w:rPr>
          <w:rStyle w:val="lev"/>
          <w:rFonts w:asciiTheme="majorBidi" w:hAnsiTheme="majorBidi" w:cstheme="majorBidi"/>
          <w:color w:val="333333"/>
          <w:sz w:val="20"/>
          <w:szCs w:val="20"/>
        </w:rPr>
        <w:t>séquence argumentative</w:t>
      </w:r>
      <w:r w:rsidRPr="0039590F">
        <w:rPr>
          <w:rFonts w:asciiTheme="majorBidi" w:hAnsiTheme="majorBidi" w:cstheme="majorBidi"/>
          <w:color w:val="333333"/>
          <w:sz w:val="20"/>
          <w:szCs w:val="20"/>
        </w:rPr>
        <w:t> comprend généralement trois phases : </w:t>
      </w:r>
      <w:hyperlink r:id="rId24" w:history="1">
        <w:r w:rsidRPr="0039590F">
          <w:rPr>
            <w:rStyle w:val="Lienhypertexte"/>
            <w:rFonts w:asciiTheme="majorBidi" w:hAnsiTheme="majorBidi" w:cstheme="majorBidi"/>
            <w:color w:val="0E6186"/>
            <w:sz w:val="20"/>
            <w:szCs w:val="20"/>
          </w:rPr>
          <w:t>l'introduction</w:t>
        </w:r>
      </w:hyperlink>
      <w:r w:rsidRPr="0039590F">
        <w:rPr>
          <w:rFonts w:asciiTheme="majorBidi" w:hAnsiTheme="majorBidi" w:cstheme="majorBidi"/>
          <w:color w:val="333333"/>
          <w:sz w:val="20"/>
          <w:szCs w:val="20"/>
        </w:rPr>
        <w:t>, </w:t>
      </w:r>
      <w:hyperlink r:id="rId25" w:history="1">
        <w:r w:rsidRPr="0039590F">
          <w:rPr>
            <w:rStyle w:val="Lienhypertexte"/>
            <w:rFonts w:asciiTheme="majorBidi" w:hAnsiTheme="majorBidi" w:cstheme="majorBidi"/>
            <w:color w:val="0E6186"/>
            <w:sz w:val="20"/>
            <w:szCs w:val="20"/>
          </w:rPr>
          <w:t>le développement</w:t>
        </w:r>
      </w:hyperlink>
      <w:r w:rsidRPr="0039590F">
        <w:rPr>
          <w:rFonts w:asciiTheme="majorBidi" w:hAnsiTheme="majorBidi" w:cstheme="majorBidi"/>
          <w:color w:val="333333"/>
          <w:sz w:val="20"/>
          <w:szCs w:val="20"/>
        </w:rPr>
        <w:t> et </w:t>
      </w:r>
      <w:hyperlink r:id="rId26" w:history="1">
        <w:r w:rsidRPr="0039590F">
          <w:rPr>
            <w:rStyle w:val="Lienhypertexte"/>
            <w:rFonts w:asciiTheme="majorBidi" w:hAnsiTheme="majorBidi" w:cstheme="majorBidi"/>
            <w:color w:val="0E6186"/>
            <w:sz w:val="20"/>
            <w:szCs w:val="20"/>
          </w:rPr>
          <w:t>la conclusion</w:t>
        </w:r>
      </w:hyperlink>
      <w:r w:rsidRPr="0039590F">
        <w:rPr>
          <w:rFonts w:asciiTheme="majorBidi" w:hAnsiTheme="majorBidi" w:cstheme="majorBidi"/>
          <w:color w:val="333333"/>
          <w:sz w:val="20"/>
          <w:szCs w:val="20"/>
        </w:rPr>
        <w:t>.</w:t>
      </w:r>
      <w:r w:rsidRPr="0039590F">
        <w:rPr>
          <w:rFonts w:asciiTheme="majorBidi" w:hAnsiTheme="majorBidi" w:cstheme="majorBidi"/>
          <w:color w:val="333333"/>
          <w:sz w:val="20"/>
          <w:szCs w:val="20"/>
        </w:rPr>
        <w:br/>
      </w:r>
      <w:r w:rsidRPr="0039590F">
        <w:rPr>
          <w:rFonts w:asciiTheme="majorBidi" w:hAnsiTheme="majorBidi" w:cstheme="majorBidi"/>
          <w:color w:val="333333"/>
          <w:sz w:val="20"/>
          <w:szCs w:val="20"/>
        </w:rPr>
        <w:br/>
      </w:r>
      <w:hyperlink r:id="rId27" w:history="1">
        <w:r w:rsidRPr="0039590F">
          <w:rPr>
            <w:rStyle w:val="Lienhypertexte"/>
            <w:rFonts w:asciiTheme="majorBidi" w:hAnsiTheme="majorBidi" w:cstheme="majorBidi"/>
            <w:color w:val="0E6186"/>
            <w:sz w:val="20"/>
            <w:szCs w:val="20"/>
          </w:rPr>
          <w:t>Les marqueurs organisationnels</w:t>
        </w:r>
      </w:hyperlink>
      <w:r w:rsidRPr="0039590F">
        <w:rPr>
          <w:rFonts w:asciiTheme="majorBidi" w:hAnsiTheme="majorBidi" w:cstheme="majorBidi"/>
          <w:color w:val="333333"/>
          <w:sz w:val="20"/>
          <w:szCs w:val="20"/>
        </w:rPr>
        <w:t> servent à organiser la logique du discours argumentatif afin qu'il soit clair ; le titre indique le sujet de l'argumentation, chaque paragraphe comporte un argument, etc.</w:t>
      </w:r>
      <w:r w:rsidRPr="0039590F">
        <w:rPr>
          <w:rFonts w:asciiTheme="majorBidi" w:hAnsiTheme="majorBidi" w:cstheme="majorBidi"/>
          <w:color w:val="333333"/>
          <w:sz w:val="20"/>
          <w:szCs w:val="20"/>
        </w:rPr>
        <w:br/>
      </w:r>
      <w:r w:rsidRPr="0039590F">
        <w:rPr>
          <w:rFonts w:asciiTheme="majorBidi" w:hAnsiTheme="majorBidi" w:cstheme="majorBidi"/>
          <w:color w:val="333333"/>
          <w:sz w:val="20"/>
          <w:szCs w:val="20"/>
        </w:rPr>
        <w:br/>
        <w:t>Dans une </w:t>
      </w:r>
      <w:r w:rsidRPr="0039590F">
        <w:rPr>
          <w:rStyle w:val="lev"/>
          <w:rFonts w:asciiTheme="majorBidi" w:hAnsiTheme="majorBidi" w:cstheme="majorBidi"/>
          <w:color w:val="333333"/>
          <w:sz w:val="20"/>
          <w:szCs w:val="20"/>
        </w:rPr>
        <w:t>séquence argumentative dominante</w:t>
      </w:r>
      <w:r w:rsidRPr="0039590F">
        <w:rPr>
          <w:rFonts w:asciiTheme="majorBidi" w:hAnsiTheme="majorBidi" w:cstheme="majorBidi"/>
          <w:color w:val="333333"/>
          <w:sz w:val="20"/>
          <w:szCs w:val="20"/>
        </w:rPr>
        <w:t>, l'énonciateur peut utiliser des </w:t>
      </w:r>
      <w:hyperlink r:id="rId28" w:history="1">
        <w:r w:rsidRPr="0039590F">
          <w:rPr>
            <w:rStyle w:val="Lienhypertexte"/>
            <w:rFonts w:asciiTheme="majorBidi" w:hAnsiTheme="majorBidi" w:cstheme="majorBidi"/>
            <w:color w:val="0E6186"/>
            <w:sz w:val="20"/>
            <w:szCs w:val="20"/>
          </w:rPr>
          <w:t>marqueurs de relation</w:t>
        </w:r>
      </w:hyperlink>
      <w:r w:rsidRPr="0039590F">
        <w:rPr>
          <w:rFonts w:asciiTheme="majorBidi" w:hAnsiTheme="majorBidi" w:cstheme="majorBidi"/>
          <w:color w:val="333333"/>
          <w:sz w:val="20"/>
          <w:szCs w:val="20"/>
        </w:rPr>
        <w:t> pour faire progresser ses idées et établir des liens logiques entre elles (cause, conséquence, opposition, etc.).</w:t>
      </w:r>
    </w:p>
    <w:p w:rsidR="00B7778D" w:rsidRPr="0039590F" w:rsidRDefault="00141BF7" w:rsidP="00FC192C">
      <w:pPr>
        <w:pStyle w:val="NormalWeb"/>
        <w:shd w:val="clear" w:color="auto" w:fill="FFFFFF"/>
        <w:spacing w:before="0" w:beforeAutospacing="0" w:after="113" w:afterAutospacing="0"/>
        <w:rPr>
          <w:rFonts w:asciiTheme="majorBidi" w:hAnsiTheme="majorBidi" w:cstheme="majorBidi"/>
          <w:color w:val="000000"/>
          <w:sz w:val="20"/>
          <w:szCs w:val="20"/>
        </w:rPr>
      </w:pPr>
      <w:r w:rsidRPr="00FC192C">
        <w:rPr>
          <w:rFonts w:asciiTheme="majorBidi" w:hAnsiTheme="majorBidi" w:cstheme="majorBidi"/>
          <w:b/>
          <w:bCs/>
          <w:color w:val="333333"/>
          <w:sz w:val="20"/>
          <w:szCs w:val="20"/>
        </w:rPr>
        <w:t> </w:t>
      </w:r>
      <w:r w:rsidR="00FC192C" w:rsidRPr="00FC192C">
        <w:rPr>
          <w:rFonts w:asciiTheme="majorBidi" w:hAnsiTheme="majorBidi" w:cstheme="majorBidi"/>
          <w:b/>
          <w:bCs/>
          <w:color w:val="333333"/>
          <w:sz w:val="20"/>
          <w:szCs w:val="20"/>
        </w:rPr>
        <w:t xml:space="preserve"> </w:t>
      </w:r>
      <w:r w:rsidRPr="00FC192C">
        <w:rPr>
          <w:rFonts w:asciiTheme="majorBidi" w:hAnsiTheme="majorBidi" w:cstheme="majorBidi"/>
          <w:b/>
          <w:bCs/>
          <w:color w:val="000000"/>
          <w:sz w:val="20"/>
          <w:szCs w:val="20"/>
        </w:rPr>
        <w:t>V/ La séquence justificative</w:t>
      </w:r>
      <w:r w:rsidR="00407548" w:rsidRPr="00FC192C">
        <w:rPr>
          <w:rFonts w:asciiTheme="majorBidi" w:hAnsiTheme="majorBidi" w:cstheme="majorBidi"/>
          <w:b/>
          <w:bCs/>
          <w:color w:val="000000"/>
          <w:sz w:val="20"/>
          <w:szCs w:val="20"/>
        </w:rPr>
        <w:t>:</w:t>
      </w:r>
      <w:r w:rsidR="00407548" w:rsidRPr="0039590F">
        <w:rPr>
          <w:rFonts w:asciiTheme="majorBidi" w:hAnsiTheme="majorBidi" w:cstheme="majorBidi"/>
          <w:color w:val="333333"/>
          <w:sz w:val="20"/>
          <w:szCs w:val="20"/>
          <w:shd w:val="clear" w:color="auto" w:fill="FFFFFF"/>
        </w:rPr>
        <w:t xml:space="preserve"> La </w:t>
      </w:r>
      <w:r w:rsidR="00407548" w:rsidRPr="0039590F">
        <w:rPr>
          <w:rStyle w:val="lev"/>
          <w:rFonts w:asciiTheme="majorBidi" w:hAnsiTheme="majorBidi" w:cstheme="majorBidi"/>
          <w:b w:val="0"/>
          <w:bCs w:val="0"/>
          <w:color w:val="333333"/>
          <w:sz w:val="20"/>
          <w:szCs w:val="20"/>
          <w:shd w:val="clear" w:color="auto" w:fill="FFFFFF"/>
        </w:rPr>
        <w:t>séquence justificative</w:t>
      </w:r>
      <w:r w:rsidR="00407548" w:rsidRPr="0039590F">
        <w:rPr>
          <w:rFonts w:asciiTheme="majorBidi" w:hAnsiTheme="majorBidi" w:cstheme="majorBidi"/>
          <w:color w:val="333333"/>
          <w:sz w:val="20"/>
          <w:szCs w:val="20"/>
          <w:shd w:val="clear" w:color="auto" w:fill="FFFFFF"/>
        </w:rPr>
        <w:t> permet de démontrer la </w:t>
      </w:r>
      <w:r w:rsidR="00407548" w:rsidRPr="0039590F">
        <w:rPr>
          <w:rStyle w:val="lev"/>
          <w:rFonts w:asciiTheme="majorBidi" w:hAnsiTheme="majorBidi" w:cstheme="majorBidi"/>
          <w:b w:val="0"/>
          <w:bCs w:val="0"/>
          <w:color w:val="333333"/>
          <w:sz w:val="20"/>
          <w:szCs w:val="20"/>
          <w:shd w:val="clear" w:color="auto" w:fill="FFFFFF"/>
        </w:rPr>
        <w:t>validité </w:t>
      </w:r>
      <w:r w:rsidR="00407548" w:rsidRPr="0039590F">
        <w:rPr>
          <w:rFonts w:asciiTheme="majorBidi" w:hAnsiTheme="majorBidi" w:cstheme="majorBidi"/>
          <w:color w:val="333333"/>
          <w:sz w:val="20"/>
          <w:szCs w:val="20"/>
          <w:shd w:val="clear" w:color="auto" w:fill="FFFFFF"/>
        </w:rPr>
        <w:t>d'une idée ou d'une opinion en présentant des </w:t>
      </w:r>
      <w:r w:rsidR="00407548" w:rsidRPr="0039590F">
        <w:rPr>
          <w:rStyle w:val="lev"/>
          <w:rFonts w:asciiTheme="majorBidi" w:hAnsiTheme="majorBidi" w:cstheme="majorBidi"/>
          <w:b w:val="0"/>
          <w:bCs w:val="0"/>
          <w:color w:val="333333"/>
          <w:sz w:val="20"/>
          <w:szCs w:val="20"/>
          <w:shd w:val="clear" w:color="auto" w:fill="FFFFFF"/>
        </w:rPr>
        <w:t>raisons</w:t>
      </w:r>
      <w:r w:rsidR="00407548" w:rsidRPr="0039590F">
        <w:rPr>
          <w:rFonts w:asciiTheme="majorBidi" w:hAnsiTheme="majorBidi" w:cstheme="majorBidi"/>
          <w:color w:val="333333"/>
          <w:sz w:val="20"/>
          <w:szCs w:val="20"/>
          <w:shd w:val="clear" w:color="auto" w:fill="FFFFFF"/>
        </w:rPr>
        <w:t> qui permettent de justifier cette idée. En ce sens, elle consiste en un ensemble de phrases qui permet d'appuyer son appréciation, de répondre à une question ou de présenter une solution à un problème.La séquence justificative comporte </w:t>
      </w:r>
      <w:r w:rsidR="00407548" w:rsidRPr="0039590F">
        <w:rPr>
          <w:rStyle w:val="lev"/>
          <w:rFonts w:asciiTheme="majorBidi" w:hAnsiTheme="majorBidi" w:cstheme="majorBidi"/>
          <w:b w:val="0"/>
          <w:bCs w:val="0"/>
          <w:color w:val="333333"/>
          <w:sz w:val="20"/>
          <w:szCs w:val="20"/>
          <w:shd w:val="clear" w:color="auto" w:fill="FFFFFF"/>
        </w:rPr>
        <w:t>trois parties</w:t>
      </w:r>
      <w:r w:rsidR="00407548" w:rsidRPr="0039590F">
        <w:rPr>
          <w:rFonts w:asciiTheme="majorBidi" w:hAnsiTheme="majorBidi" w:cstheme="majorBidi"/>
          <w:color w:val="333333"/>
          <w:sz w:val="20"/>
          <w:szCs w:val="20"/>
          <w:shd w:val="clear" w:color="auto" w:fill="FFFFFF"/>
        </w:rPr>
        <w:t> :</w:t>
      </w:r>
      <w:r w:rsidR="00407548" w:rsidRPr="0039590F">
        <w:rPr>
          <w:rFonts w:asciiTheme="majorBidi" w:hAnsiTheme="majorBidi" w:cstheme="majorBidi"/>
          <w:color w:val="333333"/>
          <w:sz w:val="20"/>
          <w:szCs w:val="20"/>
        </w:rPr>
        <w:br/>
      </w:r>
      <w:r w:rsidR="00407548" w:rsidRPr="0039590F">
        <w:rPr>
          <w:rFonts w:asciiTheme="majorBidi" w:hAnsiTheme="majorBidi" w:cstheme="majorBidi"/>
          <w:color w:val="333333"/>
          <w:sz w:val="20"/>
          <w:szCs w:val="20"/>
        </w:rPr>
        <w:br/>
      </w:r>
      <w:r w:rsidR="00407548" w:rsidRPr="0039590F">
        <w:rPr>
          <w:rStyle w:val="lev"/>
          <w:rFonts w:asciiTheme="majorBidi" w:hAnsiTheme="majorBidi" w:cstheme="majorBidi"/>
          <w:b w:val="0"/>
          <w:bCs w:val="0"/>
          <w:color w:val="333333"/>
          <w:sz w:val="20"/>
          <w:szCs w:val="20"/>
          <w:shd w:val="clear" w:color="auto" w:fill="FFFFFF"/>
        </w:rPr>
        <w:t>1.</w:t>
      </w:r>
      <w:r w:rsidR="00407548" w:rsidRPr="0039590F">
        <w:rPr>
          <w:rFonts w:asciiTheme="majorBidi" w:hAnsiTheme="majorBidi" w:cstheme="majorBidi"/>
          <w:color w:val="333333"/>
          <w:sz w:val="20"/>
          <w:szCs w:val="20"/>
          <w:shd w:val="clear" w:color="auto" w:fill="FFFFFF"/>
        </w:rPr>
        <w:t> L'</w:t>
      </w:r>
      <w:r w:rsidR="00407548" w:rsidRPr="0039590F">
        <w:rPr>
          <w:rStyle w:val="lev"/>
          <w:rFonts w:asciiTheme="majorBidi" w:hAnsiTheme="majorBidi" w:cstheme="majorBidi"/>
          <w:b w:val="0"/>
          <w:bCs w:val="0"/>
          <w:color w:val="333333"/>
          <w:sz w:val="20"/>
          <w:szCs w:val="20"/>
          <w:shd w:val="clear" w:color="auto" w:fill="FFFFFF"/>
        </w:rPr>
        <w:t>affirmation </w:t>
      </w:r>
      <w:r w:rsidR="00407548" w:rsidRPr="0039590F">
        <w:rPr>
          <w:rFonts w:asciiTheme="majorBidi" w:hAnsiTheme="majorBidi" w:cstheme="majorBidi"/>
          <w:color w:val="333333"/>
          <w:sz w:val="20"/>
          <w:szCs w:val="20"/>
          <w:shd w:val="clear" w:color="auto" w:fill="FFFFFF"/>
        </w:rPr>
        <w:t>consiste en une phrase qui permet de déclarer quelque chose. C’est dans cette phrase (que l'on retrouve habituellement avant les raisons) qu’on énonce le sujet de la justification. L’affirmation permet de répondre à la question </w:t>
      </w:r>
      <w:r w:rsidR="00407548" w:rsidRPr="0039590F">
        <w:rPr>
          <w:rStyle w:val="Accentuation"/>
          <w:rFonts w:asciiTheme="majorBidi" w:hAnsiTheme="majorBidi" w:cstheme="majorBidi"/>
          <w:color w:val="333333"/>
          <w:sz w:val="20"/>
          <w:szCs w:val="20"/>
          <w:shd w:val="clear" w:color="auto" w:fill="FFFFFF"/>
        </w:rPr>
        <w:t>Qu’est-ce que je dis?</w:t>
      </w:r>
      <w:r w:rsidR="00407548" w:rsidRPr="0039590F">
        <w:rPr>
          <w:rFonts w:asciiTheme="majorBidi" w:hAnsiTheme="majorBidi" w:cstheme="majorBidi"/>
          <w:color w:val="333333"/>
          <w:sz w:val="20"/>
          <w:szCs w:val="20"/>
        </w:rPr>
        <w:br/>
      </w:r>
      <w:r w:rsidR="00407548" w:rsidRPr="0039590F">
        <w:rPr>
          <w:rFonts w:asciiTheme="majorBidi" w:hAnsiTheme="majorBidi" w:cstheme="majorBidi"/>
          <w:color w:val="333333"/>
          <w:sz w:val="20"/>
          <w:szCs w:val="20"/>
        </w:rPr>
        <w:lastRenderedPageBreak/>
        <w:br/>
      </w:r>
      <w:r w:rsidR="00407548" w:rsidRPr="0039590F">
        <w:rPr>
          <w:rStyle w:val="lev"/>
          <w:rFonts w:asciiTheme="majorBidi" w:hAnsiTheme="majorBidi" w:cstheme="majorBidi"/>
          <w:b w:val="0"/>
          <w:bCs w:val="0"/>
          <w:color w:val="333333"/>
          <w:sz w:val="20"/>
          <w:szCs w:val="20"/>
          <w:shd w:val="clear" w:color="auto" w:fill="FFFFFF"/>
        </w:rPr>
        <w:t>2.</w:t>
      </w:r>
      <w:r w:rsidR="00407548" w:rsidRPr="0039590F">
        <w:rPr>
          <w:rFonts w:asciiTheme="majorBidi" w:hAnsiTheme="majorBidi" w:cstheme="majorBidi"/>
          <w:color w:val="333333"/>
          <w:sz w:val="20"/>
          <w:szCs w:val="20"/>
          <w:shd w:val="clear" w:color="auto" w:fill="FFFFFF"/>
        </w:rPr>
        <w:t> Les </w:t>
      </w:r>
      <w:r w:rsidR="00407548" w:rsidRPr="0039590F">
        <w:rPr>
          <w:rStyle w:val="lev"/>
          <w:rFonts w:asciiTheme="majorBidi" w:hAnsiTheme="majorBidi" w:cstheme="majorBidi"/>
          <w:b w:val="0"/>
          <w:bCs w:val="0"/>
          <w:color w:val="333333"/>
          <w:sz w:val="20"/>
          <w:szCs w:val="20"/>
          <w:shd w:val="clear" w:color="auto" w:fill="FFFFFF"/>
        </w:rPr>
        <w:t>raisons </w:t>
      </w:r>
      <w:r w:rsidR="00407548" w:rsidRPr="0039590F">
        <w:rPr>
          <w:rFonts w:asciiTheme="majorBidi" w:hAnsiTheme="majorBidi" w:cstheme="majorBidi"/>
          <w:color w:val="333333"/>
          <w:sz w:val="20"/>
          <w:szCs w:val="20"/>
          <w:shd w:val="clear" w:color="auto" w:fill="FFFFFF"/>
        </w:rPr>
        <w:t>sont des éléments ou des critères qui appuient l'affirmation pour la rendre acceptable. On peut les introduire en utilisant des </w:t>
      </w:r>
      <w:r w:rsidR="00407548" w:rsidRPr="0039590F">
        <w:rPr>
          <w:rStyle w:val="lev"/>
          <w:rFonts w:asciiTheme="majorBidi" w:hAnsiTheme="majorBidi" w:cstheme="majorBidi"/>
          <w:b w:val="0"/>
          <w:bCs w:val="0"/>
          <w:color w:val="333333"/>
          <w:sz w:val="20"/>
          <w:szCs w:val="20"/>
          <w:shd w:val="clear" w:color="auto" w:fill="FFFFFF"/>
        </w:rPr>
        <w:t>marqueurs de relation exprimant la cause </w:t>
      </w:r>
      <w:r w:rsidR="00407548" w:rsidRPr="0039590F">
        <w:rPr>
          <w:rFonts w:asciiTheme="majorBidi" w:hAnsiTheme="majorBidi" w:cstheme="majorBidi"/>
          <w:color w:val="333333"/>
          <w:sz w:val="20"/>
          <w:szCs w:val="20"/>
          <w:shd w:val="clear" w:color="auto" w:fill="FFFFFF"/>
        </w:rPr>
        <w:t>comme </w:t>
      </w:r>
      <w:r w:rsidR="00407548" w:rsidRPr="0039590F">
        <w:rPr>
          <w:rStyle w:val="Accentuation"/>
          <w:rFonts w:asciiTheme="majorBidi" w:hAnsiTheme="majorBidi" w:cstheme="majorBidi"/>
          <w:color w:val="333333"/>
          <w:sz w:val="20"/>
          <w:szCs w:val="20"/>
          <w:shd w:val="clear" w:color="auto" w:fill="FFFFFF"/>
        </w:rPr>
        <w:t>parce que, puisque, car, étant donné que, à cause de</w:t>
      </w:r>
      <w:r w:rsidR="00407548" w:rsidRPr="0039590F">
        <w:rPr>
          <w:rFonts w:asciiTheme="majorBidi" w:hAnsiTheme="majorBidi" w:cstheme="majorBidi"/>
          <w:color w:val="333333"/>
          <w:sz w:val="20"/>
          <w:szCs w:val="20"/>
          <w:shd w:val="clear" w:color="auto" w:fill="FFFFFF"/>
        </w:rPr>
        <w:t>, </w:t>
      </w:r>
      <w:r w:rsidR="00407548" w:rsidRPr="0039590F">
        <w:rPr>
          <w:rStyle w:val="Accentuation"/>
          <w:rFonts w:asciiTheme="majorBidi" w:hAnsiTheme="majorBidi" w:cstheme="majorBidi"/>
          <w:color w:val="333333"/>
          <w:sz w:val="20"/>
          <w:szCs w:val="20"/>
          <w:shd w:val="clear" w:color="auto" w:fill="FFFFFF"/>
        </w:rPr>
        <w:t>etc.</w:t>
      </w:r>
      <w:r w:rsidR="00407548" w:rsidRPr="0039590F">
        <w:rPr>
          <w:rFonts w:asciiTheme="majorBidi" w:hAnsiTheme="majorBidi" w:cstheme="majorBidi"/>
          <w:color w:val="333333"/>
          <w:sz w:val="20"/>
          <w:szCs w:val="20"/>
          <w:shd w:val="clear" w:color="auto" w:fill="FFFFFF"/>
        </w:rPr>
        <w:t> Les raisons permettent de répondre à la question </w:t>
      </w:r>
      <w:r w:rsidR="00407548" w:rsidRPr="0039590F">
        <w:rPr>
          <w:rStyle w:val="Accentuation"/>
          <w:rFonts w:asciiTheme="majorBidi" w:hAnsiTheme="majorBidi" w:cstheme="majorBidi"/>
          <w:color w:val="333333"/>
          <w:sz w:val="20"/>
          <w:szCs w:val="20"/>
          <w:shd w:val="clear" w:color="auto" w:fill="FFFFFF"/>
        </w:rPr>
        <w:t>Pourquoi est-ce que j’affirme cela?</w:t>
      </w:r>
      <w:r w:rsidR="00407548" w:rsidRPr="0039590F">
        <w:rPr>
          <w:rFonts w:asciiTheme="majorBidi" w:hAnsiTheme="majorBidi" w:cstheme="majorBidi"/>
          <w:color w:val="333333"/>
          <w:sz w:val="20"/>
          <w:szCs w:val="20"/>
        </w:rPr>
        <w:br/>
      </w:r>
      <w:r w:rsidR="00407548" w:rsidRPr="0039590F">
        <w:rPr>
          <w:rFonts w:asciiTheme="majorBidi" w:hAnsiTheme="majorBidi" w:cstheme="majorBidi"/>
          <w:color w:val="333333"/>
          <w:sz w:val="20"/>
          <w:szCs w:val="20"/>
        </w:rPr>
        <w:br/>
      </w:r>
      <w:r w:rsidR="00407548" w:rsidRPr="0039590F">
        <w:rPr>
          <w:rStyle w:val="lev"/>
          <w:rFonts w:asciiTheme="majorBidi" w:hAnsiTheme="majorBidi" w:cstheme="majorBidi"/>
          <w:b w:val="0"/>
          <w:bCs w:val="0"/>
          <w:color w:val="333333"/>
          <w:sz w:val="20"/>
          <w:szCs w:val="20"/>
          <w:shd w:val="clear" w:color="auto" w:fill="FFFFFF"/>
        </w:rPr>
        <w:t>3.</w:t>
      </w:r>
      <w:r w:rsidR="00407548" w:rsidRPr="0039590F">
        <w:rPr>
          <w:rFonts w:asciiTheme="majorBidi" w:hAnsiTheme="majorBidi" w:cstheme="majorBidi"/>
          <w:color w:val="333333"/>
          <w:sz w:val="20"/>
          <w:szCs w:val="20"/>
          <w:shd w:val="clear" w:color="auto" w:fill="FFFFFF"/>
        </w:rPr>
        <w:t> À la fin d’une séquence justificative, on </w:t>
      </w:r>
      <w:r w:rsidR="00407548" w:rsidRPr="0039590F">
        <w:rPr>
          <w:rStyle w:val="lev"/>
          <w:rFonts w:asciiTheme="majorBidi" w:hAnsiTheme="majorBidi" w:cstheme="majorBidi"/>
          <w:b w:val="0"/>
          <w:bCs w:val="0"/>
          <w:color w:val="333333"/>
          <w:sz w:val="20"/>
          <w:szCs w:val="20"/>
          <w:shd w:val="clear" w:color="auto" w:fill="FFFFFF"/>
        </w:rPr>
        <w:t>réaffirme </w:t>
      </w:r>
      <w:r w:rsidR="00407548" w:rsidRPr="0039590F">
        <w:rPr>
          <w:rFonts w:asciiTheme="majorBidi" w:hAnsiTheme="majorBidi" w:cstheme="majorBidi"/>
          <w:color w:val="333333"/>
          <w:sz w:val="20"/>
          <w:szCs w:val="20"/>
          <w:shd w:val="clear" w:color="auto" w:fill="FFFFFF"/>
        </w:rPr>
        <w:t>habituellement la solution au problème ou la réponse à la question posée en </w:t>
      </w:r>
      <w:r w:rsidR="00407548" w:rsidRPr="0039590F">
        <w:rPr>
          <w:rStyle w:val="lev"/>
          <w:rFonts w:asciiTheme="majorBidi" w:hAnsiTheme="majorBidi" w:cstheme="majorBidi"/>
          <w:b w:val="0"/>
          <w:bCs w:val="0"/>
          <w:color w:val="333333"/>
          <w:sz w:val="20"/>
          <w:szCs w:val="20"/>
          <w:shd w:val="clear" w:color="auto" w:fill="FFFFFF"/>
        </w:rPr>
        <w:t>reformulant l'affirmation</w:t>
      </w:r>
      <w:r w:rsidR="00407548" w:rsidRPr="0039590F">
        <w:rPr>
          <w:rFonts w:asciiTheme="majorBidi" w:hAnsiTheme="majorBidi" w:cstheme="majorBidi"/>
          <w:color w:val="333333"/>
          <w:sz w:val="20"/>
          <w:szCs w:val="20"/>
          <w:shd w:val="clear" w:color="auto" w:fill="FFFFFF"/>
        </w:rPr>
        <w:t> en d'autres mots et en </w:t>
      </w:r>
      <w:r w:rsidR="00407548" w:rsidRPr="0039590F">
        <w:rPr>
          <w:rStyle w:val="lev"/>
          <w:rFonts w:asciiTheme="majorBidi" w:hAnsiTheme="majorBidi" w:cstheme="majorBidi"/>
          <w:b w:val="0"/>
          <w:bCs w:val="0"/>
          <w:color w:val="333333"/>
          <w:sz w:val="20"/>
          <w:szCs w:val="20"/>
          <w:shd w:val="clear" w:color="auto" w:fill="FFFFFF"/>
        </w:rPr>
        <w:t>résumant les principales raisons </w:t>
      </w:r>
      <w:r w:rsidR="00407548" w:rsidRPr="0039590F">
        <w:rPr>
          <w:rFonts w:asciiTheme="majorBidi" w:hAnsiTheme="majorBidi" w:cstheme="majorBidi"/>
          <w:color w:val="333333"/>
          <w:sz w:val="20"/>
          <w:szCs w:val="20"/>
          <w:shd w:val="clear" w:color="auto" w:fill="FFFFFF"/>
        </w:rPr>
        <w:t>qui ont servi à établir la justification. </w:t>
      </w:r>
    </w:p>
    <w:p w:rsidR="00407548" w:rsidRPr="0039590F" w:rsidRDefault="00407548" w:rsidP="00407548">
      <w:pPr>
        <w:rPr>
          <w:rFonts w:asciiTheme="majorBidi" w:hAnsiTheme="majorBidi" w:cstheme="majorBidi"/>
          <w:color w:val="333333"/>
          <w:sz w:val="20"/>
          <w:szCs w:val="20"/>
          <w:shd w:val="clear" w:color="auto" w:fill="FFFFFF"/>
        </w:rPr>
      </w:pPr>
      <w:r w:rsidRPr="0039590F">
        <w:rPr>
          <w:rFonts w:asciiTheme="majorBidi" w:hAnsiTheme="majorBidi" w:cstheme="majorBidi"/>
          <w:color w:val="333333"/>
          <w:sz w:val="20"/>
          <w:szCs w:val="20"/>
          <w:shd w:val="clear" w:color="auto" w:fill="FFFFFF"/>
        </w:rPr>
        <w:t>Exemple</w:t>
      </w:r>
    </w:p>
    <w:p w:rsidR="00407548" w:rsidRPr="0039590F" w:rsidRDefault="00407548" w:rsidP="00592F46">
      <w:pPr>
        <w:rPr>
          <w:rFonts w:asciiTheme="majorBidi" w:hAnsiTheme="majorBidi" w:cstheme="majorBidi"/>
          <w:color w:val="333333"/>
          <w:sz w:val="20"/>
          <w:szCs w:val="20"/>
          <w:shd w:val="clear" w:color="auto" w:fill="FFFFFF"/>
        </w:rPr>
      </w:pPr>
      <w:r w:rsidRPr="0039590F">
        <w:rPr>
          <w:rFonts w:asciiTheme="majorBidi" w:hAnsiTheme="majorBidi" w:cstheme="majorBidi"/>
          <w:color w:val="333333"/>
          <w:sz w:val="20"/>
          <w:szCs w:val="20"/>
          <w:shd w:val="clear" w:color="auto" w:fill="FFFFFF"/>
        </w:rPr>
        <w:t xml:space="preserve">Pourquoi devrait-on voyager au </w:t>
      </w:r>
      <w:r w:rsidR="008766C4">
        <w:rPr>
          <w:rFonts w:asciiTheme="majorBidi" w:hAnsiTheme="majorBidi" w:cstheme="majorBidi"/>
          <w:color w:val="333333"/>
          <w:sz w:val="20"/>
          <w:szCs w:val="20"/>
          <w:shd w:val="clear" w:color="auto" w:fill="FFFFFF"/>
        </w:rPr>
        <w:t>Liban</w:t>
      </w:r>
      <w:r w:rsidRPr="0039590F">
        <w:rPr>
          <w:rFonts w:asciiTheme="majorBidi" w:hAnsiTheme="majorBidi" w:cstheme="majorBidi"/>
          <w:color w:val="333333"/>
          <w:sz w:val="20"/>
          <w:szCs w:val="20"/>
          <w:shd w:val="clear" w:color="auto" w:fill="FFFFFF"/>
        </w:rPr>
        <w:t>?</w:t>
      </w:r>
      <w:r w:rsidRPr="0039590F">
        <w:rPr>
          <w:rFonts w:asciiTheme="majorBidi" w:hAnsiTheme="majorBidi" w:cstheme="majorBidi"/>
          <w:color w:val="333333"/>
          <w:sz w:val="20"/>
          <w:szCs w:val="20"/>
        </w:rPr>
        <w:br/>
      </w:r>
      <w:r w:rsidRPr="0039590F">
        <w:rPr>
          <w:rFonts w:asciiTheme="majorBidi" w:hAnsiTheme="majorBidi" w:cstheme="majorBidi"/>
          <w:color w:val="333333"/>
          <w:sz w:val="20"/>
          <w:szCs w:val="20"/>
        </w:rPr>
        <w:br/>
      </w:r>
      <w:r w:rsidRPr="0039590F">
        <w:rPr>
          <w:rStyle w:val="lev"/>
          <w:rFonts w:asciiTheme="majorBidi" w:hAnsiTheme="majorBidi" w:cstheme="majorBidi"/>
          <w:b w:val="0"/>
          <w:bCs w:val="0"/>
          <w:color w:val="333333"/>
          <w:sz w:val="20"/>
          <w:szCs w:val="20"/>
          <w:shd w:val="clear" w:color="auto" w:fill="FFFFFF"/>
        </w:rPr>
        <w:t>Affirmation</w:t>
      </w:r>
      <w:r w:rsidRPr="0039590F">
        <w:rPr>
          <w:rFonts w:asciiTheme="majorBidi" w:hAnsiTheme="majorBidi" w:cstheme="majorBidi"/>
          <w:color w:val="333333"/>
          <w:sz w:val="20"/>
          <w:szCs w:val="20"/>
          <w:shd w:val="clear" w:color="auto" w:fill="FFFFFF"/>
        </w:rPr>
        <w:br/>
        <w:t xml:space="preserve">Le </w:t>
      </w:r>
      <w:r w:rsidR="008766C4">
        <w:rPr>
          <w:rFonts w:asciiTheme="majorBidi" w:hAnsiTheme="majorBidi" w:cstheme="majorBidi"/>
          <w:color w:val="333333"/>
          <w:sz w:val="20"/>
          <w:szCs w:val="20"/>
          <w:shd w:val="clear" w:color="auto" w:fill="FFFFFF"/>
        </w:rPr>
        <w:t>Liban</w:t>
      </w:r>
      <w:r w:rsidRPr="0039590F">
        <w:rPr>
          <w:rFonts w:asciiTheme="majorBidi" w:hAnsiTheme="majorBidi" w:cstheme="majorBidi"/>
          <w:color w:val="333333"/>
          <w:sz w:val="20"/>
          <w:szCs w:val="20"/>
          <w:shd w:val="clear" w:color="auto" w:fill="FFFFFF"/>
        </w:rPr>
        <w:t xml:space="preserve"> est un pays fascinant à visiter.</w:t>
      </w:r>
      <w:r w:rsidRPr="0039590F">
        <w:rPr>
          <w:rFonts w:asciiTheme="majorBidi" w:hAnsiTheme="majorBidi" w:cstheme="majorBidi"/>
          <w:color w:val="333333"/>
          <w:sz w:val="20"/>
          <w:szCs w:val="20"/>
        </w:rPr>
        <w:br/>
      </w:r>
      <w:r w:rsidRPr="0039590F">
        <w:rPr>
          <w:rFonts w:asciiTheme="majorBidi" w:hAnsiTheme="majorBidi" w:cstheme="majorBidi"/>
          <w:color w:val="333333"/>
          <w:sz w:val="20"/>
          <w:szCs w:val="20"/>
        </w:rPr>
        <w:br/>
      </w:r>
      <w:r w:rsidRPr="0039590F">
        <w:rPr>
          <w:rStyle w:val="lev"/>
          <w:rFonts w:asciiTheme="majorBidi" w:hAnsiTheme="majorBidi" w:cstheme="majorBidi"/>
          <w:b w:val="0"/>
          <w:bCs w:val="0"/>
          <w:color w:val="333333"/>
          <w:sz w:val="20"/>
          <w:szCs w:val="20"/>
          <w:shd w:val="clear" w:color="auto" w:fill="FFFFFF"/>
        </w:rPr>
        <w:t>Raisons</w:t>
      </w:r>
      <w:r w:rsidRPr="0039590F">
        <w:rPr>
          <w:rFonts w:asciiTheme="majorBidi" w:hAnsiTheme="majorBidi" w:cstheme="majorBidi"/>
          <w:color w:val="333333"/>
          <w:sz w:val="20"/>
          <w:szCs w:val="20"/>
        </w:rPr>
        <w:br/>
      </w:r>
      <w:r w:rsidRPr="0039590F">
        <w:rPr>
          <w:rStyle w:val="lev"/>
          <w:rFonts w:asciiTheme="majorBidi" w:hAnsiTheme="majorBidi" w:cstheme="majorBidi"/>
          <w:b w:val="0"/>
          <w:bCs w:val="0"/>
          <w:color w:val="333333"/>
          <w:sz w:val="20"/>
          <w:szCs w:val="20"/>
          <w:shd w:val="clear" w:color="auto" w:fill="FFFFFF"/>
        </w:rPr>
        <w:t>1.</w:t>
      </w:r>
      <w:r w:rsidRPr="0039590F">
        <w:rPr>
          <w:rFonts w:asciiTheme="majorBidi" w:hAnsiTheme="majorBidi" w:cstheme="majorBidi"/>
          <w:color w:val="333333"/>
          <w:sz w:val="20"/>
          <w:szCs w:val="20"/>
          <w:shd w:val="clear" w:color="auto" w:fill="FFFFFF"/>
        </w:rPr>
        <w:t> En effet, la nature et les paysages sont à couper le souffle et il est possible d'y faire plusieurs activités différentes.</w:t>
      </w:r>
      <w:r w:rsidRPr="0039590F">
        <w:rPr>
          <w:rFonts w:asciiTheme="majorBidi" w:hAnsiTheme="majorBidi" w:cstheme="majorBidi"/>
          <w:color w:val="333333"/>
          <w:sz w:val="20"/>
          <w:szCs w:val="20"/>
        </w:rPr>
        <w:br/>
      </w:r>
      <w:r w:rsidRPr="0039590F">
        <w:rPr>
          <w:rFonts w:asciiTheme="majorBidi" w:hAnsiTheme="majorBidi" w:cstheme="majorBidi"/>
          <w:color w:val="333333"/>
          <w:sz w:val="20"/>
          <w:szCs w:val="20"/>
        </w:rPr>
        <w:br/>
      </w:r>
      <w:r w:rsidRPr="0039590F">
        <w:rPr>
          <w:rStyle w:val="lev"/>
          <w:rFonts w:asciiTheme="majorBidi" w:hAnsiTheme="majorBidi" w:cstheme="majorBidi"/>
          <w:b w:val="0"/>
          <w:bCs w:val="0"/>
          <w:color w:val="333333"/>
          <w:sz w:val="20"/>
          <w:szCs w:val="20"/>
          <w:shd w:val="clear" w:color="auto" w:fill="FFFFFF"/>
        </w:rPr>
        <w:t>2.</w:t>
      </w:r>
      <w:r w:rsidRPr="0039590F">
        <w:rPr>
          <w:rFonts w:asciiTheme="majorBidi" w:hAnsiTheme="majorBidi" w:cstheme="majorBidi"/>
          <w:color w:val="333333"/>
          <w:sz w:val="20"/>
          <w:szCs w:val="20"/>
          <w:shd w:val="clear" w:color="auto" w:fill="FFFFFF"/>
        </w:rPr>
        <w:t xml:space="preserve"> De plus, la culture du </w:t>
      </w:r>
      <w:r w:rsidR="008766C4">
        <w:rPr>
          <w:rFonts w:asciiTheme="majorBidi" w:hAnsiTheme="majorBidi" w:cstheme="majorBidi"/>
          <w:color w:val="333333"/>
          <w:sz w:val="20"/>
          <w:szCs w:val="20"/>
          <w:shd w:val="clear" w:color="auto" w:fill="FFFFFF"/>
        </w:rPr>
        <w:t>Liban</w:t>
      </w:r>
      <w:r w:rsidRPr="0039590F">
        <w:rPr>
          <w:rFonts w:asciiTheme="majorBidi" w:hAnsiTheme="majorBidi" w:cstheme="majorBidi"/>
          <w:color w:val="333333"/>
          <w:sz w:val="20"/>
          <w:szCs w:val="20"/>
          <w:shd w:val="clear" w:color="auto" w:fill="FFFFFF"/>
        </w:rPr>
        <w:t xml:space="preserve"> est très riche, notamment grâce à la danse, à la musique et à la gastronomie.</w:t>
      </w:r>
      <w:r w:rsidRPr="0039590F">
        <w:rPr>
          <w:rFonts w:asciiTheme="majorBidi" w:hAnsiTheme="majorBidi" w:cstheme="majorBidi"/>
          <w:color w:val="333333"/>
          <w:sz w:val="20"/>
          <w:szCs w:val="20"/>
        </w:rPr>
        <w:br/>
      </w:r>
      <w:r w:rsidRPr="0039590F">
        <w:rPr>
          <w:rFonts w:asciiTheme="majorBidi" w:hAnsiTheme="majorBidi" w:cstheme="majorBidi"/>
          <w:color w:val="333333"/>
          <w:sz w:val="20"/>
          <w:szCs w:val="20"/>
          <w:shd w:val="clear" w:color="auto" w:fill="FFFFFF"/>
        </w:rPr>
        <w:t>​</w:t>
      </w:r>
      <w:r w:rsidRPr="0039590F">
        <w:rPr>
          <w:rFonts w:asciiTheme="majorBidi" w:hAnsiTheme="majorBidi" w:cstheme="majorBidi"/>
          <w:color w:val="333333"/>
          <w:sz w:val="20"/>
          <w:szCs w:val="20"/>
        </w:rPr>
        <w:br/>
      </w:r>
      <w:r w:rsidRPr="0039590F">
        <w:rPr>
          <w:rStyle w:val="lev"/>
          <w:rFonts w:asciiTheme="majorBidi" w:hAnsiTheme="majorBidi" w:cstheme="majorBidi"/>
          <w:b w:val="0"/>
          <w:bCs w:val="0"/>
          <w:color w:val="333333"/>
          <w:sz w:val="20"/>
          <w:szCs w:val="20"/>
          <w:shd w:val="clear" w:color="auto" w:fill="FFFFFF"/>
        </w:rPr>
        <w:t>Réaffirmation</w:t>
      </w:r>
      <w:r w:rsidRPr="0039590F">
        <w:rPr>
          <w:rFonts w:asciiTheme="majorBidi" w:hAnsiTheme="majorBidi" w:cstheme="majorBidi"/>
          <w:color w:val="333333"/>
          <w:sz w:val="20"/>
          <w:szCs w:val="20"/>
          <w:shd w:val="clear" w:color="auto" w:fill="FFFFFF"/>
        </w:rPr>
        <w:br/>
        <w:t xml:space="preserve">Bref, le </w:t>
      </w:r>
      <w:r w:rsidR="00592F46">
        <w:rPr>
          <w:rFonts w:asciiTheme="majorBidi" w:hAnsiTheme="majorBidi" w:cstheme="majorBidi"/>
          <w:color w:val="333333"/>
          <w:sz w:val="20"/>
          <w:szCs w:val="20"/>
          <w:shd w:val="clear" w:color="auto" w:fill="FFFFFF"/>
        </w:rPr>
        <w:t xml:space="preserve">Liban </w:t>
      </w:r>
      <w:r w:rsidRPr="0039590F">
        <w:rPr>
          <w:rFonts w:asciiTheme="majorBidi" w:hAnsiTheme="majorBidi" w:cstheme="majorBidi"/>
          <w:color w:val="333333"/>
          <w:sz w:val="20"/>
          <w:szCs w:val="20"/>
          <w:shd w:val="clear" w:color="auto" w:fill="FFFFFF"/>
        </w:rPr>
        <w:t>est un pays très intéressant à visiter parce qu’on peut y pratiquer plusieurs activités en plein air en plus d’y faire de nombreuses découvertes culturelles.</w:t>
      </w:r>
    </w:p>
    <w:p w:rsidR="00407548" w:rsidRPr="0039590F" w:rsidRDefault="00407548" w:rsidP="00407548">
      <w:pPr>
        <w:rPr>
          <w:rFonts w:asciiTheme="majorBidi" w:hAnsiTheme="majorBidi" w:cstheme="majorBidi"/>
          <w:color w:val="333333"/>
          <w:sz w:val="20"/>
          <w:szCs w:val="20"/>
          <w:shd w:val="clear" w:color="auto" w:fill="FFFFFF"/>
        </w:rPr>
      </w:pPr>
    </w:p>
    <w:p w:rsidR="00407548" w:rsidRPr="0039590F" w:rsidRDefault="00407548" w:rsidP="00407548">
      <w:pPr>
        <w:rPr>
          <w:rFonts w:asciiTheme="majorBidi" w:hAnsiTheme="majorBidi" w:cstheme="majorBidi"/>
          <w:color w:val="333333"/>
          <w:sz w:val="20"/>
          <w:szCs w:val="20"/>
          <w:shd w:val="clear" w:color="auto" w:fill="FFFFFF"/>
        </w:rPr>
      </w:pPr>
      <w:r w:rsidRPr="0039590F">
        <w:rPr>
          <w:rFonts w:asciiTheme="majorBidi" w:hAnsiTheme="majorBidi" w:cstheme="majorBidi"/>
          <w:color w:val="333333"/>
          <w:sz w:val="20"/>
          <w:szCs w:val="20"/>
          <w:shd w:val="clear" w:color="auto" w:fill="FFFFFF"/>
        </w:rPr>
        <w:t>Les trois parties de la séquence justificative doivent être liées en utilisant des </w:t>
      </w:r>
      <w:hyperlink r:id="rId29" w:history="1">
        <w:r w:rsidRPr="0039590F">
          <w:rPr>
            <w:rStyle w:val="Lienhypertexte"/>
            <w:rFonts w:asciiTheme="majorBidi" w:hAnsiTheme="majorBidi" w:cstheme="majorBidi"/>
            <w:color w:val="0E6186"/>
            <w:sz w:val="20"/>
            <w:szCs w:val="20"/>
            <w:shd w:val="clear" w:color="auto" w:fill="FFFFFF"/>
          </w:rPr>
          <w:t>marqueurs de relation</w:t>
        </w:r>
      </w:hyperlink>
      <w:r w:rsidRPr="0039590F">
        <w:rPr>
          <w:rFonts w:asciiTheme="majorBidi" w:hAnsiTheme="majorBidi" w:cstheme="majorBidi"/>
          <w:color w:val="333333"/>
          <w:sz w:val="20"/>
          <w:szCs w:val="20"/>
          <w:shd w:val="clear" w:color="auto" w:fill="FFFFFF"/>
        </w:rPr>
        <w:t xml:space="preserve"> qui permettent d’établir des liens logiques entre chaque partie. </w:t>
      </w:r>
    </w:p>
    <w:p w:rsidR="00407548" w:rsidRPr="0039590F" w:rsidRDefault="00407548" w:rsidP="00407548">
      <w:pPr>
        <w:rPr>
          <w:rFonts w:asciiTheme="majorBidi" w:hAnsiTheme="majorBidi" w:cstheme="majorBidi"/>
          <w:color w:val="333333"/>
          <w:sz w:val="20"/>
          <w:szCs w:val="20"/>
          <w:shd w:val="clear" w:color="auto" w:fill="FFFFFF"/>
        </w:rPr>
      </w:pPr>
      <w:r w:rsidRPr="0039590F">
        <w:rPr>
          <w:rFonts w:asciiTheme="majorBidi" w:hAnsiTheme="majorBidi" w:cstheme="majorBidi"/>
          <w:color w:val="333333"/>
          <w:sz w:val="20"/>
          <w:szCs w:val="20"/>
          <w:shd w:val="clear" w:color="auto" w:fill="FFFFFF"/>
        </w:rPr>
        <w:t>Pour justifier, il faut donc démontrer son </w:t>
      </w:r>
      <w:r w:rsidRPr="0039590F">
        <w:rPr>
          <w:rStyle w:val="lev"/>
          <w:rFonts w:asciiTheme="majorBidi" w:hAnsiTheme="majorBidi" w:cstheme="majorBidi"/>
          <w:b w:val="0"/>
          <w:bCs w:val="0"/>
          <w:color w:val="333333"/>
          <w:sz w:val="20"/>
          <w:szCs w:val="20"/>
          <w:shd w:val="clear" w:color="auto" w:fill="FFFFFF"/>
        </w:rPr>
        <w:t>raisonnement</w:t>
      </w:r>
      <w:r w:rsidRPr="0039590F">
        <w:rPr>
          <w:rFonts w:asciiTheme="majorBidi" w:hAnsiTheme="majorBidi" w:cstheme="majorBidi"/>
          <w:color w:val="333333"/>
          <w:sz w:val="20"/>
          <w:szCs w:val="20"/>
          <w:shd w:val="clear" w:color="auto" w:fill="FFFFFF"/>
        </w:rPr>
        <w:t> en présentant les </w:t>
      </w:r>
      <w:r w:rsidRPr="0039590F">
        <w:rPr>
          <w:rStyle w:val="lev"/>
          <w:rFonts w:asciiTheme="majorBidi" w:hAnsiTheme="majorBidi" w:cstheme="majorBidi"/>
          <w:b w:val="0"/>
          <w:bCs w:val="0"/>
          <w:color w:val="333333"/>
          <w:sz w:val="20"/>
          <w:szCs w:val="20"/>
          <w:shd w:val="clear" w:color="auto" w:fill="FFFFFF"/>
        </w:rPr>
        <w:t>raisons</w:t>
      </w:r>
      <w:r w:rsidRPr="0039590F">
        <w:rPr>
          <w:rFonts w:asciiTheme="majorBidi" w:hAnsiTheme="majorBidi" w:cstheme="majorBidi"/>
          <w:color w:val="333333"/>
          <w:sz w:val="20"/>
          <w:szCs w:val="20"/>
          <w:shd w:val="clear" w:color="auto" w:fill="FFFFFF"/>
        </w:rPr>
        <w:t> sur lesquelles on se base pour affirmer quelque chose. Ces raisons permettent d'appuyer l'affirmation, d'en faire la </w:t>
      </w:r>
      <w:r w:rsidRPr="0039590F">
        <w:rPr>
          <w:rStyle w:val="lev"/>
          <w:rFonts w:asciiTheme="majorBidi" w:hAnsiTheme="majorBidi" w:cstheme="majorBidi"/>
          <w:b w:val="0"/>
          <w:bCs w:val="0"/>
          <w:color w:val="333333"/>
          <w:sz w:val="20"/>
          <w:szCs w:val="20"/>
          <w:shd w:val="clear" w:color="auto" w:fill="FFFFFF"/>
        </w:rPr>
        <w:t>preuve</w:t>
      </w:r>
      <w:r w:rsidRPr="0039590F">
        <w:rPr>
          <w:rFonts w:asciiTheme="majorBidi" w:hAnsiTheme="majorBidi" w:cstheme="majorBidi"/>
          <w:color w:val="333333"/>
          <w:sz w:val="20"/>
          <w:szCs w:val="20"/>
          <w:shd w:val="clear" w:color="auto" w:fill="FFFFFF"/>
        </w:rPr>
        <w:t>.​​</w:t>
      </w:r>
    </w:p>
    <w:p w:rsidR="00407548" w:rsidRPr="0039590F" w:rsidRDefault="00407548" w:rsidP="0039590F">
      <w:pPr>
        <w:rPr>
          <w:rFonts w:asciiTheme="majorBidi" w:hAnsiTheme="majorBidi" w:cstheme="majorBidi"/>
          <w:color w:val="333333"/>
          <w:sz w:val="20"/>
          <w:szCs w:val="20"/>
          <w:shd w:val="clear" w:color="auto" w:fill="FFFFFF"/>
        </w:rPr>
      </w:pPr>
      <w:r w:rsidRPr="0039590F">
        <w:rPr>
          <w:rFonts w:asciiTheme="majorBidi" w:hAnsiTheme="majorBidi" w:cstheme="majorBidi"/>
          <w:color w:val="333333"/>
          <w:sz w:val="20"/>
          <w:szCs w:val="20"/>
          <w:shd w:val="clear" w:color="auto" w:fill="FFFFFF"/>
        </w:rPr>
        <w:t>Divers </w:t>
      </w:r>
      <w:r w:rsidRPr="0039590F">
        <w:rPr>
          <w:rStyle w:val="lev"/>
          <w:rFonts w:asciiTheme="majorBidi" w:hAnsiTheme="majorBidi" w:cstheme="majorBidi"/>
          <w:b w:val="0"/>
          <w:bCs w:val="0"/>
          <w:color w:val="333333"/>
          <w:sz w:val="20"/>
          <w:szCs w:val="20"/>
          <w:shd w:val="clear" w:color="auto" w:fill="FFFFFF"/>
        </w:rPr>
        <w:t>procédés </w:t>
      </w:r>
      <w:r w:rsidRPr="0039590F">
        <w:rPr>
          <w:rFonts w:asciiTheme="majorBidi" w:hAnsiTheme="majorBidi" w:cstheme="majorBidi"/>
          <w:color w:val="333333"/>
          <w:sz w:val="20"/>
          <w:szCs w:val="20"/>
          <w:shd w:val="clear" w:color="auto" w:fill="FFFFFF"/>
        </w:rPr>
        <w:t>peuvent être utilisé​​​​​​​​​​s pour formuler les </w:t>
      </w:r>
      <w:r w:rsidRPr="0039590F">
        <w:rPr>
          <w:rStyle w:val="lev"/>
          <w:rFonts w:asciiTheme="majorBidi" w:hAnsiTheme="majorBidi" w:cstheme="majorBidi"/>
          <w:b w:val="0"/>
          <w:bCs w:val="0"/>
          <w:color w:val="333333"/>
          <w:sz w:val="20"/>
          <w:szCs w:val="20"/>
          <w:shd w:val="clear" w:color="auto" w:fill="FFFFFF"/>
        </w:rPr>
        <w:t>raisons </w:t>
      </w:r>
      <w:r w:rsidRPr="0039590F">
        <w:rPr>
          <w:rFonts w:asciiTheme="majorBidi" w:hAnsiTheme="majorBidi" w:cstheme="majorBidi"/>
          <w:color w:val="333333"/>
          <w:sz w:val="20"/>
          <w:szCs w:val="20"/>
          <w:shd w:val="clear" w:color="auto" w:fill="FFFFFF"/>
        </w:rPr>
        <w:t>qui appuient des propos: </w:t>
      </w:r>
      <w:r w:rsidRPr="0039590F">
        <w:rPr>
          <w:rFonts w:asciiTheme="majorBidi" w:hAnsiTheme="majorBidi" w:cstheme="majorBidi"/>
          <w:color w:val="333333"/>
          <w:sz w:val="20"/>
          <w:szCs w:val="20"/>
        </w:rPr>
        <w:br/>
      </w:r>
      <w:r w:rsidRPr="0039590F">
        <w:rPr>
          <w:rFonts w:asciiTheme="majorBidi" w:hAnsiTheme="majorBidi" w:cstheme="majorBidi"/>
          <w:color w:val="333333"/>
          <w:sz w:val="20"/>
          <w:szCs w:val="20"/>
        </w:rPr>
        <w:br/>
      </w:r>
      <w:r w:rsidRPr="0039590F">
        <w:rPr>
          <w:rFonts w:asciiTheme="majorBidi" w:hAnsiTheme="majorBidi" w:cstheme="majorBidi"/>
          <w:color w:val="333333"/>
          <w:sz w:val="20"/>
          <w:szCs w:val="20"/>
          <w:shd w:val="clear" w:color="auto" w:fill="FFFFFF"/>
        </w:rPr>
        <w:t>- une comparaison; </w:t>
      </w:r>
      <w:r w:rsidRPr="0039590F">
        <w:rPr>
          <w:rFonts w:asciiTheme="majorBidi" w:hAnsiTheme="majorBidi" w:cstheme="majorBidi"/>
          <w:color w:val="333333"/>
          <w:sz w:val="20"/>
          <w:szCs w:val="20"/>
        </w:rPr>
        <w:br/>
      </w:r>
      <w:r w:rsidRPr="0039590F">
        <w:rPr>
          <w:rFonts w:asciiTheme="majorBidi" w:hAnsiTheme="majorBidi" w:cstheme="majorBidi"/>
          <w:color w:val="333333"/>
          <w:sz w:val="20"/>
          <w:szCs w:val="20"/>
          <w:shd w:val="clear" w:color="auto" w:fill="FFFFFF"/>
        </w:rPr>
        <w:t>- une définition; </w:t>
      </w:r>
      <w:r w:rsidRPr="0039590F">
        <w:rPr>
          <w:rFonts w:asciiTheme="majorBidi" w:hAnsiTheme="majorBidi" w:cstheme="majorBidi"/>
          <w:color w:val="333333"/>
          <w:sz w:val="20"/>
          <w:szCs w:val="20"/>
        </w:rPr>
        <w:br/>
      </w:r>
      <w:r w:rsidRPr="0039590F">
        <w:rPr>
          <w:rFonts w:asciiTheme="majorBidi" w:hAnsiTheme="majorBidi" w:cstheme="majorBidi"/>
          <w:color w:val="333333"/>
          <w:sz w:val="20"/>
          <w:szCs w:val="20"/>
          <w:shd w:val="clear" w:color="auto" w:fill="FFFFFF"/>
        </w:rPr>
        <w:t>- un exemple; </w:t>
      </w:r>
      <w:r w:rsidRPr="0039590F">
        <w:rPr>
          <w:rFonts w:asciiTheme="majorBidi" w:hAnsiTheme="majorBidi" w:cstheme="majorBidi"/>
          <w:color w:val="333333"/>
          <w:sz w:val="20"/>
          <w:szCs w:val="20"/>
        </w:rPr>
        <w:br/>
      </w:r>
      <w:r w:rsidRPr="0039590F">
        <w:rPr>
          <w:rFonts w:asciiTheme="majorBidi" w:hAnsiTheme="majorBidi" w:cstheme="majorBidi"/>
          <w:color w:val="333333"/>
          <w:sz w:val="20"/>
          <w:szCs w:val="20"/>
          <w:shd w:val="clear" w:color="auto" w:fill="FFFFFF"/>
        </w:rPr>
        <w:t>- une citation; </w:t>
      </w:r>
      <w:r w:rsidRPr="0039590F">
        <w:rPr>
          <w:rFonts w:asciiTheme="majorBidi" w:hAnsiTheme="majorBidi" w:cstheme="majorBidi"/>
          <w:color w:val="333333"/>
          <w:sz w:val="20"/>
          <w:szCs w:val="20"/>
        </w:rPr>
        <w:br/>
      </w:r>
      <w:r w:rsidRPr="0039590F">
        <w:rPr>
          <w:rFonts w:asciiTheme="majorBidi" w:hAnsiTheme="majorBidi" w:cstheme="majorBidi"/>
          <w:color w:val="333333"/>
          <w:sz w:val="20"/>
          <w:szCs w:val="20"/>
          <w:shd w:val="clear" w:color="auto" w:fill="FFFFFF"/>
        </w:rPr>
        <w:t>- un fait facilement vérifiable; </w:t>
      </w:r>
      <w:r w:rsidRPr="0039590F">
        <w:rPr>
          <w:rFonts w:asciiTheme="majorBidi" w:hAnsiTheme="majorBidi" w:cstheme="majorBidi"/>
          <w:color w:val="333333"/>
          <w:sz w:val="20"/>
          <w:szCs w:val="20"/>
        </w:rPr>
        <w:br/>
      </w:r>
      <w:r w:rsidRPr="0039590F">
        <w:rPr>
          <w:rFonts w:asciiTheme="majorBidi" w:hAnsiTheme="majorBidi" w:cstheme="majorBidi"/>
          <w:color w:val="333333"/>
          <w:sz w:val="20"/>
          <w:szCs w:val="20"/>
          <w:shd w:val="clear" w:color="auto" w:fill="FFFFFF"/>
        </w:rPr>
        <w:t>- des données précises</w:t>
      </w:r>
      <w:r w:rsidRPr="0039590F">
        <w:rPr>
          <w:rFonts w:asciiTheme="majorBidi" w:hAnsiTheme="majorBidi" w:cstheme="majorBidi"/>
          <w:color w:val="333333"/>
          <w:sz w:val="20"/>
          <w:szCs w:val="20"/>
        </w:rPr>
        <w:br/>
      </w:r>
      <w:r w:rsidRPr="0039590F">
        <w:rPr>
          <w:rFonts w:asciiTheme="majorBidi" w:hAnsiTheme="majorBidi" w:cstheme="majorBidi"/>
          <w:color w:val="333333"/>
          <w:sz w:val="20"/>
          <w:szCs w:val="20"/>
        </w:rPr>
        <w:br/>
      </w:r>
      <w:r w:rsidRPr="0039590F">
        <w:rPr>
          <w:rFonts w:asciiTheme="majorBidi" w:hAnsiTheme="majorBidi" w:cstheme="majorBidi"/>
          <w:color w:val="333333"/>
          <w:sz w:val="20"/>
          <w:szCs w:val="20"/>
          <w:shd w:val="clear" w:color="auto" w:fill="FFFFFF"/>
        </w:rPr>
        <w:t>Dans le cadre d'une </w:t>
      </w:r>
      <w:r w:rsidRPr="0039590F">
        <w:rPr>
          <w:rStyle w:val="lev"/>
          <w:rFonts w:asciiTheme="majorBidi" w:hAnsiTheme="majorBidi" w:cstheme="majorBidi"/>
          <w:color w:val="333333"/>
          <w:sz w:val="20"/>
          <w:szCs w:val="20"/>
          <w:shd w:val="clear" w:color="auto" w:fill="FFFFFF"/>
        </w:rPr>
        <w:t>critique</w:t>
      </w:r>
      <w:r w:rsidRPr="0039590F">
        <w:rPr>
          <w:rFonts w:asciiTheme="majorBidi" w:hAnsiTheme="majorBidi" w:cstheme="majorBidi"/>
          <w:color w:val="333333"/>
          <w:sz w:val="20"/>
          <w:szCs w:val="20"/>
          <w:shd w:val="clear" w:color="auto" w:fill="FFFFFF"/>
        </w:rPr>
        <w:t>, lorsqu'on justifie une appréciation, les raisons se basent sur différents </w:t>
      </w:r>
      <w:r w:rsidRPr="0039590F">
        <w:rPr>
          <w:rStyle w:val="lev"/>
          <w:rFonts w:asciiTheme="majorBidi" w:hAnsiTheme="majorBidi" w:cstheme="majorBidi"/>
          <w:color w:val="333333"/>
          <w:sz w:val="20"/>
          <w:szCs w:val="20"/>
          <w:shd w:val="clear" w:color="auto" w:fill="FFFFFF"/>
        </w:rPr>
        <w:t>aspects de l'</w:t>
      </w:r>
      <w:r w:rsidR="0039590F" w:rsidRPr="0039590F">
        <w:rPr>
          <w:rStyle w:val="lev"/>
          <w:rFonts w:asciiTheme="majorBidi" w:hAnsiTheme="majorBidi" w:cstheme="majorBidi"/>
          <w:color w:val="333333"/>
          <w:sz w:val="20"/>
          <w:szCs w:val="20"/>
          <w:shd w:val="clear" w:color="auto" w:fill="FFFFFF"/>
        </w:rPr>
        <w:t>œuvre</w:t>
      </w:r>
      <w:r w:rsidRPr="0039590F">
        <w:rPr>
          <w:rFonts w:asciiTheme="majorBidi" w:hAnsiTheme="majorBidi" w:cstheme="majorBidi"/>
          <w:color w:val="333333"/>
          <w:sz w:val="20"/>
          <w:szCs w:val="20"/>
          <w:shd w:val="clear" w:color="auto" w:fill="FFFFFF"/>
        </w:rPr>
        <w:t> critiquée : l'histoire, les personnages, le thème, l'ambiance, l'originalité, etc.</w:t>
      </w:r>
    </w:p>
    <w:p w:rsidR="00407548" w:rsidRPr="0039590F" w:rsidRDefault="00407548" w:rsidP="00407548">
      <w:pPr>
        <w:rPr>
          <w:rFonts w:asciiTheme="majorBidi" w:hAnsiTheme="majorBidi" w:cstheme="majorBidi"/>
          <w:b/>
          <w:bCs/>
          <w:sz w:val="20"/>
          <w:szCs w:val="20"/>
        </w:rPr>
      </w:pPr>
    </w:p>
    <w:p w:rsidR="00141BF7" w:rsidRPr="0039590F" w:rsidRDefault="00141BF7" w:rsidP="00141BF7">
      <w:pPr>
        <w:shd w:val="clear" w:color="auto" w:fill="FFFFFF"/>
        <w:rPr>
          <w:rFonts w:asciiTheme="majorBidi" w:hAnsiTheme="majorBidi" w:cstheme="majorBidi"/>
          <w:color w:val="333333"/>
          <w:sz w:val="20"/>
          <w:szCs w:val="20"/>
        </w:rPr>
      </w:pPr>
    </w:p>
    <w:p w:rsidR="00B7778D" w:rsidRPr="0039590F" w:rsidRDefault="00B7778D" w:rsidP="00B7778D">
      <w:pPr>
        <w:rPr>
          <w:rFonts w:asciiTheme="majorBidi" w:hAnsiTheme="majorBidi" w:cstheme="majorBidi"/>
          <w:b/>
          <w:bCs/>
          <w:sz w:val="20"/>
          <w:szCs w:val="20"/>
        </w:rPr>
      </w:pPr>
    </w:p>
    <w:sectPr w:rsidR="00B7778D" w:rsidRPr="0039590F" w:rsidSect="0067424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F97" w:rsidRDefault="00E64F97" w:rsidP="00407548">
      <w:pPr>
        <w:spacing w:after="0" w:line="240" w:lineRule="auto"/>
      </w:pPr>
      <w:r>
        <w:separator/>
      </w:r>
    </w:p>
  </w:endnote>
  <w:endnote w:type="continuationSeparator" w:id="1">
    <w:p w:rsidR="00E64F97" w:rsidRDefault="00E64F97" w:rsidP="004075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F97" w:rsidRDefault="00E64F97" w:rsidP="00407548">
      <w:pPr>
        <w:spacing w:after="0" w:line="240" w:lineRule="auto"/>
      </w:pPr>
      <w:r>
        <w:separator/>
      </w:r>
    </w:p>
  </w:footnote>
  <w:footnote w:type="continuationSeparator" w:id="1">
    <w:p w:rsidR="00E64F97" w:rsidRDefault="00E64F97" w:rsidP="004075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B138E"/>
    <w:multiLevelType w:val="multilevel"/>
    <w:tmpl w:val="A8EC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E263FE"/>
    <w:multiLevelType w:val="multilevel"/>
    <w:tmpl w:val="AF34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F069F2"/>
    <w:multiLevelType w:val="multilevel"/>
    <w:tmpl w:val="86D8A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951722"/>
    <w:multiLevelType w:val="multilevel"/>
    <w:tmpl w:val="34F054D0"/>
    <w:lvl w:ilvl="0">
      <w:start w:val="1"/>
      <w:numFmt w:val="bullet"/>
      <w:lvlText w:val=""/>
      <w:lvlJc w:val="left"/>
      <w:pPr>
        <w:tabs>
          <w:tab w:val="num" w:pos="2487"/>
        </w:tabs>
        <w:ind w:left="2487" w:hanging="360"/>
      </w:pPr>
      <w:rPr>
        <w:rFonts w:ascii="Symbol" w:hAnsi="Symbol" w:hint="default"/>
        <w:sz w:val="20"/>
      </w:rPr>
    </w:lvl>
    <w:lvl w:ilvl="1" w:tentative="1">
      <w:start w:val="1"/>
      <w:numFmt w:val="bullet"/>
      <w:lvlText w:val="o"/>
      <w:lvlJc w:val="left"/>
      <w:pPr>
        <w:tabs>
          <w:tab w:val="num" w:pos="3207"/>
        </w:tabs>
        <w:ind w:left="3207" w:hanging="360"/>
      </w:pPr>
      <w:rPr>
        <w:rFonts w:ascii="Courier New" w:hAnsi="Courier New" w:hint="default"/>
        <w:sz w:val="20"/>
      </w:rPr>
    </w:lvl>
    <w:lvl w:ilvl="2" w:tentative="1">
      <w:start w:val="1"/>
      <w:numFmt w:val="bullet"/>
      <w:lvlText w:val=""/>
      <w:lvlJc w:val="left"/>
      <w:pPr>
        <w:tabs>
          <w:tab w:val="num" w:pos="3927"/>
        </w:tabs>
        <w:ind w:left="3927" w:hanging="360"/>
      </w:pPr>
      <w:rPr>
        <w:rFonts w:ascii="Wingdings" w:hAnsi="Wingdings" w:hint="default"/>
        <w:sz w:val="20"/>
      </w:rPr>
    </w:lvl>
    <w:lvl w:ilvl="3" w:tentative="1">
      <w:start w:val="1"/>
      <w:numFmt w:val="bullet"/>
      <w:lvlText w:val=""/>
      <w:lvlJc w:val="left"/>
      <w:pPr>
        <w:tabs>
          <w:tab w:val="num" w:pos="4647"/>
        </w:tabs>
        <w:ind w:left="4647" w:hanging="360"/>
      </w:pPr>
      <w:rPr>
        <w:rFonts w:ascii="Wingdings" w:hAnsi="Wingdings" w:hint="default"/>
        <w:sz w:val="20"/>
      </w:rPr>
    </w:lvl>
    <w:lvl w:ilvl="4" w:tentative="1">
      <w:start w:val="1"/>
      <w:numFmt w:val="bullet"/>
      <w:lvlText w:val=""/>
      <w:lvlJc w:val="left"/>
      <w:pPr>
        <w:tabs>
          <w:tab w:val="num" w:pos="5367"/>
        </w:tabs>
        <w:ind w:left="5367" w:hanging="360"/>
      </w:pPr>
      <w:rPr>
        <w:rFonts w:ascii="Wingdings" w:hAnsi="Wingdings" w:hint="default"/>
        <w:sz w:val="20"/>
      </w:rPr>
    </w:lvl>
    <w:lvl w:ilvl="5" w:tentative="1">
      <w:start w:val="1"/>
      <w:numFmt w:val="bullet"/>
      <w:lvlText w:val=""/>
      <w:lvlJc w:val="left"/>
      <w:pPr>
        <w:tabs>
          <w:tab w:val="num" w:pos="6087"/>
        </w:tabs>
        <w:ind w:left="6087" w:hanging="360"/>
      </w:pPr>
      <w:rPr>
        <w:rFonts w:ascii="Wingdings" w:hAnsi="Wingdings" w:hint="default"/>
        <w:sz w:val="20"/>
      </w:rPr>
    </w:lvl>
    <w:lvl w:ilvl="6" w:tentative="1">
      <w:start w:val="1"/>
      <w:numFmt w:val="bullet"/>
      <w:lvlText w:val=""/>
      <w:lvlJc w:val="left"/>
      <w:pPr>
        <w:tabs>
          <w:tab w:val="num" w:pos="6807"/>
        </w:tabs>
        <w:ind w:left="6807" w:hanging="360"/>
      </w:pPr>
      <w:rPr>
        <w:rFonts w:ascii="Wingdings" w:hAnsi="Wingdings" w:hint="default"/>
        <w:sz w:val="20"/>
      </w:rPr>
    </w:lvl>
    <w:lvl w:ilvl="7" w:tentative="1">
      <w:start w:val="1"/>
      <w:numFmt w:val="bullet"/>
      <w:lvlText w:val=""/>
      <w:lvlJc w:val="left"/>
      <w:pPr>
        <w:tabs>
          <w:tab w:val="num" w:pos="7527"/>
        </w:tabs>
        <w:ind w:left="7527" w:hanging="360"/>
      </w:pPr>
      <w:rPr>
        <w:rFonts w:ascii="Wingdings" w:hAnsi="Wingdings" w:hint="default"/>
        <w:sz w:val="20"/>
      </w:rPr>
    </w:lvl>
    <w:lvl w:ilvl="8" w:tentative="1">
      <w:start w:val="1"/>
      <w:numFmt w:val="bullet"/>
      <w:lvlText w:val=""/>
      <w:lvlJc w:val="left"/>
      <w:pPr>
        <w:tabs>
          <w:tab w:val="num" w:pos="8247"/>
        </w:tabs>
        <w:ind w:left="8247" w:hanging="360"/>
      </w:pPr>
      <w:rPr>
        <w:rFonts w:ascii="Wingdings" w:hAnsi="Wingdings" w:hint="default"/>
        <w:sz w:val="20"/>
      </w:rPr>
    </w:lvl>
  </w:abstractNum>
  <w:abstractNum w:abstractNumId="4">
    <w:nsid w:val="214D3D98"/>
    <w:multiLevelType w:val="multilevel"/>
    <w:tmpl w:val="68E80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3832AB"/>
    <w:multiLevelType w:val="multilevel"/>
    <w:tmpl w:val="0AFA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9A11DD"/>
    <w:multiLevelType w:val="multilevel"/>
    <w:tmpl w:val="E1C0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1"/>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footnotePr>
    <w:footnote w:id="0"/>
    <w:footnote w:id="1"/>
  </w:footnotePr>
  <w:endnotePr>
    <w:endnote w:id="0"/>
    <w:endnote w:id="1"/>
  </w:endnotePr>
  <w:compat/>
  <w:rsids>
    <w:rsidRoot w:val="00D73B0E"/>
    <w:rsid w:val="00005371"/>
    <w:rsid w:val="000843E0"/>
    <w:rsid w:val="000A121E"/>
    <w:rsid w:val="00141BF7"/>
    <w:rsid w:val="002240BD"/>
    <w:rsid w:val="00230C9D"/>
    <w:rsid w:val="002F7F5B"/>
    <w:rsid w:val="003377AF"/>
    <w:rsid w:val="0039590F"/>
    <w:rsid w:val="00407548"/>
    <w:rsid w:val="004165F2"/>
    <w:rsid w:val="00485D41"/>
    <w:rsid w:val="00530AF1"/>
    <w:rsid w:val="00592F46"/>
    <w:rsid w:val="006524A6"/>
    <w:rsid w:val="00674246"/>
    <w:rsid w:val="007E7582"/>
    <w:rsid w:val="00835AEF"/>
    <w:rsid w:val="008766C4"/>
    <w:rsid w:val="00933D61"/>
    <w:rsid w:val="00A23050"/>
    <w:rsid w:val="00A26A0D"/>
    <w:rsid w:val="00A8018B"/>
    <w:rsid w:val="00B7778D"/>
    <w:rsid w:val="00B87612"/>
    <w:rsid w:val="00CF56E0"/>
    <w:rsid w:val="00D73B0E"/>
    <w:rsid w:val="00DD7BE6"/>
    <w:rsid w:val="00E64F97"/>
    <w:rsid w:val="00E66010"/>
    <w:rsid w:val="00E90B0C"/>
    <w:rsid w:val="00EA086B"/>
    <w:rsid w:val="00FA36CE"/>
    <w:rsid w:val="00FC192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246"/>
  </w:style>
  <w:style w:type="paragraph" w:styleId="Titre1">
    <w:name w:val="heading 1"/>
    <w:basedOn w:val="Normal"/>
    <w:link w:val="Titre1Car"/>
    <w:uiPriority w:val="9"/>
    <w:qFormat/>
    <w:rsid w:val="00230C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0C9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230C9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0843E0"/>
    <w:rPr>
      <w:b/>
      <w:bCs/>
    </w:rPr>
  </w:style>
  <w:style w:type="character" w:styleId="Lienhypertexte">
    <w:name w:val="Hyperlink"/>
    <w:basedOn w:val="Policepardfaut"/>
    <w:uiPriority w:val="99"/>
    <w:semiHidden/>
    <w:unhideWhenUsed/>
    <w:rsid w:val="000843E0"/>
    <w:rPr>
      <w:color w:val="0000FF"/>
      <w:u w:val="single"/>
    </w:rPr>
  </w:style>
  <w:style w:type="paragraph" w:styleId="NormalWeb">
    <w:name w:val="Normal (Web)"/>
    <w:basedOn w:val="Normal"/>
    <w:uiPriority w:val="99"/>
    <w:unhideWhenUsed/>
    <w:rsid w:val="000843E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text">
    <w:name w:val="link__text"/>
    <w:basedOn w:val="Policepardfaut"/>
    <w:rsid w:val="000843E0"/>
  </w:style>
  <w:style w:type="paragraph" w:customStyle="1" w:styleId="ms-rtestyle-bv-tableauimportant">
    <w:name w:val="ms-rtestyle-bv-tableauimportant"/>
    <w:basedOn w:val="Normal"/>
    <w:rsid w:val="00230C9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230C9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0C9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30C9D"/>
    <w:rPr>
      <w:rFonts w:ascii="Times New Roman" w:eastAsia="Times New Roman" w:hAnsi="Times New Roman" w:cs="Times New Roman"/>
      <w:b/>
      <w:bCs/>
      <w:sz w:val="27"/>
      <w:szCs w:val="27"/>
      <w:lang w:eastAsia="fr-FR"/>
    </w:rPr>
  </w:style>
  <w:style w:type="paragraph" w:customStyle="1" w:styleId="ms-rtestyle-bv-tableaudefinition">
    <w:name w:val="ms-rtestyle-bv-tableaudefinition"/>
    <w:basedOn w:val="Normal"/>
    <w:rsid w:val="00230C9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s-rtestyle-bv-tableauimportant1">
    <w:name w:val="ms-rtestyle-bv-tableauimportant1"/>
    <w:basedOn w:val="Policepardfaut"/>
    <w:rsid w:val="00230C9D"/>
  </w:style>
  <w:style w:type="paragraph" w:customStyle="1" w:styleId="ms-rtestyle-bv-tableauexemple">
    <w:name w:val="ms-rtestyle-bv-tableauexemple"/>
    <w:basedOn w:val="Normal"/>
    <w:rsid w:val="00230C9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s-rtestyle-bv-small">
    <w:name w:val="ms-rtestyle-bv-small"/>
    <w:basedOn w:val="Policepardfaut"/>
    <w:rsid w:val="00230C9D"/>
  </w:style>
  <w:style w:type="character" w:styleId="Accentuation">
    <w:name w:val="Emphasis"/>
    <w:basedOn w:val="Policepardfaut"/>
    <w:uiPriority w:val="20"/>
    <w:qFormat/>
    <w:rsid w:val="00230C9D"/>
    <w:rPr>
      <w:i/>
      <w:iCs/>
    </w:rPr>
  </w:style>
  <w:style w:type="character" w:customStyle="1" w:styleId="ms-rtestyle-bv-tableaupourensavoirplus">
    <w:name w:val="ms-rtestyle-bv-tableaupourensavoirplus"/>
    <w:basedOn w:val="Policepardfaut"/>
    <w:rsid w:val="00230C9D"/>
  </w:style>
  <w:style w:type="paragraph" w:styleId="Textedebulles">
    <w:name w:val="Balloon Text"/>
    <w:basedOn w:val="Normal"/>
    <w:link w:val="TextedebullesCar"/>
    <w:uiPriority w:val="99"/>
    <w:semiHidden/>
    <w:unhideWhenUsed/>
    <w:rsid w:val="00230C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0C9D"/>
    <w:rPr>
      <w:rFonts w:ascii="Tahoma" w:hAnsi="Tahoma" w:cs="Tahoma"/>
      <w:sz w:val="16"/>
      <w:szCs w:val="16"/>
    </w:rPr>
  </w:style>
  <w:style w:type="paragraph" w:styleId="En-tte">
    <w:name w:val="header"/>
    <w:basedOn w:val="Normal"/>
    <w:link w:val="En-tteCar"/>
    <w:uiPriority w:val="99"/>
    <w:semiHidden/>
    <w:unhideWhenUsed/>
    <w:rsid w:val="0040754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07548"/>
  </w:style>
  <w:style w:type="paragraph" w:styleId="Pieddepage">
    <w:name w:val="footer"/>
    <w:basedOn w:val="Normal"/>
    <w:link w:val="PieddepageCar"/>
    <w:uiPriority w:val="99"/>
    <w:semiHidden/>
    <w:unhideWhenUsed/>
    <w:rsid w:val="0040754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07548"/>
  </w:style>
</w:styles>
</file>

<file path=word/webSettings.xml><?xml version="1.0" encoding="utf-8"?>
<w:webSettings xmlns:r="http://schemas.openxmlformats.org/officeDocument/2006/relationships" xmlns:w="http://schemas.openxmlformats.org/wordprocessingml/2006/main">
  <w:divs>
    <w:div w:id="57024148">
      <w:bodyDiv w:val="1"/>
      <w:marLeft w:val="0"/>
      <w:marRight w:val="0"/>
      <w:marTop w:val="0"/>
      <w:marBottom w:val="0"/>
      <w:divBdr>
        <w:top w:val="none" w:sz="0" w:space="0" w:color="auto"/>
        <w:left w:val="none" w:sz="0" w:space="0" w:color="auto"/>
        <w:bottom w:val="none" w:sz="0" w:space="0" w:color="auto"/>
        <w:right w:val="none" w:sz="0" w:space="0" w:color="auto"/>
      </w:divBdr>
      <w:divsChild>
        <w:div w:id="1713655103">
          <w:marLeft w:val="0"/>
          <w:marRight w:val="0"/>
          <w:marTop w:val="0"/>
          <w:marBottom w:val="0"/>
          <w:divBdr>
            <w:top w:val="none" w:sz="0" w:space="0" w:color="auto"/>
            <w:left w:val="none" w:sz="0" w:space="0" w:color="auto"/>
            <w:bottom w:val="none" w:sz="0" w:space="0" w:color="auto"/>
            <w:right w:val="none" w:sz="0" w:space="0" w:color="auto"/>
          </w:divBdr>
          <w:divsChild>
            <w:div w:id="4581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05054">
      <w:bodyDiv w:val="1"/>
      <w:marLeft w:val="0"/>
      <w:marRight w:val="0"/>
      <w:marTop w:val="0"/>
      <w:marBottom w:val="0"/>
      <w:divBdr>
        <w:top w:val="none" w:sz="0" w:space="0" w:color="auto"/>
        <w:left w:val="none" w:sz="0" w:space="0" w:color="auto"/>
        <w:bottom w:val="none" w:sz="0" w:space="0" w:color="auto"/>
        <w:right w:val="none" w:sz="0" w:space="0" w:color="auto"/>
      </w:divBdr>
      <w:divsChild>
        <w:div w:id="941298606">
          <w:marLeft w:val="0"/>
          <w:marRight w:val="0"/>
          <w:marTop w:val="0"/>
          <w:marBottom w:val="0"/>
          <w:divBdr>
            <w:top w:val="none" w:sz="0" w:space="0" w:color="auto"/>
            <w:left w:val="none" w:sz="0" w:space="0" w:color="auto"/>
            <w:bottom w:val="none" w:sz="0" w:space="0" w:color="auto"/>
            <w:right w:val="none" w:sz="0" w:space="0" w:color="auto"/>
          </w:divBdr>
          <w:divsChild>
            <w:div w:id="1585648269">
              <w:marLeft w:val="0"/>
              <w:marRight w:val="0"/>
              <w:marTop w:val="0"/>
              <w:marBottom w:val="0"/>
              <w:divBdr>
                <w:top w:val="none" w:sz="0" w:space="0" w:color="auto"/>
                <w:left w:val="none" w:sz="0" w:space="0" w:color="auto"/>
                <w:bottom w:val="none" w:sz="0" w:space="0" w:color="auto"/>
                <w:right w:val="none" w:sz="0" w:space="0" w:color="auto"/>
              </w:divBdr>
              <w:divsChild>
                <w:div w:id="1923759040">
                  <w:marLeft w:val="0"/>
                  <w:marRight w:val="0"/>
                  <w:marTop w:val="0"/>
                  <w:marBottom w:val="0"/>
                  <w:divBdr>
                    <w:top w:val="none" w:sz="0" w:space="0" w:color="auto"/>
                    <w:left w:val="none" w:sz="0" w:space="0" w:color="auto"/>
                    <w:bottom w:val="none" w:sz="0" w:space="0" w:color="auto"/>
                    <w:right w:val="none" w:sz="0" w:space="0" w:color="auto"/>
                  </w:divBdr>
                </w:div>
                <w:div w:id="1778138859">
                  <w:marLeft w:val="0"/>
                  <w:marRight w:val="0"/>
                  <w:marTop w:val="0"/>
                  <w:marBottom w:val="0"/>
                  <w:divBdr>
                    <w:top w:val="none" w:sz="0" w:space="0" w:color="auto"/>
                    <w:left w:val="none" w:sz="0" w:space="0" w:color="auto"/>
                    <w:bottom w:val="none" w:sz="0" w:space="0" w:color="auto"/>
                    <w:right w:val="none" w:sz="0" w:space="0" w:color="auto"/>
                  </w:divBdr>
                  <w:divsChild>
                    <w:div w:id="1588147145">
                      <w:marLeft w:val="0"/>
                      <w:marRight w:val="0"/>
                      <w:marTop w:val="0"/>
                      <w:marBottom w:val="0"/>
                      <w:divBdr>
                        <w:top w:val="none" w:sz="0" w:space="0" w:color="auto"/>
                        <w:left w:val="none" w:sz="0" w:space="0" w:color="auto"/>
                        <w:bottom w:val="none" w:sz="0" w:space="0" w:color="auto"/>
                        <w:right w:val="none" w:sz="0" w:space="0" w:color="auto"/>
                      </w:divBdr>
                    </w:div>
                    <w:div w:id="780681790">
                      <w:marLeft w:val="0"/>
                      <w:marRight w:val="0"/>
                      <w:marTop w:val="0"/>
                      <w:marBottom w:val="0"/>
                      <w:divBdr>
                        <w:top w:val="none" w:sz="0" w:space="0" w:color="auto"/>
                        <w:left w:val="none" w:sz="0" w:space="0" w:color="auto"/>
                        <w:bottom w:val="none" w:sz="0" w:space="0" w:color="auto"/>
                        <w:right w:val="none" w:sz="0" w:space="0" w:color="auto"/>
                      </w:divBdr>
                    </w:div>
                    <w:div w:id="1749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645987">
      <w:bodyDiv w:val="1"/>
      <w:marLeft w:val="0"/>
      <w:marRight w:val="0"/>
      <w:marTop w:val="0"/>
      <w:marBottom w:val="0"/>
      <w:divBdr>
        <w:top w:val="none" w:sz="0" w:space="0" w:color="auto"/>
        <w:left w:val="none" w:sz="0" w:space="0" w:color="auto"/>
        <w:bottom w:val="none" w:sz="0" w:space="0" w:color="auto"/>
        <w:right w:val="none" w:sz="0" w:space="0" w:color="auto"/>
      </w:divBdr>
      <w:divsChild>
        <w:div w:id="519198003">
          <w:marLeft w:val="0"/>
          <w:marRight w:val="0"/>
          <w:marTop w:val="0"/>
          <w:marBottom w:val="0"/>
          <w:divBdr>
            <w:top w:val="none" w:sz="0" w:space="0" w:color="auto"/>
            <w:left w:val="none" w:sz="0" w:space="0" w:color="auto"/>
            <w:bottom w:val="none" w:sz="0" w:space="0" w:color="auto"/>
            <w:right w:val="none" w:sz="0" w:space="0" w:color="auto"/>
          </w:divBdr>
          <w:divsChild>
            <w:div w:id="1047487072">
              <w:marLeft w:val="0"/>
              <w:marRight w:val="0"/>
              <w:marTop w:val="0"/>
              <w:marBottom w:val="0"/>
              <w:divBdr>
                <w:top w:val="none" w:sz="0" w:space="0" w:color="auto"/>
                <w:left w:val="none" w:sz="0" w:space="0" w:color="auto"/>
                <w:bottom w:val="none" w:sz="0" w:space="0" w:color="auto"/>
                <w:right w:val="none" w:sz="0" w:space="0" w:color="auto"/>
              </w:divBdr>
              <w:divsChild>
                <w:div w:id="1826972894">
                  <w:marLeft w:val="0"/>
                  <w:marRight w:val="0"/>
                  <w:marTop w:val="0"/>
                  <w:marBottom w:val="0"/>
                  <w:divBdr>
                    <w:top w:val="none" w:sz="0" w:space="0" w:color="auto"/>
                    <w:left w:val="none" w:sz="0" w:space="0" w:color="auto"/>
                    <w:bottom w:val="none" w:sz="0" w:space="0" w:color="auto"/>
                    <w:right w:val="none" w:sz="0" w:space="0" w:color="auto"/>
                  </w:divBdr>
                  <w:divsChild>
                    <w:div w:id="979191819">
                      <w:marLeft w:val="0"/>
                      <w:marRight w:val="0"/>
                      <w:marTop w:val="0"/>
                      <w:marBottom w:val="0"/>
                      <w:divBdr>
                        <w:top w:val="none" w:sz="0" w:space="0" w:color="auto"/>
                        <w:left w:val="none" w:sz="0" w:space="0" w:color="auto"/>
                        <w:bottom w:val="none" w:sz="0" w:space="0" w:color="auto"/>
                        <w:right w:val="none" w:sz="0" w:space="0" w:color="auto"/>
                      </w:divBdr>
                      <w:divsChild>
                        <w:div w:id="73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115933">
          <w:marLeft w:val="0"/>
          <w:marRight w:val="0"/>
          <w:marTop w:val="0"/>
          <w:marBottom w:val="0"/>
          <w:divBdr>
            <w:top w:val="none" w:sz="0" w:space="0" w:color="auto"/>
            <w:left w:val="none" w:sz="0" w:space="0" w:color="auto"/>
            <w:bottom w:val="none" w:sz="0" w:space="0" w:color="auto"/>
            <w:right w:val="none" w:sz="0" w:space="0" w:color="auto"/>
          </w:divBdr>
          <w:divsChild>
            <w:div w:id="978920176">
              <w:marLeft w:val="0"/>
              <w:marRight w:val="0"/>
              <w:marTop w:val="0"/>
              <w:marBottom w:val="0"/>
              <w:divBdr>
                <w:top w:val="none" w:sz="0" w:space="0" w:color="auto"/>
                <w:left w:val="none" w:sz="0" w:space="0" w:color="auto"/>
                <w:bottom w:val="none" w:sz="0" w:space="0" w:color="auto"/>
                <w:right w:val="none" w:sz="0" w:space="0" w:color="auto"/>
              </w:divBdr>
              <w:divsChild>
                <w:div w:id="3519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9744">
      <w:bodyDiv w:val="1"/>
      <w:marLeft w:val="0"/>
      <w:marRight w:val="0"/>
      <w:marTop w:val="0"/>
      <w:marBottom w:val="0"/>
      <w:divBdr>
        <w:top w:val="none" w:sz="0" w:space="0" w:color="auto"/>
        <w:left w:val="none" w:sz="0" w:space="0" w:color="auto"/>
        <w:bottom w:val="none" w:sz="0" w:space="0" w:color="auto"/>
        <w:right w:val="none" w:sz="0" w:space="0" w:color="auto"/>
      </w:divBdr>
    </w:div>
    <w:div w:id="689571787">
      <w:bodyDiv w:val="1"/>
      <w:marLeft w:val="0"/>
      <w:marRight w:val="0"/>
      <w:marTop w:val="0"/>
      <w:marBottom w:val="0"/>
      <w:divBdr>
        <w:top w:val="none" w:sz="0" w:space="0" w:color="auto"/>
        <w:left w:val="none" w:sz="0" w:space="0" w:color="auto"/>
        <w:bottom w:val="none" w:sz="0" w:space="0" w:color="auto"/>
        <w:right w:val="none" w:sz="0" w:space="0" w:color="auto"/>
      </w:divBdr>
    </w:div>
    <w:div w:id="806363880">
      <w:bodyDiv w:val="1"/>
      <w:marLeft w:val="0"/>
      <w:marRight w:val="0"/>
      <w:marTop w:val="0"/>
      <w:marBottom w:val="0"/>
      <w:divBdr>
        <w:top w:val="none" w:sz="0" w:space="0" w:color="auto"/>
        <w:left w:val="none" w:sz="0" w:space="0" w:color="auto"/>
        <w:bottom w:val="none" w:sz="0" w:space="0" w:color="auto"/>
        <w:right w:val="none" w:sz="0" w:space="0" w:color="auto"/>
      </w:divBdr>
      <w:divsChild>
        <w:div w:id="223640727">
          <w:marLeft w:val="0"/>
          <w:marRight w:val="0"/>
          <w:marTop w:val="100"/>
          <w:marBottom w:val="100"/>
          <w:divBdr>
            <w:top w:val="none" w:sz="0" w:space="0" w:color="auto"/>
            <w:left w:val="none" w:sz="0" w:space="0" w:color="auto"/>
            <w:bottom w:val="none" w:sz="0" w:space="0" w:color="auto"/>
            <w:right w:val="none" w:sz="0" w:space="0" w:color="auto"/>
          </w:divBdr>
          <w:divsChild>
            <w:div w:id="1612735719">
              <w:marLeft w:val="0"/>
              <w:marRight w:val="0"/>
              <w:marTop w:val="0"/>
              <w:marBottom w:val="0"/>
              <w:divBdr>
                <w:top w:val="none" w:sz="0" w:space="0" w:color="auto"/>
                <w:left w:val="none" w:sz="0" w:space="0" w:color="auto"/>
                <w:bottom w:val="none" w:sz="0" w:space="0" w:color="auto"/>
                <w:right w:val="none" w:sz="0" w:space="0" w:color="auto"/>
              </w:divBdr>
              <w:divsChild>
                <w:div w:id="114956412">
                  <w:marLeft w:val="0"/>
                  <w:marRight w:val="0"/>
                  <w:marTop w:val="0"/>
                  <w:marBottom w:val="0"/>
                  <w:divBdr>
                    <w:top w:val="none" w:sz="0" w:space="0" w:color="auto"/>
                    <w:left w:val="none" w:sz="0" w:space="0" w:color="auto"/>
                    <w:bottom w:val="none" w:sz="0" w:space="0" w:color="auto"/>
                    <w:right w:val="none" w:sz="0" w:space="0" w:color="auto"/>
                  </w:divBdr>
                  <w:divsChild>
                    <w:div w:id="1653295873">
                      <w:marLeft w:val="0"/>
                      <w:marRight w:val="0"/>
                      <w:marTop w:val="0"/>
                      <w:marBottom w:val="0"/>
                      <w:divBdr>
                        <w:top w:val="none" w:sz="0" w:space="0" w:color="auto"/>
                        <w:left w:val="none" w:sz="0" w:space="0" w:color="auto"/>
                        <w:bottom w:val="none" w:sz="0" w:space="0" w:color="auto"/>
                        <w:right w:val="none" w:sz="0" w:space="0" w:color="auto"/>
                      </w:divBdr>
                      <w:divsChild>
                        <w:div w:id="1318193826">
                          <w:marLeft w:val="0"/>
                          <w:marRight w:val="0"/>
                          <w:marTop w:val="0"/>
                          <w:marBottom w:val="0"/>
                          <w:divBdr>
                            <w:top w:val="none" w:sz="0" w:space="0" w:color="auto"/>
                            <w:left w:val="none" w:sz="0" w:space="0" w:color="auto"/>
                            <w:bottom w:val="none" w:sz="0" w:space="0" w:color="auto"/>
                            <w:right w:val="none" w:sz="0" w:space="0" w:color="auto"/>
                          </w:divBdr>
                          <w:divsChild>
                            <w:div w:id="791242494">
                              <w:marLeft w:val="0"/>
                              <w:marRight w:val="0"/>
                              <w:marTop w:val="0"/>
                              <w:marBottom w:val="0"/>
                              <w:divBdr>
                                <w:top w:val="none" w:sz="0" w:space="0" w:color="auto"/>
                                <w:left w:val="none" w:sz="0" w:space="0" w:color="auto"/>
                                <w:bottom w:val="none" w:sz="0" w:space="0" w:color="auto"/>
                                <w:right w:val="none" w:sz="0" w:space="0" w:color="auto"/>
                              </w:divBdr>
                              <w:divsChild>
                                <w:div w:id="697656758">
                                  <w:marLeft w:val="0"/>
                                  <w:marRight w:val="0"/>
                                  <w:marTop w:val="0"/>
                                  <w:marBottom w:val="0"/>
                                  <w:divBdr>
                                    <w:top w:val="none" w:sz="0" w:space="0" w:color="auto"/>
                                    <w:left w:val="none" w:sz="0" w:space="0" w:color="auto"/>
                                    <w:bottom w:val="none" w:sz="0" w:space="0" w:color="auto"/>
                                    <w:right w:val="none" w:sz="0" w:space="0" w:color="auto"/>
                                  </w:divBdr>
                                  <w:divsChild>
                                    <w:div w:id="1584681557">
                                      <w:marLeft w:val="0"/>
                                      <w:marRight w:val="0"/>
                                      <w:marTop w:val="0"/>
                                      <w:marBottom w:val="0"/>
                                      <w:divBdr>
                                        <w:top w:val="none" w:sz="0" w:space="0" w:color="auto"/>
                                        <w:left w:val="none" w:sz="0" w:space="0" w:color="auto"/>
                                        <w:bottom w:val="none" w:sz="0" w:space="0" w:color="auto"/>
                                        <w:right w:val="none" w:sz="0" w:space="0" w:color="auto"/>
                                      </w:divBdr>
                                    </w:div>
                                  </w:divsChild>
                                </w:div>
                                <w:div w:id="2132550663">
                                  <w:marLeft w:val="0"/>
                                  <w:marRight w:val="0"/>
                                  <w:marTop w:val="0"/>
                                  <w:marBottom w:val="0"/>
                                  <w:divBdr>
                                    <w:top w:val="none" w:sz="0" w:space="0" w:color="auto"/>
                                    <w:left w:val="none" w:sz="0" w:space="0" w:color="auto"/>
                                    <w:bottom w:val="none" w:sz="0" w:space="0" w:color="auto"/>
                                    <w:right w:val="none" w:sz="0" w:space="0" w:color="auto"/>
                                  </w:divBdr>
                                  <w:divsChild>
                                    <w:div w:id="7708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068881">
      <w:bodyDiv w:val="1"/>
      <w:marLeft w:val="0"/>
      <w:marRight w:val="0"/>
      <w:marTop w:val="0"/>
      <w:marBottom w:val="0"/>
      <w:divBdr>
        <w:top w:val="none" w:sz="0" w:space="0" w:color="auto"/>
        <w:left w:val="none" w:sz="0" w:space="0" w:color="auto"/>
        <w:bottom w:val="none" w:sz="0" w:space="0" w:color="auto"/>
        <w:right w:val="none" w:sz="0" w:space="0" w:color="auto"/>
      </w:divBdr>
      <w:divsChild>
        <w:div w:id="1648052477">
          <w:marLeft w:val="0"/>
          <w:marRight w:val="0"/>
          <w:marTop w:val="100"/>
          <w:marBottom w:val="100"/>
          <w:divBdr>
            <w:top w:val="none" w:sz="0" w:space="0" w:color="auto"/>
            <w:left w:val="none" w:sz="0" w:space="0" w:color="auto"/>
            <w:bottom w:val="none" w:sz="0" w:space="0" w:color="auto"/>
            <w:right w:val="none" w:sz="0" w:space="0" w:color="auto"/>
          </w:divBdr>
          <w:divsChild>
            <w:div w:id="1441755597">
              <w:marLeft w:val="0"/>
              <w:marRight w:val="0"/>
              <w:marTop w:val="0"/>
              <w:marBottom w:val="0"/>
              <w:divBdr>
                <w:top w:val="none" w:sz="0" w:space="0" w:color="auto"/>
                <w:left w:val="none" w:sz="0" w:space="0" w:color="auto"/>
                <w:bottom w:val="none" w:sz="0" w:space="0" w:color="auto"/>
                <w:right w:val="none" w:sz="0" w:space="0" w:color="auto"/>
              </w:divBdr>
              <w:divsChild>
                <w:div w:id="522671225">
                  <w:marLeft w:val="0"/>
                  <w:marRight w:val="0"/>
                  <w:marTop w:val="0"/>
                  <w:marBottom w:val="0"/>
                  <w:divBdr>
                    <w:top w:val="none" w:sz="0" w:space="0" w:color="auto"/>
                    <w:left w:val="none" w:sz="0" w:space="0" w:color="auto"/>
                    <w:bottom w:val="none" w:sz="0" w:space="0" w:color="auto"/>
                    <w:right w:val="none" w:sz="0" w:space="0" w:color="auto"/>
                  </w:divBdr>
                  <w:divsChild>
                    <w:div w:id="2074422156">
                      <w:marLeft w:val="0"/>
                      <w:marRight w:val="0"/>
                      <w:marTop w:val="0"/>
                      <w:marBottom w:val="0"/>
                      <w:divBdr>
                        <w:top w:val="none" w:sz="0" w:space="0" w:color="auto"/>
                        <w:left w:val="none" w:sz="0" w:space="0" w:color="auto"/>
                        <w:bottom w:val="none" w:sz="0" w:space="0" w:color="auto"/>
                        <w:right w:val="none" w:sz="0" w:space="0" w:color="auto"/>
                      </w:divBdr>
                      <w:divsChild>
                        <w:div w:id="452477273">
                          <w:marLeft w:val="0"/>
                          <w:marRight w:val="0"/>
                          <w:marTop w:val="0"/>
                          <w:marBottom w:val="0"/>
                          <w:divBdr>
                            <w:top w:val="none" w:sz="0" w:space="0" w:color="auto"/>
                            <w:left w:val="none" w:sz="0" w:space="0" w:color="auto"/>
                            <w:bottom w:val="none" w:sz="0" w:space="0" w:color="auto"/>
                            <w:right w:val="none" w:sz="0" w:space="0" w:color="auto"/>
                          </w:divBdr>
                          <w:divsChild>
                            <w:div w:id="164903774">
                              <w:marLeft w:val="0"/>
                              <w:marRight w:val="0"/>
                              <w:marTop w:val="0"/>
                              <w:marBottom w:val="0"/>
                              <w:divBdr>
                                <w:top w:val="none" w:sz="0" w:space="0" w:color="auto"/>
                                <w:left w:val="none" w:sz="0" w:space="0" w:color="auto"/>
                                <w:bottom w:val="none" w:sz="0" w:space="0" w:color="auto"/>
                                <w:right w:val="none" w:sz="0" w:space="0" w:color="auto"/>
                              </w:divBdr>
                              <w:divsChild>
                                <w:div w:id="1279335002">
                                  <w:marLeft w:val="0"/>
                                  <w:marRight w:val="0"/>
                                  <w:marTop w:val="0"/>
                                  <w:marBottom w:val="0"/>
                                  <w:divBdr>
                                    <w:top w:val="none" w:sz="0" w:space="0" w:color="auto"/>
                                    <w:left w:val="none" w:sz="0" w:space="0" w:color="auto"/>
                                    <w:bottom w:val="none" w:sz="0" w:space="0" w:color="auto"/>
                                    <w:right w:val="none" w:sz="0" w:space="0" w:color="auto"/>
                                  </w:divBdr>
                                  <w:divsChild>
                                    <w:div w:id="40202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989443">
          <w:marLeft w:val="0"/>
          <w:marRight w:val="0"/>
          <w:marTop w:val="0"/>
          <w:marBottom w:val="0"/>
          <w:divBdr>
            <w:top w:val="none" w:sz="0" w:space="0" w:color="auto"/>
            <w:left w:val="none" w:sz="0" w:space="0" w:color="auto"/>
            <w:bottom w:val="none" w:sz="0" w:space="0" w:color="auto"/>
            <w:right w:val="none" w:sz="0" w:space="0" w:color="auto"/>
          </w:divBdr>
          <w:divsChild>
            <w:div w:id="2063825420">
              <w:marLeft w:val="0"/>
              <w:marRight w:val="0"/>
              <w:marTop w:val="227"/>
              <w:marBottom w:val="100"/>
              <w:divBdr>
                <w:top w:val="none" w:sz="0" w:space="0" w:color="auto"/>
                <w:left w:val="none" w:sz="0" w:space="0" w:color="auto"/>
                <w:bottom w:val="none" w:sz="0" w:space="0" w:color="auto"/>
                <w:right w:val="none" w:sz="0" w:space="0" w:color="auto"/>
              </w:divBdr>
              <w:divsChild>
                <w:div w:id="679477968">
                  <w:marLeft w:val="0"/>
                  <w:marRight w:val="0"/>
                  <w:marTop w:val="0"/>
                  <w:marBottom w:val="0"/>
                  <w:divBdr>
                    <w:top w:val="none" w:sz="0" w:space="0" w:color="auto"/>
                    <w:left w:val="none" w:sz="0" w:space="0" w:color="auto"/>
                    <w:bottom w:val="none" w:sz="0" w:space="0" w:color="auto"/>
                    <w:right w:val="none" w:sz="0" w:space="0" w:color="auto"/>
                  </w:divBdr>
                  <w:divsChild>
                    <w:div w:id="516891968">
                      <w:marLeft w:val="0"/>
                      <w:marRight w:val="0"/>
                      <w:marTop w:val="567"/>
                      <w:marBottom w:val="0"/>
                      <w:divBdr>
                        <w:top w:val="none" w:sz="0" w:space="0" w:color="auto"/>
                        <w:left w:val="none" w:sz="0" w:space="0" w:color="auto"/>
                        <w:bottom w:val="none" w:sz="0" w:space="0" w:color="auto"/>
                        <w:right w:val="none" w:sz="0" w:space="0" w:color="auto"/>
                      </w:divBdr>
                    </w:div>
                    <w:div w:id="205262536">
                      <w:marLeft w:val="2551"/>
                      <w:marRight w:val="0"/>
                      <w:marTop w:val="0"/>
                      <w:marBottom w:val="0"/>
                      <w:divBdr>
                        <w:top w:val="none" w:sz="0" w:space="0" w:color="auto"/>
                        <w:left w:val="none" w:sz="0" w:space="0" w:color="auto"/>
                        <w:bottom w:val="none" w:sz="0" w:space="0" w:color="auto"/>
                        <w:right w:val="none" w:sz="0" w:space="0" w:color="auto"/>
                      </w:divBdr>
                      <w:divsChild>
                        <w:div w:id="665787665">
                          <w:marLeft w:val="0"/>
                          <w:marRight w:val="0"/>
                          <w:marTop w:val="0"/>
                          <w:marBottom w:val="0"/>
                          <w:divBdr>
                            <w:top w:val="none" w:sz="0" w:space="0" w:color="auto"/>
                            <w:left w:val="none" w:sz="0" w:space="0" w:color="auto"/>
                            <w:bottom w:val="none" w:sz="0" w:space="0" w:color="auto"/>
                            <w:right w:val="none" w:sz="0" w:space="0" w:color="auto"/>
                          </w:divBdr>
                        </w:div>
                        <w:div w:id="7532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786236">
      <w:bodyDiv w:val="1"/>
      <w:marLeft w:val="0"/>
      <w:marRight w:val="0"/>
      <w:marTop w:val="0"/>
      <w:marBottom w:val="0"/>
      <w:divBdr>
        <w:top w:val="none" w:sz="0" w:space="0" w:color="auto"/>
        <w:left w:val="none" w:sz="0" w:space="0" w:color="auto"/>
        <w:bottom w:val="none" w:sz="0" w:space="0" w:color="auto"/>
        <w:right w:val="none" w:sz="0" w:space="0" w:color="auto"/>
      </w:divBdr>
      <w:divsChild>
        <w:div w:id="1707484333">
          <w:marLeft w:val="0"/>
          <w:marRight w:val="0"/>
          <w:marTop w:val="100"/>
          <w:marBottom w:val="100"/>
          <w:divBdr>
            <w:top w:val="none" w:sz="0" w:space="0" w:color="auto"/>
            <w:left w:val="none" w:sz="0" w:space="0" w:color="auto"/>
            <w:bottom w:val="none" w:sz="0" w:space="0" w:color="auto"/>
            <w:right w:val="none" w:sz="0" w:space="0" w:color="auto"/>
          </w:divBdr>
          <w:divsChild>
            <w:div w:id="1276864252">
              <w:marLeft w:val="0"/>
              <w:marRight w:val="0"/>
              <w:marTop w:val="0"/>
              <w:marBottom w:val="0"/>
              <w:divBdr>
                <w:top w:val="none" w:sz="0" w:space="0" w:color="auto"/>
                <w:left w:val="none" w:sz="0" w:space="0" w:color="auto"/>
                <w:bottom w:val="none" w:sz="0" w:space="0" w:color="auto"/>
                <w:right w:val="none" w:sz="0" w:space="0" w:color="auto"/>
              </w:divBdr>
              <w:divsChild>
                <w:div w:id="1328704271">
                  <w:marLeft w:val="0"/>
                  <w:marRight w:val="0"/>
                  <w:marTop w:val="0"/>
                  <w:marBottom w:val="0"/>
                  <w:divBdr>
                    <w:top w:val="none" w:sz="0" w:space="0" w:color="auto"/>
                    <w:left w:val="none" w:sz="0" w:space="0" w:color="auto"/>
                    <w:bottom w:val="none" w:sz="0" w:space="0" w:color="auto"/>
                    <w:right w:val="none" w:sz="0" w:space="0" w:color="auto"/>
                  </w:divBdr>
                  <w:divsChild>
                    <w:div w:id="1529874828">
                      <w:marLeft w:val="0"/>
                      <w:marRight w:val="0"/>
                      <w:marTop w:val="0"/>
                      <w:marBottom w:val="0"/>
                      <w:divBdr>
                        <w:top w:val="none" w:sz="0" w:space="0" w:color="auto"/>
                        <w:left w:val="none" w:sz="0" w:space="0" w:color="auto"/>
                        <w:bottom w:val="none" w:sz="0" w:space="0" w:color="auto"/>
                        <w:right w:val="none" w:sz="0" w:space="0" w:color="auto"/>
                      </w:divBdr>
                      <w:divsChild>
                        <w:div w:id="1781878155">
                          <w:marLeft w:val="0"/>
                          <w:marRight w:val="0"/>
                          <w:marTop w:val="0"/>
                          <w:marBottom w:val="0"/>
                          <w:divBdr>
                            <w:top w:val="none" w:sz="0" w:space="0" w:color="auto"/>
                            <w:left w:val="none" w:sz="0" w:space="0" w:color="auto"/>
                            <w:bottom w:val="none" w:sz="0" w:space="0" w:color="auto"/>
                            <w:right w:val="none" w:sz="0" w:space="0" w:color="auto"/>
                          </w:divBdr>
                          <w:divsChild>
                            <w:div w:id="1305159472">
                              <w:marLeft w:val="0"/>
                              <w:marRight w:val="0"/>
                              <w:marTop w:val="0"/>
                              <w:marBottom w:val="0"/>
                              <w:divBdr>
                                <w:top w:val="none" w:sz="0" w:space="0" w:color="auto"/>
                                <w:left w:val="none" w:sz="0" w:space="0" w:color="auto"/>
                                <w:bottom w:val="none" w:sz="0" w:space="0" w:color="auto"/>
                                <w:right w:val="none" w:sz="0" w:space="0" w:color="auto"/>
                              </w:divBdr>
                              <w:divsChild>
                                <w:div w:id="1856262635">
                                  <w:marLeft w:val="0"/>
                                  <w:marRight w:val="0"/>
                                  <w:marTop w:val="0"/>
                                  <w:marBottom w:val="0"/>
                                  <w:divBdr>
                                    <w:top w:val="none" w:sz="0" w:space="0" w:color="auto"/>
                                    <w:left w:val="none" w:sz="0" w:space="0" w:color="auto"/>
                                    <w:bottom w:val="none" w:sz="0" w:space="0" w:color="auto"/>
                                    <w:right w:val="none" w:sz="0" w:space="0" w:color="auto"/>
                                  </w:divBdr>
                                  <w:divsChild>
                                    <w:div w:id="4993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257971">
      <w:bodyDiv w:val="1"/>
      <w:marLeft w:val="0"/>
      <w:marRight w:val="0"/>
      <w:marTop w:val="0"/>
      <w:marBottom w:val="0"/>
      <w:divBdr>
        <w:top w:val="none" w:sz="0" w:space="0" w:color="auto"/>
        <w:left w:val="none" w:sz="0" w:space="0" w:color="auto"/>
        <w:bottom w:val="none" w:sz="0" w:space="0" w:color="auto"/>
        <w:right w:val="none" w:sz="0" w:space="0" w:color="auto"/>
      </w:divBdr>
      <w:divsChild>
        <w:div w:id="1244102121">
          <w:marLeft w:val="0"/>
          <w:marRight w:val="0"/>
          <w:marTop w:val="100"/>
          <w:marBottom w:val="100"/>
          <w:divBdr>
            <w:top w:val="none" w:sz="0" w:space="0" w:color="auto"/>
            <w:left w:val="none" w:sz="0" w:space="0" w:color="auto"/>
            <w:bottom w:val="none" w:sz="0" w:space="0" w:color="auto"/>
            <w:right w:val="none" w:sz="0" w:space="0" w:color="auto"/>
          </w:divBdr>
          <w:divsChild>
            <w:div w:id="699086874">
              <w:marLeft w:val="0"/>
              <w:marRight w:val="0"/>
              <w:marTop w:val="0"/>
              <w:marBottom w:val="0"/>
              <w:divBdr>
                <w:top w:val="none" w:sz="0" w:space="0" w:color="auto"/>
                <w:left w:val="none" w:sz="0" w:space="0" w:color="auto"/>
                <w:bottom w:val="none" w:sz="0" w:space="0" w:color="auto"/>
                <w:right w:val="none" w:sz="0" w:space="0" w:color="auto"/>
              </w:divBdr>
              <w:divsChild>
                <w:div w:id="864372265">
                  <w:marLeft w:val="0"/>
                  <w:marRight w:val="0"/>
                  <w:marTop w:val="0"/>
                  <w:marBottom w:val="0"/>
                  <w:divBdr>
                    <w:top w:val="none" w:sz="0" w:space="0" w:color="auto"/>
                    <w:left w:val="none" w:sz="0" w:space="0" w:color="auto"/>
                    <w:bottom w:val="none" w:sz="0" w:space="0" w:color="auto"/>
                    <w:right w:val="none" w:sz="0" w:space="0" w:color="auto"/>
                  </w:divBdr>
                  <w:divsChild>
                    <w:div w:id="1069115250">
                      <w:marLeft w:val="0"/>
                      <w:marRight w:val="0"/>
                      <w:marTop w:val="0"/>
                      <w:marBottom w:val="0"/>
                      <w:divBdr>
                        <w:top w:val="none" w:sz="0" w:space="0" w:color="auto"/>
                        <w:left w:val="none" w:sz="0" w:space="0" w:color="auto"/>
                        <w:bottom w:val="none" w:sz="0" w:space="0" w:color="auto"/>
                        <w:right w:val="none" w:sz="0" w:space="0" w:color="auto"/>
                      </w:divBdr>
                      <w:divsChild>
                        <w:div w:id="901140130">
                          <w:marLeft w:val="0"/>
                          <w:marRight w:val="0"/>
                          <w:marTop w:val="0"/>
                          <w:marBottom w:val="0"/>
                          <w:divBdr>
                            <w:top w:val="none" w:sz="0" w:space="0" w:color="auto"/>
                            <w:left w:val="none" w:sz="0" w:space="0" w:color="auto"/>
                            <w:bottom w:val="none" w:sz="0" w:space="0" w:color="auto"/>
                            <w:right w:val="none" w:sz="0" w:space="0" w:color="auto"/>
                          </w:divBdr>
                          <w:divsChild>
                            <w:div w:id="1392148300">
                              <w:marLeft w:val="0"/>
                              <w:marRight w:val="0"/>
                              <w:marTop w:val="0"/>
                              <w:marBottom w:val="0"/>
                              <w:divBdr>
                                <w:top w:val="none" w:sz="0" w:space="0" w:color="auto"/>
                                <w:left w:val="none" w:sz="0" w:space="0" w:color="auto"/>
                                <w:bottom w:val="none" w:sz="0" w:space="0" w:color="auto"/>
                                <w:right w:val="none" w:sz="0" w:space="0" w:color="auto"/>
                              </w:divBdr>
                              <w:divsChild>
                                <w:div w:id="985167128">
                                  <w:marLeft w:val="0"/>
                                  <w:marRight w:val="0"/>
                                  <w:marTop w:val="0"/>
                                  <w:marBottom w:val="0"/>
                                  <w:divBdr>
                                    <w:top w:val="none" w:sz="0" w:space="0" w:color="auto"/>
                                    <w:left w:val="none" w:sz="0" w:space="0" w:color="auto"/>
                                    <w:bottom w:val="none" w:sz="0" w:space="0" w:color="auto"/>
                                    <w:right w:val="none" w:sz="0" w:space="0" w:color="auto"/>
                                  </w:divBdr>
                                  <w:divsChild>
                                    <w:div w:id="1411849049">
                                      <w:marLeft w:val="0"/>
                                      <w:marRight w:val="0"/>
                                      <w:marTop w:val="0"/>
                                      <w:marBottom w:val="0"/>
                                      <w:divBdr>
                                        <w:top w:val="none" w:sz="0" w:space="0" w:color="auto"/>
                                        <w:left w:val="none" w:sz="0" w:space="0" w:color="auto"/>
                                        <w:bottom w:val="none" w:sz="0" w:space="0" w:color="auto"/>
                                        <w:right w:val="none" w:sz="0" w:space="0" w:color="auto"/>
                                      </w:divBdr>
                                      <w:divsChild>
                                        <w:div w:id="233976953">
                                          <w:marLeft w:val="0"/>
                                          <w:marRight w:val="0"/>
                                          <w:marTop w:val="0"/>
                                          <w:marBottom w:val="0"/>
                                          <w:divBdr>
                                            <w:top w:val="none" w:sz="0" w:space="0" w:color="auto"/>
                                            <w:left w:val="none" w:sz="0" w:space="0" w:color="auto"/>
                                            <w:bottom w:val="none" w:sz="0" w:space="0" w:color="auto"/>
                                            <w:right w:val="none" w:sz="0" w:space="0" w:color="auto"/>
                                          </w:divBdr>
                                        </w:div>
                                        <w:div w:id="95910716">
                                          <w:marLeft w:val="0"/>
                                          <w:marRight w:val="0"/>
                                          <w:marTop w:val="0"/>
                                          <w:marBottom w:val="0"/>
                                          <w:divBdr>
                                            <w:top w:val="none" w:sz="0" w:space="0" w:color="auto"/>
                                            <w:left w:val="none" w:sz="0" w:space="0" w:color="auto"/>
                                            <w:bottom w:val="none" w:sz="0" w:space="0" w:color="auto"/>
                                            <w:right w:val="none" w:sz="0" w:space="0" w:color="auto"/>
                                          </w:divBdr>
                                          <w:divsChild>
                                            <w:div w:id="230386164">
                                              <w:marLeft w:val="0"/>
                                              <w:marRight w:val="0"/>
                                              <w:marTop w:val="0"/>
                                              <w:marBottom w:val="0"/>
                                              <w:divBdr>
                                                <w:top w:val="none" w:sz="0" w:space="0" w:color="auto"/>
                                                <w:left w:val="none" w:sz="0" w:space="0" w:color="auto"/>
                                                <w:bottom w:val="none" w:sz="0" w:space="0" w:color="auto"/>
                                                <w:right w:val="none" w:sz="0" w:space="0" w:color="auto"/>
                                              </w:divBdr>
                                            </w:div>
                                            <w:div w:id="1711690667">
                                              <w:marLeft w:val="0"/>
                                              <w:marRight w:val="0"/>
                                              <w:marTop w:val="0"/>
                                              <w:marBottom w:val="0"/>
                                              <w:divBdr>
                                                <w:top w:val="none" w:sz="0" w:space="0" w:color="auto"/>
                                                <w:left w:val="none" w:sz="0" w:space="0" w:color="auto"/>
                                                <w:bottom w:val="none" w:sz="0" w:space="0" w:color="auto"/>
                                                <w:right w:val="none" w:sz="0" w:space="0" w:color="auto"/>
                                              </w:divBdr>
                                            </w:div>
                                            <w:div w:id="19677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1025208">
      <w:bodyDiv w:val="1"/>
      <w:marLeft w:val="0"/>
      <w:marRight w:val="0"/>
      <w:marTop w:val="0"/>
      <w:marBottom w:val="0"/>
      <w:divBdr>
        <w:top w:val="none" w:sz="0" w:space="0" w:color="auto"/>
        <w:left w:val="none" w:sz="0" w:space="0" w:color="auto"/>
        <w:bottom w:val="none" w:sz="0" w:space="0" w:color="auto"/>
        <w:right w:val="none" w:sz="0" w:space="0" w:color="auto"/>
      </w:divBdr>
      <w:divsChild>
        <w:div w:id="1395274615">
          <w:marLeft w:val="0"/>
          <w:marRight w:val="0"/>
          <w:marTop w:val="0"/>
          <w:marBottom w:val="0"/>
          <w:divBdr>
            <w:top w:val="none" w:sz="0" w:space="0" w:color="auto"/>
            <w:left w:val="none" w:sz="0" w:space="0" w:color="auto"/>
            <w:bottom w:val="none" w:sz="0" w:space="0" w:color="auto"/>
            <w:right w:val="none" w:sz="0" w:space="0" w:color="auto"/>
          </w:divBdr>
          <w:divsChild>
            <w:div w:id="98127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loprof.qc.ca/fr/eleves/bv/francais/textes-courants-f1630" TargetMode="External"/><Relationship Id="rId13" Type="http://schemas.openxmlformats.org/officeDocument/2006/relationships/hyperlink" Target="https://forums.alloprof.qc.ca/BV/Pages/f1028.aspx" TargetMode="External"/><Relationship Id="rId18" Type="http://schemas.openxmlformats.org/officeDocument/2006/relationships/hyperlink" Target="https://forums.alloprof.qc.ca/BV/Pages/f1443.aspx" TargetMode="External"/><Relationship Id="rId26" Type="http://schemas.openxmlformats.org/officeDocument/2006/relationships/hyperlink" Target="https://forums.alloprof.qc.ca/BV/Pages/f1452.aspx" TargetMode="External"/><Relationship Id="rId3" Type="http://schemas.openxmlformats.org/officeDocument/2006/relationships/styles" Target="styles.xml"/><Relationship Id="rId21" Type="http://schemas.openxmlformats.org/officeDocument/2006/relationships/hyperlink" Target="https://forums.alloprof.qc.ca/BV/Pages/f1032.aspx" TargetMode="External"/><Relationship Id="rId7" Type="http://schemas.openxmlformats.org/officeDocument/2006/relationships/endnotes" Target="endnotes.xml"/><Relationship Id="rId12" Type="http://schemas.openxmlformats.org/officeDocument/2006/relationships/hyperlink" Target="https://www.alloprof.qc.ca/fr/eleves/bv/francais/trucs-pour-se-preparer-a-l-examen-de-francais-de-2e-secondaire-f1071" TargetMode="External"/><Relationship Id="rId17" Type="http://schemas.openxmlformats.org/officeDocument/2006/relationships/hyperlink" Target="https://forums.alloprof.qc.ca/BV/Pages/f1442.aspx" TargetMode="External"/><Relationship Id="rId25" Type="http://schemas.openxmlformats.org/officeDocument/2006/relationships/hyperlink" Target="https://forums.alloprof.qc.ca/BV/Pages/f1451.aspx" TargetMode="External"/><Relationship Id="rId2" Type="http://schemas.openxmlformats.org/officeDocument/2006/relationships/numbering" Target="numbering.xml"/><Relationship Id="rId16" Type="http://schemas.openxmlformats.org/officeDocument/2006/relationships/hyperlink" Target="https://forums.alloprof.qc.ca/BV/Pages/f1441.aspx" TargetMode="External"/><Relationship Id="rId20" Type="http://schemas.openxmlformats.org/officeDocument/2006/relationships/hyperlink" Target="https://forums.alloprof.qc.ca/BV/Pages/f1190.aspx" TargetMode="External"/><Relationship Id="rId29" Type="http://schemas.openxmlformats.org/officeDocument/2006/relationships/hyperlink" Target="https://forums.alloprof.qc.ca/BV/Pages/f1032.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loprof.qc.ca/fr/eleves/bv/francais/le-texte-descriptif-f1098" TargetMode="External"/><Relationship Id="rId24" Type="http://schemas.openxmlformats.org/officeDocument/2006/relationships/hyperlink" Target="https://forums.alloprof.qc.ca/BV/Pages/f1450.aspx" TargetMode="External"/><Relationship Id="rId5" Type="http://schemas.openxmlformats.org/officeDocument/2006/relationships/webSettings" Target="webSettings.xml"/><Relationship Id="rId15" Type="http://schemas.openxmlformats.org/officeDocument/2006/relationships/hyperlink" Target="https://forums.alloprof.qc.ca/BV/Pages/f1029.aspx" TargetMode="External"/><Relationship Id="rId23" Type="http://schemas.openxmlformats.org/officeDocument/2006/relationships/hyperlink" Target="https://forums.alloprof.qc.ca/BV/Pages/f1387.aspx" TargetMode="External"/><Relationship Id="rId28" Type="http://schemas.openxmlformats.org/officeDocument/2006/relationships/hyperlink" Target="https://forums.alloprof.qc.ca/BV/Pages/f1032.aspx" TargetMode="External"/><Relationship Id="rId10" Type="http://schemas.openxmlformats.org/officeDocument/2006/relationships/hyperlink" Target="https://www.alloprof.qc.ca/fr/eleves/bv/francais/le-texte-argumentatif-f1110" TargetMode="External"/><Relationship Id="rId19" Type="http://schemas.openxmlformats.org/officeDocument/2006/relationships/hyperlink" Target="https://forums.alloprof.qc.ca/BV/Pages/f1031.asp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lloprof.qc.ca/fr/eleves/bv/francais/le-texte-explicatif-f1103" TargetMode="External"/><Relationship Id="rId14" Type="http://schemas.openxmlformats.org/officeDocument/2006/relationships/hyperlink" Target="https://forums.alloprof.qc.ca/BV/Pages/f1028.aspx" TargetMode="External"/><Relationship Id="rId22" Type="http://schemas.openxmlformats.org/officeDocument/2006/relationships/hyperlink" Target="https://forums.alloprof.qc.ca/BV/Pages/f1104.aspx" TargetMode="External"/><Relationship Id="rId27" Type="http://schemas.openxmlformats.org/officeDocument/2006/relationships/hyperlink" Target="https://forums.alloprof.qc.ca/BV/Pages/f1029.aspx"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38AA2-02D8-48E6-B35D-754E4C74B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2817</Words>
  <Characters>15494</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2021-05-10T09:35:00Z</dcterms:created>
  <dcterms:modified xsi:type="dcterms:W3CDTF">2024-05-02T11:45:00Z</dcterms:modified>
</cp:coreProperties>
</file>