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83" w:rsidRDefault="00D41383" w:rsidP="000417F4">
      <w:pPr>
        <w:bidi/>
        <w:spacing w:after="0" w:line="240" w:lineRule="auto"/>
        <w:ind w:left="-567" w:right="-851"/>
        <w:jc w:val="center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المحاضرة الاولى : </w:t>
      </w:r>
      <w:r w:rsidRPr="006A7C91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ماهية قياس الجمهور وغاياتها ومجالاتها</w:t>
      </w:r>
    </w:p>
    <w:p w:rsidR="00D41383" w:rsidRDefault="00CC54EF" w:rsidP="00D41383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6A7C91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الهدف الخاص  :</w:t>
      </w:r>
      <w:r w:rsidR="00D41383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ان يتمكن الطالب في نهاية المحاضرة من : </w:t>
      </w:r>
    </w:p>
    <w:p w:rsidR="004E3739" w:rsidRPr="006A7C91" w:rsidRDefault="000417F4" w:rsidP="000417F4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يوضح مجالات قياس الجمهور بعد التعرف على  ماهية قياس الجمهور و</w:t>
      </w:r>
      <w:r w:rsidR="00CC54EF" w:rsidRPr="006A7C91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غاياتها </w:t>
      </w:r>
    </w:p>
    <w:p w:rsidR="00D41383" w:rsidRDefault="00D41383" w:rsidP="006A7C91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الاهداف الاجرائية : </w:t>
      </w:r>
    </w:p>
    <w:p w:rsidR="000417F4" w:rsidRDefault="000417F4" w:rsidP="000417F4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ان يتعرف الطالب على ماهية قياس الجمهور</w:t>
      </w:r>
    </w:p>
    <w:p w:rsidR="000417F4" w:rsidRDefault="000417F4" w:rsidP="000417F4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ان يشرح  الطالب غايات قياس الجمهور </w:t>
      </w:r>
    </w:p>
    <w:p w:rsidR="000417F4" w:rsidRDefault="000417F4" w:rsidP="000417F4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ان يوضح الطالب مجالات قياس الجمهور </w:t>
      </w:r>
    </w:p>
    <w:p w:rsidR="00D41383" w:rsidRDefault="000417F4" w:rsidP="000417F4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 </w:t>
      </w:r>
    </w:p>
    <w:p w:rsidR="00CC54EF" w:rsidRPr="006A7C91" w:rsidRDefault="00CC54EF" w:rsidP="00D41383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6A7C91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تمهيد : </w:t>
      </w:r>
    </w:p>
    <w:p w:rsidR="00332CED" w:rsidRPr="006A7C91" w:rsidRDefault="00E7085A" w:rsidP="000417F4">
      <w:pPr>
        <w:bidi/>
        <w:spacing w:after="0" w:line="240" w:lineRule="auto"/>
        <w:ind w:left="-567" w:right="-851"/>
        <w:jc w:val="center"/>
        <w:rPr>
          <w:rFonts w:cs="Simplified Arabic"/>
          <w:b/>
          <w:bCs/>
          <w:sz w:val="32"/>
          <w:szCs w:val="32"/>
          <w:u w:val="single"/>
          <w:lang w:bidi="ar-DZ"/>
        </w:rPr>
      </w:pPr>
      <w:r w:rsidRPr="006A7C91">
        <w:rPr>
          <w:rFonts w:cs="Simplified Arabic"/>
          <w:b/>
          <w:bCs/>
          <w:sz w:val="32"/>
          <w:szCs w:val="32"/>
          <w:u w:val="single"/>
          <w:lang w:bidi="ar-DZ"/>
        </w:rPr>
        <w:t xml:space="preserve">Les meseur </w:t>
      </w:r>
      <w:r w:rsidR="0075779D" w:rsidRPr="006A7C91">
        <w:rPr>
          <w:rFonts w:cs="Simplified Arabic"/>
          <w:b/>
          <w:bCs/>
          <w:sz w:val="32"/>
          <w:szCs w:val="32"/>
          <w:u w:val="single"/>
          <w:lang w:bidi="ar-DZ"/>
        </w:rPr>
        <w:t>d’audience</w:t>
      </w:r>
      <w:r w:rsidRPr="006A7C91">
        <w:rPr>
          <w:rFonts w:cs="Simplified Arabic"/>
          <w:b/>
          <w:bCs/>
          <w:sz w:val="32"/>
          <w:szCs w:val="32"/>
          <w:u w:val="single"/>
          <w:lang w:bidi="ar-DZ"/>
        </w:rPr>
        <w:t xml:space="preserve"> sont</w:t>
      </w:r>
      <w:r w:rsidR="000417F4">
        <w:rPr>
          <w:rFonts w:cs="Simplified Arabic"/>
          <w:b/>
          <w:bCs/>
          <w:sz w:val="32"/>
          <w:szCs w:val="32"/>
          <w:u w:val="single"/>
          <w:lang w:bidi="ar-DZ"/>
        </w:rPr>
        <w:t xml:space="preserve"> à </w:t>
      </w:r>
      <w:r w:rsidRPr="006A7C91">
        <w:rPr>
          <w:rFonts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="000417F4" w:rsidRPr="006A7C91">
        <w:rPr>
          <w:rFonts w:cs="Simplified Arabic"/>
          <w:b/>
          <w:bCs/>
          <w:sz w:val="32"/>
          <w:szCs w:val="32"/>
          <w:u w:val="single"/>
          <w:lang w:bidi="ar-DZ"/>
        </w:rPr>
        <w:t>l’économie</w:t>
      </w:r>
      <w:r w:rsidRPr="006A7C91">
        <w:rPr>
          <w:rFonts w:cs="Simplified Arabic"/>
          <w:b/>
          <w:bCs/>
          <w:sz w:val="32"/>
          <w:szCs w:val="32"/>
          <w:u w:val="single"/>
          <w:lang w:bidi="ar-DZ"/>
        </w:rPr>
        <w:t xml:space="preserve"> des medias</w:t>
      </w:r>
    </w:p>
    <w:p w:rsidR="00E7085A" w:rsidRPr="006A7C91" w:rsidRDefault="00E7085A" w:rsidP="006A7C91">
      <w:pPr>
        <w:bidi/>
        <w:spacing w:after="0" w:line="240" w:lineRule="auto"/>
        <w:ind w:left="-567" w:right="-851"/>
        <w:jc w:val="center"/>
        <w:rPr>
          <w:rFonts w:cs="Simplified Arabic"/>
          <w:b/>
          <w:bCs/>
          <w:sz w:val="32"/>
          <w:szCs w:val="32"/>
          <w:u w:val="single"/>
          <w:lang w:bidi="ar-DZ"/>
        </w:rPr>
      </w:pPr>
      <w:r w:rsidRPr="006A7C91">
        <w:rPr>
          <w:rFonts w:cs="Simplified Arabic"/>
          <w:b/>
          <w:bCs/>
          <w:sz w:val="32"/>
          <w:szCs w:val="32"/>
          <w:u w:val="single"/>
          <w:lang w:bidi="ar-DZ"/>
        </w:rPr>
        <w:t xml:space="preserve"> ce que les mots au langage</w:t>
      </w:r>
    </w:p>
    <w:p w:rsidR="006B08F8" w:rsidRDefault="00E72785" w:rsidP="000417F4">
      <w:pPr>
        <w:bidi/>
        <w:spacing w:after="0" w:line="240" w:lineRule="auto"/>
        <w:ind w:left="-567" w:right="-851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   </w:t>
      </w:r>
      <w:r w:rsidR="00CC54EF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تبرز اهمية قياس الجمهور</w:t>
      </w:r>
      <w:r w:rsidR="0083794D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وسائل الاعلام الكلاسيكية ومستخدمي الوسائط المتعددة </w:t>
      </w:r>
      <w:r w:rsidR="000417F4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في </w:t>
      </w:r>
      <w:r w:rsidR="00CC54EF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النقاشات الدائرة حول  مضامين </w:t>
      </w:r>
      <w:r w:rsidR="0083794D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هذه الاخيرة </w:t>
      </w:r>
      <w:r w:rsidR="00CC54EF" w:rsidRPr="006A7C91">
        <w:rPr>
          <w:rFonts w:cs="Simplified Arabic" w:hint="cs"/>
          <w:b/>
          <w:bCs/>
          <w:sz w:val="32"/>
          <w:szCs w:val="32"/>
          <w:rtl/>
          <w:lang w:bidi="ar-DZ"/>
        </w:rPr>
        <w:t>ومدى جودتها</w:t>
      </w:r>
      <w:r w:rsidR="00767896">
        <w:rPr>
          <w:rFonts w:cs="Simplified Arabic" w:hint="cs"/>
          <w:b/>
          <w:bCs/>
          <w:sz w:val="32"/>
          <w:szCs w:val="32"/>
          <w:rtl/>
          <w:lang w:bidi="ar-DZ"/>
        </w:rPr>
        <w:t>،</w:t>
      </w:r>
      <w:r w:rsidR="006B08F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اي </w:t>
      </w:r>
      <w:r w:rsidR="00104164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نجاح القائم بالاتصال </w:t>
      </w:r>
      <w:r w:rsidR="00104164" w:rsidRPr="006A7C91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>في توجيه الافراد نحول الاهداف التي يريدها سواء كان مؤسسة اعلامية او اقتصادية اوسياسية رسمية او غير رسمية</w:t>
      </w:r>
      <w:r w:rsidR="00EA1A57" w:rsidRPr="006A7C91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 xml:space="preserve"> ( تبني سلوك تعديله تغييره ) </w:t>
      </w:r>
      <w:r w:rsidR="00104164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104164" w:rsidRPr="006A7C91" w:rsidRDefault="00CC54EF" w:rsidP="006B08F8">
      <w:pPr>
        <w:bidi/>
        <w:spacing w:after="0" w:line="240" w:lineRule="auto"/>
        <w:ind w:left="-567" w:right="-851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</w:t>
      </w:r>
      <w:r w:rsidR="00104164" w:rsidRPr="006A7C91">
        <w:rPr>
          <w:rFonts w:cs="Simplified Arabic" w:hint="cs"/>
          <w:b/>
          <w:bCs/>
          <w:sz w:val="32"/>
          <w:szCs w:val="32"/>
          <w:rtl/>
          <w:lang w:bidi="ar-DZ"/>
        </w:rPr>
        <w:t>وما</w:t>
      </w:r>
      <w:r w:rsidR="00567810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104164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الضجة التي تثار بين الحين والاخر حول </w:t>
      </w:r>
      <w:r w:rsidR="001907EA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مدى مصداقية الاحصائيات التي تصدرها مكاتب الدراسات </w:t>
      </w:r>
      <w:r w:rsidR="006B08F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الجمهور </w:t>
      </w:r>
      <w:r w:rsidR="001907EA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حول نسب </w:t>
      </w:r>
      <w:r w:rsidR="00A94419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ال</w:t>
      </w:r>
      <w:r w:rsidR="001907EA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مشاهدة </w:t>
      </w:r>
      <w:r w:rsidR="00A94419" w:rsidRPr="006A7C91">
        <w:rPr>
          <w:rFonts w:cs="Simplified Arabic" w:hint="cs"/>
          <w:b/>
          <w:bCs/>
          <w:sz w:val="32"/>
          <w:szCs w:val="32"/>
          <w:rtl/>
          <w:lang w:bidi="ar-DZ"/>
        </w:rPr>
        <w:t>والاستماع</w:t>
      </w:r>
      <w:r w:rsidR="00C45AD3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</w:t>
      </w:r>
      <w:r w:rsidR="008D7159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القراءة والتصفح </w:t>
      </w:r>
      <w:r w:rsidR="00767896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الجمهور لوسائل الاعلام </w:t>
      </w:r>
      <w:r w:rsidR="00104164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في المواعيد الحاسمة كالانتخابات او السباق الرمضاني الا دليل على </w:t>
      </w:r>
      <w:r w:rsidR="00EA1A5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هذه الاهمية </w:t>
      </w:r>
      <w:r w:rsidR="00767896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المتزايدة خاصة في ظل تطور التكنولوجيات </w:t>
      </w:r>
      <w:r w:rsidR="00567810">
        <w:rPr>
          <w:rFonts w:cs="Simplified Arabic" w:hint="cs"/>
          <w:b/>
          <w:bCs/>
          <w:sz w:val="32"/>
          <w:szCs w:val="32"/>
          <w:rtl/>
          <w:lang w:bidi="ar-DZ"/>
        </w:rPr>
        <w:t>الحديثة</w:t>
      </w:r>
      <w:r w:rsidR="006B08F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والاهتمام المتزايد بما</w:t>
      </w:r>
      <w:r w:rsidR="00567810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B08F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يريده الجمهور قصد استهدافه </w:t>
      </w:r>
      <w:r w:rsidR="00104164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.</w:t>
      </w:r>
    </w:p>
    <w:p w:rsidR="00767896" w:rsidRDefault="00104164" w:rsidP="005A37BF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rtl/>
          <w:lang w:bidi="ar-DZ"/>
        </w:rPr>
      </w:pP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</w:p>
    <w:p w:rsidR="00EA4E3A" w:rsidRDefault="00104164" w:rsidP="00767896">
      <w:pPr>
        <w:bidi/>
        <w:spacing w:after="0" w:line="240" w:lineRule="auto"/>
        <w:ind w:left="-567" w:right="-851"/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</w:pP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B08F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نلمس هذه الاهمية 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في الدول الديمقراطية </w:t>
      </w:r>
      <w:r w:rsidR="006B08F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حيث قياس الجمهور 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هو الحكم الشرعي في </w:t>
      </w:r>
      <w:r w:rsidR="002C6244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ادارة العلاقة </w:t>
      </w:r>
      <w:r w:rsidR="002C6244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بين </w:t>
      </w:r>
      <w:r w:rsidR="00C45AD3" w:rsidRPr="006A7C91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 xml:space="preserve"> المؤسسات الإعلامية والاقتصادية</w:t>
      </w:r>
      <w:r w:rsidR="00174AF3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والاعلانية </w:t>
      </w:r>
      <w:r w:rsidR="00C45AD3" w:rsidRPr="006A7C91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 xml:space="preserve"> والمؤسسات الثقافية والأو</w:t>
      </w:r>
      <w:r w:rsidR="0083794D" w:rsidRPr="006A7C91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>ساط العلميّة الجدية ا</w:t>
      </w:r>
      <w:r w:rsidR="0083794D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لناشطة </w:t>
      </w:r>
      <w:r w:rsidR="00174AF3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C64430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في عالم اقتصاد السوق الحر</w:t>
      </w:r>
      <w:r w:rsidR="00126F81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83794D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التنافسي </w:t>
      </w:r>
      <w:r w:rsidR="00705DC5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المتغير باستمرار </w:t>
      </w:r>
      <w:r w:rsidR="00332CED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، </w:t>
      </w:r>
      <w:r w:rsidR="0083794D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والاخذ في التوسع تحت مظلة العولمة ألبرالية </w:t>
      </w:r>
      <w:r w:rsidR="00705DC5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، </w:t>
      </w:r>
      <w:r w:rsidR="0083794D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و</w:t>
      </w:r>
      <w:r w:rsidR="00C64430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705DC5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الذي يحدد قيمة كل الاشياء </w:t>
      </w:r>
      <w:r w:rsidR="00C64430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على </w:t>
      </w:r>
      <w:r w:rsidR="00705DC5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اساس المنافسة السياسية والاقتصادية ، الامر الذي يستدعي الكشف </w:t>
      </w:r>
      <w:r w:rsidR="00705DC5" w:rsidRPr="00567810">
        <w:rPr>
          <w:rFonts w:ascii="Times New Roman" w:eastAsia="Times New Roman" w:hAnsi="Times New Roman" w:cs="Simplified Arabic" w:hint="cs"/>
          <w:b/>
          <w:bCs/>
          <w:sz w:val="32"/>
          <w:szCs w:val="32"/>
          <w:highlight w:val="yellow"/>
          <w:shd w:val="clear" w:color="auto" w:fill="FFFFFF"/>
          <w:rtl/>
        </w:rPr>
        <w:t>عن احتياجات ومصالح و</w:t>
      </w:r>
      <w:r w:rsidR="0083794D" w:rsidRPr="00567810">
        <w:rPr>
          <w:rFonts w:ascii="Times New Roman" w:eastAsia="Times New Roman" w:hAnsi="Times New Roman" w:cs="Simplified Arabic" w:hint="cs"/>
          <w:b/>
          <w:bCs/>
          <w:sz w:val="32"/>
          <w:szCs w:val="32"/>
          <w:highlight w:val="yellow"/>
          <w:shd w:val="clear" w:color="auto" w:fill="FFFFFF"/>
          <w:rtl/>
        </w:rPr>
        <w:t>اهتمامات و</w:t>
      </w:r>
      <w:r w:rsidR="00705DC5" w:rsidRPr="00567810">
        <w:rPr>
          <w:rFonts w:ascii="Times New Roman" w:eastAsia="Times New Roman" w:hAnsi="Times New Roman" w:cs="Simplified Arabic" w:hint="cs"/>
          <w:b/>
          <w:bCs/>
          <w:sz w:val="32"/>
          <w:szCs w:val="32"/>
          <w:highlight w:val="yellow"/>
          <w:shd w:val="clear" w:color="auto" w:fill="FFFFFF"/>
          <w:rtl/>
        </w:rPr>
        <w:t xml:space="preserve">تطلعات الافراد </w:t>
      </w:r>
      <w:r w:rsidR="003C57D2" w:rsidRPr="00567810">
        <w:rPr>
          <w:rFonts w:ascii="Times New Roman" w:eastAsia="Times New Roman" w:hAnsi="Times New Roman" w:cs="Simplified Arabic" w:hint="cs"/>
          <w:b/>
          <w:bCs/>
          <w:sz w:val="32"/>
          <w:szCs w:val="32"/>
          <w:highlight w:val="yellow"/>
          <w:shd w:val="clear" w:color="auto" w:fill="FFFFFF"/>
          <w:rtl/>
        </w:rPr>
        <w:t xml:space="preserve">المتمايزة </w:t>
      </w:r>
      <w:r w:rsidR="00705DC5" w:rsidRPr="00567810">
        <w:rPr>
          <w:rFonts w:ascii="Times New Roman" w:eastAsia="Times New Roman" w:hAnsi="Times New Roman" w:cs="Simplified Arabic" w:hint="cs"/>
          <w:b/>
          <w:bCs/>
          <w:sz w:val="32"/>
          <w:szCs w:val="32"/>
          <w:highlight w:val="yellow"/>
          <w:shd w:val="clear" w:color="auto" w:fill="FFFFFF"/>
          <w:rtl/>
        </w:rPr>
        <w:t>(</w:t>
      </w:r>
      <w:r w:rsidR="00705DC5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ناخبين </w:t>
      </w:r>
      <w:r w:rsidR="00705DC5" w:rsidRPr="006A7C91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>–</w:t>
      </w:r>
      <w:r w:rsidR="00705DC5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مستهلكين )</w:t>
      </w:r>
      <w:r w:rsidR="003C57D2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ا</w:t>
      </w:r>
      <w:r w:rsidR="00332CED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، </w:t>
      </w:r>
      <w:r w:rsidR="00705DC5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باعتبارهم وغاية هذه المنافسة وسببها في نفس الوقت</w:t>
      </w:r>
      <w:r w:rsidR="003C57D2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، </w:t>
      </w:r>
      <w:r w:rsidR="00174AF3" w:rsidRPr="006A7C91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 xml:space="preserve"> </w:t>
      </w:r>
    </w:p>
    <w:p w:rsidR="008D7159" w:rsidRPr="006A7C91" w:rsidRDefault="00DB48E8" w:rsidP="00EA4E3A">
      <w:pPr>
        <w:bidi/>
        <w:spacing w:after="0" w:line="240" w:lineRule="auto"/>
        <w:ind w:left="-567" w:right="-851"/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</w:pPr>
      <w:r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lastRenderedPageBreak/>
        <w:t>كما تعد شرطا</w:t>
      </w:r>
      <w:r w:rsidR="003C57D2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174AF3" w:rsidRPr="006A7C91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>أساسيا  لترشيد السوق الإشهارية من جهة ولتنظيم التنافس بين القنوات الإذاعية والتلفزيونية</w:t>
      </w:r>
      <w:r w:rsidR="00E72785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.</w:t>
      </w:r>
    </w:p>
    <w:p w:rsidR="00EA4E3A" w:rsidRDefault="008D7159" w:rsidP="005A37BF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rtl/>
          <w:lang w:bidi="ar-DZ"/>
        </w:rPr>
      </w:pPr>
      <w:r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      </w:t>
      </w:r>
      <w:r w:rsidR="00E72785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   </w:t>
      </w:r>
      <w:r w:rsidR="00104164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اما في العالم الثالث فان </w:t>
      </w:r>
      <w:r w:rsidR="00AD228F" w:rsidRPr="006A7C91">
        <w:rPr>
          <w:rFonts w:cs="Simplified Arabic" w:hint="cs"/>
          <w:b/>
          <w:bCs/>
          <w:sz w:val="32"/>
          <w:szCs w:val="32"/>
          <w:rtl/>
          <w:lang w:bidi="ar-DZ"/>
        </w:rPr>
        <w:t>هذا التخصص العلمي القائم بذ</w:t>
      </w:r>
      <w:r w:rsidR="00A94419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</w:t>
      </w:r>
      <w:r w:rsidR="00AD228F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ته 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>ماانف</w:t>
      </w:r>
      <w:r w:rsidR="0050032D" w:rsidRPr="006A7C91">
        <w:rPr>
          <w:rFonts w:cs="Simplified Arabic" w:hint="eastAsia"/>
          <w:b/>
          <w:bCs/>
          <w:sz w:val="32"/>
          <w:szCs w:val="32"/>
          <w:rtl/>
          <w:lang w:bidi="ar-DZ"/>
        </w:rPr>
        <w:t>ك</w:t>
      </w:r>
      <w:r w:rsidR="00AD228F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يتطور</w:t>
      </w:r>
      <w:r w:rsidR="008071A8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في سياق </w:t>
      </w:r>
      <w:r w:rsidR="00A96F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مفارقات اعترت غايات ومسببات دراسات الجمهور وسائل 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الإعلام</w:t>
      </w:r>
      <w:r w:rsidR="00A96F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الكلاسيكية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3794D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5726AF" w:rsidRPr="006A7C91">
        <w:rPr>
          <w:rFonts w:cs="Simplified Arabic" w:hint="cs"/>
          <w:b/>
          <w:bCs/>
          <w:sz w:val="32"/>
          <w:szCs w:val="32"/>
          <w:rtl/>
          <w:lang w:bidi="ar-DZ"/>
        </w:rPr>
        <w:t>والتي ا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>متد</w:t>
      </w:r>
      <w:r w:rsidR="00104164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ت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إلى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104164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مستخدمي الوسائط الجديدة 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E72785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أيضا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، 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نتيجة 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بالأخص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انعدام مقوم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ات الوجود 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السوسيولوج</w:t>
      </w:r>
      <w:r w:rsidR="0050032D" w:rsidRPr="006A7C91">
        <w:rPr>
          <w:rFonts w:cs="Simplified Arabic" w:hint="eastAsia"/>
          <w:b/>
          <w:bCs/>
          <w:sz w:val="32"/>
          <w:szCs w:val="32"/>
          <w:rtl/>
          <w:lang w:bidi="ar-DZ"/>
        </w:rPr>
        <w:t>ي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للجمهور فيها </w:t>
      </w:r>
      <w:r w:rsidR="001421D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( شروط سياسية واقتصادية واجتماعية ) ، 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وبالتالي تعذر 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تطبيق ما توصلت 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إليه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مقاربة 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إشكاليات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جمهور</w:t>
      </w:r>
      <w:r w:rsidR="00F50BFD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الوسائط التقليدية </w:t>
      </w:r>
      <w:r w:rsidR="00EA4E3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ونتائجها 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وتطوير 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استعمالاته</w:t>
      </w:r>
      <w:r w:rsidR="0050032D" w:rsidRPr="006A7C91">
        <w:rPr>
          <w:rFonts w:cs="Simplified Arabic" w:hint="eastAsia"/>
          <w:b/>
          <w:bCs/>
          <w:sz w:val="32"/>
          <w:szCs w:val="32"/>
          <w:rtl/>
          <w:lang w:bidi="ar-DZ"/>
        </w:rPr>
        <w:t>ا</w:t>
      </w:r>
      <w:r w:rsidR="00B85DD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،</w:t>
      </w:r>
    </w:p>
    <w:p w:rsidR="005726AF" w:rsidRPr="006A7C91" w:rsidRDefault="00EA4E3A" w:rsidP="00EA4E3A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</w:t>
      </w:r>
    </w:p>
    <w:p w:rsidR="00DF1DCA" w:rsidRDefault="001421D5" w:rsidP="005A37BF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 </w:t>
      </w:r>
      <w:r w:rsidR="006D15FA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ان 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اسئلة من قبيل  </w:t>
      </w:r>
      <w:r w:rsidR="000B4A95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3E1A8C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على اي اساس يتم </w:t>
      </w:r>
      <w:r w:rsidR="00DF1DCA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التخطيط الاعلامي للحملات الاعلانية</w:t>
      </w:r>
      <w:r w:rsidR="005A37BF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والاعلامية</w:t>
      </w:r>
      <w:r w:rsidR="00DF1DCA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246F8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( </w:t>
      </w:r>
      <w:r w:rsidR="00246F82" w:rsidRPr="006A7C91">
        <w:rPr>
          <w:rFonts w:cs="Simplified Arabic"/>
          <w:b/>
          <w:bCs/>
          <w:sz w:val="32"/>
          <w:szCs w:val="32"/>
          <w:lang w:bidi="ar-DZ"/>
        </w:rPr>
        <w:t xml:space="preserve">media planning  </w:t>
      </w:r>
      <w:r w:rsidR="003E1A8C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) </w:t>
      </w:r>
      <w:r w:rsidR="000B4A95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؟ </w:t>
      </w:r>
      <w:r w:rsidR="003E1A8C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من 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يحدد مصير المترشحين للمناصب الانتخابية </w:t>
      </w:r>
      <w:r w:rsidR="00246F8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B4A95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؟ 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وكيف يتحدد مستقبل السلع والخدمات وحتى </w:t>
      </w:r>
      <w:r w:rsidR="00E72785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الأفكار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المعروض</w:t>
      </w:r>
      <w:r w:rsidR="00246F82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ة للتداول في الفضاء العمومي</w:t>
      </w:r>
      <w:r w:rsidR="000B4A95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؟ </w:t>
      </w:r>
      <w:r w:rsidR="006D15FA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تبدو ذات مشروعية علمية </w:t>
      </w:r>
      <w:r w:rsidR="000B4A95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في </w:t>
      </w:r>
      <w:r w:rsidR="005A37BF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السياق الجزائري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</w:t>
      </w:r>
      <w:r w:rsidR="005A37BF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في </w:t>
      </w:r>
      <w:r w:rsidR="000B4A95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ظل غياب المدلالات المجسدة ماديا ورمزيا لمفهوم الجمهور في الواقع المعيش </w:t>
      </w:r>
      <w:r w:rsidR="000D7056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، ل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مجتمع دابت فيه السلطات العمومية على اتخاذ القرارات </w:t>
      </w:r>
      <w:r w:rsidR="000D6FD3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مكان المواطن في قضاياه اليومية 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وتحديد مصيره واختياراته سلفا دون الحاجة الى دراستها </w:t>
      </w:r>
      <w:r w:rsidR="00246F8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ومعرفتها 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علميا </w:t>
      </w:r>
      <w:r w:rsidR="00246F8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باعتباره مستهلكا لا مواطنا فاعلا ، 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رغم </w:t>
      </w:r>
      <w:r w:rsidR="00E72785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أهمية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ذلك في حل مشاكل تخلفه ، وبعد ان اثبتت المعطيات الامبريقية والمؤشرات الميدانية الاقتصادية والاجتماعية </w:t>
      </w:r>
      <w:r w:rsidR="00246F82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بما لا يدعو للشك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فشل الخيارات المنتهجة </w:t>
      </w:r>
      <w:r w:rsidR="00246F8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منذ الاستقلال الى يومنا هذا في حل تلك المشاكل 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على خلاف </w:t>
      </w:r>
      <w:r w:rsidR="00E72785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الأهداف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والطموحات</w:t>
      </w:r>
      <w:r w:rsidR="000D6FD3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التنمية و  </w:t>
      </w:r>
      <w:r w:rsidR="00815A32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المعلنة</w:t>
      </w:r>
      <w:r w:rsidR="00246F8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للقائمين على السلطة </w:t>
      </w:r>
      <w:r w:rsidR="003E1A8C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واتخاذ القرار </w:t>
      </w:r>
      <w:r w:rsidR="00246F82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في البلاد </w:t>
      </w:r>
      <w:r w:rsidR="003E1A8C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E72785" w:rsidRPr="006A7C91">
        <w:rPr>
          <w:rFonts w:cs="Simplified Arabic" w:hint="cs"/>
          <w:b/>
          <w:bCs/>
          <w:sz w:val="32"/>
          <w:szCs w:val="32"/>
          <w:rtl/>
          <w:lang w:bidi="ar-DZ"/>
        </w:rPr>
        <w:t>.</w:t>
      </w:r>
      <w:r w:rsidR="0050032D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EA4E3A" w:rsidRPr="006A7C91" w:rsidRDefault="00B3585C" w:rsidP="000101E1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="000101E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من ناحية اخرى ادى انتشار الوسائط المتعددة بفضل الثورة التكنولوجية التي </w:t>
      </w:r>
      <w:r w:rsidR="00EA4E3A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اعطت للجمهور القدرة على التواجد الكلي في كل مكان وفي نفس الزمان ، والجنوح  اكثر فاكثر نحو ا</w:t>
      </w:r>
      <w:r w:rsidR="000101E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لاستقلالية والتجزئة والتفاعلية الى </w:t>
      </w:r>
      <w:r w:rsidR="000101E1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تعقد إشكاليات مست</w:t>
      </w:r>
      <w:r w:rsidR="000101E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خدمي الوسائط الحديثة  ، وبالتالي </w:t>
      </w:r>
      <w:r w:rsidR="00EA4E3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مسالة البحث عن </w:t>
      </w:r>
      <w:r w:rsidR="00EA4E3A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حجم الجمهور واهتماماته وسلوكاته واتجاهاته وحجم تفاعله مع  المحتويات التشاركية </w:t>
      </w:r>
    </w:p>
    <w:p w:rsidR="00EA4E3A" w:rsidRPr="006A7C91" w:rsidRDefault="00EA4E3A" w:rsidP="00EA4E3A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2B0084" w:rsidRPr="006A7C91" w:rsidRDefault="001421D5" w:rsidP="000101E1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highlight w:val="yellow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   ان مكانة واهمية </w:t>
      </w:r>
      <w:r w:rsidR="000101E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</w:t>
      </w:r>
      <w:r w:rsidR="00CF677A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دراسات </w:t>
      </w:r>
      <w:r w:rsidR="0092216B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قياس الجمهور </w:t>
      </w:r>
      <w:r w:rsidR="000101E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تحيلنا الى الحديث عن موضوع هذا </w:t>
      </w:r>
      <w:r w:rsidR="00EF5B15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المجال المعرفي الذي يعد جزءا</w:t>
      </w:r>
      <w:r w:rsidR="00CF677A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</w:t>
      </w:r>
      <w:r w:rsidR="00EF5B15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من دراسات وبحوث</w:t>
      </w:r>
      <w:r w:rsidR="00CF677A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</w:t>
      </w:r>
      <w:r w:rsidR="00EF5B15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الجمهور </w:t>
      </w:r>
      <w:r w:rsidR="00CF677A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ككل </w:t>
      </w:r>
      <w:r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، ثم التعرف على </w:t>
      </w:r>
      <w:r w:rsidR="000101E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مناهجه واساليبه </w:t>
      </w:r>
      <w:r w:rsidR="006D15FA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والم</w:t>
      </w:r>
      <w:r w:rsidR="0092216B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عايير الدولية في </w:t>
      </w:r>
      <w:r w:rsidR="0092216B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lastRenderedPageBreak/>
        <w:t xml:space="preserve">المجال </w:t>
      </w:r>
      <w:r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، ولهذا لا بد من البدئ ب</w:t>
      </w:r>
      <w:r w:rsidR="000101E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الاجابة على </w:t>
      </w:r>
      <w:r w:rsidR="000B4A95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سؤال </w:t>
      </w:r>
      <w:r w:rsidR="000101E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اساسي </w:t>
      </w:r>
      <w:r w:rsidR="000B4A95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لماذا ندرس مقياس قياس الجمهور </w:t>
      </w:r>
      <w:r w:rsidR="0092216B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؟  ان الاجابة تمر </w:t>
      </w:r>
      <w:r w:rsidR="006D15FA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</w:t>
      </w:r>
      <w:r w:rsidR="0092216B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: </w:t>
      </w:r>
    </w:p>
    <w:p w:rsidR="004A6817" w:rsidRPr="006A7C91" w:rsidRDefault="00A36317" w:rsidP="000101E1">
      <w:pPr>
        <w:pStyle w:val="Paragraphedeliste"/>
        <w:numPr>
          <w:ilvl w:val="0"/>
          <w:numId w:val="2"/>
        </w:num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lang w:bidi="ar-DZ"/>
        </w:rPr>
      </w:pPr>
      <w:r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اولا عبر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B4A95" w:rsidRPr="006A7C91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تحديد مهام  قياس الجمهور</w:t>
      </w:r>
      <w:r w:rsidR="000B4A95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>والتي تكمن اولا في</w:t>
      </w:r>
      <w:r w:rsidR="000D7056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>صميم مهام اي قياس وهي  التعبي</w:t>
      </w:r>
      <w:r w:rsidR="008A26C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ر عن المتغيرات عدديا </w:t>
      </w:r>
      <w:r w:rsidR="006D15FA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EF5B15">
        <w:rPr>
          <w:rFonts w:cs="Simplified Arabic" w:hint="cs"/>
          <w:b/>
          <w:bCs/>
          <w:sz w:val="32"/>
          <w:szCs w:val="32"/>
          <w:rtl/>
          <w:lang w:bidi="ar-DZ"/>
        </w:rPr>
        <w:t>باستعمال مقايسس</w:t>
      </w:r>
      <w:r w:rsidR="0010430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EF5B1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احصائية متطورة تقيس العلاقات المختلفة بين المتغيرات بدرجة عالية </w:t>
      </w:r>
      <w:r w:rsidR="008A26C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</w:t>
      </w:r>
      <w:r w:rsidR="00511837">
        <w:rPr>
          <w:rFonts w:cs="Simplified Arabic" w:hint="cs"/>
          <w:b/>
          <w:bCs/>
          <w:sz w:val="32"/>
          <w:szCs w:val="32"/>
          <w:rtl/>
          <w:lang w:bidi="ar-DZ"/>
        </w:rPr>
        <w:t>وبالتالي</w:t>
      </w:r>
      <w:r w:rsidR="006D15FA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التعبير عن </w:t>
      </w:r>
      <w:r w:rsidR="006D15FA" w:rsidRPr="003B4803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 xml:space="preserve">مفهوم الجمهور كميا </w:t>
      </w:r>
      <w:r w:rsidR="000101E1" w:rsidRPr="003B4803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 xml:space="preserve">، </w:t>
      </w:r>
      <w:r w:rsidR="00EF5B15" w:rsidRPr="003B4803">
        <w:rPr>
          <w:rFonts w:cs="Simplified Arabic" w:hint="cs"/>
          <w:b/>
          <w:bCs/>
          <w:color w:val="FF0000"/>
          <w:sz w:val="32"/>
          <w:szCs w:val="32"/>
          <w:rtl/>
          <w:lang w:bidi="ar-DZ"/>
        </w:rPr>
        <w:t>اي حسابه تصنيفه وتقديم خصائصه</w:t>
      </w:r>
      <w:r w:rsidR="00EF5B1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.</w:t>
      </w:r>
    </w:p>
    <w:p w:rsidR="00104301" w:rsidRPr="00241768" w:rsidRDefault="00511837" w:rsidP="0058427A">
      <w:pPr>
        <w:pStyle w:val="Paragraphedeliste"/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</w:t>
      </w:r>
      <w:r w:rsidR="003B480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10430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ان </w:t>
      </w:r>
      <w:r w:rsidR="0057307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قياس الجمهور </w:t>
      </w:r>
      <w:r w:rsidR="0033267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كمجال بحثي تشكل حوله مجالان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بحثيان مشتركان </w:t>
      </w:r>
      <w:r w:rsidR="0057307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بين </w:t>
      </w:r>
      <w:r w:rsidR="0010430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الباحثين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والأكاديميين </w:t>
      </w:r>
      <w:r w:rsidR="00104301">
        <w:rPr>
          <w:rFonts w:cs="Simplified Arabic" w:hint="cs"/>
          <w:b/>
          <w:bCs/>
          <w:sz w:val="32"/>
          <w:szCs w:val="32"/>
          <w:rtl/>
          <w:lang w:bidi="ar-DZ"/>
        </w:rPr>
        <w:t>والمعلنين والمؤسسات الاعلامية</w:t>
      </w:r>
      <w:r w:rsidR="0057307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33267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</w:t>
      </w:r>
      <w:r w:rsidR="003B4803">
        <w:rPr>
          <w:rFonts w:cs="Simplified Arabic" w:hint="cs"/>
          <w:b/>
          <w:bCs/>
          <w:sz w:val="32"/>
          <w:szCs w:val="32"/>
          <w:rtl/>
          <w:lang w:bidi="ar-DZ"/>
        </w:rPr>
        <w:t>اولهما ال</w:t>
      </w:r>
      <w:r w:rsidR="00332675">
        <w:rPr>
          <w:rFonts w:cs="Simplified Arabic" w:hint="cs"/>
          <w:b/>
          <w:bCs/>
          <w:sz w:val="32"/>
          <w:szCs w:val="32"/>
          <w:rtl/>
          <w:lang w:bidi="ar-DZ"/>
        </w:rPr>
        <w:t>مجال بحثي</w:t>
      </w:r>
      <w:r w:rsidR="003B480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ال</w:t>
      </w:r>
      <w:r w:rsidR="00332675">
        <w:rPr>
          <w:rFonts w:cs="Simplified Arabic" w:hint="cs"/>
          <w:b/>
          <w:bCs/>
          <w:sz w:val="32"/>
          <w:szCs w:val="32"/>
          <w:rtl/>
          <w:lang w:bidi="ar-DZ"/>
        </w:rPr>
        <w:t>اكاديمي و</w:t>
      </w:r>
      <w:r w:rsidR="003B4803">
        <w:rPr>
          <w:rFonts w:cs="Simplified Arabic" w:hint="cs"/>
          <w:b/>
          <w:bCs/>
          <w:sz w:val="32"/>
          <w:szCs w:val="32"/>
          <w:rtl/>
          <w:lang w:bidi="ar-DZ"/>
        </w:rPr>
        <w:t>ثانيهما ال</w:t>
      </w:r>
      <w:r w:rsidR="0033267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مجال بحثي تجاري ، وان كانا قد </w:t>
      </w:r>
      <w:r w:rsidR="00104301">
        <w:rPr>
          <w:rFonts w:cs="Simplified Arabic" w:hint="cs"/>
          <w:b/>
          <w:bCs/>
          <w:sz w:val="32"/>
          <w:szCs w:val="32"/>
          <w:rtl/>
          <w:lang w:bidi="ar-DZ"/>
        </w:rPr>
        <w:t>تطابق</w:t>
      </w:r>
      <w:r w:rsidR="00332675">
        <w:rPr>
          <w:rFonts w:cs="Simplified Arabic" w:hint="cs"/>
          <w:b/>
          <w:bCs/>
          <w:sz w:val="32"/>
          <w:szCs w:val="32"/>
          <w:rtl/>
          <w:lang w:bidi="ar-DZ"/>
        </w:rPr>
        <w:t>ا</w:t>
      </w:r>
      <w:r w:rsidR="0057307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104301">
        <w:rPr>
          <w:rFonts w:cs="Simplified Arabic" w:hint="cs"/>
          <w:b/>
          <w:bCs/>
          <w:sz w:val="32"/>
          <w:szCs w:val="32"/>
          <w:rtl/>
          <w:lang w:bidi="ar-DZ"/>
        </w:rPr>
        <w:t>جزئي</w:t>
      </w:r>
      <w:r w:rsidR="0057307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104301">
        <w:rPr>
          <w:rFonts w:cs="Simplified Arabic" w:hint="cs"/>
          <w:b/>
          <w:bCs/>
          <w:sz w:val="32"/>
          <w:szCs w:val="32"/>
          <w:rtl/>
          <w:lang w:bidi="ar-DZ"/>
        </w:rPr>
        <w:t>في مستوى المنهجي</w:t>
      </w:r>
      <w:r w:rsidR="0033267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ات ( الكمية والكيفية ) ، الا انهما ظلا مختلفان من ناحية </w:t>
      </w:r>
      <w:r w:rsidR="0057307A">
        <w:rPr>
          <w:rFonts w:cs="Simplified Arabic" w:hint="cs"/>
          <w:b/>
          <w:bCs/>
          <w:sz w:val="32"/>
          <w:szCs w:val="32"/>
          <w:rtl/>
          <w:lang w:bidi="ar-DZ"/>
        </w:rPr>
        <w:t>ال</w:t>
      </w:r>
      <w:r w:rsidR="0033267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مقاربة النظرية للجمهور </w:t>
      </w:r>
      <w:r w:rsidR="007E1F3B" w:rsidRPr="0024176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</w:t>
      </w:r>
    </w:p>
    <w:p w:rsidR="000D7056" w:rsidRPr="005A37BF" w:rsidRDefault="0058427A" w:rsidP="0058427A">
      <w:pPr>
        <w:pStyle w:val="Paragraphedeliste"/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="003B480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ان </w:t>
      </w:r>
      <w:r w:rsidR="0024176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3B480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الارقام والاحصائيات حول الجمهور وسائل الاعلام والوسائط الجديدة  عادة ما </w:t>
      </w:r>
      <w:r w:rsidR="009B6894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ترد خامة </w:t>
      </w:r>
      <w:r w:rsidR="003B480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بحيث لا يكون </w:t>
      </w:r>
      <w:r w:rsidR="0041357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لها </w:t>
      </w:r>
      <w:r w:rsidR="009B6894">
        <w:rPr>
          <w:rFonts w:cs="Simplified Arabic" w:hint="cs"/>
          <w:b/>
          <w:bCs/>
          <w:sz w:val="32"/>
          <w:szCs w:val="32"/>
          <w:rtl/>
          <w:lang w:bidi="ar-DZ"/>
        </w:rPr>
        <w:t>معنى الا عندما توضع في</w:t>
      </w:r>
      <w:r w:rsidR="00B3585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3B4803">
        <w:rPr>
          <w:rFonts w:cs="Simplified Arabic" w:hint="cs"/>
          <w:b/>
          <w:bCs/>
          <w:sz w:val="32"/>
          <w:szCs w:val="32"/>
          <w:rtl/>
          <w:lang w:bidi="ar-DZ"/>
        </w:rPr>
        <w:t>سياق تواجدها الاجتماعي والثقافي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والسياسي </w:t>
      </w:r>
      <w:r w:rsidR="003B480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، حيث</w:t>
      </w:r>
      <w:r w:rsidR="009B6894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يبدأ التساؤل عن مدلولاتها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لدى المعنيين بها 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(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>مؤسسا</w:t>
      </w:r>
      <w:r w:rsidRPr="006A7C91">
        <w:rPr>
          <w:rFonts w:cs="Simplified Arabic" w:hint="eastAsia"/>
          <w:b/>
          <w:bCs/>
          <w:sz w:val="32"/>
          <w:szCs w:val="32"/>
          <w:rtl/>
          <w:lang w:bidi="ar-DZ"/>
        </w:rPr>
        <w:t>ت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اعلامية واقتصادية 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>وإعلانية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وسياسية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) 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3B4803">
        <w:rPr>
          <w:rFonts w:cs="Simplified Arabic" w:hint="cs"/>
          <w:b/>
          <w:bCs/>
          <w:sz w:val="32"/>
          <w:szCs w:val="32"/>
          <w:rtl/>
          <w:lang w:bidi="ar-DZ"/>
        </w:rPr>
        <w:t>وعن دورها</w:t>
      </w:r>
      <w:r w:rsidR="000101E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في سيرورة اتخاذ القرار 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</w:t>
      </w:r>
      <w:r w:rsidR="0041357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من قبيل 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ماهي الوسيلة 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الإعلامية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المناسبة للاشهار </w:t>
      </w:r>
      <w:r w:rsidR="0041357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؟ 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، متى يكون البرنامج ناجحا ؟  ماهو الزمان والمكان الانسب للاشهار ؟ كيف يمكن ترشيد الانفاق الاشهاري ، ما</w:t>
      </w:r>
      <w:r w:rsidR="004A6817" w:rsidRPr="006A7C91">
        <w:rPr>
          <w:rFonts w:ascii="Times New Roman" w:eastAsia="Times New Roman" w:hAnsi="Times New Roman" w:cs="Simplified Arabic"/>
          <w:b/>
          <w:bCs/>
          <w:sz w:val="32"/>
          <w:szCs w:val="32"/>
          <w:highlight w:val="yellow"/>
          <w:shd w:val="clear" w:color="auto" w:fill="FFFFFF"/>
          <w:rtl/>
        </w:rPr>
        <w:t>قيمة الخدمات التي تقدّمها القنوات</w:t>
      </w:r>
      <w:r w:rsidR="00413579">
        <w:rPr>
          <w:rFonts w:ascii="Times New Roman" w:eastAsia="Times New Roman" w:hAnsi="Times New Roman" w:cs="Simplified Arabic" w:hint="cs"/>
          <w:b/>
          <w:bCs/>
          <w:sz w:val="32"/>
          <w:szCs w:val="32"/>
          <w:highlight w:val="yellow"/>
          <w:shd w:val="clear" w:color="auto" w:fill="FFFFFF"/>
          <w:rtl/>
        </w:rPr>
        <w:t xml:space="preserve"> ؟ </w:t>
      </w:r>
      <w:r w:rsidR="000B4A95" w:rsidRPr="005A37BF">
        <w:rPr>
          <w:rFonts w:cs="Simplified Arabic" w:hint="cs"/>
          <w:b/>
          <w:bCs/>
          <w:sz w:val="32"/>
          <w:szCs w:val="32"/>
          <w:rtl/>
          <w:lang w:bidi="ar-DZ"/>
        </w:rPr>
        <w:t>ماذا</w:t>
      </w:r>
      <w:r w:rsidR="0041357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عليا ان </w:t>
      </w:r>
      <w:r w:rsidR="000B4A95" w:rsidRPr="005A37BF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نقيس بالضبط ؟ </w:t>
      </w:r>
      <w:r w:rsidR="00A36317" w:rsidRPr="005A37BF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كيف</w:t>
      </w:r>
      <w:r w:rsidR="0041357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يمكننا قياس </w:t>
      </w:r>
      <w:r w:rsidR="00912D3A" w:rsidRPr="005A37BF">
        <w:rPr>
          <w:rFonts w:cs="Simplified Arabic" w:hint="cs"/>
          <w:b/>
          <w:bCs/>
          <w:sz w:val="32"/>
          <w:szCs w:val="32"/>
          <w:rtl/>
          <w:lang w:bidi="ar-DZ"/>
        </w:rPr>
        <w:t>جمهور وسائل الاعلام المختلفة</w:t>
      </w:r>
      <w:r w:rsidR="0041357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وفي كل مكان وزمان ؟</w:t>
      </w:r>
      <w:r w:rsidR="00912D3A" w:rsidRPr="005A37BF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A36317" w:rsidRPr="005A37BF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7134B3" w:rsidRPr="005A37BF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ماهي دلالات ما</w:t>
      </w:r>
      <w:r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</w:t>
      </w:r>
      <w:r w:rsidR="007134B3" w:rsidRPr="005A37BF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نقيسه (</w:t>
      </w:r>
      <w:r w:rsidR="00413579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مثلا </w:t>
      </w:r>
      <w:r w:rsidR="007134B3" w:rsidRPr="005A37BF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هل قياس جمهور وسيلة ما يؤشر فعلا على الخطر الذي تواجهه؟  ؟ </w:t>
      </w:r>
      <w:r w:rsidR="00C72486" w:rsidRPr="005A37BF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ه</w:t>
      </w:r>
      <w:r w:rsidR="007134B3" w:rsidRPr="005A37BF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ل قياس الجمهور  الميديا الجديدة ي</w:t>
      </w:r>
      <w:r w:rsidR="00C72486" w:rsidRPr="005A37BF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نشط فعلا مداخيل</w:t>
      </w:r>
      <w:r w:rsidR="007134B3" w:rsidRPr="005A37BF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ها  </w:t>
      </w:r>
      <w:r w:rsidR="00C72486" w:rsidRPr="005A37BF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ام انها  فقط تحث ال</w:t>
      </w:r>
      <w:r w:rsidR="007134B3" w:rsidRPr="005A37BF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مساهمين على الانسحاب منها</w:t>
      </w:r>
      <w:r w:rsidR="00C72486" w:rsidRPr="005A37BF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؟</w:t>
      </w:r>
      <w:r w:rsidR="00C72486" w:rsidRPr="005A37BF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7134B3" w:rsidRPr="005A37BF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4A6817" w:rsidRPr="005A37BF">
        <w:rPr>
          <w:rFonts w:cs="Simplified Arabic" w:hint="cs"/>
          <w:b/>
          <w:bCs/>
          <w:sz w:val="32"/>
          <w:szCs w:val="32"/>
          <w:rtl/>
          <w:lang w:bidi="ar-DZ"/>
        </w:rPr>
        <w:t>مالذي تقول</w:t>
      </w:r>
      <w:r w:rsidR="0041357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ه ارقام حجم الجمهور عن سلوكاته </w:t>
      </w:r>
      <w:r w:rsidR="004A6817" w:rsidRPr="005A37BF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؟ </w:t>
      </w:r>
    </w:p>
    <w:p w:rsidR="00177F13" w:rsidRPr="006A7C91" w:rsidRDefault="003B4803" w:rsidP="006A7C91">
      <w:pPr>
        <w:pStyle w:val="Paragraphedeliste"/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</w:t>
      </w:r>
      <w:r w:rsidR="00C72486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ان اسئلة كهذه </w:t>
      </w:r>
      <w:r w:rsidR="007134B3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تظهر لنا </w:t>
      </w:r>
      <w:r w:rsidR="00CF5BD5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بان القياس </w:t>
      </w:r>
      <w:r w:rsidR="00EA1A5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الكمي </w:t>
      </w:r>
      <w:r w:rsidR="00332CED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وحده </w:t>
      </w:r>
      <w:r w:rsidR="004C46B3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لا </w:t>
      </w:r>
      <w:r w:rsidR="004C46B3" w:rsidRPr="006A7C91">
        <w:rPr>
          <w:rFonts w:cs="Simplified Arabic" w:hint="cs"/>
          <w:b/>
          <w:bCs/>
          <w:sz w:val="32"/>
          <w:szCs w:val="32"/>
          <w:rtl/>
          <w:lang w:bidi="ar-DZ"/>
        </w:rPr>
        <w:t>يمكن ان نفهم به ظاهرة الجمه</w:t>
      </w:r>
      <w:r w:rsidR="00C72486" w:rsidRPr="006A7C91">
        <w:rPr>
          <w:rFonts w:cs="Simplified Arabic" w:hint="cs"/>
          <w:b/>
          <w:bCs/>
          <w:sz w:val="32"/>
          <w:szCs w:val="32"/>
          <w:rtl/>
          <w:lang w:bidi="ar-DZ"/>
        </w:rPr>
        <w:t>ور ومستخدمي الوسائط الحديثة</w:t>
      </w:r>
      <w:r w:rsidR="0058427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</w:t>
      </w:r>
      <w:r w:rsidR="00C72486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بل واحيانا يدلنا على نتائج عكسية فمثلا اثبتت قياسات جمهور جريددة ما ان احد الاعمدة  اقل مقروئية بل وحيانا غير مقروء  لتقرر الجريدة حذفه لتفاجا بنخفاظ قراءها ، وعليه فقد </w:t>
      </w:r>
      <w:r w:rsidR="004C46B3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اثبتت الدراسات محدودية المقاربات </w:t>
      </w:r>
      <w:r w:rsidR="003B2581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ال</w:t>
      </w:r>
      <w:r w:rsidR="002B0084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امبريقي</w:t>
      </w:r>
      <w:r w:rsidR="004C46B3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ة </w:t>
      </w:r>
      <w:r w:rsidR="00C72486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و ماقدمته من تفسيرات </w:t>
      </w:r>
      <w:r w:rsidR="0058427A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محدودة</w:t>
      </w:r>
      <w:r w:rsidR="00C72486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و</w:t>
      </w:r>
      <w:r w:rsidR="004C46B3" w:rsidRPr="006A7C91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سطحية </w:t>
      </w:r>
      <w:r w:rsidR="00413579">
        <w:rPr>
          <w:rFonts w:cs="Simplified Arabic" w:hint="cs"/>
          <w:b/>
          <w:bCs/>
          <w:sz w:val="32"/>
          <w:szCs w:val="32"/>
          <w:highlight w:val="yellow"/>
          <w:rtl/>
          <w:lang w:bidi="ar-DZ"/>
        </w:rPr>
        <w:t>حول سلوكات الجمهورو</w:t>
      </w:r>
      <w:r w:rsidR="0041357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اتجاهاته </w:t>
      </w:r>
      <w:r w:rsidR="00C72486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CF5BD5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،</w:t>
      </w:r>
      <w:r w:rsidR="000D7056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فهي لا تعطينا اجابات كافية عن </w:t>
      </w:r>
      <w:r w:rsidR="00177F13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كيفية تلقي مضامين وسائل الاعلام الكلاسكية من قبل جمهور </w:t>
      </w: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>ومستخدم</w:t>
      </w:r>
      <w:r w:rsidRPr="006A7C91">
        <w:rPr>
          <w:rFonts w:cs="Simplified Arabic" w:hint="eastAsia"/>
          <w:b/>
          <w:bCs/>
          <w:sz w:val="32"/>
          <w:szCs w:val="32"/>
          <w:rtl/>
          <w:lang w:bidi="ar-DZ"/>
        </w:rPr>
        <w:t>ي</w:t>
      </w:r>
      <w:r w:rsidR="00177F13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الوسائط الحديثة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الذي هو علة وسبب وجود وسائل الاعلام والمعلنين والمؤسسات الاقتصادية </w:t>
      </w:r>
      <w:r w:rsidR="000D7056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،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A6817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لذا </w:t>
      </w:r>
      <w:r w:rsidR="00C72486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بات من الضروري الاستعانة</w:t>
      </w:r>
      <w:r w:rsidR="004C46B3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ايضا بالمقاربات النوعية </w:t>
      </w:r>
      <w:r w:rsidR="00177F13" w:rsidRPr="006A7C91"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 xml:space="preserve">(كالدراسات الاثنوغرافية ) </w:t>
      </w:r>
      <w:r w:rsidR="004C46B3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من اجل تحقيق التكامل  الذي يمكننا  من جمع اكبر عدد ممكن من المعلومات وتحقيق اكبر قدر ممكن من الدقة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في معرفة الجمهور كموضوع اساسي لاي قياس</w:t>
      </w:r>
      <w:r w:rsidR="00412ED0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، وبالتالي ان النرالى المممارسة الاتصالية ( الاشهارية وغيرها) كنشاط تتداخلفيه عمليات معرفية عاطفية وذهنية وعلائقية اجتماعية وثقافية من شنه ترشيد سلوك كل المعنييين بالجمهور وبالتالي لابد من ادماج العوامل الكيفية المتعلقة به ( الثقافي </w:t>
      </w:r>
      <w:r w:rsidR="00412ED0">
        <w:rPr>
          <w:rFonts w:cs="Simplified Arabic"/>
          <w:b/>
          <w:bCs/>
          <w:sz w:val="32"/>
          <w:szCs w:val="32"/>
          <w:rtl/>
          <w:lang w:bidi="ar-DZ"/>
        </w:rPr>
        <w:t>–</w:t>
      </w:r>
      <w:r w:rsidR="00412ED0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الاجتماعي ) لفهم مسارات التلقي ودراسات الاستخدام محتلف الوسائط الاتصالدلية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C46B3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،</w:t>
      </w:r>
      <w:r w:rsidR="00C72486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84217F" w:rsidRPr="006A7C91" w:rsidRDefault="003B4803" w:rsidP="006A7C91">
      <w:pPr>
        <w:pStyle w:val="Paragraphedeliste"/>
        <w:numPr>
          <w:ilvl w:val="0"/>
          <w:numId w:val="2"/>
        </w:num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من ناحية ثانية فان </w:t>
      </w:r>
      <w:r w:rsidR="00AB0826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موضوع قياس الجمهور </w:t>
      </w:r>
      <w:r w:rsidR="000101E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92216B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يرتبط فقط بالطابع العلمي للمنهجيات  والاساليب التي تستخدمها مكاتب الدراسات المتخصصة او بنجاعتها بل بشرعية </w:t>
      </w:r>
      <w:r w:rsidR="00C72486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المؤسسات</w:t>
      </w:r>
      <w:r w:rsidR="0092216B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التي تقيس الجمهور وهو ما يتطلب  تناول </w:t>
      </w:r>
      <w:r w:rsidR="00C45AD3" w:rsidRPr="006A7C91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>شروط الموضوعية والاستقلالية وفق المعايير العالمية</w:t>
      </w:r>
      <w:r w:rsidR="0092216B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لمنظومات قياس الجمهور في العالم </w:t>
      </w:r>
      <w:r w:rsidR="00C45AD3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، </w:t>
      </w:r>
      <w:r w:rsidR="00D659E0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حيث سنقوم بالانتقائية </w:t>
      </w:r>
      <w:r w:rsidR="0084217F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في عرض التجارب </w:t>
      </w:r>
      <w:r w:rsidR="00D659E0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لعدة اعتبارات منها عراقة تلك التجارب والخبرة </w:t>
      </w:r>
      <w:r w:rsidR="00C635B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ومردوديتها على مستوى الواقع </w:t>
      </w:r>
      <w:r w:rsidR="00857020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، الامر الذي  ستسمح لنا بطرح اشكاليات قياس الجمهور</w:t>
      </w:r>
      <w:r w:rsidR="00E72785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في العالم الثالث والجزائر </w:t>
      </w:r>
      <w:r w:rsidR="00857020" w:rsidRPr="006A7C91">
        <w:rPr>
          <w:rFonts w:cs="Simplified Arabic" w:hint="cs"/>
          <w:b/>
          <w:bCs/>
          <w:sz w:val="32"/>
          <w:szCs w:val="32"/>
          <w:rtl/>
          <w:lang w:bidi="ar-DZ"/>
        </w:rPr>
        <w:t>بالتحديد .</w:t>
      </w:r>
    </w:p>
    <w:p w:rsidR="0084217F" w:rsidRDefault="00857020" w:rsidP="006A7C91">
      <w:pPr>
        <w:bidi/>
        <w:spacing w:after="0" w:line="240" w:lineRule="auto"/>
        <w:ind w:left="-567" w:right="-851"/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</w:pPr>
      <w:r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</w:t>
      </w:r>
      <w:r w:rsidR="003B2581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ان اسئة من قبيل ماهو حجم الجمهور وما هي خصائصه الديمغرافية </w:t>
      </w:r>
      <w:r w:rsidR="00A94419" w:rsidRPr="006A7C91">
        <w:rPr>
          <w:rFonts w:cs="Simplified Arabic" w:hint="cs"/>
          <w:b/>
          <w:bCs/>
          <w:sz w:val="32"/>
          <w:szCs w:val="32"/>
          <w:rtl/>
          <w:lang w:bidi="ar-DZ"/>
        </w:rPr>
        <w:t>يبدو بمقدورنا فهمها ومعالجتها احصائيا</w:t>
      </w:r>
      <w:r w:rsidR="00C45AD3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لكن</w:t>
      </w:r>
      <w:r w:rsidR="0084217F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0D7056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مشكلات ك</w:t>
      </w:r>
      <w:r w:rsidR="00816768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غياب مراكز قياس الجمهور و</w:t>
      </w:r>
      <w:r w:rsidR="000D7056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حرية البحث العلمي</w:t>
      </w:r>
      <w:r w:rsidR="00413579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ومكانتها في اتخاذ القرار</w:t>
      </w:r>
      <w:r w:rsidR="000D7056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، و</w:t>
      </w:r>
      <w:r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غياب </w:t>
      </w:r>
      <w:r w:rsidR="000D7056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المنافسة الحرة </w:t>
      </w:r>
      <w:r w:rsidR="00413579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في</w:t>
      </w:r>
      <w:r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الاقتصاد </w:t>
      </w:r>
      <w:r w:rsidR="00413579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، وغياب </w:t>
      </w:r>
      <w:r w:rsidR="000D7056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مصداقية واستقلالية وسائل</w:t>
      </w:r>
      <w:r w:rsidR="00413579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الاعلام ،</w:t>
      </w:r>
      <w:r w:rsidR="000D7056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، لايمكن فهمها الا عبر </w:t>
      </w:r>
      <w:r w:rsidR="00413579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استخلاص الدروس من التجارب العالمية في المجال ،  هذه الاخيرة </w:t>
      </w:r>
      <w:r w:rsidR="00C635B1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قد لا تعالج هذه الاشكاليات المطروحة باعتبارعملية </w:t>
      </w:r>
      <w:r w:rsidR="00C635B1" w:rsidRPr="006A7C91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>قياس الجمهور ذات أبعاد ثقافية واقتصادية مركزية</w:t>
      </w:r>
      <w:r w:rsidR="00C635B1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، </w:t>
      </w:r>
      <w:r w:rsidR="00C635B1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لكن بمقدورنا البناء عليها والاستفادة من التراكم المعرفي في هذا المجال بغية تصحيح الاخطاء </w:t>
      </w:r>
      <w:r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والمضي قدما لارساء منظومة قياس جمهور نزيهة </w:t>
      </w:r>
      <w:r w:rsidR="00C635B1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ومتطورة </w:t>
      </w:r>
      <w:r w:rsidR="00816768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على غرار الدول المتقدمة </w:t>
      </w:r>
      <w:r w:rsidR="00C635B1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.</w:t>
      </w:r>
    </w:p>
    <w:p w:rsidR="00412ED0" w:rsidRPr="006A7C91" w:rsidRDefault="00412ED0" w:rsidP="00412ED0">
      <w:pPr>
        <w:bidi/>
        <w:spacing w:after="0" w:line="240" w:lineRule="auto"/>
        <w:ind w:left="-567" w:right="-851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3B2581" w:rsidRPr="006A7C91" w:rsidRDefault="00621999" w:rsidP="00241768">
      <w:pPr>
        <w:bidi/>
        <w:spacing w:after="0" w:line="240" w:lineRule="auto"/>
        <w:ind w:left="-567" w:right="-851"/>
        <w:jc w:val="both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6A7C91">
        <w:rPr>
          <w:rFonts w:cs="Simplified Arabic" w:hint="cs"/>
          <w:b/>
          <w:bCs/>
          <w:sz w:val="32"/>
          <w:szCs w:val="32"/>
          <w:highlight w:val="yellow"/>
          <w:u w:val="single"/>
          <w:rtl/>
          <w:lang w:bidi="ar-DZ"/>
        </w:rPr>
        <w:t>وعليه نستنتج</w:t>
      </w:r>
      <w:r w:rsidR="00241768">
        <w:rPr>
          <w:rFonts w:cs="Simplified Arabic" w:hint="cs"/>
          <w:b/>
          <w:bCs/>
          <w:sz w:val="32"/>
          <w:szCs w:val="32"/>
          <w:highlight w:val="yellow"/>
          <w:u w:val="single"/>
          <w:rtl/>
          <w:lang w:bidi="ar-DZ"/>
        </w:rPr>
        <w:t xml:space="preserve"> اهمية </w:t>
      </w:r>
      <w:r w:rsidR="003B2581" w:rsidRPr="006A7C91">
        <w:rPr>
          <w:rFonts w:cs="Simplified Arabic" w:hint="cs"/>
          <w:b/>
          <w:bCs/>
          <w:sz w:val="32"/>
          <w:szCs w:val="32"/>
          <w:highlight w:val="yellow"/>
          <w:u w:val="single"/>
          <w:rtl/>
          <w:lang w:bidi="ar-DZ"/>
        </w:rPr>
        <w:t>قياس الجمهور</w:t>
      </w:r>
      <w:r w:rsidR="003B2581" w:rsidRPr="006A7C91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1421D5" w:rsidRDefault="00241768" w:rsidP="00241768">
      <w:pPr>
        <w:pStyle w:val="Paragraphedeliste"/>
        <w:numPr>
          <w:ilvl w:val="0"/>
          <w:numId w:val="3"/>
        </w:numPr>
        <w:bidi/>
        <w:spacing w:after="0" w:line="240" w:lineRule="auto"/>
        <w:ind w:left="-567" w:right="-851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توفرقياسات الجمهور </w:t>
      </w:r>
      <w:r w:rsidR="00C45AD3" w:rsidRPr="001421D5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>مؤشّر لاتجاهات الجمهور السياسية والثقافية التي تعكسها البرامج التي يستهلكها. كما تساهم دراسات قياس الجمهور في تحديد مبادئ البرمجة التلفزيونية</w:t>
      </w:r>
      <w:r w:rsidRPr="00241768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، كما انها توفر </w:t>
      </w:r>
      <w:r w:rsidRPr="001421D5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 xml:space="preserve">معطيات حول الاستهلاك الثقافي وتعكس ثقافة المجتمع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.</w:t>
      </w:r>
    </w:p>
    <w:p w:rsidR="00EE0707" w:rsidRPr="001421D5" w:rsidRDefault="00241768" w:rsidP="00241768">
      <w:pPr>
        <w:pStyle w:val="Paragraphedeliste"/>
        <w:numPr>
          <w:ilvl w:val="0"/>
          <w:numId w:val="3"/>
        </w:numPr>
        <w:bidi/>
        <w:spacing w:after="0" w:line="240" w:lineRule="auto"/>
        <w:ind w:left="-567" w:right="-851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تسمح لل</w:t>
      </w:r>
      <w:r w:rsidR="007B0CA7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لميديا </w:t>
      </w:r>
      <w:r w:rsid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بكل اشكالها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بقياس </w:t>
      </w:r>
      <w:r w:rsidR="007B0CA7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نجاح محتوياتها وبرامجها وتحدد تسعيرة الاشهار ، حيث يمكنها تقدير </w:t>
      </w:r>
      <w:r w:rsidR="001421D5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( كمي </w:t>
      </w:r>
      <w:r w:rsidR="001421D5" w:rsidRPr="001421D5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>–</w:t>
      </w:r>
      <w:r w:rsidR="001421D5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وكيفي ) ل</w:t>
      </w:r>
      <w:r w:rsidR="007B0CA7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اعداد قراءها </w:t>
      </w:r>
      <w:r w:rsidR="001421D5" w:rsidRPr="001421D5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>–</w:t>
      </w:r>
      <w:r w:rsidR="001421D5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مستمعيها </w:t>
      </w:r>
      <w:r w:rsidR="001421D5" w:rsidRPr="001421D5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  <w:t>–</w:t>
      </w:r>
      <w:r w:rsidR="001421D5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مشاهديها  </w:t>
      </w:r>
      <w:r w:rsidR="007B0CA7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ومعرفة مميزاتهم </w:t>
      </w:r>
      <w:r w:rsidR="0075779D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السسيوغرافية، </w:t>
      </w:r>
      <w:r w:rsidR="00EE0707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EE0707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lastRenderedPageBreak/>
        <w:t>ايضا معرفة السلع والخدمات التي تشتريها ، الامر الذي يسمح ايضا ببيع المساحة الا</w:t>
      </w:r>
      <w:r w:rsidR="0075779D" w:rsidRP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شهارية الى المعلنين المناسبين .</w:t>
      </w:r>
    </w:p>
    <w:p w:rsidR="007B0CA7" w:rsidRPr="006A7C91" w:rsidRDefault="00EE0707" w:rsidP="006A7C91">
      <w:pPr>
        <w:pStyle w:val="Paragraphedeliste"/>
        <w:bidi/>
        <w:spacing w:after="0" w:line="240" w:lineRule="auto"/>
        <w:ind w:left="-567" w:right="-851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</w:rPr>
      </w:pPr>
      <w:r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ملاحظة :  ان قراء نشرية يختلف عن عدد سحبها  ( عدد النسخ او المجلات التي قرأت عدة مرات ) ، كل هذا يفترض ان  نحدد مسبقا مانقصده بالقارئ ، فبالنسبة للمعلن فان مايهمه فقط هو الفرد الذي يشتري اشهاره ، اما الاناشر فان من منفعته وضع تعريف اوسع للمقروئية </w:t>
      </w:r>
      <w:r w:rsidR="00A110ED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. واقعا نلاحظ ان مجال جمهور الصحافة وباقي الميديا فان التعريف الموسع هو السائد .</w:t>
      </w:r>
    </w:p>
    <w:p w:rsidR="00241768" w:rsidRPr="00241768" w:rsidRDefault="00241768" w:rsidP="00241768">
      <w:pPr>
        <w:pStyle w:val="Paragraphedeliste"/>
        <w:numPr>
          <w:ilvl w:val="0"/>
          <w:numId w:val="3"/>
        </w:numPr>
        <w:bidi/>
        <w:spacing w:after="0" w:line="240" w:lineRule="auto"/>
        <w:ind w:left="-567" w:right="-851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ي</w:t>
      </w:r>
      <w:r w:rsidR="008C554F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شكل </w:t>
      </w:r>
      <w:r w:rsidR="008C554F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التخطيط الاعلامي للحملات الاعلانية </w:t>
      </w:r>
      <w:r w:rsidR="001421D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والاعلامية </w:t>
      </w:r>
      <w:r w:rsidR="008C554F" w:rsidRPr="006A7C9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C554F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A110ED" w:rsidRPr="006A7C91"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</w:rPr>
        <w:t xml:space="preserve"> media planning </w:t>
      </w:r>
      <w:r w:rsidR="00A110ED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  <w:lang w:bidi="ar-DZ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  <w:lang w:bidi="ar-DZ"/>
        </w:rPr>
        <w:t>من اهم المجالات المعنية ب</w:t>
      </w:r>
      <w:r w:rsidR="00A110ED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  <w:lang w:bidi="ar-DZ"/>
        </w:rPr>
        <w:t xml:space="preserve">قياس الجمهور </w:t>
      </w:r>
      <w:r w:rsidR="00912D3A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  <w:lang w:bidi="ar-DZ"/>
        </w:rPr>
        <w:t xml:space="preserve">، </w:t>
      </w:r>
      <w:r w:rsidR="00A110ED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  <w:lang w:bidi="ar-DZ"/>
        </w:rPr>
        <w:t xml:space="preserve">والتي هدفها تحديد </w:t>
      </w:r>
      <w:r w:rsid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  <w:lang w:bidi="ar-DZ"/>
        </w:rPr>
        <w:t xml:space="preserve">دعائم الاشهار والاعلام </w:t>
      </w:r>
      <w:r w:rsidR="00912D3A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  <w:lang w:bidi="ar-DZ"/>
        </w:rPr>
        <w:t xml:space="preserve">وفق معايير معينة </w:t>
      </w:r>
      <w:r w:rsidR="001421D5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  <w:lang w:bidi="ar-DZ"/>
        </w:rPr>
        <w:t xml:space="preserve">واهداف </w:t>
      </w:r>
      <w:r w:rsidR="004B2CFC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معين</w:t>
      </w:r>
      <w:r w:rsidR="00912D3A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، </w:t>
      </w:r>
      <w:r w:rsidR="00A110ED" w:rsidRPr="006A7C91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1421D5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( </w:t>
      </w:r>
      <w:r w:rsidR="00912D3A" w:rsidRPr="00241768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قوة </w:t>
      </w:r>
      <w:r w:rsidR="00A110ED" w:rsidRPr="00241768">
        <w:rPr>
          <w:rFonts w:ascii="Times New Roman" w:eastAsia="Times New Roman" w:hAnsi="Times New Roman" w:cs="Simplified Arabic" w:hint="cs"/>
          <w:b/>
          <w:bCs/>
          <w:color w:val="FF0000"/>
          <w:sz w:val="32"/>
          <w:szCs w:val="32"/>
          <w:shd w:val="clear" w:color="auto" w:fill="FFFFFF"/>
          <w:rtl/>
        </w:rPr>
        <w:t>الدعائم</w:t>
      </w:r>
      <w:r w:rsidR="00A110ED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، تكلفة الفضاء الاشهاري  </w:t>
      </w:r>
      <w:r w:rsidR="001421D5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)</w:t>
      </w:r>
      <w:r w:rsidR="00A110ED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،</w:t>
      </w:r>
      <w:r w:rsidR="00912D3A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حيث ان </w:t>
      </w:r>
      <w:r w:rsidR="00A110ED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اساليب البرمجة تستدعي مجموعة</w:t>
      </w:r>
      <w:r w:rsidR="001421D5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من المفايهم والمقاييس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(</w:t>
      </w:r>
      <w:r w:rsidR="001421D5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A110ED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مجال الاحتمالات والاحصاء الرياضي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 xml:space="preserve">) </w:t>
      </w:r>
      <w:r w:rsidR="00A110ED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shd w:val="clear" w:color="auto" w:fill="FFFFFF"/>
          <w:rtl/>
        </w:rPr>
        <w:t>وتستعمل نتائج استطلاعات الجمهور .</w:t>
      </w:r>
      <w:r w:rsidR="006E51B1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:</w:t>
      </w:r>
      <w:r w:rsidR="003829CD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وهكذا ت</w:t>
      </w:r>
      <w:r w:rsidR="003829CD" w:rsidRPr="00241768">
        <w:rPr>
          <w:rFonts w:ascii="Arial" w:eastAsia="Times New Roman" w:hAnsi="Arial" w:cs="Simplified Arabic"/>
          <w:b/>
          <w:bCs/>
          <w:color w:val="000000"/>
          <w:sz w:val="32"/>
          <w:szCs w:val="32"/>
          <w:rtl/>
        </w:rPr>
        <w:t>ُعد بيانات المتابعة الجماهيرية أمراً أساسياً لسوقٍ إعلامية فعالة في معظم الدول</w:t>
      </w:r>
      <w:r w:rsidR="001421D5" w:rsidRPr="00241768">
        <w:rPr>
          <w:rFonts w:ascii="Arial" w:eastAsia="Times New Roman" w:hAnsi="Arial" w:cs="Simplified Arabic" w:hint="cs"/>
          <w:b/>
          <w:bCs/>
          <w:color w:val="000000"/>
          <w:sz w:val="32"/>
          <w:szCs w:val="32"/>
          <w:rtl/>
        </w:rPr>
        <w:t xml:space="preserve"> الديمقراطية </w:t>
      </w:r>
      <w:r w:rsidR="003829CD" w:rsidRPr="00241768">
        <w:rPr>
          <w:rFonts w:ascii="Arial" w:eastAsia="Times New Roman" w:hAnsi="Arial" w:cs="Simplified Arabic"/>
          <w:b/>
          <w:bCs/>
          <w:color w:val="000000"/>
          <w:sz w:val="32"/>
          <w:szCs w:val="32"/>
          <w:rtl/>
        </w:rPr>
        <w:t xml:space="preserve">، كما تلعب دوراً حاسماً في عملية اتخاذ القرار بالنسبة للمعلنين. </w:t>
      </w:r>
    </w:p>
    <w:p w:rsidR="00412ED0" w:rsidRPr="00241768" w:rsidRDefault="000F128D" w:rsidP="00241768">
      <w:pPr>
        <w:pStyle w:val="Paragraphedeliste"/>
        <w:numPr>
          <w:ilvl w:val="0"/>
          <w:numId w:val="3"/>
        </w:numPr>
        <w:bidi/>
        <w:spacing w:after="0" w:line="240" w:lineRule="auto"/>
        <w:ind w:left="-567" w:right="-851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shd w:val="clear" w:color="auto" w:fill="FFFFFF"/>
          <w:rtl/>
        </w:rPr>
      </w:pPr>
      <w:r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يحتاج المقررون ف</w:t>
      </w:r>
      <w:r w:rsidR="00241768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ي </w:t>
      </w:r>
      <w:r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المؤسسات المختلفة لنتائج كمية وكيفية معترف بها لاتحاذ قراراتهم الاستثمارية الاشهارية </w:t>
      </w:r>
      <w:r w:rsidR="00502051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وبالتالي توجيه الجمهورنحو الاهداف التي يريدونها </w:t>
      </w:r>
      <w:r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، فهي تضفي طابع العقلنة والرشادة في الاختيارات الماخوذة </w:t>
      </w:r>
      <w:r w:rsidR="0024176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="00412ED0" w:rsidRPr="0024176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، وبالتالي تشكل بحوث قياس الجمهورمصرالمعرفة التي تسمح بتحديد انجح الاساليب للوصول الى فعالية الاستراتيجية الاتصالية المؤسسافي أي مؤسسة</w:t>
      </w:r>
    </w:p>
    <w:p w:rsidR="00241768" w:rsidRPr="0058427A" w:rsidRDefault="00412ED0" w:rsidP="0058427A">
      <w:pPr>
        <w:pStyle w:val="Paragraphedeliste"/>
        <w:bidi/>
        <w:spacing w:after="0" w:line="240" w:lineRule="auto"/>
        <w:ind w:left="-567" w:right="-851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="00502051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ماذا نقيس بالضبط؟</w:t>
      </w:r>
    </w:p>
    <w:p w:rsidR="00502051" w:rsidRDefault="00241768" w:rsidP="00241768">
      <w:pPr>
        <w:pStyle w:val="Paragraphedeliste"/>
        <w:bidi/>
        <w:spacing w:after="0" w:line="240" w:lineRule="auto"/>
        <w:ind w:left="-567" w:right="-851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بصفة عامة </w:t>
      </w:r>
      <w:r w:rsidR="00502051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تهدف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قياس الجمهور الى التعبير كميا </w:t>
      </w:r>
      <w:r w:rsidR="00502051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عن : </w:t>
      </w:r>
    </w:p>
    <w:p w:rsidR="00502051" w:rsidRPr="000417F4" w:rsidRDefault="00502051" w:rsidP="000417F4">
      <w:pPr>
        <w:pStyle w:val="Paragraphedeliste"/>
        <w:numPr>
          <w:ilvl w:val="0"/>
          <w:numId w:val="3"/>
        </w:numPr>
        <w:bidi/>
        <w:spacing w:after="0" w:line="240" w:lineRule="auto"/>
        <w:ind w:left="-426" w:right="-851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مظاهر</w:t>
      </w:r>
      <w:r w:rsidR="000417F4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العلاقات التي تحدث بين المتلقي والقائم بالاتصال</w:t>
      </w:r>
      <w:r w:rsidR="000417F4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عبر وسائط </w:t>
      </w:r>
      <w:r w:rsidR="000417F4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الاتصال</w:t>
      </w: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ا</w:t>
      </w:r>
      <w:r w:rsidR="000417F4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المختلفة</w:t>
      </w: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من قبيل التساؤل: ماذا هي الانماط الاستهلاكية للجمهور </w:t>
      </w:r>
      <w:r w:rsidR="000417F4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، </w:t>
      </w: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ماذا يستهلك </w:t>
      </w:r>
      <w:r w:rsidR="000417F4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الأولاد من مواد في الإنترني</w:t>
      </w:r>
      <w:r w:rsidR="000417F4" w:rsidRPr="000417F4">
        <w:rPr>
          <w:rFonts w:ascii="Times New Roman" w:eastAsia="Times New Roman" w:hAnsi="Times New Roman" w:cs="Simplified Arabic" w:hint="eastAsia"/>
          <w:b/>
          <w:bCs/>
          <w:sz w:val="32"/>
          <w:szCs w:val="32"/>
          <w:rtl/>
        </w:rPr>
        <w:t>ت</w:t>
      </w:r>
      <w:r w:rsidR="000417F4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، ما</w:t>
      </w:r>
      <w:r w:rsidR="000417F4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ه</w:t>
      </w: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ي المواضيع المتداولة في النقاش</w:t>
      </w:r>
      <w:r w:rsidR="000417F4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في</w:t>
      </w:r>
      <w:r w:rsidR="000417F4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النت</w:t>
      </w:r>
    </w:p>
    <w:p w:rsidR="00502051" w:rsidRPr="000417F4" w:rsidRDefault="000417F4" w:rsidP="000417F4">
      <w:pPr>
        <w:pStyle w:val="Paragraphedeliste"/>
        <w:numPr>
          <w:ilvl w:val="0"/>
          <w:numId w:val="3"/>
        </w:numPr>
        <w:bidi/>
        <w:spacing w:after="0" w:line="240" w:lineRule="auto"/>
        <w:ind w:left="-426" w:right="-851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معرفة و</w:t>
      </w:r>
      <w:r w:rsidR="00502051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قياس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حجم </w:t>
      </w:r>
      <w:r w:rsidR="00502051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التاثير </w:t>
      </w:r>
      <w:r w:rsidR="00502051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المتبادل بين الرسالة </w:t>
      </w: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الاتصالية </w:t>
      </w:r>
      <w:r w:rsidR="00502051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والمتلقي</w:t>
      </w:r>
    </w:p>
    <w:p w:rsidR="00502051" w:rsidRPr="000417F4" w:rsidRDefault="000417F4" w:rsidP="000417F4">
      <w:pPr>
        <w:pStyle w:val="Paragraphedeliste"/>
        <w:numPr>
          <w:ilvl w:val="0"/>
          <w:numId w:val="3"/>
        </w:numPr>
        <w:bidi/>
        <w:spacing w:after="0" w:line="240" w:lineRule="auto"/>
        <w:ind w:left="-426" w:right="-851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معرفة مدى وحجم التفاعل الحاص</w:t>
      </w:r>
      <w:r w:rsidR="00502051"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ل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بين المستخدم او المتلقي والرسالة الاعلامية او الاصتالية </w:t>
      </w:r>
    </w:p>
    <w:p w:rsidR="002F2B79" w:rsidRPr="000417F4" w:rsidRDefault="00502051" w:rsidP="0058427A">
      <w:pPr>
        <w:pStyle w:val="Paragraphedeliste"/>
        <w:bidi/>
        <w:spacing w:after="0" w:line="240" w:lineRule="auto"/>
        <w:ind w:left="-426" w:right="-851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اما كيف ؟ عند طريق  تقنيات وادوات القياس </w:t>
      </w:r>
      <w:r w:rsidR="000417F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المختلفة الكلاسيكية والالكترونية </w:t>
      </w:r>
    </w:p>
    <w:sectPr w:rsidR="002F2B79" w:rsidRPr="000417F4" w:rsidSect="00C750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F2" w:rsidRDefault="007E75F2" w:rsidP="002B0084">
      <w:pPr>
        <w:spacing w:after="0" w:line="240" w:lineRule="auto"/>
      </w:pPr>
      <w:r>
        <w:separator/>
      </w:r>
    </w:p>
  </w:endnote>
  <w:endnote w:type="continuationSeparator" w:id="1">
    <w:p w:rsidR="007E75F2" w:rsidRDefault="007E75F2" w:rsidP="002B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19"/>
      <w:docPartObj>
        <w:docPartGallery w:val="Page Numbers (Bottom of Page)"/>
        <w:docPartUnique/>
      </w:docPartObj>
    </w:sdtPr>
    <w:sdtContent>
      <w:p w:rsidR="001421D5" w:rsidRDefault="00E67C4A">
        <w:pPr>
          <w:pStyle w:val="Pieddepage"/>
          <w:jc w:val="center"/>
        </w:pPr>
        <w:fldSimple w:instr=" PAGE   \* MERGEFORMAT ">
          <w:r w:rsidR="004B2CFC">
            <w:rPr>
              <w:noProof/>
            </w:rPr>
            <w:t>5</w:t>
          </w:r>
        </w:fldSimple>
      </w:p>
    </w:sdtContent>
  </w:sdt>
  <w:p w:rsidR="001421D5" w:rsidRDefault="001421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F2" w:rsidRDefault="007E75F2" w:rsidP="002B0084">
      <w:pPr>
        <w:spacing w:after="0" w:line="240" w:lineRule="auto"/>
      </w:pPr>
      <w:r>
        <w:separator/>
      </w:r>
    </w:p>
  </w:footnote>
  <w:footnote w:type="continuationSeparator" w:id="1">
    <w:p w:rsidR="007E75F2" w:rsidRDefault="007E75F2" w:rsidP="002B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7643"/>
    <w:multiLevelType w:val="multilevel"/>
    <w:tmpl w:val="7436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91960"/>
    <w:multiLevelType w:val="hybridMultilevel"/>
    <w:tmpl w:val="7A4E8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48C3"/>
    <w:multiLevelType w:val="hybridMultilevel"/>
    <w:tmpl w:val="F8B26D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31E5"/>
    <w:multiLevelType w:val="hybridMultilevel"/>
    <w:tmpl w:val="C8503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11D2D"/>
    <w:multiLevelType w:val="hybridMultilevel"/>
    <w:tmpl w:val="E48082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3D9"/>
    <w:rsid w:val="000101E1"/>
    <w:rsid w:val="000417F4"/>
    <w:rsid w:val="00043D52"/>
    <w:rsid w:val="000741E8"/>
    <w:rsid w:val="000A4508"/>
    <w:rsid w:val="000B4A95"/>
    <w:rsid w:val="000C42A4"/>
    <w:rsid w:val="000C622E"/>
    <w:rsid w:val="000D6FD3"/>
    <w:rsid w:val="000D7056"/>
    <w:rsid w:val="000F128D"/>
    <w:rsid w:val="00104164"/>
    <w:rsid w:val="00104301"/>
    <w:rsid w:val="00126F81"/>
    <w:rsid w:val="001421D5"/>
    <w:rsid w:val="00163FC9"/>
    <w:rsid w:val="00164545"/>
    <w:rsid w:val="00174AF3"/>
    <w:rsid w:val="0017647B"/>
    <w:rsid w:val="00177F13"/>
    <w:rsid w:val="001907EA"/>
    <w:rsid w:val="001A5229"/>
    <w:rsid w:val="001B5738"/>
    <w:rsid w:val="00211389"/>
    <w:rsid w:val="00222C8E"/>
    <w:rsid w:val="00237C95"/>
    <w:rsid w:val="00241768"/>
    <w:rsid w:val="00246F82"/>
    <w:rsid w:val="00276D10"/>
    <w:rsid w:val="0028196A"/>
    <w:rsid w:val="002A5C69"/>
    <w:rsid w:val="002B0084"/>
    <w:rsid w:val="002C179C"/>
    <w:rsid w:val="002C6244"/>
    <w:rsid w:val="002F0672"/>
    <w:rsid w:val="002F2B79"/>
    <w:rsid w:val="003209C1"/>
    <w:rsid w:val="00332675"/>
    <w:rsid w:val="00332CED"/>
    <w:rsid w:val="003336CE"/>
    <w:rsid w:val="003829CD"/>
    <w:rsid w:val="003B2581"/>
    <w:rsid w:val="003B4803"/>
    <w:rsid w:val="003C57D2"/>
    <w:rsid w:val="003D04B1"/>
    <w:rsid w:val="003D13F1"/>
    <w:rsid w:val="003D4E42"/>
    <w:rsid w:val="003E1A8C"/>
    <w:rsid w:val="004064EB"/>
    <w:rsid w:val="00412ED0"/>
    <w:rsid w:val="00413579"/>
    <w:rsid w:val="00454400"/>
    <w:rsid w:val="00457D49"/>
    <w:rsid w:val="00481512"/>
    <w:rsid w:val="004A6817"/>
    <w:rsid w:val="004B2CFC"/>
    <w:rsid w:val="004C46B3"/>
    <w:rsid w:val="004E3739"/>
    <w:rsid w:val="0050032D"/>
    <w:rsid w:val="00502051"/>
    <w:rsid w:val="00511837"/>
    <w:rsid w:val="00526D41"/>
    <w:rsid w:val="00567810"/>
    <w:rsid w:val="005726AF"/>
    <w:rsid w:val="00572DFA"/>
    <w:rsid w:val="0057307A"/>
    <w:rsid w:val="0058427A"/>
    <w:rsid w:val="005A37BF"/>
    <w:rsid w:val="005D1A7D"/>
    <w:rsid w:val="005E7C4D"/>
    <w:rsid w:val="00602BD1"/>
    <w:rsid w:val="00612E3A"/>
    <w:rsid w:val="00621999"/>
    <w:rsid w:val="006401DC"/>
    <w:rsid w:val="00680040"/>
    <w:rsid w:val="006A7C91"/>
    <w:rsid w:val="006B08F8"/>
    <w:rsid w:val="006D10D8"/>
    <w:rsid w:val="006D15FA"/>
    <w:rsid w:val="006D5F0B"/>
    <w:rsid w:val="006E236A"/>
    <w:rsid w:val="006E51B1"/>
    <w:rsid w:val="006F4E32"/>
    <w:rsid w:val="00705DC5"/>
    <w:rsid w:val="007134B3"/>
    <w:rsid w:val="007239C9"/>
    <w:rsid w:val="00727A18"/>
    <w:rsid w:val="0075779D"/>
    <w:rsid w:val="00767896"/>
    <w:rsid w:val="00785510"/>
    <w:rsid w:val="00786337"/>
    <w:rsid w:val="007931AB"/>
    <w:rsid w:val="007B0CA7"/>
    <w:rsid w:val="007C5C5C"/>
    <w:rsid w:val="007E1F3B"/>
    <w:rsid w:val="007E309B"/>
    <w:rsid w:val="007E75F2"/>
    <w:rsid w:val="008071A8"/>
    <w:rsid w:val="00815A32"/>
    <w:rsid w:val="00816768"/>
    <w:rsid w:val="008239C6"/>
    <w:rsid w:val="0083794D"/>
    <w:rsid w:val="0084217F"/>
    <w:rsid w:val="008516A6"/>
    <w:rsid w:val="00857020"/>
    <w:rsid w:val="008A26CB"/>
    <w:rsid w:val="008B3EEC"/>
    <w:rsid w:val="008C554F"/>
    <w:rsid w:val="008D7159"/>
    <w:rsid w:val="008E76D9"/>
    <w:rsid w:val="008F074A"/>
    <w:rsid w:val="009075E0"/>
    <w:rsid w:val="00912D3A"/>
    <w:rsid w:val="0092216B"/>
    <w:rsid w:val="0095540E"/>
    <w:rsid w:val="00996889"/>
    <w:rsid w:val="009B6894"/>
    <w:rsid w:val="009E4265"/>
    <w:rsid w:val="009F5080"/>
    <w:rsid w:val="00A110ED"/>
    <w:rsid w:val="00A1283F"/>
    <w:rsid w:val="00A35D02"/>
    <w:rsid w:val="00A36317"/>
    <w:rsid w:val="00A80889"/>
    <w:rsid w:val="00A83664"/>
    <w:rsid w:val="00A94419"/>
    <w:rsid w:val="00A96FD1"/>
    <w:rsid w:val="00AB0826"/>
    <w:rsid w:val="00AD228F"/>
    <w:rsid w:val="00B06CCB"/>
    <w:rsid w:val="00B3585C"/>
    <w:rsid w:val="00B740A7"/>
    <w:rsid w:val="00B8513F"/>
    <w:rsid w:val="00B85DD1"/>
    <w:rsid w:val="00BB3037"/>
    <w:rsid w:val="00BC5753"/>
    <w:rsid w:val="00BD2776"/>
    <w:rsid w:val="00C15956"/>
    <w:rsid w:val="00C45AD3"/>
    <w:rsid w:val="00C635B1"/>
    <w:rsid w:val="00C64430"/>
    <w:rsid w:val="00C72486"/>
    <w:rsid w:val="00C750B9"/>
    <w:rsid w:val="00C758A5"/>
    <w:rsid w:val="00C912F2"/>
    <w:rsid w:val="00CC54EF"/>
    <w:rsid w:val="00CF2560"/>
    <w:rsid w:val="00CF5BD5"/>
    <w:rsid w:val="00CF677A"/>
    <w:rsid w:val="00CF73D9"/>
    <w:rsid w:val="00D0399D"/>
    <w:rsid w:val="00D051A2"/>
    <w:rsid w:val="00D227F0"/>
    <w:rsid w:val="00D41383"/>
    <w:rsid w:val="00D659E0"/>
    <w:rsid w:val="00D91538"/>
    <w:rsid w:val="00D96EEA"/>
    <w:rsid w:val="00DB298D"/>
    <w:rsid w:val="00DB48E8"/>
    <w:rsid w:val="00DB67C1"/>
    <w:rsid w:val="00DF1DCA"/>
    <w:rsid w:val="00E04905"/>
    <w:rsid w:val="00E409A0"/>
    <w:rsid w:val="00E518FE"/>
    <w:rsid w:val="00E67C4A"/>
    <w:rsid w:val="00E7085A"/>
    <w:rsid w:val="00E72785"/>
    <w:rsid w:val="00EA1A57"/>
    <w:rsid w:val="00EA4E3A"/>
    <w:rsid w:val="00EC720E"/>
    <w:rsid w:val="00EE0707"/>
    <w:rsid w:val="00EE3278"/>
    <w:rsid w:val="00EF5B15"/>
    <w:rsid w:val="00F239BB"/>
    <w:rsid w:val="00F50BFD"/>
    <w:rsid w:val="00F57706"/>
    <w:rsid w:val="00FC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B9"/>
  </w:style>
  <w:style w:type="paragraph" w:styleId="Titre1">
    <w:name w:val="heading 1"/>
    <w:basedOn w:val="Normal"/>
    <w:link w:val="Titre1Car"/>
    <w:uiPriority w:val="9"/>
    <w:qFormat/>
    <w:rsid w:val="00922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2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B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0084"/>
  </w:style>
  <w:style w:type="paragraph" w:styleId="Pieddepage">
    <w:name w:val="footer"/>
    <w:basedOn w:val="Normal"/>
    <w:link w:val="PieddepageCar"/>
    <w:uiPriority w:val="99"/>
    <w:unhideWhenUsed/>
    <w:rsid w:val="002B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084"/>
  </w:style>
  <w:style w:type="paragraph" w:styleId="Paragraphedeliste">
    <w:name w:val="List Paragraph"/>
    <w:basedOn w:val="Normal"/>
    <w:uiPriority w:val="34"/>
    <w:qFormat/>
    <w:rsid w:val="0084217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741E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741E8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21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21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216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221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922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dlr">
    <w:name w:val="ndlr"/>
    <w:basedOn w:val="Normal"/>
    <w:rsid w:val="0092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9221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B8AE04D-04C3-456F-B5F2-0944CFC2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5</Pages>
  <Words>1451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DREAM_HOUSE</dc:creator>
  <cp:keywords/>
  <dc:description/>
  <cp:lastModifiedBy>PC</cp:lastModifiedBy>
  <cp:revision>13</cp:revision>
  <dcterms:created xsi:type="dcterms:W3CDTF">2021-01-24T17:08:00Z</dcterms:created>
  <dcterms:modified xsi:type="dcterms:W3CDTF">2024-04-28T19:49:00Z</dcterms:modified>
</cp:coreProperties>
</file>