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6A0" w:rsidRDefault="008546A0" w:rsidP="008546A0">
      <w:pPr>
        <w:tabs>
          <w:tab w:val="left" w:pos="1047"/>
          <w:tab w:val="left" w:pos="5984"/>
        </w:tabs>
        <w:bidi/>
        <w:spacing w:after="0" w:line="240" w:lineRule="auto"/>
        <w:ind w:left="360"/>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خصائص العلوم </w:t>
      </w:r>
      <w:proofErr w:type="spellStart"/>
      <w:r>
        <w:rPr>
          <w:rFonts w:ascii="Traditional Arabic" w:hAnsi="Traditional Arabic" w:cs="Traditional Arabic" w:hint="cs"/>
          <w:b/>
          <w:bCs/>
          <w:sz w:val="36"/>
          <w:szCs w:val="36"/>
          <w:rtl/>
          <w:lang w:bidi="ar-DZ"/>
        </w:rPr>
        <w:t>الانسانية</w:t>
      </w:r>
      <w:proofErr w:type="spellEnd"/>
      <w:r>
        <w:rPr>
          <w:rFonts w:ascii="Traditional Arabic" w:hAnsi="Traditional Arabic" w:cs="Traditional Arabic" w:hint="cs"/>
          <w:b/>
          <w:bCs/>
          <w:sz w:val="36"/>
          <w:szCs w:val="36"/>
          <w:rtl/>
          <w:lang w:bidi="ar-DZ"/>
        </w:rPr>
        <w:t xml:space="preserve"> </w:t>
      </w:r>
    </w:p>
    <w:p w:rsidR="008546A0" w:rsidRDefault="008546A0" w:rsidP="008546A0">
      <w:pPr>
        <w:tabs>
          <w:tab w:val="left" w:pos="1047"/>
          <w:tab w:val="left" w:pos="5984"/>
        </w:tabs>
        <w:bidi/>
        <w:spacing w:after="0" w:line="240" w:lineRule="auto"/>
        <w:ind w:left="360"/>
        <w:rPr>
          <w:rFonts w:ascii="Traditional Arabic" w:hAnsi="Traditional Arabic" w:cs="Traditional Arabic"/>
          <w:b/>
          <w:bCs/>
          <w:sz w:val="36"/>
          <w:szCs w:val="36"/>
          <w:rtl/>
          <w:lang w:bidi="ar-DZ"/>
        </w:rPr>
      </w:pPr>
      <w:proofErr w:type="gramStart"/>
      <w:r>
        <w:rPr>
          <w:rFonts w:ascii="Traditional Arabic" w:hAnsi="Traditional Arabic" w:cs="Traditional Arabic" w:hint="cs"/>
          <w:b/>
          <w:bCs/>
          <w:sz w:val="36"/>
          <w:szCs w:val="36"/>
          <w:rtl/>
          <w:lang w:bidi="ar-DZ"/>
        </w:rPr>
        <w:t>مقدمة</w:t>
      </w:r>
      <w:proofErr w:type="gramEnd"/>
    </w:p>
    <w:p w:rsidR="008546A0" w:rsidRPr="00D07876" w:rsidRDefault="008546A0" w:rsidP="008546A0">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D07876">
        <w:rPr>
          <w:rFonts w:ascii="Traditional Arabic" w:hAnsi="Traditional Arabic" w:cs="Traditional Arabic" w:hint="cs"/>
          <w:sz w:val="36"/>
          <w:szCs w:val="36"/>
          <w:rtl/>
          <w:lang w:bidi="ar-DZ"/>
        </w:rPr>
        <w:t>لم تكن مهمة قيام العلوم الإنسانية بالمهمة السهلة وهذا نظرا لكثرة العوائق والصعوبات التي حالت دون علميتها وتحقيقها لأهدافها المرجوة منها :فما هي هذه العوائق وما هي التحديات للتصدي لهذه العوائق؟</w:t>
      </w:r>
    </w:p>
    <w:p w:rsidR="008546A0" w:rsidRPr="00D07876" w:rsidRDefault="008546A0" w:rsidP="008546A0">
      <w:pPr>
        <w:tabs>
          <w:tab w:val="left" w:pos="1047"/>
          <w:tab w:val="left" w:pos="5984"/>
        </w:tabs>
        <w:bidi/>
        <w:spacing w:after="0" w:line="240" w:lineRule="auto"/>
        <w:ind w:left="360"/>
        <w:jc w:val="both"/>
        <w:rPr>
          <w:rFonts w:ascii="Traditional Arabic" w:hAnsi="Traditional Arabic" w:cs="Traditional Arabic"/>
          <w:b/>
          <w:bCs/>
          <w:sz w:val="36"/>
          <w:szCs w:val="36"/>
          <w:u w:val="single"/>
          <w:rtl/>
          <w:lang w:bidi="ar-DZ"/>
        </w:rPr>
      </w:pPr>
      <w:r w:rsidRPr="00D07876">
        <w:rPr>
          <w:rFonts w:ascii="Traditional Arabic" w:hAnsi="Traditional Arabic" w:cs="Traditional Arabic" w:hint="cs"/>
          <w:b/>
          <w:bCs/>
          <w:sz w:val="36"/>
          <w:szCs w:val="36"/>
          <w:u w:val="single"/>
          <w:rtl/>
          <w:lang w:bidi="ar-DZ"/>
        </w:rPr>
        <w:t xml:space="preserve">أولا: </w:t>
      </w:r>
      <w:proofErr w:type="gramStart"/>
      <w:r w:rsidRPr="00D07876">
        <w:rPr>
          <w:rFonts w:ascii="Traditional Arabic" w:hAnsi="Traditional Arabic" w:cs="Traditional Arabic" w:hint="cs"/>
          <w:b/>
          <w:bCs/>
          <w:sz w:val="36"/>
          <w:szCs w:val="36"/>
          <w:u w:val="single"/>
          <w:rtl/>
          <w:lang w:bidi="ar-DZ"/>
        </w:rPr>
        <w:t>العوائق</w:t>
      </w:r>
      <w:proofErr w:type="gramEnd"/>
      <w:r w:rsidRPr="00D07876">
        <w:rPr>
          <w:rFonts w:ascii="Traditional Arabic" w:hAnsi="Traditional Arabic" w:cs="Traditional Arabic" w:hint="cs"/>
          <w:b/>
          <w:bCs/>
          <w:sz w:val="36"/>
          <w:szCs w:val="36"/>
          <w:u w:val="single"/>
          <w:rtl/>
          <w:lang w:bidi="ar-DZ"/>
        </w:rPr>
        <w:t xml:space="preserve"> والصعوبات:</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sidRPr="00D07876">
        <w:rPr>
          <w:rFonts w:ascii="Traditional Arabic" w:hAnsi="Traditional Arabic" w:cs="Traditional Arabic" w:hint="cs"/>
          <w:sz w:val="36"/>
          <w:szCs w:val="36"/>
          <w:rtl/>
          <w:lang w:bidi="ar-DZ"/>
        </w:rPr>
        <w:t xml:space="preserve">   يمكن تصنيف هذه العوائق إلى قسمين :يتعلق القسم الأول منها بموضوع أو مادة الدراسة ،بينما يتعلق القسم الثاني بالباحث</w:t>
      </w:r>
      <w:r>
        <w:rPr>
          <w:rFonts w:ascii="Traditional Arabic" w:hAnsi="Traditional Arabic" w:cs="Traditional Arabic" w:hint="cs"/>
          <w:sz w:val="36"/>
          <w:szCs w:val="36"/>
          <w:rtl/>
          <w:lang w:bidi="ar-DZ"/>
        </w:rPr>
        <w:t>،وهو ما أدى إلى ظهور موقفين متجادلين في هذه المشكلة وهما:</w:t>
      </w:r>
      <w:r w:rsidRPr="00D07876">
        <w:rPr>
          <w:rFonts w:ascii="Traditional Arabic" w:hAnsi="Traditional Arabic" w:cs="Traditional Arabic" w:hint="cs"/>
          <w:b/>
          <w:bCs/>
          <w:sz w:val="36"/>
          <w:szCs w:val="36"/>
          <w:rtl/>
          <w:lang w:bidi="ar-DZ"/>
        </w:rPr>
        <w:t>الاتجاه الطبيعي</w:t>
      </w:r>
      <w:proofErr w:type="spellStart"/>
      <w:r w:rsidRPr="00D07876">
        <w:rPr>
          <w:rFonts w:ascii="Traditional Arabic" w:hAnsi="Traditional Arabic" w:cs="Traditional Arabic"/>
          <w:b/>
          <w:bCs/>
          <w:sz w:val="36"/>
          <w:szCs w:val="36"/>
          <w:lang w:bidi="ar-DZ"/>
        </w:rPr>
        <w:t>naturalism</w:t>
      </w:r>
      <w:proofErr w:type="spellEnd"/>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 والذي يعتبر العلوم الطبيعية النموذج الأوحد الذي يجب احتذاؤه لكي يحظى البحث في </w:t>
      </w:r>
      <w:proofErr w:type="spellStart"/>
      <w:r>
        <w:rPr>
          <w:rFonts w:ascii="Traditional Arabic" w:hAnsi="Traditional Arabic" w:cs="Traditional Arabic" w:hint="cs"/>
          <w:sz w:val="36"/>
          <w:szCs w:val="36"/>
          <w:rtl/>
          <w:lang w:bidi="ar-DZ"/>
        </w:rPr>
        <w:t>الانسان</w:t>
      </w:r>
      <w:proofErr w:type="spellEnd"/>
      <w:r>
        <w:rPr>
          <w:rFonts w:ascii="Traditional Arabic" w:hAnsi="Traditional Arabic" w:cs="Traditional Arabic" w:hint="cs"/>
          <w:sz w:val="36"/>
          <w:szCs w:val="36"/>
          <w:rtl/>
          <w:lang w:bidi="ar-DZ"/>
        </w:rPr>
        <w:t xml:space="preserve"> والمجتمع بلقب العلم،</w:t>
      </w:r>
      <w:r>
        <w:rPr>
          <w:rFonts w:ascii="Traditional Arabic" w:hAnsi="Traditional Arabic" w:cs="Traditional Arabic" w:hint="cs"/>
          <w:b/>
          <w:bCs/>
          <w:sz w:val="36"/>
          <w:szCs w:val="36"/>
          <w:rtl/>
          <w:lang w:bidi="ar-DZ"/>
        </w:rPr>
        <w:t>والاتجاه ضد الطبيعي:</w:t>
      </w:r>
      <w:r>
        <w:rPr>
          <w:rFonts w:ascii="Traditional Arabic" w:hAnsi="Traditional Arabic" w:cs="Traditional Arabic"/>
          <w:b/>
          <w:bCs/>
          <w:sz w:val="36"/>
          <w:szCs w:val="36"/>
          <w:lang w:bidi="ar-DZ"/>
        </w:rPr>
        <w:t>anti-</w:t>
      </w:r>
      <w:proofErr w:type="spellStart"/>
      <w:r>
        <w:rPr>
          <w:rFonts w:ascii="Traditional Arabic" w:hAnsi="Traditional Arabic" w:cs="Traditional Arabic"/>
          <w:b/>
          <w:bCs/>
          <w:sz w:val="36"/>
          <w:szCs w:val="36"/>
          <w:lang w:bidi="ar-DZ"/>
        </w:rPr>
        <w:t>naturalism</w:t>
      </w:r>
      <w:proofErr w:type="spellEnd"/>
      <w:r>
        <w:rPr>
          <w:rFonts w:ascii="Traditional Arabic" w:hAnsi="Traditional Arabic" w:cs="Traditional Arabic" w:hint="cs"/>
          <w:sz w:val="36"/>
          <w:szCs w:val="36"/>
          <w:rtl/>
          <w:lang w:bidi="ar-DZ"/>
        </w:rPr>
        <w:t xml:space="preserve">: والذي يدعو إلى ضرورة الحرص على بلوغ مستوى العلوم الطبيعية دون الالتزام بنموذجها باحترام خصائص الظاهرة </w:t>
      </w:r>
      <w:proofErr w:type="spellStart"/>
      <w:r>
        <w:rPr>
          <w:rFonts w:ascii="Traditional Arabic" w:hAnsi="Traditional Arabic" w:cs="Traditional Arabic" w:hint="cs"/>
          <w:sz w:val="36"/>
          <w:szCs w:val="36"/>
          <w:rtl/>
          <w:lang w:bidi="ar-DZ"/>
        </w:rPr>
        <w:t>الانسانية</w:t>
      </w:r>
      <w:proofErr w:type="spellEnd"/>
      <w:r>
        <w:rPr>
          <w:rFonts w:ascii="Traditional Arabic" w:hAnsi="Traditional Arabic" w:cs="Traditional Arabic" w:hint="cs"/>
          <w:sz w:val="36"/>
          <w:szCs w:val="36"/>
          <w:rtl/>
          <w:lang w:bidi="ar-DZ"/>
        </w:rPr>
        <w:t xml:space="preserve"> .لكن ما </w:t>
      </w:r>
      <w:proofErr w:type="gramStart"/>
      <w:r>
        <w:rPr>
          <w:rFonts w:ascii="Traditional Arabic" w:hAnsi="Traditional Arabic" w:cs="Traditional Arabic" w:hint="cs"/>
          <w:sz w:val="36"/>
          <w:szCs w:val="36"/>
          <w:rtl/>
          <w:lang w:bidi="ar-DZ"/>
        </w:rPr>
        <w:t>هي</w:t>
      </w:r>
      <w:proofErr w:type="gramEnd"/>
      <w:r>
        <w:rPr>
          <w:rFonts w:ascii="Traditional Arabic" w:hAnsi="Traditional Arabic" w:cs="Traditional Arabic" w:hint="cs"/>
          <w:sz w:val="36"/>
          <w:szCs w:val="36"/>
          <w:rtl/>
          <w:lang w:bidi="ar-DZ"/>
        </w:rPr>
        <w:t xml:space="preserve"> هذه العوائق؟</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1-عوائق متعلقة بطبيعة البحث:</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تتمحور معظم الصعوبات في العلوم </w:t>
      </w:r>
      <w:proofErr w:type="spellStart"/>
      <w:r>
        <w:rPr>
          <w:rFonts w:ascii="Traditional Arabic" w:hAnsi="Traditional Arabic" w:cs="Traditional Arabic" w:hint="cs"/>
          <w:sz w:val="36"/>
          <w:szCs w:val="36"/>
          <w:rtl/>
          <w:lang w:bidi="ar-DZ"/>
        </w:rPr>
        <w:t>الانسانية</w:t>
      </w:r>
      <w:proofErr w:type="spellEnd"/>
      <w:r>
        <w:rPr>
          <w:rFonts w:ascii="Traditional Arabic" w:hAnsi="Traditional Arabic" w:cs="Traditional Arabic" w:hint="cs"/>
          <w:sz w:val="36"/>
          <w:szCs w:val="36"/>
          <w:rtl/>
          <w:lang w:bidi="ar-DZ"/>
        </w:rPr>
        <w:t xml:space="preserve"> حول موضوعها :</w:t>
      </w:r>
      <w:proofErr w:type="spellStart"/>
      <w:r>
        <w:rPr>
          <w:rFonts w:ascii="Traditional Arabic" w:hAnsi="Traditional Arabic" w:cs="Traditional Arabic" w:hint="cs"/>
          <w:sz w:val="36"/>
          <w:szCs w:val="36"/>
          <w:rtl/>
          <w:lang w:bidi="ar-DZ"/>
        </w:rPr>
        <w:t>الانسان</w:t>
      </w:r>
      <w:proofErr w:type="spellEnd"/>
      <w:r>
        <w:rPr>
          <w:rFonts w:ascii="Traditional Arabic" w:hAnsi="Traditional Arabic" w:cs="Traditional Arabic" w:hint="cs"/>
          <w:sz w:val="36"/>
          <w:szCs w:val="36"/>
          <w:rtl/>
          <w:lang w:bidi="ar-DZ"/>
        </w:rPr>
        <w:t xml:space="preserve"> والذي يتميز بتفرده وتعقيده بتعقد وتعدد مختلف الأبعاد والجوانب لشخصيته وكذا عفويته وحرية إرادته وتقلب </w:t>
      </w:r>
      <w:proofErr w:type="spellStart"/>
      <w:r>
        <w:rPr>
          <w:rFonts w:ascii="Traditional Arabic" w:hAnsi="Traditional Arabic" w:cs="Traditional Arabic" w:hint="cs"/>
          <w:sz w:val="36"/>
          <w:szCs w:val="36"/>
          <w:rtl/>
          <w:lang w:bidi="ar-DZ"/>
        </w:rPr>
        <w:t>سلوكاته</w:t>
      </w:r>
      <w:proofErr w:type="spellEnd"/>
      <w:r>
        <w:rPr>
          <w:rFonts w:ascii="Traditional Arabic" w:hAnsi="Traditional Arabic" w:cs="Traditional Arabic" w:hint="cs"/>
          <w:sz w:val="36"/>
          <w:szCs w:val="36"/>
          <w:rtl/>
          <w:lang w:bidi="ar-DZ"/>
        </w:rPr>
        <w:t xml:space="preserve"> مما يصعب استخلاص التعميمات  </w:t>
      </w:r>
      <w:proofErr w:type="spellStart"/>
      <w:r>
        <w:rPr>
          <w:rFonts w:ascii="Traditional Arabic" w:hAnsi="Traditional Arabic" w:cs="Traditional Arabic" w:hint="cs"/>
          <w:sz w:val="36"/>
          <w:szCs w:val="36"/>
          <w:rtl/>
          <w:lang w:bidi="ar-DZ"/>
        </w:rPr>
        <w:t>واجراء</w:t>
      </w:r>
      <w:proofErr w:type="spellEnd"/>
      <w:r>
        <w:rPr>
          <w:rFonts w:ascii="Traditional Arabic" w:hAnsi="Traditional Arabic" w:cs="Traditional Arabic" w:hint="cs"/>
          <w:sz w:val="36"/>
          <w:szCs w:val="36"/>
          <w:rtl/>
          <w:lang w:bidi="ar-DZ"/>
        </w:rPr>
        <w:t xml:space="preserve"> التجارب عليه وإخضاعه للقياس والتنبؤ </w:t>
      </w:r>
      <w:proofErr w:type="spellStart"/>
      <w:r>
        <w:rPr>
          <w:rFonts w:ascii="Traditional Arabic" w:hAnsi="Traditional Arabic" w:cs="Traditional Arabic" w:hint="cs"/>
          <w:sz w:val="36"/>
          <w:szCs w:val="36"/>
          <w:rtl/>
          <w:lang w:bidi="ar-DZ"/>
        </w:rPr>
        <w:t>به</w:t>
      </w:r>
      <w:proofErr w:type="spellEnd"/>
      <w:r>
        <w:rPr>
          <w:rFonts w:ascii="Traditional Arabic" w:hAnsi="Traditional Arabic" w:cs="Traditional Arabic" w:hint="cs"/>
          <w:sz w:val="36"/>
          <w:szCs w:val="36"/>
          <w:rtl/>
          <w:lang w:bidi="ar-DZ"/>
        </w:rPr>
        <w:t xml:space="preserve"> مستقبلا.</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ففي التجربة المنضبطة التي يزاولها الباحثون في العلوم الطبيعية يمكن للمجرب أن يعالجها بإرادته وفي حدود معينة وبوسائل مضبوطة باحثا عن المتغيرات المرتبطة بوقوع الظواهر محل الدراسة ما يمكنه من دراسة آثار تلك المتغيرات على الظواهر وكشف العلاقات القائمة بينها وبين الظواهر المدروسة ،كما تتضمن هذه الدراسة إعادة إنتاج الآثار التي تفضي إليها تلك التحولات عن الظواهر محل البحث.</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لكن في الظواهر </w:t>
      </w:r>
      <w:proofErr w:type="spellStart"/>
      <w:r>
        <w:rPr>
          <w:rFonts w:ascii="Traditional Arabic" w:hAnsi="Traditional Arabic" w:cs="Traditional Arabic" w:hint="cs"/>
          <w:sz w:val="36"/>
          <w:szCs w:val="36"/>
          <w:rtl/>
          <w:lang w:bidi="ar-DZ"/>
        </w:rPr>
        <w:t>الانسانية</w:t>
      </w:r>
      <w:proofErr w:type="spellEnd"/>
      <w:r>
        <w:rPr>
          <w:rFonts w:ascii="Traditional Arabic" w:hAnsi="Traditional Arabic" w:cs="Traditional Arabic" w:hint="cs"/>
          <w:sz w:val="36"/>
          <w:szCs w:val="36"/>
          <w:rtl/>
          <w:lang w:bidi="ar-DZ"/>
        </w:rPr>
        <w:t xml:space="preserve"> يتعذر التكرار لأن المتغيرات على فرض وجود قدر كاف منها قد لا تكون مماثلة في الخواص المطلوبة ،فالاطراد في هذا المجال أقل ظهورا منه في الظواهر الطبيعية </w:t>
      </w:r>
      <w:r>
        <w:rPr>
          <w:rFonts w:ascii="Traditional Arabic" w:hAnsi="Traditional Arabic" w:cs="Traditional Arabic" w:hint="cs"/>
          <w:sz w:val="36"/>
          <w:szCs w:val="36"/>
          <w:rtl/>
          <w:lang w:bidi="ar-DZ"/>
        </w:rPr>
        <w:lastRenderedPageBreak/>
        <w:t xml:space="preserve">،وذلك لدرجة التركيب والتعقيد في الظواهر </w:t>
      </w:r>
      <w:proofErr w:type="spellStart"/>
      <w:r>
        <w:rPr>
          <w:rFonts w:ascii="Traditional Arabic" w:hAnsi="Traditional Arabic" w:cs="Traditional Arabic" w:hint="cs"/>
          <w:sz w:val="36"/>
          <w:szCs w:val="36"/>
          <w:rtl/>
          <w:lang w:bidi="ar-DZ"/>
        </w:rPr>
        <w:t>الانسانية</w:t>
      </w:r>
      <w:proofErr w:type="spellEnd"/>
      <w:r>
        <w:rPr>
          <w:rFonts w:ascii="Traditional Arabic" w:hAnsi="Traditional Arabic" w:cs="Traditional Arabic" w:hint="cs"/>
          <w:sz w:val="36"/>
          <w:szCs w:val="36"/>
          <w:rtl/>
          <w:lang w:bidi="ar-DZ"/>
        </w:rPr>
        <w:t xml:space="preserve"> مما يصعب من أن نعزل جانبا واحدا من جوانب الموقف التجريبي عزلا يمكننا من تتبع ذلك  المعامل أو المتغير وحده في تكرار وقوعه.</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إن الباحث في العلوم </w:t>
      </w:r>
      <w:proofErr w:type="spellStart"/>
      <w:r>
        <w:rPr>
          <w:rFonts w:ascii="Traditional Arabic" w:hAnsi="Traditional Arabic" w:cs="Traditional Arabic" w:hint="cs"/>
          <w:sz w:val="36"/>
          <w:szCs w:val="36"/>
          <w:rtl/>
          <w:lang w:bidi="ar-DZ"/>
        </w:rPr>
        <w:t>الانسانية</w:t>
      </w:r>
      <w:proofErr w:type="spellEnd"/>
      <w:r>
        <w:rPr>
          <w:rFonts w:ascii="Traditional Arabic" w:hAnsi="Traditional Arabic" w:cs="Traditional Arabic" w:hint="cs"/>
          <w:sz w:val="36"/>
          <w:szCs w:val="36"/>
          <w:rtl/>
          <w:lang w:bidi="ar-DZ"/>
        </w:rPr>
        <w:t xml:space="preserve"> ليس في وسعه أن يعيد الظاهرة التي يدرسها كلما أراد أن يخضعها للمشاهدة كونها فريدة من نوعها لا تتكرر،وان تكررت فستحدث بظروف وخصائص جديدة مخالفة لما كانت عليه، ويترتب على هذا أن يكون التنبؤ في العلوم </w:t>
      </w:r>
      <w:proofErr w:type="spellStart"/>
      <w:r>
        <w:rPr>
          <w:rFonts w:ascii="Traditional Arabic" w:hAnsi="Traditional Arabic" w:cs="Traditional Arabic" w:hint="cs"/>
          <w:sz w:val="36"/>
          <w:szCs w:val="36"/>
          <w:rtl/>
          <w:lang w:bidi="ar-DZ"/>
        </w:rPr>
        <w:t>الانسانية</w:t>
      </w:r>
      <w:proofErr w:type="spellEnd"/>
      <w:r>
        <w:rPr>
          <w:rFonts w:ascii="Traditional Arabic" w:hAnsi="Traditional Arabic" w:cs="Traditional Arabic" w:hint="cs"/>
          <w:sz w:val="36"/>
          <w:szCs w:val="36"/>
          <w:rtl/>
          <w:lang w:bidi="ar-DZ"/>
        </w:rPr>
        <w:t xml:space="preserve"> عسيرا بسبب تعقد الأبنية الاجتماعية  وكذلك بسبب التعقد الخاص الذي ينشأ عن الترابط بين التنبؤات نفسها وبين الحوادث المتنبأ </w:t>
      </w:r>
      <w:proofErr w:type="spellStart"/>
      <w:r>
        <w:rPr>
          <w:rFonts w:ascii="Traditional Arabic" w:hAnsi="Traditional Arabic" w:cs="Traditional Arabic" w:hint="cs"/>
          <w:sz w:val="36"/>
          <w:szCs w:val="36"/>
          <w:rtl/>
          <w:lang w:bidi="ar-DZ"/>
        </w:rPr>
        <w:t>بها</w:t>
      </w:r>
      <w:proofErr w:type="spellEnd"/>
      <w:r>
        <w:rPr>
          <w:rFonts w:ascii="Traditional Arabic" w:hAnsi="Traditional Arabic" w:cs="Traditional Arabic" w:hint="cs"/>
          <w:sz w:val="36"/>
          <w:szCs w:val="36"/>
          <w:rtl/>
          <w:lang w:bidi="ar-DZ"/>
        </w:rPr>
        <w:t>.</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ومن بين  الصعاب التي تواجه العلوم </w:t>
      </w:r>
      <w:proofErr w:type="spellStart"/>
      <w:r>
        <w:rPr>
          <w:rFonts w:ascii="Traditional Arabic" w:hAnsi="Traditional Arabic" w:cs="Traditional Arabic" w:hint="cs"/>
          <w:sz w:val="36"/>
          <w:szCs w:val="36"/>
          <w:rtl/>
          <w:lang w:bidi="ar-DZ"/>
        </w:rPr>
        <w:t>الانسانية</w:t>
      </w:r>
      <w:proofErr w:type="spellEnd"/>
      <w:r>
        <w:rPr>
          <w:rFonts w:ascii="Traditional Arabic" w:hAnsi="Traditional Arabic" w:cs="Traditional Arabic" w:hint="cs"/>
          <w:sz w:val="36"/>
          <w:szCs w:val="36"/>
          <w:rtl/>
          <w:lang w:bidi="ar-DZ"/>
        </w:rPr>
        <w:t xml:space="preserve"> والتي تنفرد </w:t>
      </w:r>
      <w:proofErr w:type="spellStart"/>
      <w:r>
        <w:rPr>
          <w:rFonts w:ascii="Traditional Arabic" w:hAnsi="Traditional Arabic" w:cs="Traditional Arabic" w:hint="cs"/>
          <w:sz w:val="36"/>
          <w:szCs w:val="36"/>
          <w:rtl/>
          <w:lang w:bidi="ar-DZ"/>
        </w:rPr>
        <w:t>بها</w:t>
      </w:r>
      <w:proofErr w:type="spellEnd"/>
      <w:r>
        <w:rPr>
          <w:rFonts w:ascii="Traditional Arabic" w:hAnsi="Traditional Arabic" w:cs="Traditional Arabic" w:hint="cs"/>
          <w:sz w:val="36"/>
          <w:szCs w:val="36"/>
          <w:rtl/>
          <w:lang w:bidi="ar-DZ"/>
        </w:rPr>
        <w:t xml:space="preserve"> طبيعة موضوعات الدراسة في العلوم </w:t>
      </w:r>
      <w:proofErr w:type="spellStart"/>
      <w:r>
        <w:rPr>
          <w:rFonts w:ascii="Traditional Arabic" w:hAnsi="Traditional Arabic" w:cs="Traditional Arabic" w:hint="cs"/>
          <w:sz w:val="36"/>
          <w:szCs w:val="36"/>
          <w:rtl/>
          <w:lang w:bidi="ar-DZ"/>
        </w:rPr>
        <w:t>الانسانية</w:t>
      </w:r>
      <w:proofErr w:type="spellEnd"/>
      <w:r>
        <w:rPr>
          <w:rFonts w:ascii="Traditional Arabic" w:hAnsi="Traditional Arabic" w:cs="Traditional Arabic" w:hint="cs"/>
          <w:sz w:val="36"/>
          <w:szCs w:val="36"/>
          <w:rtl/>
          <w:lang w:bidi="ar-DZ"/>
        </w:rPr>
        <w:t xml:space="preserve"> خاصية </w:t>
      </w:r>
      <w:r w:rsidRPr="00AD4DA9">
        <w:rPr>
          <w:rFonts w:ascii="Traditional Arabic" w:hAnsi="Traditional Arabic" w:cs="Traditional Arabic" w:hint="cs"/>
          <w:b/>
          <w:bCs/>
          <w:sz w:val="36"/>
          <w:szCs w:val="36"/>
          <w:rtl/>
          <w:lang w:bidi="ar-DZ"/>
        </w:rPr>
        <w:t>القيمة أو التقويم</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والتي تعتبر جزءا جوهريا من </w:t>
      </w:r>
      <w:proofErr w:type="spellStart"/>
      <w:r>
        <w:rPr>
          <w:rFonts w:ascii="Traditional Arabic" w:hAnsi="Traditional Arabic" w:cs="Traditional Arabic" w:hint="cs"/>
          <w:sz w:val="36"/>
          <w:szCs w:val="36"/>
          <w:rtl/>
          <w:lang w:bidi="ar-DZ"/>
        </w:rPr>
        <w:t>من</w:t>
      </w:r>
      <w:proofErr w:type="spellEnd"/>
      <w:r>
        <w:rPr>
          <w:rFonts w:ascii="Traditional Arabic" w:hAnsi="Traditional Arabic" w:cs="Traditional Arabic" w:hint="cs"/>
          <w:sz w:val="36"/>
          <w:szCs w:val="36"/>
          <w:rtl/>
          <w:lang w:bidi="ar-DZ"/>
        </w:rPr>
        <w:t xml:space="preserve"> الوقائع التي يدرسها الباحث ،لكن بالمعنى الذي يجعلها بمثابة الالتزامات الخاصة بالباحث ولكن بوصفها التزامات </w:t>
      </w:r>
      <w:proofErr w:type="spellStart"/>
      <w:r>
        <w:rPr>
          <w:rFonts w:ascii="Traditional Arabic" w:hAnsi="Traditional Arabic" w:cs="Traditional Arabic" w:hint="cs"/>
          <w:sz w:val="36"/>
          <w:szCs w:val="36"/>
          <w:rtl/>
          <w:lang w:bidi="ar-DZ"/>
        </w:rPr>
        <w:t>باطنة</w:t>
      </w:r>
      <w:proofErr w:type="spellEnd"/>
      <w:r>
        <w:rPr>
          <w:rFonts w:ascii="Traditional Arabic" w:hAnsi="Traditional Arabic" w:cs="Traditional Arabic" w:hint="cs"/>
          <w:sz w:val="36"/>
          <w:szCs w:val="36"/>
          <w:rtl/>
          <w:lang w:bidi="ar-DZ"/>
        </w:rPr>
        <w:t xml:space="preserve"> في الظاهرة الإنسانية نفسها.</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فالملاحظ أن الظواهر </w:t>
      </w:r>
      <w:proofErr w:type="spellStart"/>
      <w:r>
        <w:rPr>
          <w:rFonts w:ascii="Traditional Arabic" w:hAnsi="Traditional Arabic" w:cs="Traditional Arabic" w:hint="cs"/>
          <w:sz w:val="36"/>
          <w:szCs w:val="36"/>
          <w:rtl/>
          <w:lang w:bidi="ar-DZ"/>
        </w:rPr>
        <w:t>الانسانية</w:t>
      </w:r>
      <w:proofErr w:type="spellEnd"/>
      <w:r>
        <w:rPr>
          <w:rFonts w:ascii="Traditional Arabic" w:hAnsi="Traditional Arabic" w:cs="Traditional Arabic" w:hint="cs"/>
          <w:sz w:val="36"/>
          <w:szCs w:val="36"/>
          <w:rtl/>
          <w:lang w:bidi="ar-DZ"/>
        </w:rPr>
        <w:t xml:space="preserve"> تحركها جملة من الغايات وتتحرك وقفا لمجموعة من القيم ،بل إن أكثر العلوم تقدما مثل الاقتصاد وعلم النفس وعلم الاجتماع تقوم على افتراضات </w:t>
      </w:r>
      <w:proofErr w:type="spellStart"/>
      <w:r>
        <w:rPr>
          <w:rFonts w:ascii="Traditional Arabic" w:hAnsi="Traditional Arabic" w:cs="Traditional Arabic" w:hint="cs"/>
          <w:sz w:val="36"/>
          <w:szCs w:val="36"/>
          <w:rtl/>
          <w:lang w:bidi="ar-DZ"/>
        </w:rPr>
        <w:t>قيمية</w:t>
      </w:r>
      <w:proofErr w:type="spellEnd"/>
      <w:r>
        <w:rPr>
          <w:rFonts w:ascii="Traditional Arabic" w:hAnsi="Traditional Arabic" w:cs="Traditional Arabic" w:hint="cs"/>
          <w:sz w:val="36"/>
          <w:szCs w:val="36"/>
          <w:rtl/>
          <w:lang w:bidi="ar-DZ"/>
        </w:rPr>
        <w:t xml:space="preserve"> وغائية مثل القول بالمنفعة والتكامل والمصلحة والتكيف </w:t>
      </w:r>
      <w:proofErr w:type="spellStart"/>
      <w:r>
        <w:rPr>
          <w:rFonts w:ascii="Traditional Arabic" w:hAnsi="Traditional Arabic" w:cs="Traditional Arabic" w:hint="cs"/>
          <w:sz w:val="36"/>
          <w:szCs w:val="36"/>
          <w:rtl/>
          <w:lang w:bidi="ar-DZ"/>
        </w:rPr>
        <w:t>والسواء</w:t>
      </w:r>
      <w:proofErr w:type="spellEnd"/>
      <w:r>
        <w:rPr>
          <w:rFonts w:ascii="Traditional Arabic" w:hAnsi="Traditional Arabic" w:cs="Traditional Arabic" w:hint="cs"/>
          <w:sz w:val="36"/>
          <w:szCs w:val="36"/>
          <w:rtl/>
          <w:lang w:bidi="ar-DZ"/>
        </w:rPr>
        <w:t xml:space="preserve"> والانحراف ...وغيرها،فالإنسان في كل جوانب حياته موجه بالغايات التي بموجبها يفاضل بين الوسائل ويقومها من أجل بلوغها،كما أن الجماعة </w:t>
      </w:r>
      <w:proofErr w:type="spellStart"/>
      <w:r>
        <w:rPr>
          <w:rFonts w:ascii="Traditional Arabic" w:hAnsi="Traditional Arabic" w:cs="Traditional Arabic" w:hint="cs"/>
          <w:sz w:val="36"/>
          <w:szCs w:val="36"/>
          <w:rtl/>
          <w:lang w:bidi="ar-DZ"/>
        </w:rPr>
        <w:t>الانسانية</w:t>
      </w:r>
      <w:proofErr w:type="spellEnd"/>
      <w:r>
        <w:rPr>
          <w:rFonts w:ascii="Traditional Arabic" w:hAnsi="Traditional Arabic" w:cs="Traditional Arabic" w:hint="cs"/>
          <w:sz w:val="36"/>
          <w:szCs w:val="36"/>
          <w:rtl/>
          <w:lang w:bidi="ar-DZ"/>
        </w:rPr>
        <w:t xml:space="preserve"> تؤدي وظائفها متى كان لدى أعضائها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على الأقل- التزاما </w:t>
      </w:r>
      <w:proofErr w:type="spellStart"/>
      <w:r>
        <w:rPr>
          <w:rFonts w:ascii="Traditional Arabic" w:hAnsi="Traditional Arabic" w:cs="Traditional Arabic" w:hint="cs"/>
          <w:sz w:val="36"/>
          <w:szCs w:val="36"/>
          <w:rtl/>
          <w:lang w:bidi="ar-DZ"/>
        </w:rPr>
        <w:t>قيميا</w:t>
      </w:r>
      <w:proofErr w:type="spellEnd"/>
      <w:r>
        <w:rPr>
          <w:rFonts w:ascii="Traditional Arabic" w:hAnsi="Traditional Arabic" w:cs="Traditional Arabic" w:hint="cs"/>
          <w:sz w:val="36"/>
          <w:szCs w:val="36"/>
          <w:rtl/>
          <w:lang w:bidi="ar-DZ"/>
        </w:rPr>
        <w:t xml:space="preserve"> أساسيا ومشتركا،وعندما يكونون عازمين جماعيا وفرديا على تحقيق هذه القيم والحفاظ عليها ،</w:t>
      </w:r>
      <w:proofErr w:type="spellStart"/>
      <w:r>
        <w:rPr>
          <w:rFonts w:ascii="Traditional Arabic" w:hAnsi="Traditional Arabic" w:cs="Traditional Arabic" w:hint="cs"/>
          <w:sz w:val="36"/>
          <w:szCs w:val="36"/>
          <w:rtl/>
          <w:lang w:bidi="ar-DZ"/>
        </w:rPr>
        <w:t>وتنبثف</w:t>
      </w:r>
      <w:proofErr w:type="spellEnd"/>
      <w:r>
        <w:rPr>
          <w:rFonts w:ascii="Traditional Arabic" w:hAnsi="Traditional Arabic" w:cs="Traditional Arabic" w:hint="cs"/>
          <w:sz w:val="36"/>
          <w:szCs w:val="36"/>
          <w:rtl/>
          <w:lang w:bidi="ar-DZ"/>
        </w:rPr>
        <w:t xml:space="preserve"> النظم الاجتماعية بوصفها تجسيدا للجهود المبذولة لتحقيق هذه </w:t>
      </w:r>
      <w:proofErr w:type="spellStart"/>
      <w:r>
        <w:rPr>
          <w:rFonts w:ascii="Traditional Arabic" w:hAnsi="Traditional Arabic" w:cs="Traditional Arabic" w:hint="cs"/>
          <w:sz w:val="36"/>
          <w:szCs w:val="36"/>
          <w:rtl/>
          <w:lang w:bidi="ar-DZ"/>
        </w:rPr>
        <w:t>الفيم</w:t>
      </w:r>
      <w:proofErr w:type="spellEnd"/>
      <w:r>
        <w:rPr>
          <w:rFonts w:ascii="Traditional Arabic" w:hAnsi="Traditional Arabic" w:cs="Traditional Arabic" w:hint="cs"/>
          <w:sz w:val="36"/>
          <w:szCs w:val="36"/>
          <w:rtl/>
          <w:lang w:bidi="ar-DZ"/>
        </w:rPr>
        <w:t xml:space="preserve"> والالتزام </w:t>
      </w:r>
      <w:proofErr w:type="spellStart"/>
      <w:r>
        <w:rPr>
          <w:rFonts w:ascii="Traditional Arabic" w:hAnsi="Traditional Arabic" w:cs="Traditional Arabic" w:hint="cs"/>
          <w:sz w:val="36"/>
          <w:szCs w:val="36"/>
          <w:rtl/>
          <w:lang w:bidi="ar-DZ"/>
        </w:rPr>
        <w:t>بها</w:t>
      </w:r>
      <w:proofErr w:type="spellEnd"/>
      <w:r>
        <w:rPr>
          <w:rFonts w:ascii="Traditional Arabic" w:hAnsi="Traditional Arabic" w:cs="Traditional Arabic" w:hint="cs"/>
          <w:sz w:val="36"/>
          <w:szCs w:val="36"/>
          <w:rtl/>
          <w:lang w:bidi="ar-DZ"/>
        </w:rPr>
        <w:t xml:space="preserve"> ،وأي تغير في الالتزامات </w:t>
      </w:r>
      <w:proofErr w:type="spellStart"/>
      <w:r>
        <w:rPr>
          <w:rFonts w:ascii="Traditional Arabic" w:hAnsi="Traditional Arabic" w:cs="Traditional Arabic" w:hint="cs"/>
          <w:sz w:val="36"/>
          <w:szCs w:val="36"/>
          <w:rtl/>
          <w:lang w:bidi="ar-DZ"/>
        </w:rPr>
        <w:t>القيمية</w:t>
      </w:r>
      <w:proofErr w:type="spellEnd"/>
      <w:r>
        <w:rPr>
          <w:rFonts w:ascii="Traditional Arabic" w:hAnsi="Traditional Arabic" w:cs="Traditional Arabic" w:hint="cs"/>
          <w:sz w:val="36"/>
          <w:szCs w:val="36"/>
          <w:rtl/>
          <w:lang w:bidi="ar-DZ"/>
        </w:rPr>
        <w:t xml:space="preserve"> لابد أن يؤدي إلى تحوير النظم التي تضمها .</w:t>
      </w:r>
    </w:p>
    <w:p w:rsidR="008546A0" w:rsidRPr="00AD4DA9" w:rsidRDefault="008546A0" w:rsidP="008546A0">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وهكذا لا مفر من التصدي بالدراسة لهذه الغايات والقيم ،ومن هنا تتجلى صعوبة التخلص من التفسيرات الغائية قي العلوم </w:t>
      </w:r>
      <w:proofErr w:type="spellStart"/>
      <w:r>
        <w:rPr>
          <w:rFonts w:ascii="Traditional Arabic" w:hAnsi="Traditional Arabic" w:cs="Traditional Arabic" w:hint="cs"/>
          <w:sz w:val="36"/>
          <w:szCs w:val="36"/>
          <w:rtl/>
          <w:lang w:bidi="ar-DZ"/>
        </w:rPr>
        <w:t>الانسانية</w:t>
      </w:r>
      <w:proofErr w:type="spellEnd"/>
      <w:r>
        <w:rPr>
          <w:rFonts w:ascii="Traditional Arabic" w:hAnsi="Traditional Arabic" w:cs="Traditional Arabic" w:hint="cs"/>
          <w:sz w:val="36"/>
          <w:szCs w:val="36"/>
          <w:rtl/>
          <w:lang w:bidi="ar-DZ"/>
        </w:rPr>
        <w:t xml:space="preserve"> وما ينتج عنها من صعوبة التحليل والتكميم والقياس.  </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2-عوائق متعلقة بالباحث:</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تنشأ الصعوبات المتصلة بالباحث من تأثره بالعوامل التي تحرّف حكمه على الواقع ،</w:t>
      </w:r>
      <w:proofErr w:type="spellStart"/>
      <w:r>
        <w:rPr>
          <w:rFonts w:ascii="Traditional Arabic" w:hAnsi="Traditional Arabic" w:cs="Traditional Arabic" w:hint="cs"/>
          <w:sz w:val="36"/>
          <w:szCs w:val="36"/>
          <w:rtl/>
          <w:lang w:bidi="ar-DZ"/>
        </w:rPr>
        <w:t>وتقوق</w:t>
      </w:r>
      <w:proofErr w:type="spellEnd"/>
      <w:r>
        <w:rPr>
          <w:rFonts w:ascii="Traditional Arabic" w:hAnsi="Traditional Arabic" w:cs="Traditional Arabic" w:hint="cs"/>
          <w:sz w:val="36"/>
          <w:szCs w:val="36"/>
          <w:rtl/>
          <w:lang w:bidi="ar-DZ"/>
        </w:rPr>
        <w:t xml:space="preserve"> قدرته على استخلاص النتائج من البيانات والشواهد </w:t>
      </w:r>
      <w:proofErr w:type="spellStart"/>
      <w:r>
        <w:rPr>
          <w:rFonts w:ascii="Traditional Arabic" w:hAnsi="Traditional Arabic" w:cs="Traditional Arabic" w:hint="cs"/>
          <w:sz w:val="36"/>
          <w:szCs w:val="36"/>
          <w:rtl/>
          <w:lang w:bidi="ar-DZ"/>
        </w:rPr>
        <w:t>التاحة</w:t>
      </w:r>
      <w:proofErr w:type="spellEnd"/>
      <w:r>
        <w:rPr>
          <w:rFonts w:ascii="Traditional Arabic" w:hAnsi="Traditional Arabic" w:cs="Traditional Arabic" w:hint="cs"/>
          <w:sz w:val="36"/>
          <w:szCs w:val="36"/>
          <w:rtl/>
          <w:lang w:bidi="ar-DZ"/>
        </w:rPr>
        <w:t xml:space="preserve"> لديه ،فالباحث على الرغم من اعتقاده المخلص  فيما يقدمه إنما هو نقد لا يملك حكما سليما على الأمور،</w:t>
      </w:r>
      <w:proofErr w:type="spellStart"/>
      <w:r>
        <w:rPr>
          <w:rFonts w:ascii="Traditional Arabic" w:hAnsi="Traditional Arabic" w:cs="Traditional Arabic" w:hint="cs"/>
          <w:sz w:val="36"/>
          <w:szCs w:val="36"/>
          <w:rtl/>
          <w:lang w:bidi="ar-DZ"/>
        </w:rPr>
        <w:t>وعرضة</w:t>
      </w:r>
      <w:proofErr w:type="spellEnd"/>
      <w:r>
        <w:rPr>
          <w:rFonts w:ascii="Traditional Arabic" w:hAnsi="Traditional Arabic" w:cs="Traditional Arabic" w:hint="cs"/>
          <w:sz w:val="36"/>
          <w:szCs w:val="36"/>
          <w:rtl/>
          <w:lang w:bidi="ar-DZ"/>
        </w:rPr>
        <w:t xml:space="preserve"> للقفز إلى </w:t>
      </w:r>
      <w:r>
        <w:rPr>
          <w:rFonts w:ascii="Traditional Arabic" w:hAnsi="Traditional Arabic" w:cs="Traditional Arabic" w:hint="cs"/>
          <w:sz w:val="36"/>
          <w:szCs w:val="36"/>
          <w:rtl/>
          <w:lang w:bidi="ar-DZ"/>
        </w:rPr>
        <w:lastRenderedPageBreak/>
        <w:t>النتائج التي لا تسوغها بيانات كافية،ويمكن إيجاز هذه الصعاب في ثلاثة دوائر مختلفة هي الذاتية،والقيمة والأيديولوجية.</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أ-الذاتية:</w:t>
      </w:r>
      <w:r w:rsidRPr="00BA7BCA">
        <w:rPr>
          <w:rFonts w:ascii="Traditional Arabic" w:hAnsi="Traditional Arabic" w:cs="Traditional Arabic" w:hint="cs"/>
          <w:sz w:val="36"/>
          <w:szCs w:val="36"/>
          <w:rtl/>
          <w:lang w:bidi="ar-DZ"/>
        </w:rPr>
        <w:t>ت</w:t>
      </w:r>
      <w:r>
        <w:rPr>
          <w:rFonts w:ascii="Traditional Arabic" w:hAnsi="Traditional Arabic" w:cs="Traditional Arabic" w:hint="cs"/>
          <w:sz w:val="36"/>
          <w:szCs w:val="36"/>
          <w:rtl/>
          <w:lang w:bidi="ar-DZ"/>
        </w:rPr>
        <w:t>ق</w:t>
      </w:r>
      <w:r w:rsidRPr="00BA7BCA">
        <w:rPr>
          <w:rFonts w:ascii="Traditional Arabic" w:hAnsi="Traditional Arabic" w:cs="Traditional Arabic" w:hint="cs"/>
          <w:sz w:val="36"/>
          <w:szCs w:val="36"/>
          <w:rtl/>
          <w:lang w:bidi="ar-DZ"/>
        </w:rPr>
        <w:t>ترن الصعوبة المنهجية</w:t>
      </w:r>
      <w:r>
        <w:rPr>
          <w:rFonts w:ascii="Traditional Arabic" w:hAnsi="Traditional Arabic" w:cs="Traditional Arabic" w:hint="cs"/>
          <w:b/>
          <w:bCs/>
          <w:sz w:val="36"/>
          <w:szCs w:val="36"/>
          <w:rtl/>
          <w:lang w:bidi="ar-DZ"/>
        </w:rPr>
        <w:t xml:space="preserve"> </w:t>
      </w:r>
      <w:r w:rsidRPr="00BA7BCA">
        <w:rPr>
          <w:rFonts w:ascii="Traditional Arabic" w:hAnsi="Traditional Arabic" w:cs="Traditional Arabic" w:hint="cs"/>
          <w:sz w:val="36"/>
          <w:szCs w:val="36"/>
          <w:rtl/>
          <w:lang w:bidi="ar-DZ"/>
        </w:rPr>
        <w:t xml:space="preserve">المتعلقة </w:t>
      </w:r>
      <w:r>
        <w:rPr>
          <w:rFonts w:ascii="Traditional Arabic" w:hAnsi="Traditional Arabic" w:cs="Traditional Arabic" w:hint="cs"/>
          <w:sz w:val="36"/>
          <w:szCs w:val="36"/>
          <w:rtl/>
          <w:lang w:bidi="ar-DZ"/>
        </w:rPr>
        <w:t xml:space="preserve">بذاتية الباحث وصلته بموضوع بحثه بالمشكلة </w:t>
      </w:r>
      <w:proofErr w:type="spellStart"/>
      <w:r>
        <w:rPr>
          <w:rFonts w:ascii="Traditional Arabic" w:hAnsi="Traditional Arabic" w:cs="Traditional Arabic" w:hint="cs"/>
          <w:sz w:val="36"/>
          <w:szCs w:val="36"/>
          <w:rtl/>
          <w:lang w:bidi="ar-DZ"/>
        </w:rPr>
        <w:t>الابستمولوجية</w:t>
      </w:r>
      <w:proofErr w:type="spellEnd"/>
      <w:r>
        <w:rPr>
          <w:rFonts w:ascii="Traditional Arabic" w:hAnsi="Traditional Arabic" w:cs="Traditional Arabic" w:hint="cs"/>
          <w:sz w:val="36"/>
          <w:szCs w:val="36"/>
          <w:rtl/>
          <w:lang w:bidi="ar-DZ"/>
        </w:rPr>
        <w:t xml:space="preserve"> التقليدية ،ورغم أن هذه المشكلة لا توجد في العلوم الطبيعية فإنها متأصلة في البحوث </w:t>
      </w:r>
      <w:proofErr w:type="spellStart"/>
      <w:r>
        <w:rPr>
          <w:rFonts w:ascii="Traditional Arabic" w:hAnsi="Traditional Arabic" w:cs="Traditional Arabic" w:hint="cs"/>
          <w:sz w:val="36"/>
          <w:szCs w:val="36"/>
          <w:rtl/>
          <w:lang w:bidi="ar-DZ"/>
        </w:rPr>
        <w:t>الانسانية</w:t>
      </w:r>
      <w:proofErr w:type="spellEnd"/>
      <w:r>
        <w:rPr>
          <w:rFonts w:ascii="Traditional Arabic" w:hAnsi="Traditional Arabic" w:cs="Traditional Arabic" w:hint="cs"/>
          <w:sz w:val="36"/>
          <w:szCs w:val="36"/>
          <w:rtl/>
          <w:lang w:bidi="ar-DZ"/>
        </w:rPr>
        <w:t xml:space="preserve"> والاجتماعية متوغلة في الدوافع التي تولدها،فللظاهرة </w:t>
      </w:r>
      <w:proofErr w:type="spellStart"/>
      <w:r>
        <w:rPr>
          <w:rFonts w:ascii="Traditional Arabic" w:hAnsi="Traditional Arabic" w:cs="Traditional Arabic" w:hint="cs"/>
          <w:sz w:val="36"/>
          <w:szCs w:val="36"/>
          <w:rtl/>
          <w:lang w:bidi="ar-DZ"/>
        </w:rPr>
        <w:t>الانسانية</w:t>
      </w:r>
      <w:proofErr w:type="spellEnd"/>
      <w:r>
        <w:rPr>
          <w:rFonts w:ascii="Traditional Arabic" w:hAnsi="Traditional Arabic" w:cs="Traditional Arabic" w:hint="cs"/>
          <w:sz w:val="36"/>
          <w:szCs w:val="36"/>
          <w:rtl/>
          <w:lang w:bidi="ar-DZ"/>
        </w:rPr>
        <w:t xml:space="preserve"> داخل وخارج ،لذا فإن البواعث والميول والأهداف والمقاصد ليست من الأمور التي يمكن أن تفضي المعاينة الحسية لدراستها إلا بتوسط خبرتنا الذاتية ،وهذا ما يعني أن نفترض سلفا الألفة بالبواعث والنوايا وسائر مصادر السلوك </w:t>
      </w:r>
      <w:proofErr w:type="spellStart"/>
      <w:r>
        <w:rPr>
          <w:rFonts w:ascii="Traditional Arabic" w:hAnsi="Traditional Arabic" w:cs="Traditional Arabic" w:hint="cs"/>
          <w:sz w:val="36"/>
          <w:szCs w:val="36"/>
          <w:rtl/>
          <w:lang w:bidi="ar-DZ"/>
        </w:rPr>
        <w:t>الانساني</w:t>
      </w:r>
      <w:proofErr w:type="spellEnd"/>
      <w:r>
        <w:rPr>
          <w:rFonts w:ascii="Traditional Arabic" w:hAnsi="Traditional Arabic" w:cs="Traditional Arabic" w:hint="cs"/>
          <w:sz w:val="36"/>
          <w:szCs w:val="36"/>
          <w:rtl/>
          <w:lang w:bidi="ar-DZ"/>
        </w:rPr>
        <w:t xml:space="preserve"> الهادف ،وكذا الألفة بالغايات والقيم التي يكون بلوغها هو الهدف المعلن أو المضمر لمثل هذا السلوك،إلا أن هذه الألفة أو التوحد قد تكون عائقا حقيقيا في وجه البحث العلمي  فيختلط ما يعرفه الباحث عن نفسه بما يحاول دراسته.</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ب-</w:t>
      </w:r>
      <w:proofErr w:type="gramStart"/>
      <w:r>
        <w:rPr>
          <w:rFonts w:ascii="Traditional Arabic" w:hAnsi="Traditional Arabic" w:cs="Traditional Arabic" w:hint="cs"/>
          <w:b/>
          <w:bCs/>
          <w:sz w:val="36"/>
          <w:szCs w:val="36"/>
          <w:rtl/>
          <w:lang w:bidi="ar-DZ"/>
        </w:rPr>
        <w:t>القيمة</w:t>
      </w:r>
      <w:proofErr w:type="gramEnd"/>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إن أسئلة البحث تعبر عن اهتمامات الباحث التي لا يمكن أن يكون الباعث إليها علميا خالصا ،فهي اختيارات </w:t>
      </w:r>
      <w:proofErr w:type="spellStart"/>
      <w:r>
        <w:rPr>
          <w:rFonts w:ascii="Traditional Arabic" w:hAnsi="Traditional Arabic" w:cs="Traditional Arabic" w:hint="cs"/>
          <w:sz w:val="36"/>
          <w:szCs w:val="36"/>
          <w:rtl/>
          <w:lang w:bidi="ar-DZ"/>
        </w:rPr>
        <w:t>ونتاجات</w:t>
      </w:r>
      <w:proofErr w:type="spellEnd"/>
      <w:r>
        <w:rPr>
          <w:rFonts w:ascii="Traditional Arabic" w:hAnsi="Traditional Arabic" w:cs="Traditional Arabic" w:hint="cs"/>
          <w:sz w:val="36"/>
          <w:szCs w:val="36"/>
          <w:rtl/>
          <w:lang w:bidi="ar-DZ"/>
        </w:rPr>
        <w:t xml:space="preserve"> لتقويمات الباحث،</w:t>
      </w:r>
      <w:proofErr w:type="spellStart"/>
      <w:r>
        <w:rPr>
          <w:rFonts w:ascii="Traditional Arabic" w:hAnsi="Traditional Arabic" w:cs="Traditional Arabic" w:hint="cs"/>
          <w:sz w:val="36"/>
          <w:szCs w:val="36"/>
          <w:rtl/>
          <w:lang w:bidi="ar-DZ"/>
        </w:rPr>
        <w:t>وبدزن</w:t>
      </w:r>
      <w:proofErr w:type="spellEnd"/>
      <w:r>
        <w:rPr>
          <w:rFonts w:ascii="Traditional Arabic" w:hAnsi="Traditional Arabic" w:cs="Traditional Arabic" w:hint="cs"/>
          <w:sz w:val="36"/>
          <w:szCs w:val="36"/>
          <w:rtl/>
          <w:lang w:bidi="ar-DZ"/>
        </w:rPr>
        <w:t xml:space="preserve"> هذه التقويمات لن يكون للباحث اهتمامات ولا معنى ولا إحساس بالإحاطة أو بالدلالة المتعلقة بالمعطيات ،وبالتالي لن يكون لدينا موضوع.</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إلا أن هذه القيم تختلف من باحث إلى آخر،لذا فإن الحياد </w:t>
      </w:r>
      <w:proofErr w:type="spellStart"/>
      <w:r>
        <w:rPr>
          <w:rFonts w:ascii="Traditional Arabic" w:hAnsi="Traditional Arabic" w:cs="Traditional Arabic" w:hint="cs"/>
          <w:sz w:val="36"/>
          <w:szCs w:val="36"/>
          <w:rtl/>
          <w:lang w:bidi="ar-DZ"/>
        </w:rPr>
        <w:t>القيمي</w:t>
      </w:r>
      <w:proofErr w:type="spellEnd"/>
      <w:r>
        <w:rPr>
          <w:rFonts w:ascii="Traditional Arabic" w:hAnsi="Traditional Arabic" w:cs="Traditional Arabic" w:hint="cs"/>
          <w:sz w:val="36"/>
          <w:szCs w:val="36"/>
          <w:rtl/>
          <w:lang w:bidi="ar-DZ"/>
        </w:rPr>
        <w:t xml:space="preserve"> في العلوم </w:t>
      </w:r>
      <w:proofErr w:type="spellStart"/>
      <w:r>
        <w:rPr>
          <w:rFonts w:ascii="Traditional Arabic" w:hAnsi="Traditional Arabic" w:cs="Traditional Arabic" w:hint="cs"/>
          <w:sz w:val="36"/>
          <w:szCs w:val="36"/>
          <w:rtl/>
          <w:lang w:bidi="ar-DZ"/>
        </w:rPr>
        <w:t>الانسانية</w:t>
      </w:r>
      <w:proofErr w:type="spellEnd"/>
      <w:r>
        <w:rPr>
          <w:rFonts w:ascii="Traditional Arabic" w:hAnsi="Traditional Arabic" w:cs="Traditional Arabic" w:hint="cs"/>
          <w:sz w:val="36"/>
          <w:szCs w:val="36"/>
          <w:rtl/>
          <w:lang w:bidi="ar-DZ"/>
        </w:rPr>
        <w:t xml:space="preserve"> أمر يوشك أن يكون مستحيلا ،لهذا يعتقد البعض أنه من العبث أن تحقق العلوم </w:t>
      </w:r>
      <w:proofErr w:type="spellStart"/>
      <w:r>
        <w:rPr>
          <w:rFonts w:ascii="Traditional Arabic" w:hAnsi="Traditional Arabic" w:cs="Traditional Arabic" w:hint="cs"/>
          <w:sz w:val="36"/>
          <w:szCs w:val="36"/>
          <w:rtl/>
          <w:lang w:bidi="ar-DZ"/>
        </w:rPr>
        <w:t>الانسانية</w:t>
      </w:r>
      <w:proofErr w:type="spellEnd"/>
      <w:r>
        <w:rPr>
          <w:rFonts w:ascii="Traditional Arabic" w:hAnsi="Traditional Arabic" w:cs="Traditional Arabic" w:hint="cs"/>
          <w:sz w:val="36"/>
          <w:szCs w:val="36"/>
          <w:rtl/>
          <w:lang w:bidi="ar-DZ"/>
        </w:rPr>
        <w:t xml:space="preserve"> إجماعا أو اتفاقا حول الوقائع وتفسيراتها،حيث تؤثر أحكام القيمة على النتائج وتمييز الوقائع  وتحديدها.</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ج-</w:t>
      </w:r>
      <w:proofErr w:type="gramStart"/>
      <w:r>
        <w:rPr>
          <w:rFonts w:ascii="Traditional Arabic" w:hAnsi="Traditional Arabic" w:cs="Traditional Arabic" w:hint="cs"/>
          <w:b/>
          <w:bCs/>
          <w:sz w:val="36"/>
          <w:szCs w:val="36"/>
          <w:rtl/>
          <w:lang w:bidi="ar-DZ"/>
        </w:rPr>
        <w:t>الأيديولوجية</w:t>
      </w:r>
      <w:proofErr w:type="gramEnd"/>
      <w:r>
        <w:rPr>
          <w:rFonts w:ascii="Traditional Arabic" w:hAnsi="Traditional Arabic" w:cs="Traditional Arabic" w:hint="cs"/>
          <w:b/>
          <w:bCs/>
          <w:sz w:val="36"/>
          <w:szCs w:val="36"/>
          <w:rtl/>
          <w:lang w:bidi="ar-DZ"/>
        </w:rPr>
        <w:t>:</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تنطوي </w:t>
      </w:r>
      <w:proofErr w:type="spellStart"/>
      <w:r>
        <w:rPr>
          <w:rFonts w:ascii="Traditional Arabic" w:hAnsi="Traditional Arabic" w:cs="Traditional Arabic" w:hint="cs"/>
          <w:sz w:val="36"/>
          <w:szCs w:val="36"/>
          <w:rtl/>
          <w:lang w:bidi="ar-DZ"/>
        </w:rPr>
        <w:t>الايديولوجيا</w:t>
      </w:r>
      <w:proofErr w:type="spellEnd"/>
      <w:r>
        <w:rPr>
          <w:rFonts w:ascii="Traditional Arabic" w:hAnsi="Traditional Arabic" w:cs="Traditional Arabic" w:hint="cs"/>
          <w:sz w:val="36"/>
          <w:szCs w:val="36"/>
          <w:rtl/>
          <w:lang w:bidi="ar-DZ"/>
        </w:rPr>
        <w:t xml:space="preserve"> على منظومة كاملة من الآراء والمعايير والمواقف التي تبرر وتعكس أو تعبر عن مصلحة الجماعة في مجملها بغض النظر عن تفاوت أدوار أعضائها ،وتباين مكانتهم ووضعهم في السياق الاجتماعي والتاريخي للمجتمع العام الذي يندرج فيه.</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وقد يختلف المفكرون في معنى </w:t>
      </w:r>
      <w:proofErr w:type="spellStart"/>
      <w:r>
        <w:rPr>
          <w:rFonts w:ascii="Traditional Arabic" w:hAnsi="Traditional Arabic" w:cs="Traditional Arabic" w:hint="cs"/>
          <w:sz w:val="36"/>
          <w:szCs w:val="36"/>
          <w:rtl/>
          <w:lang w:bidi="ar-DZ"/>
        </w:rPr>
        <w:t>الايديولوجية</w:t>
      </w:r>
      <w:proofErr w:type="spellEnd"/>
      <w:r>
        <w:rPr>
          <w:rFonts w:ascii="Traditional Arabic" w:hAnsi="Traditional Arabic" w:cs="Traditional Arabic" w:hint="cs"/>
          <w:sz w:val="36"/>
          <w:szCs w:val="36"/>
          <w:rtl/>
          <w:lang w:bidi="ar-DZ"/>
        </w:rPr>
        <w:t xml:space="preserve"> ،إلا أنهم يتفقون في نهاية الأمر على </w:t>
      </w:r>
      <w:proofErr w:type="spellStart"/>
      <w:r>
        <w:rPr>
          <w:rFonts w:ascii="Traditional Arabic" w:hAnsi="Traditional Arabic" w:cs="Traditional Arabic" w:hint="cs"/>
          <w:sz w:val="36"/>
          <w:szCs w:val="36"/>
          <w:rtl/>
          <w:lang w:bidi="ar-DZ"/>
        </w:rPr>
        <w:t>انها</w:t>
      </w:r>
      <w:proofErr w:type="spellEnd"/>
      <w:r>
        <w:rPr>
          <w:rFonts w:ascii="Traditional Arabic" w:hAnsi="Traditional Arabic" w:cs="Traditional Arabic" w:hint="cs"/>
          <w:sz w:val="36"/>
          <w:szCs w:val="36"/>
          <w:rtl/>
          <w:lang w:bidi="ar-DZ"/>
        </w:rPr>
        <w:t xml:space="preserve"> تعبير عن ارتباط الفكر بالأصول الاجتماعية ،لذا فإن التفاعل بين الباحث والحياة الاجتماعية لا بد أن يخلق مواقف تقدير صدق الأقوال والأحكام والنظر في تأثيرها الفعلي .</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فقد يسعى الباحث إلى الكشف عن الحقيقة ،ولكنه في الوقت ذاته لا بد من مزاولته </w:t>
      </w:r>
      <w:proofErr w:type="spellStart"/>
      <w:r>
        <w:rPr>
          <w:rFonts w:ascii="Traditional Arabic" w:hAnsi="Traditional Arabic" w:cs="Traditional Arabic" w:hint="cs"/>
          <w:sz w:val="36"/>
          <w:szCs w:val="36"/>
          <w:rtl/>
          <w:lang w:bidi="ar-DZ"/>
        </w:rPr>
        <w:t>لتفوذ</w:t>
      </w:r>
      <w:proofErr w:type="spellEnd"/>
      <w:r>
        <w:rPr>
          <w:rFonts w:ascii="Traditional Arabic" w:hAnsi="Traditional Arabic" w:cs="Traditional Arabic" w:hint="cs"/>
          <w:sz w:val="36"/>
          <w:szCs w:val="36"/>
          <w:rtl/>
          <w:lang w:bidi="ar-DZ"/>
        </w:rPr>
        <w:t xml:space="preserve"> معين من شأنه أن يؤثر في موضوعية أحكامه ،وإذا كان </w:t>
      </w:r>
      <w:proofErr w:type="spellStart"/>
      <w:r>
        <w:rPr>
          <w:rFonts w:ascii="Traditional Arabic" w:hAnsi="Traditional Arabic" w:cs="Traditional Arabic" w:hint="cs"/>
          <w:sz w:val="36"/>
          <w:szCs w:val="36"/>
          <w:rtl/>
          <w:lang w:bidi="ar-DZ"/>
        </w:rPr>
        <w:t>لتأقير</w:t>
      </w:r>
      <w:proofErr w:type="spellEnd"/>
      <w:r>
        <w:rPr>
          <w:rFonts w:ascii="Traditional Arabic" w:hAnsi="Traditional Arabic" w:cs="Traditional Arabic" w:hint="cs"/>
          <w:sz w:val="36"/>
          <w:szCs w:val="36"/>
          <w:rtl/>
          <w:lang w:bidi="ar-DZ"/>
        </w:rPr>
        <w:t xml:space="preserve"> الميول والمصالح الاجتماعية للباحث مثل هذا النفوذ في محتوى النظريات العلمية   فإن هذا يدعو إلى الريبة وإمكان التحكم في التحيز.</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hint="cs"/>
          <w:b/>
          <w:bCs/>
          <w:sz w:val="36"/>
          <w:szCs w:val="36"/>
          <w:rtl/>
          <w:lang w:bidi="ar-DZ"/>
        </w:rPr>
        <w:t>3-تحديات العلوم الإنسانية:</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لقد أثبتت العلوم الإنسانية وجودها ومكانتها على خريطة الفكر </w:t>
      </w:r>
      <w:proofErr w:type="spellStart"/>
      <w:r>
        <w:rPr>
          <w:rFonts w:ascii="Traditional Arabic" w:hAnsi="Traditional Arabic" w:cs="Traditional Arabic" w:hint="cs"/>
          <w:sz w:val="36"/>
          <w:szCs w:val="36"/>
          <w:rtl/>
          <w:lang w:bidi="ar-DZ"/>
        </w:rPr>
        <w:t>الانساني</w:t>
      </w:r>
      <w:proofErr w:type="spellEnd"/>
      <w:r>
        <w:rPr>
          <w:rFonts w:ascii="Traditional Arabic" w:hAnsi="Traditional Arabic" w:cs="Traditional Arabic" w:hint="cs"/>
          <w:sz w:val="36"/>
          <w:szCs w:val="36"/>
          <w:rtl/>
          <w:lang w:bidi="ar-DZ"/>
        </w:rPr>
        <w:t xml:space="preserve"> وذلك عن طريق موضوعاتها وتطورها المستمر وهي اليوم علوم كثيرة  ذات مناهج متعددة.</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وأصبحت هذه العلوم تسعى نحو التكامل الأفقي بينها وبين العلوم الأخرى والانفتاح على مجالات ودراسات </w:t>
      </w:r>
      <w:proofErr w:type="gramStart"/>
      <w:r>
        <w:rPr>
          <w:rFonts w:ascii="Traditional Arabic" w:hAnsi="Traditional Arabic" w:cs="Traditional Arabic" w:hint="cs"/>
          <w:sz w:val="36"/>
          <w:szCs w:val="36"/>
          <w:rtl/>
          <w:lang w:bidi="ar-DZ"/>
        </w:rPr>
        <w:t>أخرى ،</w:t>
      </w:r>
      <w:proofErr w:type="gramEnd"/>
      <w:r>
        <w:rPr>
          <w:rFonts w:ascii="Traditional Arabic" w:hAnsi="Traditional Arabic" w:cs="Traditional Arabic" w:hint="cs"/>
          <w:sz w:val="36"/>
          <w:szCs w:val="36"/>
          <w:rtl/>
          <w:lang w:bidi="ar-DZ"/>
        </w:rPr>
        <w:t>فظهر مثلا 'علم النفس التربوي'،و'علم النفس الاقتصادي'و'علم الجغرافيا السياسية 'و'علم التاريخ الثقافي'وهكذا.</w:t>
      </w:r>
    </w:p>
    <w:p w:rsidR="008546A0" w:rsidRPr="005D571C" w:rsidRDefault="008546A0" w:rsidP="008546A0">
      <w:pPr>
        <w:tabs>
          <w:tab w:val="left" w:pos="1047"/>
          <w:tab w:val="left" w:pos="5984"/>
        </w:tabs>
        <w:bidi/>
        <w:spacing w:after="0" w:line="240" w:lineRule="auto"/>
        <w:ind w:left="360"/>
        <w:jc w:val="both"/>
        <w:rPr>
          <w:rFonts w:ascii="Traditional Arabic" w:hAnsi="Traditional Arabic" w:cs="Traditional Arabic"/>
          <w:b/>
          <w:bCs/>
          <w:sz w:val="36"/>
          <w:szCs w:val="36"/>
          <w:rtl/>
          <w:lang w:bidi="ar-DZ"/>
        </w:rPr>
      </w:pPr>
      <w:proofErr w:type="gramStart"/>
      <w:r>
        <w:rPr>
          <w:rFonts w:ascii="Traditional Arabic" w:hAnsi="Traditional Arabic" w:cs="Traditional Arabic" w:hint="cs"/>
          <w:b/>
          <w:bCs/>
          <w:sz w:val="36"/>
          <w:szCs w:val="36"/>
          <w:rtl/>
          <w:lang w:bidi="ar-DZ"/>
        </w:rPr>
        <w:t>خاتمة</w:t>
      </w:r>
      <w:proofErr w:type="gramEnd"/>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ويمكنننا القول في نهاية هذا المطاف أن العلوم </w:t>
      </w:r>
      <w:proofErr w:type="spellStart"/>
      <w:r>
        <w:rPr>
          <w:rFonts w:ascii="Traditional Arabic" w:hAnsi="Traditional Arabic" w:cs="Traditional Arabic" w:hint="cs"/>
          <w:sz w:val="36"/>
          <w:szCs w:val="36"/>
          <w:rtl/>
          <w:lang w:bidi="ar-DZ"/>
        </w:rPr>
        <w:t>الانسانية</w:t>
      </w:r>
      <w:proofErr w:type="spellEnd"/>
      <w:r>
        <w:rPr>
          <w:rFonts w:ascii="Traditional Arabic" w:hAnsi="Traditional Arabic" w:cs="Traditional Arabic" w:hint="cs"/>
          <w:sz w:val="36"/>
          <w:szCs w:val="36"/>
          <w:rtl/>
          <w:lang w:bidi="ar-DZ"/>
        </w:rPr>
        <w:t xml:space="preserve"> قد حققت العلمية بصفة نسبية باستعانتها بالعديد من المناهج وأدوات التحليل والقياس الرياضي ،وقد أثبتت حضورها بشكل متميز في مختلف المشكلات والتحديات التي تواجه </w:t>
      </w:r>
      <w:proofErr w:type="spellStart"/>
      <w:r>
        <w:rPr>
          <w:rFonts w:ascii="Traditional Arabic" w:hAnsi="Traditional Arabic" w:cs="Traditional Arabic" w:hint="cs"/>
          <w:sz w:val="36"/>
          <w:szCs w:val="36"/>
          <w:rtl/>
          <w:lang w:bidi="ar-DZ"/>
        </w:rPr>
        <w:t>الانسان</w:t>
      </w:r>
      <w:proofErr w:type="spellEnd"/>
      <w:r>
        <w:rPr>
          <w:rFonts w:ascii="Traditional Arabic" w:hAnsi="Traditional Arabic" w:cs="Traditional Arabic" w:hint="cs"/>
          <w:sz w:val="36"/>
          <w:szCs w:val="36"/>
          <w:rtl/>
          <w:lang w:bidi="ar-DZ"/>
        </w:rPr>
        <w:t xml:space="preserve"> والباحث على حد سواء.</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b/>
          <w:bCs/>
          <w:sz w:val="36"/>
          <w:szCs w:val="36"/>
          <w:rtl/>
          <w:lang w:bidi="ar-DZ"/>
        </w:rPr>
      </w:pPr>
      <w:proofErr w:type="gramStart"/>
      <w:r>
        <w:rPr>
          <w:rFonts w:ascii="Traditional Arabic" w:hAnsi="Traditional Arabic" w:cs="Traditional Arabic" w:hint="cs"/>
          <w:b/>
          <w:bCs/>
          <w:sz w:val="36"/>
          <w:szCs w:val="36"/>
          <w:rtl/>
          <w:lang w:bidi="ar-DZ"/>
        </w:rPr>
        <w:t>المراجع</w:t>
      </w:r>
      <w:proofErr w:type="gramEnd"/>
      <w:r>
        <w:rPr>
          <w:rFonts w:ascii="Traditional Arabic" w:hAnsi="Traditional Arabic" w:cs="Traditional Arabic" w:hint="cs"/>
          <w:b/>
          <w:bCs/>
          <w:sz w:val="36"/>
          <w:szCs w:val="36"/>
          <w:rtl/>
          <w:lang w:bidi="ar-DZ"/>
        </w:rPr>
        <w:t>:</w:t>
      </w:r>
    </w:p>
    <w:p w:rsidR="008546A0" w:rsidRDefault="008546A0" w:rsidP="008546A0">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proofErr w:type="spellStart"/>
      <w:r>
        <w:rPr>
          <w:rFonts w:ascii="Traditional Arabic" w:hAnsi="Traditional Arabic" w:cs="Traditional Arabic" w:hint="cs"/>
          <w:sz w:val="36"/>
          <w:szCs w:val="36"/>
          <w:rtl/>
          <w:lang w:bidi="ar-DZ"/>
        </w:rPr>
        <w:t>ابراهيم</w:t>
      </w:r>
      <w:proofErr w:type="spellEnd"/>
      <w:r>
        <w:rPr>
          <w:rFonts w:ascii="Traditional Arabic" w:hAnsi="Traditional Arabic" w:cs="Traditional Arabic" w:hint="cs"/>
          <w:sz w:val="36"/>
          <w:szCs w:val="36"/>
          <w:rtl/>
          <w:lang w:bidi="ar-DZ"/>
        </w:rPr>
        <w:t xml:space="preserve"> مصطفى </w:t>
      </w:r>
      <w:proofErr w:type="spellStart"/>
      <w:r>
        <w:rPr>
          <w:rFonts w:ascii="Traditional Arabic" w:hAnsi="Traditional Arabic" w:cs="Traditional Arabic" w:hint="cs"/>
          <w:sz w:val="36"/>
          <w:szCs w:val="36"/>
          <w:rtl/>
          <w:lang w:bidi="ar-DZ"/>
        </w:rPr>
        <w:t>ابراهيم</w:t>
      </w:r>
      <w:proofErr w:type="spellEnd"/>
      <w:r>
        <w:rPr>
          <w:rFonts w:ascii="Traditional Arabic" w:hAnsi="Traditional Arabic" w:cs="Traditional Arabic" w:hint="cs"/>
          <w:sz w:val="36"/>
          <w:szCs w:val="36"/>
          <w:rtl/>
          <w:lang w:bidi="ar-DZ"/>
        </w:rPr>
        <w:t>:في فلسفة العلوم،دار الوفاء لدنيا الطباعة والنشر،مصر،2018 ،ط2 .</w:t>
      </w:r>
    </w:p>
    <w:p w:rsidR="008546A0" w:rsidRPr="008665FD" w:rsidRDefault="008546A0" w:rsidP="008546A0">
      <w:pPr>
        <w:tabs>
          <w:tab w:val="left" w:pos="1047"/>
          <w:tab w:val="left" w:pos="5984"/>
        </w:tabs>
        <w:bidi/>
        <w:spacing w:after="0" w:line="240" w:lineRule="auto"/>
        <w:ind w:left="36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-يوسف زيدان:قضايا العلوم </w:t>
      </w:r>
      <w:proofErr w:type="spellStart"/>
      <w:r>
        <w:rPr>
          <w:rFonts w:ascii="Traditional Arabic" w:hAnsi="Traditional Arabic" w:cs="Traditional Arabic" w:hint="cs"/>
          <w:sz w:val="36"/>
          <w:szCs w:val="36"/>
          <w:rtl/>
          <w:lang w:bidi="ar-DZ"/>
        </w:rPr>
        <w:t>الانسانية</w:t>
      </w:r>
      <w:proofErr w:type="spellEnd"/>
      <w:r>
        <w:rPr>
          <w:rFonts w:ascii="Traditional Arabic" w:hAnsi="Traditional Arabic" w:cs="Traditional Arabic" w:hint="cs"/>
          <w:sz w:val="36"/>
          <w:szCs w:val="36"/>
          <w:rtl/>
          <w:lang w:bidi="ar-DZ"/>
        </w:rPr>
        <w:t>:إشكالية المنهج،الهيئة العامة لقصور الثقافة،القاهرة.</w:t>
      </w:r>
    </w:p>
    <w:p w:rsidR="008546A0" w:rsidRPr="006229AC" w:rsidRDefault="008546A0" w:rsidP="008546A0">
      <w:pPr>
        <w:tabs>
          <w:tab w:val="left" w:pos="1047"/>
          <w:tab w:val="left" w:pos="5984"/>
        </w:tabs>
        <w:bidi/>
        <w:spacing w:after="0" w:line="240" w:lineRule="auto"/>
        <w:ind w:left="36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p>
    <w:p w:rsidR="00D14AD3" w:rsidRDefault="00D14AD3">
      <w:pPr>
        <w:rPr>
          <w:lang w:bidi="ar-DZ"/>
        </w:rPr>
      </w:pPr>
    </w:p>
    <w:sectPr w:rsidR="00D14AD3" w:rsidSect="00D14A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hyphenationZone w:val="425"/>
  <w:characterSpacingControl w:val="doNotCompress"/>
  <w:compat/>
  <w:rsids>
    <w:rsidRoot w:val="008546A0"/>
    <w:rsid w:val="0004512E"/>
    <w:rsid w:val="008546A0"/>
    <w:rsid w:val="00C77023"/>
    <w:rsid w:val="00D14AD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6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5451</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2024-04-25T16:52:00Z</dcterms:created>
  <dcterms:modified xsi:type="dcterms:W3CDTF">2024-04-25T16:53:00Z</dcterms:modified>
</cp:coreProperties>
</file>