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1F" w:rsidRPr="00176EA8" w:rsidRDefault="003F1D1F" w:rsidP="003F1D1F">
      <w:pPr>
        <w:jc w:val="both"/>
        <w:rPr>
          <w:rFonts w:asciiTheme="majorBidi" w:hAnsiTheme="majorBidi" w:cstheme="majorBidi"/>
          <w:b/>
          <w:sz w:val="24"/>
          <w:szCs w:val="24"/>
        </w:rPr>
      </w:pPr>
      <w:r w:rsidRPr="00176EA8">
        <w:rPr>
          <w:rFonts w:asciiTheme="majorBidi" w:hAnsiTheme="majorBidi" w:cstheme="majorBidi"/>
          <w:b/>
          <w:sz w:val="24"/>
          <w:szCs w:val="24"/>
        </w:rPr>
        <w:t>Sociolinguistique, 3</w:t>
      </w:r>
      <w:r w:rsidRPr="00176EA8">
        <w:rPr>
          <w:rFonts w:asciiTheme="majorBidi" w:hAnsiTheme="majorBidi" w:cstheme="majorBidi"/>
          <w:b/>
          <w:sz w:val="24"/>
          <w:szCs w:val="24"/>
          <w:vertAlign w:val="superscript"/>
        </w:rPr>
        <w:t>ème</w:t>
      </w:r>
      <w:r w:rsidRPr="00176EA8">
        <w:rPr>
          <w:rFonts w:asciiTheme="majorBidi" w:hAnsiTheme="majorBidi" w:cstheme="majorBidi"/>
          <w:b/>
          <w:sz w:val="24"/>
          <w:szCs w:val="24"/>
        </w:rPr>
        <w:t xml:space="preserve"> année LMD, </w:t>
      </w:r>
    </w:p>
    <w:p w:rsidR="003F1D1F" w:rsidRPr="00176EA8" w:rsidRDefault="003F1D1F" w:rsidP="003F1D1F">
      <w:pPr>
        <w:jc w:val="both"/>
        <w:rPr>
          <w:rFonts w:asciiTheme="majorBidi" w:hAnsiTheme="majorBidi" w:cstheme="majorBidi"/>
          <w:b/>
          <w:sz w:val="24"/>
          <w:szCs w:val="24"/>
        </w:rPr>
      </w:pPr>
      <w:r w:rsidRPr="00176EA8">
        <w:rPr>
          <w:rFonts w:asciiTheme="majorBidi" w:hAnsiTheme="majorBidi" w:cstheme="majorBidi"/>
          <w:b/>
          <w:sz w:val="24"/>
          <w:szCs w:val="24"/>
        </w:rPr>
        <w:t>Section A/B</w:t>
      </w:r>
    </w:p>
    <w:p w:rsidR="003F1D1F" w:rsidRPr="00176EA8" w:rsidRDefault="003F1D1F" w:rsidP="003F1D1F">
      <w:pPr>
        <w:jc w:val="both"/>
        <w:rPr>
          <w:rFonts w:asciiTheme="majorBidi" w:hAnsiTheme="majorBidi" w:cstheme="majorBidi"/>
          <w:b/>
          <w:sz w:val="24"/>
          <w:szCs w:val="24"/>
        </w:rPr>
      </w:pPr>
      <w:r w:rsidRPr="00176EA8">
        <w:rPr>
          <w:rFonts w:asciiTheme="majorBidi" w:hAnsiTheme="majorBidi" w:cstheme="majorBidi"/>
          <w:b/>
          <w:sz w:val="24"/>
          <w:szCs w:val="24"/>
        </w:rPr>
        <w:t xml:space="preserve">Cours/ TD n° VI : Mélange et alternance codique </w:t>
      </w:r>
    </w:p>
    <w:p w:rsidR="003F1D1F" w:rsidRPr="00176EA8" w:rsidRDefault="003F1D1F" w:rsidP="003F1D1F">
      <w:pPr>
        <w:jc w:val="both"/>
        <w:rPr>
          <w:rFonts w:asciiTheme="majorBidi" w:hAnsiTheme="majorBidi" w:cstheme="majorBidi"/>
          <w:b/>
          <w:sz w:val="24"/>
          <w:szCs w:val="24"/>
        </w:rPr>
      </w:pPr>
      <w:r w:rsidRPr="00176EA8">
        <w:rPr>
          <w:rFonts w:asciiTheme="majorBidi" w:hAnsiTheme="majorBidi" w:cstheme="majorBidi"/>
          <w:b/>
          <w:sz w:val="24"/>
          <w:szCs w:val="24"/>
        </w:rPr>
        <w:t>Plan du cours :</w:t>
      </w:r>
    </w:p>
    <w:p w:rsidR="003F1D1F" w:rsidRPr="00176EA8" w:rsidRDefault="003F1D1F" w:rsidP="003F1D1F">
      <w:pPr>
        <w:pStyle w:val="Paragraphedeliste"/>
        <w:numPr>
          <w:ilvl w:val="0"/>
          <w:numId w:val="1"/>
        </w:numPr>
        <w:jc w:val="both"/>
        <w:rPr>
          <w:rFonts w:asciiTheme="majorBidi" w:hAnsiTheme="majorBidi" w:cstheme="majorBidi"/>
          <w:sz w:val="24"/>
          <w:szCs w:val="24"/>
        </w:rPr>
      </w:pPr>
      <w:r w:rsidRPr="00176EA8">
        <w:rPr>
          <w:rFonts w:asciiTheme="majorBidi" w:hAnsiTheme="majorBidi" w:cstheme="majorBidi"/>
          <w:sz w:val="24"/>
          <w:szCs w:val="24"/>
        </w:rPr>
        <w:t>Mélange codique (code mixing)/ alternance codique (code switching)</w:t>
      </w:r>
    </w:p>
    <w:p w:rsidR="003F1D1F" w:rsidRPr="00176EA8" w:rsidRDefault="003F1D1F" w:rsidP="003F1D1F">
      <w:pPr>
        <w:pStyle w:val="Paragraphedeliste"/>
        <w:numPr>
          <w:ilvl w:val="1"/>
          <w:numId w:val="1"/>
        </w:numPr>
        <w:jc w:val="both"/>
        <w:rPr>
          <w:rFonts w:asciiTheme="majorBidi" w:hAnsiTheme="majorBidi" w:cstheme="majorBidi"/>
          <w:sz w:val="24"/>
          <w:szCs w:val="24"/>
        </w:rPr>
      </w:pPr>
      <w:r w:rsidRPr="00176EA8">
        <w:rPr>
          <w:rFonts w:asciiTheme="majorBidi" w:hAnsiTheme="majorBidi" w:cstheme="majorBidi"/>
          <w:sz w:val="24"/>
          <w:szCs w:val="24"/>
        </w:rPr>
        <w:t xml:space="preserve"> Types d’alternance codique</w:t>
      </w:r>
    </w:p>
    <w:p w:rsidR="003F1D1F" w:rsidRPr="00176EA8" w:rsidRDefault="003F1D1F" w:rsidP="003F1D1F">
      <w:pPr>
        <w:pStyle w:val="Paragraphedeliste"/>
        <w:numPr>
          <w:ilvl w:val="0"/>
          <w:numId w:val="2"/>
        </w:numPr>
        <w:jc w:val="both"/>
        <w:rPr>
          <w:rFonts w:asciiTheme="majorBidi" w:hAnsiTheme="majorBidi" w:cstheme="majorBidi"/>
          <w:sz w:val="24"/>
          <w:szCs w:val="24"/>
        </w:rPr>
      </w:pPr>
      <w:r w:rsidRPr="00176EA8">
        <w:rPr>
          <w:rFonts w:asciiTheme="majorBidi" w:hAnsiTheme="majorBidi" w:cstheme="majorBidi"/>
          <w:sz w:val="24"/>
          <w:szCs w:val="24"/>
        </w:rPr>
        <w:t>L’alternance codique situationnelle/ l’alternance codique conversationnelle (Typologie de Gumperz)</w:t>
      </w:r>
    </w:p>
    <w:p w:rsidR="003F1D1F" w:rsidRPr="00176EA8" w:rsidRDefault="003F1D1F" w:rsidP="003F1D1F">
      <w:pPr>
        <w:pStyle w:val="Paragraphedeliste"/>
        <w:numPr>
          <w:ilvl w:val="0"/>
          <w:numId w:val="2"/>
        </w:numPr>
        <w:jc w:val="both"/>
        <w:rPr>
          <w:rFonts w:asciiTheme="majorBidi" w:hAnsiTheme="majorBidi" w:cstheme="majorBidi"/>
          <w:sz w:val="24"/>
          <w:szCs w:val="24"/>
        </w:rPr>
      </w:pPr>
      <w:r w:rsidRPr="00176EA8">
        <w:rPr>
          <w:rFonts w:asciiTheme="majorBidi" w:hAnsiTheme="majorBidi" w:cstheme="majorBidi"/>
          <w:sz w:val="24"/>
          <w:szCs w:val="24"/>
        </w:rPr>
        <w:t xml:space="preserve">L’alternance codique intraphrastique/ interphrastique/ extraphrastique (Typologie de Poplack) </w:t>
      </w:r>
    </w:p>
    <w:p w:rsidR="003F1D1F" w:rsidRPr="00176EA8" w:rsidRDefault="003F1D1F" w:rsidP="003F1D1F">
      <w:pPr>
        <w:pStyle w:val="Paragraphedeliste"/>
        <w:numPr>
          <w:ilvl w:val="0"/>
          <w:numId w:val="1"/>
        </w:numPr>
        <w:jc w:val="both"/>
        <w:rPr>
          <w:rFonts w:asciiTheme="majorBidi" w:hAnsiTheme="majorBidi" w:cstheme="majorBidi"/>
          <w:sz w:val="24"/>
          <w:szCs w:val="24"/>
        </w:rPr>
      </w:pPr>
      <w:r w:rsidRPr="00176EA8">
        <w:rPr>
          <w:rFonts w:asciiTheme="majorBidi" w:hAnsiTheme="majorBidi" w:cstheme="majorBidi"/>
          <w:sz w:val="24"/>
          <w:szCs w:val="24"/>
        </w:rPr>
        <w:t>Emprunts</w:t>
      </w:r>
      <w:r w:rsidR="00DF4B84">
        <w:rPr>
          <w:rFonts w:asciiTheme="majorBidi" w:hAnsiTheme="majorBidi" w:cstheme="majorBidi"/>
          <w:sz w:val="24"/>
          <w:szCs w:val="24"/>
        </w:rPr>
        <w:t>/ xénisme/ calque</w:t>
      </w:r>
    </w:p>
    <w:p w:rsidR="003F1D1F" w:rsidRPr="00176EA8" w:rsidRDefault="003F1D1F" w:rsidP="003F1D1F">
      <w:pPr>
        <w:pStyle w:val="Paragraphedeliste"/>
        <w:numPr>
          <w:ilvl w:val="0"/>
          <w:numId w:val="1"/>
        </w:numPr>
        <w:jc w:val="both"/>
        <w:rPr>
          <w:rFonts w:asciiTheme="majorBidi" w:hAnsiTheme="majorBidi" w:cstheme="majorBidi"/>
          <w:sz w:val="24"/>
          <w:szCs w:val="24"/>
        </w:rPr>
      </w:pPr>
      <w:r w:rsidRPr="00176EA8">
        <w:rPr>
          <w:rFonts w:asciiTheme="majorBidi" w:hAnsiTheme="majorBidi" w:cstheme="majorBidi"/>
          <w:sz w:val="24"/>
          <w:szCs w:val="24"/>
        </w:rPr>
        <w:t>Interférences</w:t>
      </w:r>
    </w:p>
    <w:p w:rsidR="003F1D1F" w:rsidRPr="00176EA8" w:rsidRDefault="003F1D1F" w:rsidP="003F1D1F">
      <w:pPr>
        <w:pStyle w:val="Paragraphedeliste"/>
        <w:numPr>
          <w:ilvl w:val="1"/>
          <w:numId w:val="1"/>
        </w:numPr>
        <w:jc w:val="both"/>
        <w:rPr>
          <w:rFonts w:asciiTheme="majorBidi" w:hAnsiTheme="majorBidi" w:cstheme="majorBidi"/>
          <w:sz w:val="24"/>
          <w:szCs w:val="24"/>
        </w:rPr>
      </w:pPr>
      <w:r w:rsidRPr="00176EA8">
        <w:rPr>
          <w:rFonts w:asciiTheme="majorBidi" w:hAnsiTheme="majorBidi" w:cstheme="majorBidi"/>
          <w:sz w:val="24"/>
          <w:szCs w:val="24"/>
        </w:rPr>
        <w:t xml:space="preserve"> Interférence phonique</w:t>
      </w:r>
    </w:p>
    <w:p w:rsidR="003F1D1F" w:rsidRPr="00176EA8" w:rsidRDefault="003F1D1F" w:rsidP="003F1D1F">
      <w:pPr>
        <w:pStyle w:val="Paragraphedeliste"/>
        <w:numPr>
          <w:ilvl w:val="1"/>
          <w:numId w:val="1"/>
        </w:numPr>
        <w:jc w:val="both"/>
        <w:rPr>
          <w:rFonts w:asciiTheme="majorBidi" w:hAnsiTheme="majorBidi" w:cstheme="majorBidi"/>
          <w:sz w:val="24"/>
          <w:szCs w:val="24"/>
        </w:rPr>
      </w:pPr>
      <w:r w:rsidRPr="00176EA8">
        <w:rPr>
          <w:rFonts w:asciiTheme="majorBidi" w:hAnsiTheme="majorBidi" w:cstheme="majorBidi"/>
          <w:sz w:val="24"/>
          <w:szCs w:val="24"/>
        </w:rPr>
        <w:t xml:space="preserve"> Interférence lexicale</w:t>
      </w:r>
    </w:p>
    <w:p w:rsidR="00CE0E04" w:rsidRPr="00176EA8" w:rsidRDefault="003F1D1F" w:rsidP="003F1D1F">
      <w:pPr>
        <w:pStyle w:val="Paragraphedeliste"/>
        <w:numPr>
          <w:ilvl w:val="1"/>
          <w:numId w:val="1"/>
        </w:numPr>
        <w:jc w:val="both"/>
        <w:rPr>
          <w:rFonts w:asciiTheme="majorBidi" w:hAnsiTheme="majorBidi" w:cstheme="majorBidi"/>
          <w:sz w:val="24"/>
          <w:szCs w:val="24"/>
        </w:rPr>
      </w:pPr>
      <w:r w:rsidRPr="00176EA8">
        <w:rPr>
          <w:rFonts w:asciiTheme="majorBidi" w:hAnsiTheme="majorBidi" w:cstheme="majorBidi"/>
          <w:sz w:val="24"/>
          <w:szCs w:val="24"/>
        </w:rPr>
        <w:t xml:space="preserve"> Interférence syntaxique </w:t>
      </w:r>
    </w:p>
    <w:p w:rsidR="00D032C6" w:rsidRPr="00176EA8" w:rsidRDefault="00D032C6" w:rsidP="00D032C6">
      <w:pPr>
        <w:jc w:val="both"/>
        <w:rPr>
          <w:rFonts w:asciiTheme="majorBidi" w:hAnsiTheme="majorBidi" w:cstheme="majorBidi"/>
          <w:b/>
          <w:bCs/>
          <w:sz w:val="24"/>
          <w:szCs w:val="24"/>
        </w:rPr>
      </w:pPr>
      <w:r w:rsidRPr="00176EA8">
        <w:rPr>
          <w:rFonts w:asciiTheme="majorBidi" w:hAnsiTheme="majorBidi" w:cstheme="majorBidi"/>
          <w:b/>
          <w:bCs/>
          <w:sz w:val="24"/>
          <w:szCs w:val="24"/>
        </w:rPr>
        <w:t>Objectifs :</w:t>
      </w:r>
    </w:p>
    <w:p w:rsidR="00D032C6" w:rsidRPr="00176EA8" w:rsidRDefault="00D032C6" w:rsidP="00D032C6">
      <w:pPr>
        <w:pStyle w:val="Paragraphedeliste"/>
        <w:numPr>
          <w:ilvl w:val="0"/>
          <w:numId w:val="6"/>
        </w:numPr>
        <w:jc w:val="both"/>
        <w:rPr>
          <w:rFonts w:asciiTheme="majorBidi" w:hAnsiTheme="majorBidi" w:cstheme="majorBidi"/>
          <w:sz w:val="24"/>
          <w:szCs w:val="24"/>
        </w:rPr>
      </w:pPr>
      <w:r w:rsidRPr="00176EA8">
        <w:rPr>
          <w:rFonts w:asciiTheme="majorBidi" w:hAnsiTheme="majorBidi" w:cstheme="majorBidi"/>
          <w:sz w:val="24"/>
          <w:szCs w:val="24"/>
        </w:rPr>
        <w:t>Définir soigneusement les concepts liés au mélange et alternance codique, emprunts et interférence et connaitre leurs champs d’application</w:t>
      </w:r>
    </w:p>
    <w:p w:rsidR="00D032C6" w:rsidRPr="00176EA8" w:rsidRDefault="00D032C6" w:rsidP="00D032C6">
      <w:pPr>
        <w:pStyle w:val="Paragraphedeliste"/>
        <w:numPr>
          <w:ilvl w:val="0"/>
          <w:numId w:val="6"/>
        </w:numPr>
        <w:jc w:val="both"/>
        <w:rPr>
          <w:rFonts w:asciiTheme="majorBidi" w:hAnsiTheme="majorBidi" w:cstheme="majorBidi"/>
          <w:sz w:val="24"/>
          <w:szCs w:val="24"/>
        </w:rPr>
      </w:pPr>
      <w:r w:rsidRPr="00176EA8">
        <w:rPr>
          <w:rFonts w:asciiTheme="majorBidi" w:hAnsiTheme="majorBidi" w:cstheme="majorBidi"/>
          <w:sz w:val="24"/>
          <w:szCs w:val="24"/>
        </w:rPr>
        <w:t xml:space="preserve">Projeter ces concepts et connaissances sur la réalité sociolinguistique algérienne. </w:t>
      </w:r>
    </w:p>
    <w:p w:rsidR="00CE0E04" w:rsidRPr="00176EA8" w:rsidRDefault="00CE0E04" w:rsidP="00CE0E04">
      <w:pPr>
        <w:jc w:val="both"/>
        <w:rPr>
          <w:rFonts w:asciiTheme="majorBidi" w:hAnsiTheme="majorBidi" w:cstheme="majorBidi"/>
          <w:sz w:val="24"/>
          <w:szCs w:val="24"/>
        </w:rPr>
      </w:pPr>
    </w:p>
    <w:p w:rsidR="003F1D1F" w:rsidRPr="00176EA8" w:rsidRDefault="00CE0E04" w:rsidP="00CE0E04">
      <w:pPr>
        <w:jc w:val="both"/>
        <w:rPr>
          <w:rFonts w:asciiTheme="majorBidi" w:hAnsiTheme="majorBidi" w:cstheme="majorBidi"/>
          <w:sz w:val="24"/>
          <w:szCs w:val="24"/>
        </w:rPr>
      </w:pPr>
      <w:r w:rsidRPr="00176EA8">
        <w:rPr>
          <w:rFonts w:asciiTheme="majorBidi" w:hAnsiTheme="majorBidi" w:cstheme="majorBidi"/>
          <w:sz w:val="24"/>
          <w:szCs w:val="24"/>
        </w:rPr>
        <w:t>Un des buts des études portant sur le bilinguisme et le plurilinguisme est d’élaboration d’un modèle théorique qui rende compte du mélange ou du changement de langue ou de variété linguistique dans un discours ou une conversation. Ce choix concerne aussi bien le bilingue, capable de comprendre et de produire dans plus d’une langue, que l’unilingue qui décide d’utiliser tel ou tel registre d’une même langue, ou tel ou tel sociolecte. Le choix entre les langues peut être envisagé comme une « action », c'est-à-dire l’action de choisir ou de changer, un processus intellectuel et neurophysiologique lié à ces actes, ou comme le « résultat » d’un mode de parler ou l’on change fréquemment de variété. Dans ce cas, la psycholinguistique s’intéresserait à l’action même de changer : existe-t-il un processus mental qui entre en jeu chaq</w:t>
      </w:r>
      <w:r w:rsidR="00E161B7" w:rsidRPr="00176EA8">
        <w:rPr>
          <w:rFonts w:asciiTheme="majorBidi" w:hAnsiTheme="majorBidi" w:cstheme="majorBidi"/>
          <w:sz w:val="24"/>
          <w:szCs w:val="24"/>
        </w:rPr>
        <w:t>ue fois qu’on change de variété ?</w:t>
      </w:r>
      <w:r w:rsidRPr="00176EA8">
        <w:rPr>
          <w:rFonts w:asciiTheme="majorBidi" w:hAnsiTheme="majorBidi" w:cstheme="majorBidi"/>
          <w:sz w:val="24"/>
          <w:szCs w:val="24"/>
        </w:rPr>
        <w:t xml:space="preserve"> La sociolinguistique quant à elle étudierait le résultat de cette action : y a-t-il complémentarité des</w:t>
      </w:r>
      <w:r w:rsidR="00E161B7" w:rsidRPr="00176EA8">
        <w:rPr>
          <w:rFonts w:asciiTheme="majorBidi" w:hAnsiTheme="majorBidi" w:cstheme="majorBidi"/>
          <w:sz w:val="24"/>
          <w:szCs w:val="24"/>
        </w:rPr>
        <w:t xml:space="preserve"> deux variétés dans le discours ?</w:t>
      </w:r>
      <w:r w:rsidRPr="00176EA8">
        <w:rPr>
          <w:rFonts w:asciiTheme="majorBidi" w:hAnsiTheme="majorBidi" w:cstheme="majorBidi"/>
          <w:sz w:val="24"/>
          <w:szCs w:val="24"/>
        </w:rPr>
        <w:t xml:space="preserve">    </w:t>
      </w:r>
      <w:r w:rsidR="003F1D1F" w:rsidRPr="00176EA8">
        <w:rPr>
          <w:rFonts w:asciiTheme="majorBidi" w:hAnsiTheme="majorBidi" w:cstheme="majorBidi"/>
          <w:sz w:val="24"/>
          <w:szCs w:val="24"/>
        </w:rPr>
        <w:t xml:space="preserve"> </w:t>
      </w:r>
    </w:p>
    <w:p w:rsidR="00CE0E04" w:rsidRPr="00176EA8" w:rsidRDefault="00CE0E04" w:rsidP="00CE0E04">
      <w:pPr>
        <w:pStyle w:val="Paragraphedeliste"/>
        <w:numPr>
          <w:ilvl w:val="0"/>
          <w:numId w:val="3"/>
        </w:numPr>
        <w:jc w:val="both"/>
        <w:rPr>
          <w:rFonts w:asciiTheme="majorBidi" w:hAnsiTheme="majorBidi" w:cstheme="majorBidi"/>
          <w:b/>
          <w:sz w:val="24"/>
          <w:szCs w:val="24"/>
        </w:rPr>
      </w:pPr>
      <w:r w:rsidRPr="00176EA8">
        <w:rPr>
          <w:rFonts w:asciiTheme="majorBidi" w:hAnsiTheme="majorBidi" w:cstheme="majorBidi"/>
          <w:b/>
          <w:sz w:val="24"/>
          <w:szCs w:val="24"/>
        </w:rPr>
        <w:t>Mélange codique (code mixing)/ alternance codique (code switching)</w:t>
      </w:r>
    </w:p>
    <w:p w:rsidR="00D86694" w:rsidRPr="00176EA8" w:rsidRDefault="00D86694" w:rsidP="00DA4AD7">
      <w:pPr>
        <w:jc w:val="both"/>
        <w:rPr>
          <w:rFonts w:asciiTheme="majorBidi" w:hAnsiTheme="majorBidi" w:cstheme="majorBidi"/>
          <w:sz w:val="24"/>
          <w:szCs w:val="24"/>
        </w:rPr>
      </w:pPr>
      <w:r w:rsidRPr="00176EA8">
        <w:rPr>
          <w:rFonts w:asciiTheme="majorBidi" w:hAnsiTheme="majorBidi" w:cstheme="majorBidi"/>
          <w:sz w:val="24"/>
          <w:szCs w:val="24"/>
        </w:rPr>
        <w:t xml:space="preserve">Lorsqu’un individu est confronté à deux langues qu’il utilise tour à tour, il arrive qu’elles se mélangent dans son discours et qu’il produise </w:t>
      </w:r>
      <w:r w:rsidR="0002093B" w:rsidRPr="00176EA8">
        <w:rPr>
          <w:rFonts w:asciiTheme="majorBidi" w:hAnsiTheme="majorBidi" w:cstheme="majorBidi"/>
          <w:sz w:val="24"/>
          <w:szCs w:val="24"/>
        </w:rPr>
        <w:t xml:space="preserve">ainsi </w:t>
      </w:r>
      <w:r w:rsidRPr="00176EA8">
        <w:rPr>
          <w:rFonts w:asciiTheme="majorBidi" w:hAnsiTheme="majorBidi" w:cstheme="majorBidi"/>
          <w:sz w:val="24"/>
          <w:szCs w:val="24"/>
        </w:rPr>
        <w:t>des énoncés dit</w:t>
      </w:r>
      <w:r w:rsidR="003C1EE6">
        <w:rPr>
          <w:rFonts w:asciiTheme="majorBidi" w:hAnsiTheme="majorBidi" w:cstheme="majorBidi"/>
          <w:sz w:val="24"/>
          <w:szCs w:val="24"/>
        </w:rPr>
        <w:t>s « bilingues » : i</w:t>
      </w:r>
      <w:r w:rsidRPr="00176EA8">
        <w:rPr>
          <w:rFonts w:asciiTheme="majorBidi" w:hAnsiTheme="majorBidi" w:cstheme="majorBidi"/>
          <w:sz w:val="24"/>
          <w:szCs w:val="24"/>
        </w:rPr>
        <w:t xml:space="preserve">l s’agit, plus précisément, de collage de phrases ou segments de phrases dans une même conversation que l’on appelle « mélange de langues ». </w:t>
      </w:r>
    </w:p>
    <w:p w:rsidR="00DA4AD7" w:rsidRPr="00176EA8" w:rsidRDefault="00DA4AD7" w:rsidP="00DA4AD7">
      <w:pPr>
        <w:jc w:val="both"/>
        <w:rPr>
          <w:rFonts w:asciiTheme="majorBidi" w:hAnsiTheme="majorBidi" w:cstheme="majorBidi"/>
          <w:sz w:val="24"/>
          <w:szCs w:val="24"/>
        </w:rPr>
      </w:pPr>
      <w:r w:rsidRPr="00176EA8">
        <w:rPr>
          <w:rFonts w:asciiTheme="majorBidi" w:hAnsiTheme="majorBidi" w:cstheme="majorBidi"/>
          <w:sz w:val="24"/>
          <w:szCs w:val="24"/>
        </w:rPr>
        <w:t xml:space="preserve">L’expression </w:t>
      </w:r>
      <w:r w:rsidRPr="00176EA8">
        <w:rPr>
          <w:rFonts w:asciiTheme="majorBidi" w:hAnsiTheme="majorBidi" w:cstheme="majorBidi"/>
          <w:b/>
          <w:bCs/>
          <w:i/>
          <w:sz w:val="24"/>
          <w:szCs w:val="24"/>
        </w:rPr>
        <w:t>mélange codique</w:t>
      </w:r>
      <w:r w:rsidRPr="00176EA8">
        <w:rPr>
          <w:rFonts w:asciiTheme="majorBidi" w:hAnsiTheme="majorBidi" w:cstheme="majorBidi"/>
          <w:sz w:val="24"/>
          <w:szCs w:val="24"/>
        </w:rPr>
        <w:t xml:space="preserve"> (</w:t>
      </w:r>
      <w:r w:rsidR="00E161B7" w:rsidRPr="00176EA8">
        <w:rPr>
          <w:rFonts w:asciiTheme="majorBidi" w:hAnsiTheme="majorBidi" w:cstheme="majorBidi"/>
          <w:sz w:val="24"/>
          <w:szCs w:val="24"/>
        </w:rPr>
        <w:t xml:space="preserve">qui vient de l’anglais </w:t>
      </w:r>
      <w:r w:rsidRPr="00176EA8">
        <w:rPr>
          <w:rFonts w:asciiTheme="majorBidi" w:hAnsiTheme="majorBidi" w:cstheme="majorBidi"/>
          <w:sz w:val="24"/>
          <w:szCs w:val="24"/>
        </w:rPr>
        <w:t xml:space="preserve">code mixing) est généralement utilisée par les linguistes dans un sens très large pour désigner tout type d’interaction entre deux ou plusieurs codes </w:t>
      </w:r>
      <w:r w:rsidRPr="00176EA8">
        <w:rPr>
          <w:rFonts w:asciiTheme="majorBidi" w:hAnsiTheme="majorBidi" w:cstheme="majorBidi"/>
          <w:sz w:val="24"/>
          <w:szCs w:val="24"/>
        </w:rPr>
        <w:lastRenderedPageBreak/>
        <w:t>linguistiques différents dans une situation de contact des langues. Une telle définition englobe donc l’</w:t>
      </w:r>
      <w:r w:rsidRPr="00176EA8">
        <w:rPr>
          <w:rFonts w:asciiTheme="majorBidi" w:hAnsiTheme="majorBidi" w:cstheme="majorBidi"/>
          <w:b/>
          <w:bCs/>
          <w:sz w:val="24"/>
          <w:szCs w:val="24"/>
        </w:rPr>
        <w:t>emprunt</w:t>
      </w:r>
      <w:r w:rsidRPr="00176EA8">
        <w:rPr>
          <w:rFonts w:asciiTheme="majorBidi" w:hAnsiTheme="majorBidi" w:cstheme="majorBidi"/>
          <w:sz w:val="24"/>
          <w:szCs w:val="24"/>
        </w:rPr>
        <w:t xml:space="preserve"> (utilisation d’un élément lexical d’une langue A intégré morphologiquement et syntaxiquement à une langue B), </w:t>
      </w:r>
      <w:r w:rsidRPr="00176EA8">
        <w:rPr>
          <w:rFonts w:asciiTheme="majorBidi" w:hAnsiTheme="majorBidi" w:cstheme="majorBidi"/>
          <w:b/>
          <w:bCs/>
          <w:sz w:val="24"/>
          <w:szCs w:val="24"/>
        </w:rPr>
        <w:t>l’alternance codique</w:t>
      </w:r>
      <w:r w:rsidRPr="00176EA8">
        <w:rPr>
          <w:rFonts w:asciiTheme="majorBidi" w:hAnsiTheme="majorBidi" w:cstheme="majorBidi"/>
          <w:sz w:val="24"/>
          <w:szCs w:val="24"/>
        </w:rPr>
        <w:t xml:space="preserve"> (emploi alterné de deux codes linguistiques différents dans un même énoncé), </w:t>
      </w:r>
      <w:r w:rsidR="004A5FCA" w:rsidRPr="00176EA8">
        <w:rPr>
          <w:rFonts w:asciiTheme="majorBidi" w:hAnsiTheme="majorBidi" w:cstheme="majorBidi"/>
          <w:b/>
          <w:bCs/>
          <w:sz w:val="24"/>
          <w:szCs w:val="24"/>
        </w:rPr>
        <w:t>les pidgi</w:t>
      </w:r>
      <w:r w:rsidRPr="00176EA8">
        <w:rPr>
          <w:rFonts w:asciiTheme="majorBidi" w:hAnsiTheme="majorBidi" w:cstheme="majorBidi"/>
          <w:b/>
          <w:bCs/>
          <w:sz w:val="24"/>
          <w:szCs w:val="24"/>
        </w:rPr>
        <w:t>ns</w:t>
      </w:r>
      <w:r w:rsidRPr="00176EA8">
        <w:rPr>
          <w:rFonts w:asciiTheme="majorBidi" w:hAnsiTheme="majorBidi" w:cstheme="majorBidi"/>
          <w:sz w:val="24"/>
          <w:szCs w:val="24"/>
        </w:rPr>
        <w:t xml:space="preserve"> (langues secondes et mixtes créées pour les besoins de la communication par deux groupes linguistiques parlant des langues différentes), etc. </w:t>
      </w:r>
    </w:p>
    <w:p w:rsidR="0099632B" w:rsidRPr="00176EA8" w:rsidRDefault="00DA4AD7" w:rsidP="003D2927">
      <w:pPr>
        <w:jc w:val="both"/>
        <w:rPr>
          <w:rFonts w:asciiTheme="majorBidi" w:hAnsiTheme="majorBidi" w:cstheme="majorBidi"/>
          <w:sz w:val="24"/>
          <w:szCs w:val="24"/>
        </w:rPr>
      </w:pPr>
      <w:r w:rsidRPr="00176EA8">
        <w:rPr>
          <w:rFonts w:asciiTheme="majorBidi" w:hAnsiTheme="majorBidi" w:cstheme="majorBidi"/>
          <w:sz w:val="24"/>
          <w:szCs w:val="24"/>
          <w:lang w:bidi="ar-DZ"/>
        </w:rPr>
        <w:t xml:space="preserve">Dans son livre </w:t>
      </w:r>
      <w:r w:rsidRPr="00176EA8">
        <w:rPr>
          <w:rFonts w:asciiTheme="majorBidi" w:hAnsiTheme="majorBidi" w:cstheme="majorBidi"/>
          <w:i/>
          <w:iCs/>
          <w:sz w:val="24"/>
          <w:szCs w:val="24"/>
          <w:lang w:bidi="ar-DZ"/>
        </w:rPr>
        <w:t>Sociolinguistique interactionnelle</w:t>
      </w:r>
      <w:r w:rsidR="00D86694" w:rsidRPr="00176EA8">
        <w:rPr>
          <w:rFonts w:asciiTheme="majorBidi" w:hAnsiTheme="majorBidi" w:cstheme="majorBidi"/>
          <w:sz w:val="24"/>
          <w:szCs w:val="24"/>
          <w:lang w:bidi="ar-DZ"/>
        </w:rPr>
        <w:t xml:space="preserve"> J.</w:t>
      </w:r>
      <w:r w:rsidR="00495324">
        <w:rPr>
          <w:rFonts w:asciiTheme="majorBidi" w:hAnsiTheme="majorBidi" w:cstheme="majorBidi"/>
          <w:sz w:val="24"/>
          <w:szCs w:val="24"/>
          <w:lang w:bidi="ar-DZ"/>
        </w:rPr>
        <w:t xml:space="preserve"> J. Gumperz définit</w:t>
      </w:r>
      <w:r w:rsidRPr="00176EA8">
        <w:rPr>
          <w:rFonts w:asciiTheme="majorBidi" w:hAnsiTheme="majorBidi" w:cstheme="majorBidi"/>
          <w:sz w:val="24"/>
          <w:szCs w:val="24"/>
          <w:lang w:bidi="ar-DZ"/>
        </w:rPr>
        <w:t xml:space="preserve"> l’alternance codique comme </w:t>
      </w:r>
      <w:r w:rsidR="00D86694" w:rsidRPr="00176EA8">
        <w:rPr>
          <w:rFonts w:asciiTheme="majorBidi" w:hAnsiTheme="majorBidi" w:cstheme="majorBidi"/>
          <w:sz w:val="24"/>
          <w:szCs w:val="24"/>
          <w:lang w:bidi="ar-DZ"/>
        </w:rPr>
        <w:t xml:space="preserve">étant </w:t>
      </w:r>
      <w:r w:rsidRPr="00176EA8">
        <w:rPr>
          <w:rFonts w:asciiTheme="majorBidi" w:hAnsiTheme="majorBidi" w:cstheme="majorBidi"/>
          <w:sz w:val="24"/>
          <w:szCs w:val="24"/>
          <w:lang w:bidi="ar-DZ"/>
        </w:rPr>
        <w:t>« la juxtaposition à l’intérieur d’un même échange verbal de passages où le discours appartient à deux systèmes ou sous-systèmes grammaticaux différents. Le plus souvent l’alternance prend la forme de deux phrases qui se suivent. Comme lorsqu’un locuteur utilise une seconde langue soit pour réitérer son message soit pour répondre à l’affirmation de quelqu’un d’autre » (1989 : 57). Cette définition</w:t>
      </w:r>
      <w:r w:rsidR="001F4428" w:rsidRPr="00176EA8">
        <w:rPr>
          <w:rFonts w:asciiTheme="majorBidi" w:hAnsiTheme="majorBidi" w:cstheme="majorBidi"/>
          <w:sz w:val="24"/>
          <w:szCs w:val="24"/>
          <w:lang w:bidi="ar-DZ"/>
        </w:rPr>
        <w:t xml:space="preserve"> insiste</w:t>
      </w:r>
      <w:r w:rsidRPr="00176EA8">
        <w:rPr>
          <w:rFonts w:asciiTheme="majorBidi" w:hAnsiTheme="majorBidi" w:cstheme="majorBidi"/>
          <w:sz w:val="24"/>
          <w:szCs w:val="24"/>
          <w:lang w:bidi="ar-DZ"/>
        </w:rPr>
        <w:t xml:space="preserve"> </w:t>
      </w:r>
      <w:r w:rsidR="00120067" w:rsidRPr="00176EA8">
        <w:rPr>
          <w:rFonts w:asciiTheme="majorBidi" w:hAnsiTheme="majorBidi" w:cstheme="majorBidi"/>
          <w:sz w:val="24"/>
          <w:szCs w:val="24"/>
          <w:lang w:bidi="ar-DZ"/>
        </w:rPr>
        <w:t xml:space="preserve">sur </w:t>
      </w:r>
      <w:r w:rsidRPr="00176EA8">
        <w:rPr>
          <w:rFonts w:asciiTheme="majorBidi" w:hAnsiTheme="majorBidi" w:cstheme="majorBidi"/>
          <w:sz w:val="24"/>
          <w:szCs w:val="24"/>
          <w:lang w:bidi="ar-DZ"/>
        </w:rPr>
        <w:t>deux points importants : le premier c’est l’aspect linguistique qui caractérise l’échange verbal par la présence de deux systèmes linguistiques différents </w:t>
      </w:r>
      <w:r w:rsidRPr="00176EA8">
        <w:rPr>
          <w:rFonts w:asciiTheme="majorBidi" w:hAnsiTheme="majorBidi" w:cstheme="majorBidi"/>
          <w:sz w:val="24"/>
          <w:szCs w:val="24"/>
        </w:rPr>
        <w:t xml:space="preserve">; le deuxième c’est que l’alternance se produit </w:t>
      </w:r>
      <w:r w:rsidR="001F4428" w:rsidRPr="00176EA8">
        <w:rPr>
          <w:rFonts w:asciiTheme="majorBidi" w:hAnsiTheme="majorBidi" w:cstheme="majorBidi"/>
          <w:sz w:val="24"/>
          <w:szCs w:val="24"/>
        </w:rPr>
        <w:t xml:space="preserve">souvent </w:t>
      </w:r>
      <w:r w:rsidRPr="00176EA8">
        <w:rPr>
          <w:rFonts w:asciiTheme="majorBidi" w:hAnsiTheme="majorBidi" w:cstheme="majorBidi"/>
          <w:sz w:val="24"/>
          <w:szCs w:val="24"/>
        </w:rPr>
        <w:t>dans une situation de dialogue et elle est plus une juxtaposition qu’un mélange de codes.</w:t>
      </w:r>
    </w:p>
    <w:p w:rsidR="00CE0E04" w:rsidRPr="00176EA8" w:rsidRDefault="0099632B" w:rsidP="00BC159B">
      <w:pPr>
        <w:jc w:val="both"/>
        <w:rPr>
          <w:rFonts w:asciiTheme="majorBidi" w:hAnsiTheme="majorBidi" w:cstheme="majorBidi"/>
          <w:sz w:val="24"/>
          <w:szCs w:val="24"/>
        </w:rPr>
      </w:pPr>
      <w:r w:rsidRPr="00176EA8">
        <w:rPr>
          <w:rFonts w:asciiTheme="majorBidi" w:hAnsiTheme="majorBidi" w:cstheme="majorBidi"/>
          <w:sz w:val="24"/>
          <w:szCs w:val="24"/>
        </w:rPr>
        <w:t xml:space="preserve">Le passage d’une langue à une autre dans un même discours peut indiquer parfois que l’usager éprouve des difficultés à s’exprimer dans une telle ou telle langue à propos de tel ou tel sujet d’échange </w:t>
      </w:r>
      <w:r w:rsidR="00713245" w:rsidRPr="00176EA8">
        <w:rPr>
          <w:rFonts w:asciiTheme="majorBidi" w:hAnsiTheme="majorBidi" w:cstheme="majorBidi"/>
          <w:sz w:val="24"/>
          <w:szCs w:val="24"/>
        </w:rPr>
        <w:t>car la langue en question ne lui fournit pas les éléments nécessaires à son expression (il ne la maîtrise pas). Il est des cas, par contre, où le passage d’une langue à une autre</w:t>
      </w:r>
      <w:r w:rsidR="002C6D27" w:rsidRPr="00176EA8">
        <w:rPr>
          <w:rFonts w:asciiTheme="majorBidi" w:hAnsiTheme="majorBidi" w:cstheme="majorBidi"/>
          <w:sz w:val="24"/>
          <w:szCs w:val="24"/>
        </w:rPr>
        <w:t xml:space="preserve"> constitue un choix d’expression ou un style répondant</w:t>
      </w:r>
      <w:r w:rsidR="00713245" w:rsidRPr="00176EA8">
        <w:rPr>
          <w:rFonts w:asciiTheme="majorBidi" w:hAnsiTheme="majorBidi" w:cstheme="majorBidi"/>
          <w:sz w:val="24"/>
          <w:szCs w:val="24"/>
        </w:rPr>
        <w:t xml:space="preserve"> à des fonctions et des stratégies communicationnelle</w:t>
      </w:r>
      <w:r w:rsidR="00BC159B" w:rsidRPr="00176EA8">
        <w:rPr>
          <w:rFonts w:asciiTheme="majorBidi" w:hAnsiTheme="majorBidi" w:cstheme="majorBidi"/>
          <w:sz w:val="24"/>
          <w:szCs w:val="24"/>
        </w:rPr>
        <w:t>s d’une « haute valeur informative » (C. Hagège</w:t>
      </w:r>
      <w:r w:rsidR="0060428D" w:rsidRPr="00176EA8">
        <w:rPr>
          <w:rFonts w:asciiTheme="majorBidi" w:hAnsiTheme="majorBidi" w:cstheme="majorBidi"/>
          <w:sz w:val="24"/>
          <w:szCs w:val="24"/>
        </w:rPr>
        <w:t>, 2005</w:t>
      </w:r>
      <w:r w:rsidR="00BC159B" w:rsidRPr="00176EA8">
        <w:rPr>
          <w:rFonts w:asciiTheme="majorBidi" w:hAnsiTheme="majorBidi" w:cstheme="majorBidi"/>
          <w:sz w:val="24"/>
          <w:szCs w:val="24"/>
        </w:rPr>
        <w:t xml:space="preserve">) qui témoignent de la compétence communicative du locuteur bilingue. </w:t>
      </w:r>
      <w:r w:rsidR="002C6D27" w:rsidRPr="00176EA8">
        <w:rPr>
          <w:rFonts w:asciiTheme="majorBidi" w:hAnsiTheme="majorBidi" w:cstheme="majorBidi"/>
          <w:sz w:val="24"/>
          <w:szCs w:val="24"/>
        </w:rPr>
        <w:t xml:space="preserve"> </w:t>
      </w:r>
    </w:p>
    <w:p w:rsidR="00CE0E04" w:rsidRPr="00176EA8" w:rsidRDefault="00CE0E04" w:rsidP="00CE0E04">
      <w:pPr>
        <w:pStyle w:val="Paragraphedeliste"/>
        <w:numPr>
          <w:ilvl w:val="1"/>
          <w:numId w:val="3"/>
        </w:numPr>
        <w:jc w:val="both"/>
        <w:rPr>
          <w:rFonts w:asciiTheme="majorBidi" w:hAnsiTheme="majorBidi" w:cstheme="majorBidi"/>
          <w:b/>
          <w:sz w:val="24"/>
          <w:szCs w:val="24"/>
        </w:rPr>
      </w:pPr>
      <w:r w:rsidRPr="00176EA8">
        <w:rPr>
          <w:rFonts w:asciiTheme="majorBidi" w:hAnsiTheme="majorBidi" w:cstheme="majorBidi"/>
          <w:b/>
          <w:sz w:val="24"/>
          <w:szCs w:val="24"/>
        </w:rPr>
        <w:t xml:space="preserve"> Types d’alternance codique</w:t>
      </w:r>
    </w:p>
    <w:p w:rsidR="00CE0E04" w:rsidRPr="00176EA8" w:rsidRDefault="00120067" w:rsidP="00120067">
      <w:pPr>
        <w:jc w:val="both"/>
        <w:rPr>
          <w:rFonts w:asciiTheme="majorBidi" w:hAnsiTheme="majorBidi" w:cstheme="majorBidi"/>
          <w:bCs/>
          <w:sz w:val="24"/>
          <w:szCs w:val="24"/>
        </w:rPr>
      </w:pPr>
      <w:r w:rsidRPr="00176EA8">
        <w:rPr>
          <w:rFonts w:asciiTheme="majorBidi" w:hAnsiTheme="majorBidi" w:cstheme="majorBidi"/>
          <w:bCs/>
          <w:sz w:val="24"/>
          <w:szCs w:val="24"/>
        </w:rPr>
        <w:t>J. J. Gumperz distingue deux type</w:t>
      </w:r>
      <w:r w:rsidR="003C1EE6">
        <w:rPr>
          <w:rFonts w:asciiTheme="majorBidi" w:hAnsiTheme="majorBidi" w:cstheme="majorBidi"/>
          <w:bCs/>
          <w:sz w:val="24"/>
          <w:szCs w:val="24"/>
        </w:rPr>
        <w:t>s</w:t>
      </w:r>
      <w:r w:rsidRPr="00176EA8">
        <w:rPr>
          <w:rFonts w:asciiTheme="majorBidi" w:hAnsiTheme="majorBidi" w:cstheme="majorBidi"/>
          <w:bCs/>
          <w:sz w:val="24"/>
          <w:szCs w:val="24"/>
        </w:rPr>
        <w:t xml:space="preserve"> d’alternance codique : </w:t>
      </w:r>
      <w:r w:rsidRPr="00176EA8">
        <w:rPr>
          <w:rFonts w:asciiTheme="majorBidi" w:hAnsiTheme="majorBidi" w:cstheme="majorBidi"/>
          <w:sz w:val="24"/>
          <w:szCs w:val="24"/>
        </w:rPr>
        <w:t>l</w:t>
      </w:r>
      <w:r w:rsidR="00CE0E04" w:rsidRPr="00176EA8">
        <w:rPr>
          <w:rFonts w:asciiTheme="majorBidi" w:hAnsiTheme="majorBidi" w:cstheme="majorBidi"/>
          <w:sz w:val="24"/>
          <w:szCs w:val="24"/>
        </w:rPr>
        <w:t xml:space="preserve">’alternance codique </w:t>
      </w:r>
      <w:r w:rsidR="00CE0E04" w:rsidRPr="00176EA8">
        <w:rPr>
          <w:rFonts w:asciiTheme="majorBidi" w:hAnsiTheme="majorBidi" w:cstheme="majorBidi"/>
          <w:b/>
          <w:i/>
          <w:sz w:val="24"/>
          <w:szCs w:val="24"/>
        </w:rPr>
        <w:t>situationnelle</w:t>
      </w:r>
      <w:r w:rsidR="00CE0E04" w:rsidRPr="00176EA8">
        <w:rPr>
          <w:rFonts w:asciiTheme="majorBidi" w:hAnsiTheme="majorBidi" w:cstheme="majorBidi"/>
          <w:sz w:val="24"/>
          <w:szCs w:val="24"/>
        </w:rPr>
        <w:t xml:space="preserve">/ l’alternance codique </w:t>
      </w:r>
      <w:r w:rsidR="00CE0E04" w:rsidRPr="00176EA8">
        <w:rPr>
          <w:rFonts w:asciiTheme="majorBidi" w:hAnsiTheme="majorBidi" w:cstheme="majorBidi"/>
          <w:b/>
          <w:i/>
          <w:sz w:val="24"/>
          <w:szCs w:val="24"/>
        </w:rPr>
        <w:t>conversationnelle</w:t>
      </w:r>
    </w:p>
    <w:p w:rsidR="003D2927" w:rsidRPr="00176EA8" w:rsidRDefault="003D2927" w:rsidP="00120067">
      <w:pPr>
        <w:jc w:val="both"/>
        <w:rPr>
          <w:rFonts w:asciiTheme="majorBidi" w:hAnsiTheme="majorBidi" w:cstheme="majorBidi"/>
          <w:sz w:val="24"/>
          <w:szCs w:val="24"/>
        </w:rPr>
      </w:pPr>
      <w:r w:rsidRPr="00176EA8">
        <w:rPr>
          <w:rFonts w:asciiTheme="majorBidi" w:hAnsiTheme="majorBidi" w:cstheme="majorBidi"/>
          <w:sz w:val="24"/>
          <w:szCs w:val="24"/>
        </w:rPr>
        <w:t xml:space="preserve">a- </w:t>
      </w:r>
      <w:r w:rsidRPr="00176EA8">
        <w:rPr>
          <w:rFonts w:asciiTheme="majorBidi" w:hAnsiTheme="majorBidi" w:cstheme="majorBidi"/>
          <w:b/>
          <w:bCs/>
          <w:i/>
          <w:sz w:val="24"/>
          <w:szCs w:val="24"/>
        </w:rPr>
        <w:t>l’alternance codique situationnelle</w:t>
      </w:r>
      <w:r w:rsidRPr="00176EA8">
        <w:rPr>
          <w:rFonts w:asciiTheme="majorBidi" w:hAnsiTheme="majorBidi" w:cstheme="majorBidi"/>
          <w:b/>
          <w:bCs/>
          <w:sz w:val="24"/>
          <w:szCs w:val="24"/>
        </w:rPr>
        <w:t>,</w:t>
      </w:r>
      <w:r w:rsidRPr="00176EA8">
        <w:rPr>
          <w:rFonts w:asciiTheme="majorBidi" w:hAnsiTheme="majorBidi" w:cstheme="majorBidi"/>
          <w:sz w:val="24"/>
          <w:szCs w:val="24"/>
        </w:rPr>
        <w:t xml:space="preserve"> liée à de</w:t>
      </w:r>
      <w:r w:rsidR="00E161B7" w:rsidRPr="00176EA8">
        <w:rPr>
          <w:rFonts w:asciiTheme="majorBidi" w:hAnsiTheme="majorBidi" w:cstheme="majorBidi"/>
          <w:sz w:val="24"/>
          <w:szCs w:val="24"/>
        </w:rPr>
        <w:t>s</w:t>
      </w:r>
      <w:r w:rsidRPr="00176EA8">
        <w:rPr>
          <w:rFonts w:asciiTheme="majorBidi" w:hAnsiTheme="majorBidi" w:cstheme="majorBidi"/>
          <w:sz w:val="24"/>
          <w:szCs w:val="24"/>
        </w:rPr>
        <w:t xml:space="preserve"> activités et des situations de communication différentes. Par exemple, à l’université on parle français, à la maison kabyle,</w:t>
      </w:r>
      <w:r w:rsidR="0060428D" w:rsidRPr="00176EA8">
        <w:rPr>
          <w:rFonts w:asciiTheme="majorBidi" w:hAnsiTheme="majorBidi" w:cstheme="majorBidi"/>
          <w:sz w:val="24"/>
          <w:szCs w:val="24"/>
        </w:rPr>
        <w:t xml:space="preserve"> chaoui, arabe dialectal, etc. </w:t>
      </w:r>
    </w:p>
    <w:p w:rsidR="001F6CBB" w:rsidRPr="00176EA8" w:rsidRDefault="003D2927" w:rsidP="001F6CBB">
      <w:pPr>
        <w:jc w:val="both"/>
        <w:rPr>
          <w:rFonts w:asciiTheme="majorBidi" w:hAnsiTheme="majorBidi" w:cstheme="majorBidi"/>
          <w:sz w:val="24"/>
          <w:szCs w:val="24"/>
        </w:rPr>
      </w:pPr>
      <w:r w:rsidRPr="00176EA8">
        <w:rPr>
          <w:rFonts w:asciiTheme="majorBidi" w:hAnsiTheme="majorBidi" w:cstheme="majorBidi"/>
          <w:sz w:val="24"/>
          <w:szCs w:val="24"/>
        </w:rPr>
        <w:t xml:space="preserve">b- </w:t>
      </w:r>
      <w:r w:rsidRPr="00176EA8">
        <w:rPr>
          <w:rFonts w:asciiTheme="majorBidi" w:hAnsiTheme="majorBidi" w:cstheme="majorBidi"/>
          <w:b/>
          <w:bCs/>
          <w:i/>
          <w:sz w:val="24"/>
          <w:szCs w:val="24"/>
        </w:rPr>
        <w:t>l’alternance codique conversationnelle</w:t>
      </w:r>
      <w:r w:rsidRPr="00176EA8">
        <w:rPr>
          <w:rFonts w:asciiTheme="majorBidi" w:hAnsiTheme="majorBidi" w:cstheme="majorBidi"/>
          <w:sz w:val="24"/>
          <w:szCs w:val="24"/>
        </w:rPr>
        <w:t xml:space="preserve"> (dite aussi métaphorique) qui consiste à employer deux codes dans une même conversation ou un même discours, d’une façon plus spontanée et moins consciente sans qu’il y ait de changement d’interlocuteurs. Cette deuxième catégorie répond à plusieurs fonctions communicatives citées par Gumperz : la fonction de citation, la fonction de désignation, la fonction d’interjection, la fonction de modalisation d’un message et la fonction de personnalisation/ objectivation d’un m</w:t>
      </w:r>
      <w:r w:rsidR="001F6CBB" w:rsidRPr="00176EA8">
        <w:rPr>
          <w:rFonts w:asciiTheme="majorBidi" w:hAnsiTheme="majorBidi" w:cstheme="majorBidi"/>
          <w:sz w:val="24"/>
          <w:szCs w:val="24"/>
        </w:rPr>
        <w:t>essage.</w:t>
      </w:r>
    </w:p>
    <w:p w:rsidR="0060428D" w:rsidRPr="00176EA8" w:rsidRDefault="001F6CBB" w:rsidP="001F6CBB">
      <w:pPr>
        <w:jc w:val="both"/>
        <w:rPr>
          <w:rFonts w:asciiTheme="majorBidi" w:hAnsiTheme="majorBidi" w:cstheme="majorBidi"/>
          <w:sz w:val="24"/>
          <w:szCs w:val="24"/>
        </w:rPr>
      </w:pPr>
      <w:r w:rsidRPr="00176EA8">
        <w:rPr>
          <w:rFonts w:asciiTheme="majorBidi" w:hAnsiTheme="majorBidi" w:cstheme="majorBidi"/>
          <w:sz w:val="24"/>
          <w:szCs w:val="24"/>
        </w:rPr>
        <w:t>En plus de ces fonctions, l’alternance codique peut rapprocher les individus du point de vue de la relation (familiarité) mais aussi peut les éloigner ou les exclure carrément de la conversation pour leur indiquer qu’ils ne sont pas concernés (</w:t>
      </w:r>
      <w:r w:rsidR="00025BFB" w:rsidRPr="00176EA8">
        <w:rPr>
          <w:rFonts w:asciiTheme="majorBidi" w:hAnsiTheme="majorBidi" w:cstheme="majorBidi"/>
          <w:sz w:val="24"/>
          <w:szCs w:val="24"/>
        </w:rPr>
        <w:t>exemple du</w:t>
      </w:r>
      <w:r w:rsidRPr="00176EA8">
        <w:rPr>
          <w:rFonts w:asciiTheme="majorBidi" w:hAnsiTheme="majorBidi" w:cstheme="majorBidi"/>
          <w:sz w:val="24"/>
          <w:szCs w:val="24"/>
        </w:rPr>
        <w:t xml:space="preserve"> député kabylophone à l’assemblée nationale). </w:t>
      </w:r>
      <w:r w:rsidR="00302230" w:rsidRPr="00176EA8">
        <w:rPr>
          <w:rFonts w:asciiTheme="majorBidi" w:hAnsiTheme="majorBidi" w:cstheme="majorBidi"/>
          <w:sz w:val="24"/>
          <w:szCs w:val="24"/>
        </w:rPr>
        <w:t>Elle peut constituer aussi une stratégie argumentative dans la mesure où l’argument devient plus for</w:t>
      </w:r>
      <w:r w:rsidR="00025BFB" w:rsidRPr="00176EA8">
        <w:rPr>
          <w:rFonts w:asciiTheme="majorBidi" w:hAnsiTheme="majorBidi" w:cstheme="majorBidi"/>
          <w:sz w:val="24"/>
          <w:szCs w:val="24"/>
        </w:rPr>
        <w:t>t</w:t>
      </w:r>
      <w:r w:rsidR="00302230" w:rsidRPr="00176EA8">
        <w:rPr>
          <w:rFonts w:asciiTheme="majorBidi" w:hAnsiTheme="majorBidi" w:cstheme="majorBidi"/>
          <w:sz w:val="24"/>
          <w:szCs w:val="24"/>
        </w:rPr>
        <w:t xml:space="preserve"> quand il est énoncé dans une langue plutôt que dans une autre (argumentation proverbiale</w:t>
      </w:r>
      <w:r w:rsidR="00025BFB" w:rsidRPr="00176EA8">
        <w:rPr>
          <w:rFonts w:asciiTheme="majorBidi" w:hAnsiTheme="majorBidi" w:cstheme="majorBidi"/>
          <w:sz w:val="24"/>
          <w:szCs w:val="24"/>
        </w:rPr>
        <w:t xml:space="preserve"> par exemple</w:t>
      </w:r>
      <w:r w:rsidR="00302230" w:rsidRPr="00176EA8">
        <w:rPr>
          <w:rFonts w:asciiTheme="majorBidi" w:hAnsiTheme="majorBidi" w:cstheme="majorBidi"/>
          <w:sz w:val="24"/>
          <w:szCs w:val="24"/>
        </w:rPr>
        <w:t xml:space="preserve">). L’alternance codique peut </w:t>
      </w:r>
      <w:r w:rsidR="000456C7" w:rsidRPr="00176EA8">
        <w:rPr>
          <w:rFonts w:asciiTheme="majorBidi" w:hAnsiTheme="majorBidi" w:cstheme="majorBidi"/>
          <w:sz w:val="24"/>
          <w:szCs w:val="24"/>
        </w:rPr>
        <w:t xml:space="preserve">être </w:t>
      </w:r>
      <w:r w:rsidR="00B54CC3" w:rsidRPr="00176EA8">
        <w:rPr>
          <w:rFonts w:asciiTheme="majorBidi" w:hAnsiTheme="majorBidi" w:cstheme="majorBidi"/>
          <w:sz w:val="24"/>
          <w:szCs w:val="24"/>
        </w:rPr>
        <w:t xml:space="preserve">aussi </w:t>
      </w:r>
      <w:r w:rsidR="00302230" w:rsidRPr="00176EA8">
        <w:rPr>
          <w:rFonts w:asciiTheme="majorBidi" w:hAnsiTheme="majorBidi" w:cstheme="majorBidi"/>
          <w:sz w:val="24"/>
          <w:szCs w:val="24"/>
        </w:rPr>
        <w:t xml:space="preserve">mobilisée pour exprimer des états émotionnels tels que </w:t>
      </w:r>
      <w:r w:rsidR="000456C7" w:rsidRPr="00176EA8">
        <w:rPr>
          <w:rFonts w:asciiTheme="majorBidi" w:hAnsiTheme="majorBidi" w:cstheme="majorBidi"/>
          <w:sz w:val="24"/>
          <w:szCs w:val="24"/>
        </w:rPr>
        <w:t xml:space="preserve">la tristesse, </w:t>
      </w:r>
      <w:r w:rsidR="00302230" w:rsidRPr="00176EA8">
        <w:rPr>
          <w:rFonts w:asciiTheme="majorBidi" w:hAnsiTheme="majorBidi" w:cstheme="majorBidi"/>
          <w:sz w:val="24"/>
          <w:szCs w:val="24"/>
        </w:rPr>
        <w:t>la colère, l’indignation, la déception, etc.</w:t>
      </w:r>
      <w:r w:rsidR="00B54CC3" w:rsidRPr="00176EA8">
        <w:rPr>
          <w:rFonts w:asciiTheme="majorBidi" w:hAnsiTheme="majorBidi" w:cstheme="majorBidi"/>
          <w:sz w:val="24"/>
          <w:szCs w:val="24"/>
        </w:rPr>
        <w:t>,</w:t>
      </w:r>
      <w:r w:rsidR="00302230" w:rsidRPr="00176EA8">
        <w:rPr>
          <w:rFonts w:asciiTheme="majorBidi" w:hAnsiTheme="majorBidi" w:cstheme="majorBidi"/>
          <w:sz w:val="24"/>
          <w:szCs w:val="24"/>
        </w:rPr>
        <w:t xml:space="preserve"> </w:t>
      </w:r>
      <w:r w:rsidR="000456C7" w:rsidRPr="00176EA8">
        <w:rPr>
          <w:rFonts w:asciiTheme="majorBidi" w:hAnsiTheme="majorBidi" w:cstheme="majorBidi"/>
          <w:sz w:val="24"/>
          <w:szCs w:val="24"/>
        </w:rPr>
        <w:t xml:space="preserve">et ainsi </w:t>
      </w:r>
      <w:r w:rsidR="003C1EE6">
        <w:rPr>
          <w:rFonts w:asciiTheme="majorBidi" w:hAnsiTheme="majorBidi" w:cstheme="majorBidi"/>
          <w:sz w:val="24"/>
          <w:szCs w:val="24"/>
        </w:rPr>
        <w:t xml:space="preserve">tenter de </w:t>
      </w:r>
      <w:r w:rsidR="000456C7" w:rsidRPr="00176EA8">
        <w:rPr>
          <w:rFonts w:asciiTheme="majorBidi" w:hAnsiTheme="majorBidi" w:cstheme="majorBidi"/>
          <w:sz w:val="24"/>
          <w:szCs w:val="24"/>
        </w:rPr>
        <w:t xml:space="preserve">susciter l’empathie de son interlocuteur. </w:t>
      </w:r>
    </w:p>
    <w:p w:rsidR="00CE0E04" w:rsidRPr="00176EA8" w:rsidRDefault="0060428D" w:rsidP="00B6649F">
      <w:pPr>
        <w:jc w:val="both"/>
        <w:rPr>
          <w:rFonts w:asciiTheme="majorBidi" w:hAnsiTheme="majorBidi" w:cstheme="majorBidi"/>
          <w:sz w:val="24"/>
          <w:szCs w:val="24"/>
        </w:rPr>
      </w:pPr>
      <w:r w:rsidRPr="00176EA8">
        <w:rPr>
          <w:rFonts w:asciiTheme="majorBidi" w:hAnsiTheme="majorBidi" w:cstheme="majorBidi"/>
          <w:sz w:val="24"/>
          <w:szCs w:val="24"/>
        </w:rPr>
        <w:lastRenderedPageBreak/>
        <w:t>Il existe aussi la typologie de S. Poplack qui distingue trois types d’alternance codique :</w:t>
      </w:r>
      <w:r w:rsidR="00CE0E04" w:rsidRPr="00176EA8">
        <w:rPr>
          <w:rFonts w:asciiTheme="majorBidi" w:hAnsiTheme="majorBidi" w:cstheme="majorBidi"/>
          <w:sz w:val="24"/>
          <w:szCs w:val="24"/>
        </w:rPr>
        <w:t xml:space="preserve"> </w:t>
      </w:r>
      <w:r w:rsidR="00CE0E04" w:rsidRPr="00176EA8">
        <w:rPr>
          <w:rFonts w:asciiTheme="majorBidi" w:hAnsiTheme="majorBidi" w:cstheme="majorBidi"/>
          <w:b/>
          <w:i/>
          <w:sz w:val="24"/>
          <w:szCs w:val="24"/>
        </w:rPr>
        <w:t>intraphrastique</w:t>
      </w:r>
      <w:r w:rsidR="00CE0E04" w:rsidRPr="00176EA8">
        <w:rPr>
          <w:rFonts w:asciiTheme="majorBidi" w:hAnsiTheme="majorBidi" w:cstheme="majorBidi"/>
          <w:sz w:val="24"/>
          <w:szCs w:val="24"/>
        </w:rPr>
        <w:t xml:space="preserve">/ </w:t>
      </w:r>
      <w:r w:rsidR="00CE0E04" w:rsidRPr="00176EA8">
        <w:rPr>
          <w:rFonts w:asciiTheme="majorBidi" w:hAnsiTheme="majorBidi" w:cstheme="majorBidi"/>
          <w:b/>
          <w:i/>
          <w:sz w:val="24"/>
          <w:szCs w:val="24"/>
        </w:rPr>
        <w:t>interphrastique</w:t>
      </w:r>
      <w:r w:rsidR="00CE0E04" w:rsidRPr="00176EA8">
        <w:rPr>
          <w:rFonts w:asciiTheme="majorBidi" w:hAnsiTheme="majorBidi" w:cstheme="majorBidi"/>
          <w:sz w:val="24"/>
          <w:szCs w:val="24"/>
        </w:rPr>
        <w:t xml:space="preserve">/ </w:t>
      </w:r>
      <w:r w:rsidR="00CE0E04" w:rsidRPr="00176EA8">
        <w:rPr>
          <w:rFonts w:asciiTheme="majorBidi" w:hAnsiTheme="majorBidi" w:cstheme="majorBidi"/>
          <w:b/>
          <w:i/>
          <w:sz w:val="24"/>
          <w:szCs w:val="24"/>
        </w:rPr>
        <w:t>extraphrastique</w:t>
      </w:r>
      <w:r w:rsidR="00CE0E04" w:rsidRPr="00176EA8">
        <w:rPr>
          <w:rFonts w:asciiTheme="majorBidi" w:hAnsiTheme="majorBidi" w:cstheme="majorBidi"/>
          <w:sz w:val="24"/>
          <w:szCs w:val="24"/>
        </w:rPr>
        <w:t xml:space="preserve"> (Typologie de Poplack) </w:t>
      </w:r>
    </w:p>
    <w:p w:rsidR="003D2927" w:rsidRPr="00176EA8" w:rsidRDefault="003D2927" w:rsidP="00B6649F">
      <w:pPr>
        <w:pStyle w:val="Paragraphedeliste"/>
        <w:numPr>
          <w:ilvl w:val="0"/>
          <w:numId w:val="4"/>
        </w:numPr>
        <w:jc w:val="both"/>
        <w:rPr>
          <w:rFonts w:asciiTheme="majorBidi" w:hAnsiTheme="majorBidi" w:cstheme="majorBidi"/>
          <w:sz w:val="24"/>
          <w:szCs w:val="24"/>
          <w:lang w:bidi="ar-DZ"/>
        </w:rPr>
      </w:pPr>
      <w:r w:rsidRPr="00176EA8">
        <w:rPr>
          <w:rFonts w:asciiTheme="majorBidi" w:hAnsiTheme="majorBidi" w:cstheme="majorBidi"/>
          <w:b/>
          <w:bCs/>
          <w:i/>
          <w:sz w:val="24"/>
          <w:szCs w:val="24"/>
          <w:lang w:bidi="ar-DZ"/>
        </w:rPr>
        <w:t>Intraphrastique</w:t>
      </w:r>
      <w:r w:rsidRPr="00176EA8">
        <w:rPr>
          <w:rFonts w:asciiTheme="majorBidi" w:hAnsiTheme="majorBidi" w:cstheme="majorBidi"/>
          <w:b/>
          <w:bCs/>
          <w:sz w:val="24"/>
          <w:szCs w:val="24"/>
          <w:lang w:bidi="ar-DZ"/>
        </w:rPr>
        <w:t>,</w:t>
      </w:r>
      <w:r w:rsidRPr="00176EA8">
        <w:rPr>
          <w:rFonts w:asciiTheme="majorBidi" w:hAnsiTheme="majorBidi" w:cstheme="majorBidi"/>
          <w:sz w:val="24"/>
          <w:szCs w:val="24"/>
          <w:lang w:bidi="ar-DZ"/>
        </w:rPr>
        <w:t xml:space="preserve"> </w:t>
      </w:r>
      <w:r w:rsidRPr="00176EA8">
        <w:rPr>
          <w:rFonts w:asciiTheme="majorBidi" w:hAnsiTheme="majorBidi" w:cstheme="majorBidi"/>
          <w:sz w:val="24"/>
          <w:szCs w:val="24"/>
        </w:rPr>
        <w:t>où les éléments grammaticaux des deux langues doivent se plier aux positions qu’ils occupent à l’intérieur des structures syntaxiques. Elle se produit à l’intérieur d’une même phrase</w:t>
      </w:r>
      <w:r w:rsidR="00176EA8" w:rsidRPr="00176EA8">
        <w:rPr>
          <w:rFonts w:asciiTheme="majorBidi" w:hAnsiTheme="majorBidi" w:cstheme="majorBidi"/>
        </w:rPr>
        <w:t> dans laque</w:t>
      </w:r>
      <w:r w:rsidR="007B5763">
        <w:rPr>
          <w:rFonts w:asciiTheme="majorBidi" w:hAnsiTheme="majorBidi" w:cstheme="majorBidi"/>
        </w:rPr>
        <w:t xml:space="preserve">lle les segments alternés sont </w:t>
      </w:r>
      <w:r w:rsidR="00495324">
        <w:rPr>
          <w:rFonts w:asciiTheme="majorBidi" w:hAnsiTheme="majorBidi" w:cstheme="majorBidi"/>
        </w:rPr>
        <w:t>l</w:t>
      </w:r>
      <w:r w:rsidR="007B5763">
        <w:rPr>
          <w:rFonts w:asciiTheme="majorBidi" w:hAnsiTheme="majorBidi" w:cstheme="majorBidi"/>
        </w:rPr>
        <w:t>es constituants de cette</w:t>
      </w:r>
      <w:r w:rsidR="00176EA8" w:rsidRPr="00176EA8">
        <w:rPr>
          <w:rFonts w:asciiTheme="majorBidi" w:hAnsiTheme="majorBidi" w:cstheme="majorBidi"/>
        </w:rPr>
        <w:t xml:space="preserve"> même phras</w:t>
      </w:r>
      <w:r w:rsidR="007B5763">
        <w:rPr>
          <w:rFonts w:asciiTheme="majorBidi" w:hAnsiTheme="majorBidi" w:cstheme="majorBidi"/>
        </w:rPr>
        <w:t>e</w:t>
      </w:r>
      <w:r w:rsidR="00176EA8" w:rsidRPr="00176EA8">
        <w:rPr>
          <w:rFonts w:asciiTheme="majorBidi" w:hAnsiTheme="majorBidi" w:cstheme="majorBidi"/>
        </w:rPr>
        <w:t>. Il s’agit donc d’une ou plusieurs unités lexicales ou se</w:t>
      </w:r>
      <w:r w:rsidR="007B5763">
        <w:rPr>
          <w:rFonts w:asciiTheme="majorBidi" w:hAnsiTheme="majorBidi" w:cstheme="majorBidi"/>
        </w:rPr>
        <w:t>gments provenant de deux codes distincts utilisé</w:t>
      </w:r>
      <w:r w:rsidR="00176EA8" w:rsidRPr="00176EA8">
        <w:rPr>
          <w:rFonts w:asciiTheme="majorBidi" w:hAnsiTheme="majorBidi" w:cstheme="majorBidi"/>
        </w:rPr>
        <w:t>s à l’intérieur d’une même structure syntaxique dans laquelle ces éléments entreprennent des relations syntaxiques. Ce type de pratique langagière implique une maîtrise des deux langues en jeu.</w:t>
      </w:r>
    </w:p>
    <w:p w:rsidR="007B5763" w:rsidRDefault="003D2927" w:rsidP="00B6649F">
      <w:pPr>
        <w:pStyle w:val="Paragraphedeliste"/>
        <w:jc w:val="both"/>
        <w:rPr>
          <w:rFonts w:asciiTheme="majorBidi" w:hAnsiTheme="majorBidi" w:cstheme="majorBidi"/>
          <w:sz w:val="24"/>
          <w:szCs w:val="24"/>
          <w:lang w:bidi="ar-DZ"/>
        </w:rPr>
      </w:pPr>
      <w:r w:rsidRPr="00176EA8">
        <w:rPr>
          <w:rFonts w:asciiTheme="majorBidi" w:hAnsiTheme="majorBidi" w:cstheme="majorBidi"/>
          <w:bCs/>
          <w:sz w:val="24"/>
          <w:szCs w:val="24"/>
          <w:lang w:bidi="ar-DZ"/>
        </w:rPr>
        <w:t>Exemple </w:t>
      </w:r>
      <w:r w:rsidRPr="00176EA8">
        <w:rPr>
          <w:rFonts w:asciiTheme="majorBidi" w:hAnsiTheme="majorBidi" w:cstheme="majorBidi"/>
          <w:sz w:val="24"/>
          <w:szCs w:val="24"/>
          <w:lang w:bidi="ar-DZ"/>
        </w:rPr>
        <w:t>:</w:t>
      </w:r>
    </w:p>
    <w:p w:rsidR="003D2927" w:rsidRPr="00176EA8" w:rsidRDefault="007B5763" w:rsidP="00B6649F">
      <w:pPr>
        <w:pStyle w:val="Paragraphedeliste"/>
        <w:jc w:val="both"/>
        <w:rPr>
          <w:rFonts w:asciiTheme="majorBidi" w:hAnsiTheme="majorBidi" w:cstheme="majorBidi"/>
          <w:sz w:val="24"/>
          <w:szCs w:val="24"/>
          <w:lang w:bidi="ar-DZ"/>
        </w:rPr>
      </w:pPr>
      <w:r>
        <w:rPr>
          <w:rFonts w:asciiTheme="majorBidi" w:hAnsiTheme="majorBidi" w:cstheme="majorBidi"/>
          <w:sz w:val="24"/>
          <w:szCs w:val="24"/>
          <w:lang w:bidi="ar-DZ"/>
        </w:rPr>
        <w:t>Ex.</w:t>
      </w:r>
      <w:r w:rsidR="003D2927" w:rsidRPr="00176EA8">
        <w:rPr>
          <w:rFonts w:asciiTheme="majorBidi" w:hAnsiTheme="majorBidi" w:cstheme="majorBidi"/>
          <w:sz w:val="24"/>
          <w:szCs w:val="24"/>
          <w:lang w:bidi="ar-DZ"/>
        </w:rPr>
        <w:t xml:space="preserve"> </w:t>
      </w:r>
    </w:p>
    <w:p w:rsidR="003D2927" w:rsidRPr="00176EA8" w:rsidRDefault="003D2927" w:rsidP="00B6649F">
      <w:pPr>
        <w:pStyle w:val="Paragraphedeliste"/>
        <w:numPr>
          <w:ilvl w:val="0"/>
          <w:numId w:val="6"/>
        </w:numPr>
        <w:jc w:val="both"/>
        <w:rPr>
          <w:rFonts w:asciiTheme="majorBidi" w:eastAsia="Times New Roman,BoldItalic" w:hAnsiTheme="majorBidi" w:cstheme="majorBidi"/>
          <w:bCs/>
          <w:i/>
          <w:iCs/>
          <w:sz w:val="24"/>
          <w:szCs w:val="24"/>
        </w:rPr>
      </w:pPr>
      <w:r w:rsidRPr="00176EA8">
        <w:rPr>
          <w:rFonts w:asciiTheme="majorBidi" w:hAnsiTheme="majorBidi" w:cstheme="majorBidi"/>
          <w:sz w:val="24"/>
          <w:szCs w:val="24"/>
          <w:lang w:bidi="ar-DZ"/>
        </w:rPr>
        <w:t xml:space="preserve">App : </w:t>
      </w:r>
      <w:r w:rsidRPr="00176EA8">
        <w:rPr>
          <w:rFonts w:asciiTheme="majorBidi" w:eastAsia="Times New Roman,BoldItalic" w:hAnsiTheme="majorBidi" w:cstheme="majorBidi"/>
          <w:bCs/>
          <w:i/>
          <w:iCs/>
          <w:sz w:val="24"/>
          <w:szCs w:val="24"/>
        </w:rPr>
        <w:t xml:space="preserve">qolt </w:t>
      </w:r>
      <w:r w:rsidRPr="00176EA8">
        <w:rPr>
          <w:rFonts w:asciiTheme="majorBidi" w:hAnsiTheme="majorBidi" w:cstheme="majorBidi"/>
          <w:i/>
          <w:sz w:val="24"/>
          <w:szCs w:val="24"/>
        </w:rPr>
        <w:t>h</w:t>
      </w:r>
      <w:r w:rsidRPr="00176EA8">
        <w:rPr>
          <w:rFonts w:asciiTheme="majorBidi" w:eastAsia="Times New Roman,BoldItalic" w:hAnsiTheme="majorBidi" w:cstheme="majorBidi"/>
          <w:bCs/>
          <w:i/>
          <w:iCs/>
          <w:sz w:val="24"/>
          <w:szCs w:val="24"/>
        </w:rPr>
        <w:t>adi</w:t>
      </w:r>
      <w:r w:rsidRPr="00176EA8">
        <w:rPr>
          <w:rFonts w:asciiTheme="majorBidi" w:hAnsiTheme="majorBidi" w:cstheme="majorBidi"/>
          <w:b/>
          <w:sz w:val="24"/>
          <w:szCs w:val="24"/>
        </w:rPr>
        <w:t xml:space="preserve">  </w:t>
      </w:r>
      <w:r w:rsidRPr="00176EA8">
        <w:rPr>
          <w:rFonts w:asciiTheme="majorBidi" w:hAnsiTheme="majorBidi" w:cstheme="majorBidi"/>
          <w:sz w:val="24"/>
          <w:szCs w:val="24"/>
        </w:rPr>
        <w:t xml:space="preserve">il faut l’écrire </w:t>
      </w:r>
      <w:r w:rsidRPr="00176EA8">
        <w:rPr>
          <w:rFonts w:asciiTheme="majorBidi" w:hAnsiTheme="majorBidi" w:cstheme="majorBidi"/>
          <w:b/>
          <w:sz w:val="24"/>
          <w:szCs w:val="24"/>
        </w:rPr>
        <w:t xml:space="preserve"> </w:t>
      </w:r>
      <w:r w:rsidR="00E161B7" w:rsidRPr="00176EA8">
        <w:rPr>
          <w:rFonts w:asciiTheme="majorBidi" w:hAnsiTheme="majorBidi" w:cstheme="majorBidi"/>
          <w:i/>
          <w:sz w:val="24"/>
          <w:szCs w:val="24"/>
        </w:rPr>
        <w:t>drebuni  be</w:t>
      </w:r>
      <w:r w:rsidRPr="00176EA8">
        <w:rPr>
          <w:rFonts w:asciiTheme="majorBidi" w:hAnsiTheme="majorBidi" w:cstheme="majorBidi"/>
          <w:i/>
          <w:sz w:val="24"/>
          <w:szCs w:val="24"/>
        </w:rPr>
        <w:t>tomati</w:t>
      </w:r>
      <w:r w:rsidRPr="00176EA8">
        <w:rPr>
          <w:rFonts w:asciiTheme="majorBidi" w:eastAsia="Times New Roman,BoldItalic" w:hAnsiTheme="majorBidi" w:cstheme="majorBidi"/>
          <w:bCs/>
          <w:i/>
          <w:iCs/>
          <w:sz w:val="24"/>
          <w:szCs w:val="24"/>
        </w:rPr>
        <w:t>∫</w:t>
      </w:r>
    </w:p>
    <w:p w:rsidR="00516AA7" w:rsidRPr="00176EA8" w:rsidRDefault="00516AA7" w:rsidP="00B6649F">
      <w:pPr>
        <w:pStyle w:val="Paragraphedeliste"/>
        <w:numPr>
          <w:ilvl w:val="0"/>
          <w:numId w:val="6"/>
        </w:numPr>
        <w:jc w:val="both"/>
        <w:rPr>
          <w:rFonts w:asciiTheme="majorBidi" w:hAnsiTheme="majorBidi" w:cstheme="majorBidi"/>
          <w:sz w:val="24"/>
          <w:szCs w:val="24"/>
          <w:lang w:bidi="ar-DZ"/>
        </w:rPr>
      </w:pPr>
      <w:r w:rsidRPr="00176EA8">
        <w:rPr>
          <w:rFonts w:asciiTheme="majorBidi" w:eastAsia="Times New Roman,BoldItalic" w:hAnsiTheme="majorBidi" w:cstheme="majorBidi"/>
          <w:bCs/>
          <w:iCs/>
          <w:sz w:val="24"/>
          <w:szCs w:val="24"/>
        </w:rPr>
        <w:t>« </w:t>
      </w:r>
      <w:r w:rsidRPr="00176EA8">
        <w:rPr>
          <w:rFonts w:asciiTheme="majorBidi" w:eastAsia="Times New Roman,BoldItalic" w:hAnsiTheme="majorBidi" w:cstheme="majorBidi"/>
          <w:bCs/>
          <w:i/>
          <w:iCs/>
          <w:sz w:val="24"/>
          <w:szCs w:val="24"/>
        </w:rPr>
        <w:t>ida roht</w:t>
      </w:r>
      <w:r w:rsidRPr="00176EA8">
        <w:rPr>
          <w:rFonts w:asciiTheme="majorBidi" w:eastAsia="Times New Roman,BoldItalic" w:hAnsiTheme="majorBidi" w:cstheme="majorBidi"/>
          <w:bCs/>
          <w:iCs/>
          <w:sz w:val="24"/>
          <w:szCs w:val="24"/>
        </w:rPr>
        <w:t xml:space="preserve"> la fac ramène moi le mandat </w:t>
      </w:r>
      <w:r w:rsidRPr="00176EA8">
        <w:rPr>
          <w:rFonts w:asciiTheme="majorBidi" w:eastAsia="Times New Roman,BoldItalic" w:hAnsiTheme="majorBidi" w:cstheme="majorBidi"/>
          <w:bCs/>
          <w:i/>
          <w:iCs/>
          <w:sz w:val="24"/>
          <w:szCs w:val="24"/>
        </w:rPr>
        <w:t>bah nhato f</w:t>
      </w:r>
      <w:r w:rsidRPr="00176EA8">
        <w:rPr>
          <w:rFonts w:asciiTheme="majorBidi" w:eastAsia="Times New Roman,BoldItalic" w:hAnsiTheme="majorBidi" w:cstheme="majorBidi"/>
          <w:bCs/>
          <w:iCs/>
          <w:sz w:val="24"/>
          <w:szCs w:val="24"/>
        </w:rPr>
        <w:t xml:space="preserve"> la poste » </w:t>
      </w:r>
    </w:p>
    <w:p w:rsidR="003D2927" w:rsidRPr="00176EA8" w:rsidRDefault="003D2927" w:rsidP="00B6649F">
      <w:pPr>
        <w:pStyle w:val="Paragraphedeliste"/>
        <w:numPr>
          <w:ilvl w:val="0"/>
          <w:numId w:val="4"/>
        </w:numPr>
        <w:jc w:val="both"/>
        <w:rPr>
          <w:rFonts w:asciiTheme="majorBidi" w:hAnsiTheme="majorBidi" w:cstheme="majorBidi"/>
          <w:sz w:val="24"/>
          <w:szCs w:val="24"/>
          <w:lang w:bidi="ar-DZ"/>
        </w:rPr>
      </w:pPr>
      <w:r w:rsidRPr="00176EA8">
        <w:rPr>
          <w:rFonts w:asciiTheme="majorBidi" w:hAnsiTheme="majorBidi" w:cstheme="majorBidi"/>
          <w:b/>
          <w:bCs/>
          <w:i/>
          <w:sz w:val="24"/>
          <w:szCs w:val="24"/>
          <w:lang w:bidi="ar-DZ"/>
        </w:rPr>
        <w:t>Interphrastique</w:t>
      </w:r>
      <w:r w:rsidRPr="00176EA8">
        <w:rPr>
          <w:rFonts w:asciiTheme="majorBidi" w:hAnsiTheme="majorBidi" w:cstheme="majorBidi"/>
          <w:b/>
          <w:bCs/>
          <w:sz w:val="24"/>
          <w:szCs w:val="24"/>
          <w:lang w:bidi="ar-DZ"/>
        </w:rPr>
        <w:t>,</w:t>
      </w:r>
      <w:r w:rsidRPr="00176EA8">
        <w:rPr>
          <w:rFonts w:asciiTheme="majorBidi" w:hAnsiTheme="majorBidi" w:cstheme="majorBidi"/>
          <w:sz w:val="24"/>
          <w:szCs w:val="24"/>
          <w:lang w:bidi="ar-DZ"/>
        </w:rPr>
        <w:t xml:space="preserve"> </w:t>
      </w:r>
      <w:r w:rsidRPr="00176EA8">
        <w:rPr>
          <w:rFonts w:asciiTheme="majorBidi" w:hAnsiTheme="majorBidi" w:cstheme="majorBidi"/>
          <w:sz w:val="24"/>
          <w:szCs w:val="24"/>
        </w:rPr>
        <w:t>qui correspond à l’usage alternatif de segments longs de phrases ou de discours qui sont juxtaposés dans un même tour de parole. Dans ce type d’alternance codique, le locuteur cherche une facilité ou une fluidité dans les échanges</w:t>
      </w:r>
      <w:r w:rsidRPr="00176EA8">
        <w:rPr>
          <w:rFonts w:asciiTheme="majorBidi" w:hAnsiTheme="majorBidi" w:cstheme="majorBidi"/>
          <w:sz w:val="26"/>
          <w:szCs w:val="26"/>
        </w:rPr>
        <w:t>.</w:t>
      </w:r>
      <w:r w:rsidR="007B5763">
        <w:rPr>
          <w:rFonts w:asciiTheme="majorBidi" w:hAnsiTheme="majorBidi" w:cstheme="majorBidi"/>
          <w:sz w:val="26"/>
          <w:szCs w:val="26"/>
        </w:rPr>
        <w:t xml:space="preserve"> I</w:t>
      </w:r>
      <w:r w:rsidR="00176EA8" w:rsidRPr="00176EA8">
        <w:rPr>
          <w:rFonts w:asciiTheme="majorBidi" w:hAnsiTheme="majorBidi" w:cstheme="majorBidi"/>
        </w:rPr>
        <w:t>l s’agit de juxtaposer tour à tour des structures syntaxiques produites dans des langues différentes. C’est la longueur des segments alternés et leur nature syntaxique qui distinguent ce type du précédent.</w:t>
      </w:r>
    </w:p>
    <w:p w:rsidR="00581432" w:rsidRPr="00176EA8" w:rsidRDefault="003D2927" w:rsidP="00B6649F">
      <w:pPr>
        <w:pStyle w:val="Paragraphedeliste"/>
        <w:jc w:val="both"/>
        <w:rPr>
          <w:rFonts w:asciiTheme="majorBidi" w:hAnsiTheme="majorBidi" w:cstheme="majorBidi"/>
          <w:sz w:val="24"/>
          <w:szCs w:val="24"/>
          <w:lang w:bidi="ar-DZ"/>
        </w:rPr>
      </w:pPr>
      <w:r w:rsidRPr="00176EA8">
        <w:rPr>
          <w:rFonts w:asciiTheme="majorBidi" w:hAnsiTheme="majorBidi" w:cstheme="majorBidi"/>
          <w:bCs/>
          <w:sz w:val="24"/>
          <w:szCs w:val="24"/>
          <w:lang w:bidi="ar-DZ"/>
        </w:rPr>
        <w:t>Exemple </w:t>
      </w:r>
      <w:r w:rsidRPr="00176EA8">
        <w:rPr>
          <w:rFonts w:asciiTheme="majorBidi" w:hAnsiTheme="majorBidi" w:cstheme="majorBidi"/>
          <w:sz w:val="24"/>
          <w:szCs w:val="24"/>
          <w:lang w:bidi="ar-DZ"/>
        </w:rPr>
        <w:t xml:space="preserve">:  </w:t>
      </w:r>
    </w:p>
    <w:p w:rsidR="003D2927" w:rsidRPr="00176EA8" w:rsidRDefault="003D2927" w:rsidP="00B6649F">
      <w:pPr>
        <w:pStyle w:val="Paragraphedeliste"/>
        <w:numPr>
          <w:ilvl w:val="0"/>
          <w:numId w:val="6"/>
        </w:numPr>
        <w:jc w:val="both"/>
        <w:rPr>
          <w:rFonts w:asciiTheme="majorBidi" w:hAnsiTheme="majorBidi" w:cstheme="majorBidi"/>
          <w:sz w:val="24"/>
          <w:szCs w:val="24"/>
          <w:lang w:bidi="ar-DZ"/>
        </w:rPr>
      </w:pPr>
      <w:r w:rsidRPr="00176EA8">
        <w:rPr>
          <w:rFonts w:asciiTheme="majorBidi" w:hAnsiTheme="majorBidi" w:cstheme="majorBidi"/>
          <w:sz w:val="24"/>
          <w:szCs w:val="24"/>
          <w:lang w:bidi="ar-DZ"/>
        </w:rPr>
        <w:t>App</w:t>
      </w:r>
      <w:r w:rsidR="00595D10">
        <w:rPr>
          <w:rFonts w:asciiTheme="majorBidi" w:hAnsiTheme="majorBidi" w:cstheme="majorBidi"/>
          <w:sz w:val="24"/>
          <w:szCs w:val="24"/>
          <w:lang w:bidi="ar-DZ"/>
        </w:rPr>
        <w:t>elant</w:t>
      </w:r>
      <w:r w:rsidRPr="00176EA8">
        <w:rPr>
          <w:rFonts w:asciiTheme="majorBidi" w:hAnsiTheme="majorBidi" w:cstheme="majorBidi"/>
          <w:sz w:val="24"/>
          <w:szCs w:val="24"/>
          <w:lang w:bidi="ar-DZ"/>
        </w:rPr>
        <w:t xml:space="preserve"> : </w:t>
      </w:r>
      <w:r w:rsidRPr="00176EA8">
        <w:rPr>
          <w:rFonts w:asciiTheme="majorBidi" w:hAnsiTheme="majorBidi" w:cstheme="majorBidi"/>
          <w:i/>
          <w:sz w:val="24"/>
          <w:szCs w:val="24"/>
        </w:rPr>
        <w:t xml:space="preserve">mzja </w:t>
      </w:r>
      <w:r w:rsidRPr="00176EA8">
        <w:rPr>
          <w:rFonts w:asciiTheme="majorBidi" w:hAnsiTheme="majorBidi" w:cstheme="majorBidi"/>
          <w:sz w:val="24"/>
          <w:szCs w:val="24"/>
        </w:rPr>
        <w:t xml:space="preserve">il y a pas eu il y a pas eu de dégâts  </w:t>
      </w:r>
      <w:r w:rsidRPr="00176EA8">
        <w:rPr>
          <w:rFonts w:asciiTheme="majorBidi" w:hAnsiTheme="majorBidi" w:cstheme="majorBidi"/>
          <w:i/>
          <w:sz w:val="24"/>
          <w:szCs w:val="24"/>
        </w:rPr>
        <w:t>hamdulah jarebi</w:t>
      </w:r>
      <w:r w:rsidRPr="00176EA8">
        <w:rPr>
          <w:rFonts w:asciiTheme="majorBidi" w:hAnsiTheme="majorBidi" w:cstheme="majorBidi"/>
          <w:sz w:val="24"/>
          <w:szCs w:val="24"/>
        </w:rPr>
        <w:t xml:space="preserve">  il y a pas eu de dégâts\.h  j’ai dû me déplacer </w:t>
      </w:r>
      <w:r w:rsidRPr="00176EA8">
        <w:rPr>
          <w:rFonts w:asciiTheme="majorBidi" w:hAnsiTheme="majorBidi" w:cstheme="majorBidi"/>
          <w:i/>
          <w:sz w:val="24"/>
          <w:szCs w:val="24"/>
        </w:rPr>
        <w:t>qolt belek ana ʢris belek jdiru li w</w:t>
      </w:r>
      <w:r w:rsidRPr="00176EA8">
        <w:rPr>
          <w:rFonts w:asciiTheme="majorBidi" w:eastAsia="MS Mincho" w:hAnsiTheme="majorBidi" w:cstheme="majorBidi"/>
          <w:i/>
          <w:sz w:val="24"/>
          <w:szCs w:val="24"/>
        </w:rPr>
        <w:t>ʤa</w:t>
      </w:r>
      <w:r w:rsidRPr="00176EA8">
        <w:rPr>
          <w:rFonts w:asciiTheme="majorBidi" w:hAnsiTheme="majorBidi" w:cstheme="majorBidi"/>
          <w:i/>
          <w:sz w:val="24"/>
          <w:szCs w:val="24"/>
        </w:rPr>
        <w:t>h</w:t>
      </w:r>
      <w:r w:rsidRPr="00176EA8">
        <w:rPr>
          <w:rFonts w:asciiTheme="majorBidi" w:hAnsiTheme="majorBidi" w:cstheme="majorBidi"/>
          <w:sz w:val="24"/>
          <w:szCs w:val="24"/>
        </w:rPr>
        <w:t>\</w:t>
      </w:r>
      <w:r w:rsidR="00581432" w:rsidRPr="00176EA8">
        <w:rPr>
          <w:rFonts w:asciiTheme="majorBidi" w:hAnsiTheme="majorBidi" w:cstheme="majorBidi"/>
          <w:sz w:val="24"/>
          <w:szCs w:val="24"/>
        </w:rPr>
        <w:t xml:space="preserve"> j’ai dû me déplacer </w:t>
      </w:r>
      <w:r w:rsidR="00581432" w:rsidRPr="00176EA8">
        <w:rPr>
          <w:rFonts w:asciiTheme="majorBidi" w:eastAsia="Times New Roman,BoldItalic" w:hAnsiTheme="majorBidi" w:cstheme="majorBidi"/>
          <w:i/>
          <w:iCs/>
          <w:sz w:val="24"/>
          <w:szCs w:val="24"/>
        </w:rPr>
        <w:t>ruђt l</w:t>
      </w:r>
      <w:r w:rsidR="00581432" w:rsidRPr="00176EA8">
        <w:rPr>
          <w:rFonts w:asciiTheme="majorBidi" w:hAnsiTheme="majorBidi" w:cstheme="majorBidi"/>
          <w:i/>
          <w:sz w:val="24"/>
          <w:szCs w:val="24"/>
        </w:rPr>
        <w:t>ʢandhum anaja</w:t>
      </w:r>
      <w:r w:rsidR="00581432" w:rsidRPr="00176EA8">
        <w:rPr>
          <w:rFonts w:asciiTheme="majorBidi" w:hAnsiTheme="majorBidi" w:cstheme="majorBidi"/>
          <w:sz w:val="24"/>
          <w:szCs w:val="24"/>
        </w:rPr>
        <w:t xml:space="preserve"> </w:t>
      </w:r>
      <w:r w:rsidR="00581432" w:rsidRPr="00176EA8">
        <w:rPr>
          <w:rFonts w:asciiTheme="majorBidi" w:eastAsia="MS Mincho" w:hAnsiTheme="majorBidi" w:cstheme="majorBidi"/>
          <w:sz w:val="24"/>
          <w:szCs w:val="24"/>
        </w:rPr>
        <w:t xml:space="preserve">.h </w:t>
      </w:r>
      <w:r w:rsidR="00581432" w:rsidRPr="00176EA8">
        <w:rPr>
          <w:rFonts w:asciiTheme="majorBidi" w:hAnsiTheme="majorBidi" w:cstheme="majorBidi"/>
          <w:i/>
          <w:sz w:val="24"/>
          <w:szCs w:val="24"/>
        </w:rPr>
        <w:t>wahdert maʢhum wsam</w:t>
      </w:r>
      <w:r w:rsidR="00581432" w:rsidRPr="00176EA8">
        <w:rPr>
          <w:rFonts w:asciiTheme="majorBidi" w:eastAsia="Times New Roman,BoldItalic" w:hAnsiTheme="majorBidi" w:cstheme="majorBidi"/>
          <w:i/>
          <w:iCs/>
          <w:sz w:val="24"/>
          <w:szCs w:val="24"/>
        </w:rPr>
        <w:t>ђ</w:t>
      </w:r>
      <w:r w:rsidR="00581432" w:rsidRPr="00176EA8">
        <w:rPr>
          <w:rFonts w:asciiTheme="majorBidi" w:hAnsiTheme="majorBidi" w:cstheme="majorBidi"/>
          <w:i/>
          <w:sz w:val="24"/>
          <w:szCs w:val="24"/>
        </w:rPr>
        <w:t>una wʢandi nsa dae</w:t>
      </w:r>
      <w:r w:rsidR="00581432" w:rsidRPr="00176EA8">
        <w:rPr>
          <w:rFonts w:asciiTheme="majorBidi" w:eastAsia="Times New Roman,BoldItalic" w:hAnsiTheme="majorBidi" w:cstheme="majorBidi"/>
          <w:i/>
          <w:iCs/>
          <w:sz w:val="24"/>
          <w:szCs w:val="24"/>
        </w:rPr>
        <w:t>xl ma</w:t>
      </w:r>
      <w:r w:rsidR="00581432" w:rsidRPr="00176EA8">
        <w:rPr>
          <w:rFonts w:asciiTheme="majorBidi" w:hAnsiTheme="majorBidi" w:cstheme="majorBidi"/>
          <w:i/>
          <w:sz w:val="24"/>
          <w:szCs w:val="24"/>
        </w:rPr>
        <w:t>ʢli</w:t>
      </w:r>
      <w:r w:rsidR="00581432" w:rsidRPr="00176EA8">
        <w:rPr>
          <w:rFonts w:asciiTheme="majorBidi" w:eastAsia="Times New Roman,BoldItalic" w:hAnsiTheme="majorBidi" w:cstheme="majorBidi"/>
          <w:i/>
          <w:iCs/>
          <w:sz w:val="24"/>
          <w:szCs w:val="24"/>
        </w:rPr>
        <w:t>∫ dert  kli l</w:t>
      </w:r>
      <w:r w:rsidR="00581432" w:rsidRPr="00176EA8">
        <w:rPr>
          <w:rFonts w:asciiTheme="majorBidi" w:hAnsiTheme="majorBidi" w:cstheme="majorBidi"/>
          <w:i/>
          <w:sz w:val="24"/>
          <w:szCs w:val="24"/>
        </w:rPr>
        <w:t>γ</w:t>
      </w:r>
      <w:r w:rsidR="00581432" w:rsidRPr="00176EA8">
        <w:rPr>
          <w:rFonts w:asciiTheme="majorBidi" w:eastAsia="Times New Roman,BoldItalic" w:hAnsiTheme="majorBidi" w:cstheme="majorBidi"/>
          <w:i/>
          <w:iCs/>
          <w:sz w:val="24"/>
          <w:szCs w:val="24"/>
        </w:rPr>
        <w:t>alta fija</w:t>
      </w:r>
      <w:r w:rsidR="00581432" w:rsidRPr="00176EA8">
        <w:rPr>
          <w:rFonts w:asciiTheme="majorBidi" w:hAnsiTheme="majorBidi" w:cstheme="majorBidi"/>
          <w:sz w:val="24"/>
          <w:szCs w:val="24"/>
        </w:rPr>
        <w:t>\</w:t>
      </w:r>
      <w:r w:rsidR="00581432" w:rsidRPr="00176EA8">
        <w:rPr>
          <w:rFonts w:asciiTheme="majorBidi" w:eastAsia="MS Mincho" w:hAnsiTheme="majorBidi" w:cstheme="majorBidi"/>
          <w:sz w:val="24"/>
          <w:szCs w:val="24"/>
        </w:rPr>
        <w:t xml:space="preserve"> </w:t>
      </w:r>
      <w:r w:rsidR="00581432" w:rsidRPr="00176EA8">
        <w:rPr>
          <w:rFonts w:asciiTheme="majorBidi" w:hAnsiTheme="majorBidi" w:cstheme="majorBidi"/>
          <w:sz w:val="24"/>
          <w:szCs w:val="24"/>
        </w:rPr>
        <w:t>« je suis allé les voir moi-même. Je leur ai dit pardonnez-nous</w:t>
      </w:r>
      <w:r w:rsidR="00581432" w:rsidRPr="00176EA8">
        <w:rPr>
          <w:rFonts w:asciiTheme="majorBidi" w:eastAsia="Times New Roman,BoldItalic" w:hAnsiTheme="majorBidi" w:cstheme="majorBidi"/>
          <w:bCs/>
          <w:i/>
          <w:iCs/>
          <w:sz w:val="24"/>
          <w:szCs w:val="24"/>
        </w:rPr>
        <w:t xml:space="preserve"> </w:t>
      </w:r>
      <w:r w:rsidR="00581432" w:rsidRPr="00176EA8">
        <w:rPr>
          <w:rFonts w:asciiTheme="majorBidi" w:hAnsiTheme="majorBidi" w:cstheme="majorBidi"/>
          <w:sz w:val="24"/>
          <w:szCs w:val="24"/>
        </w:rPr>
        <w:t>j’ai</w:t>
      </w:r>
      <w:r w:rsidR="00581432" w:rsidRPr="00176EA8">
        <w:rPr>
          <w:rFonts w:asciiTheme="majorBidi" w:eastAsia="Times New Roman,BoldItalic" w:hAnsiTheme="majorBidi" w:cstheme="majorBidi"/>
          <w:bCs/>
          <w:i/>
          <w:iCs/>
          <w:sz w:val="24"/>
          <w:szCs w:val="24"/>
        </w:rPr>
        <w:t xml:space="preserve"> </w:t>
      </w:r>
      <w:r w:rsidR="00581432" w:rsidRPr="00176EA8">
        <w:rPr>
          <w:rFonts w:asciiTheme="majorBidi" w:hAnsiTheme="majorBidi" w:cstheme="majorBidi"/>
          <w:sz w:val="24"/>
          <w:szCs w:val="24"/>
        </w:rPr>
        <w:t>des</w:t>
      </w:r>
      <w:r w:rsidR="00581432" w:rsidRPr="00176EA8">
        <w:rPr>
          <w:rFonts w:asciiTheme="majorBidi" w:eastAsia="Times New Roman,BoldItalic" w:hAnsiTheme="majorBidi" w:cstheme="majorBidi"/>
          <w:bCs/>
          <w:i/>
          <w:iCs/>
          <w:sz w:val="24"/>
          <w:szCs w:val="24"/>
        </w:rPr>
        <w:t xml:space="preserve"> </w:t>
      </w:r>
      <w:r w:rsidR="00581432" w:rsidRPr="00176EA8">
        <w:rPr>
          <w:rFonts w:asciiTheme="majorBidi" w:hAnsiTheme="majorBidi" w:cstheme="majorBidi"/>
          <w:sz w:val="24"/>
          <w:szCs w:val="24"/>
        </w:rPr>
        <w:t xml:space="preserve">femmes à l’intérieur. C’est comme si c’était moi le fautif » .h ils m’ont </w:t>
      </w:r>
      <w:r w:rsidR="00495324" w:rsidRPr="00176EA8">
        <w:rPr>
          <w:rFonts w:asciiTheme="majorBidi" w:hAnsiTheme="majorBidi" w:cstheme="majorBidi"/>
          <w:sz w:val="24"/>
          <w:szCs w:val="24"/>
        </w:rPr>
        <w:t>gâché</w:t>
      </w:r>
      <w:r w:rsidR="00581432" w:rsidRPr="00176EA8">
        <w:rPr>
          <w:rFonts w:asciiTheme="majorBidi" w:hAnsiTheme="majorBidi" w:cstheme="majorBidi"/>
          <w:sz w:val="24"/>
          <w:szCs w:val="24"/>
        </w:rPr>
        <w:t xml:space="preserve"> mon mariage/.h </w:t>
      </w:r>
      <w:r w:rsidR="00581432" w:rsidRPr="00176EA8">
        <w:rPr>
          <w:rFonts w:asciiTheme="majorBidi" w:eastAsia="Times New Roman,BoldItalic" w:hAnsiTheme="majorBidi" w:cstheme="majorBidi"/>
          <w:i/>
          <w:iCs/>
          <w:sz w:val="24"/>
          <w:szCs w:val="24"/>
        </w:rPr>
        <w:t xml:space="preserve"> ma</w:t>
      </w:r>
      <w:r w:rsidR="00581432" w:rsidRPr="00176EA8">
        <w:rPr>
          <w:rFonts w:asciiTheme="majorBidi" w:hAnsiTheme="majorBidi" w:cstheme="majorBidi"/>
          <w:i/>
          <w:sz w:val="24"/>
          <w:szCs w:val="24"/>
        </w:rPr>
        <w:t>ʢli</w:t>
      </w:r>
      <w:r w:rsidR="00581432" w:rsidRPr="00176EA8">
        <w:rPr>
          <w:rFonts w:asciiTheme="majorBidi" w:eastAsia="Times New Roman,BoldItalic" w:hAnsiTheme="majorBidi" w:cstheme="majorBidi"/>
          <w:i/>
          <w:iCs/>
          <w:sz w:val="24"/>
          <w:szCs w:val="24"/>
        </w:rPr>
        <w:t>∫ kli l</w:t>
      </w:r>
      <w:r w:rsidR="00581432" w:rsidRPr="00176EA8">
        <w:rPr>
          <w:rFonts w:asciiTheme="majorBidi" w:hAnsiTheme="majorBidi" w:cstheme="majorBidi"/>
          <w:i/>
          <w:sz w:val="24"/>
          <w:szCs w:val="24"/>
        </w:rPr>
        <w:t>γ</w:t>
      </w:r>
      <w:r w:rsidR="00581432" w:rsidRPr="00176EA8">
        <w:rPr>
          <w:rFonts w:asciiTheme="majorBidi" w:eastAsia="Times New Roman,BoldItalic" w:hAnsiTheme="majorBidi" w:cstheme="majorBidi"/>
          <w:i/>
          <w:iCs/>
          <w:sz w:val="24"/>
          <w:szCs w:val="24"/>
        </w:rPr>
        <w:t xml:space="preserve">alta fija </w:t>
      </w:r>
      <w:r w:rsidR="00581432" w:rsidRPr="00176EA8">
        <w:rPr>
          <w:rFonts w:asciiTheme="majorBidi" w:hAnsiTheme="majorBidi" w:cstheme="majorBidi"/>
          <w:i/>
          <w:sz w:val="24"/>
          <w:szCs w:val="24"/>
        </w:rPr>
        <w:t>sam</w:t>
      </w:r>
      <w:r w:rsidR="00581432" w:rsidRPr="00176EA8">
        <w:rPr>
          <w:rFonts w:asciiTheme="majorBidi" w:eastAsia="Times New Roman,BoldItalic" w:hAnsiTheme="majorBidi" w:cstheme="majorBidi"/>
          <w:i/>
          <w:iCs/>
          <w:sz w:val="24"/>
          <w:szCs w:val="24"/>
        </w:rPr>
        <w:t>ђ</w:t>
      </w:r>
      <w:r w:rsidR="00581432" w:rsidRPr="00176EA8">
        <w:rPr>
          <w:rFonts w:asciiTheme="majorBidi" w:hAnsiTheme="majorBidi" w:cstheme="majorBidi"/>
          <w:i/>
          <w:sz w:val="24"/>
          <w:szCs w:val="24"/>
        </w:rPr>
        <w:t>una</w:t>
      </w:r>
      <w:r w:rsidR="00581432" w:rsidRPr="00176EA8">
        <w:rPr>
          <w:rFonts w:asciiTheme="majorBidi" w:hAnsiTheme="majorBidi" w:cstheme="majorBidi"/>
          <w:sz w:val="24"/>
          <w:szCs w:val="24"/>
        </w:rPr>
        <w:t xml:space="preserve">\ c’est bon ça s’est arrangé </w:t>
      </w:r>
      <w:r w:rsidR="00581432" w:rsidRPr="00176EA8">
        <w:rPr>
          <w:rFonts w:asciiTheme="majorBidi" w:hAnsiTheme="majorBidi" w:cstheme="majorBidi"/>
          <w:i/>
          <w:sz w:val="24"/>
          <w:szCs w:val="24"/>
        </w:rPr>
        <w:t>hamdulah jarebi</w:t>
      </w:r>
      <w:r w:rsidR="00581432" w:rsidRPr="00176EA8">
        <w:rPr>
          <w:rFonts w:asciiTheme="majorBidi" w:hAnsiTheme="majorBidi" w:cstheme="majorBidi"/>
          <w:sz w:val="24"/>
          <w:szCs w:val="24"/>
        </w:rPr>
        <w:t>\</w:t>
      </w:r>
    </w:p>
    <w:p w:rsidR="003D2927" w:rsidRPr="00176EA8" w:rsidRDefault="003D2927" w:rsidP="00595D10">
      <w:pPr>
        <w:pStyle w:val="Paragraphedeliste"/>
        <w:numPr>
          <w:ilvl w:val="0"/>
          <w:numId w:val="4"/>
        </w:numPr>
        <w:jc w:val="both"/>
        <w:rPr>
          <w:rFonts w:asciiTheme="majorBidi" w:hAnsiTheme="majorBidi" w:cstheme="majorBidi"/>
          <w:sz w:val="24"/>
          <w:szCs w:val="24"/>
          <w:lang w:bidi="ar-DZ"/>
        </w:rPr>
      </w:pPr>
      <w:r w:rsidRPr="00176EA8">
        <w:rPr>
          <w:rFonts w:asciiTheme="majorBidi" w:hAnsiTheme="majorBidi" w:cstheme="majorBidi"/>
          <w:b/>
          <w:bCs/>
          <w:i/>
          <w:sz w:val="24"/>
          <w:szCs w:val="24"/>
          <w:lang w:bidi="ar-DZ"/>
        </w:rPr>
        <w:t>Extraphrastique</w:t>
      </w:r>
      <w:r w:rsidRPr="00176EA8">
        <w:rPr>
          <w:rFonts w:asciiTheme="majorBidi" w:hAnsiTheme="majorBidi" w:cstheme="majorBidi"/>
          <w:b/>
          <w:bCs/>
          <w:sz w:val="24"/>
          <w:szCs w:val="24"/>
          <w:lang w:bidi="ar-DZ"/>
        </w:rPr>
        <w:t>,</w:t>
      </w:r>
      <w:r w:rsidRPr="00176EA8">
        <w:rPr>
          <w:rFonts w:asciiTheme="majorBidi" w:hAnsiTheme="majorBidi" w:cstheme="majorBidi"/>
          <w:sz w:val="24"/>
          <w:szCs w:val="24"/>
          <w:lang w:bidi="ar-DZ"/>
        </w:rPr>
        <w:t xml:space="preserve"> celle qui consiste à introduire des segments courts, des locutions idiomatiques, de proverbes, etc</w:t>
      </w:r>
      <w:r w:rsidR="00176EA8" w:rsidRPr="00176EA8">
        <w:rPr>
          <w:rFonts w:asciiTheme="majorBidi" w:hAnsiTheme="majorBidi" w:cstheme="majorBidi"/>
        </w:rPr>
        <w:t>. D’après Gumperz (1989), on parle également d’alternance extraphrastique quand on insère, dans une phrase, des citations, des expressions figées ou des discours rapportés d’une langue différente sans les traduire.</w:t>
      </w:r>
    </w:p>
    <w:p w:rsidR="007B5763" w:rsidRDefault="003D2927" w:rsidP="00B6649F">
      <w:pPr>
        <w:pStyle w:val="Paragraphedeliste"/>
        <w:jc w:val="both"/>
        <w:rPr>
          <w:rFonts w:asciiTheme="majorBidi" w:hAnsiTheme="majorBidi" w:cstheme="majorBidi"/>
          <w:sz w:val="24"/>
          <w:szCs w:val="24"/>
          <w:lang w:bidi="ar-DZ"/>
        </w:rPr>
      </w:pPr>
      <w:r w:rsidRPr="00176EA8">
        <w:rPr>
          <w:rFonts w:asciiTheme="majorBidi" w:hAnsiTheme="majorBidi" w:cstheme="majorBidi"/>
          <w:bCs/>
          <w:sz w:val="24"/>
          <w:szCs w:val="24"/>
          <w:lang w:bidi="ar-DZ"/>
        </w:rPr>
        <w:t>Exemple </w:t>
      </w:r>
      <w:r w:rsidRPr="00176EA8">
        <w:rPr>
          <w:rFonts w:asciiTheme="majorBidi" w:hAnsiTheme="majorBidi" w:cstheme="majorBidi"/>
          <w:sz w:val="24"/>
          <w:szCs w:val="24"/>
          <w:lang w:bidi="ar-DZ"/>
        </w:rPr>
        <w:t xml:space="preserve">: </w:t>
      </w:r>
    </w:p>
    <w:p w:rsidR="003D2927" w:rsidRPr="00176EA8" w:rsidRDefault="003D2927" w:rsidP="00B6649F">
      <w:pPr>
        <w:pStyle w:val="Paragraphedeliste"/>
        <w:numPr>
          <w:ilvl w:val="0"/>
          <w:numId w:val="6"/>
        </w:numPr>
        <w:jc w:val="both"/>
        <w:rPr>
          <w:rFonts w:asciiTheme="majorBidi" w:hAnsiTheme="majorBidi" w:cstheme="majorBidi"/>
          <w:b/>
          <w:i/>
          <w:sz w:val="24"/>
          <w:szCs w:val="24"/>
        </w:rPr>
      </w:pPr>
      <w:r w:rsidRPr="00176EA8">
        <w:rPr>
          <w:rFonts w:asciiTheme="majorBidi" w:hAnsiTheme="majorBidi" w:cstheme="majorBidi"/>
          <w:bCs/>
          <w:i/>
          <w:sz w:val="24"/>
          <w:szCs w:val="24"/>
        </w:rPr>
        <w:t>wallah</w:t>
      </w:r>
      <w:r w:rsidRPr="00176EA8">
        <w:rPr>
          <w:rFonts w:asciiTheme="majorBidi" w:hAnsiTheme="majorBidi" w:cstheme="majorBidi"/>
          <w:bCs/>
          <w:sz w:val="24"/>
          <w:szCs w:val="24"/>
        </w:rPr>
        <w:t>,</w:t>
      </w:r>
      <w:r w:rsidRPr="00176EA8">
        <w:rPr>
          <w:rFonts w:asciiTheme="majorBidi" w:hAnsiTheme="majorBidi" w:cstheme="majorBidi"/>
          <w:bCs/>
          <w:i/>
          <w:sz w:val="24"/>
          <w:szCs w:val="24"/>
        </w:rPr>
        <w:t xml:space="preserve"> jaʢni</w:t>
      </w:r>
      <w:r w:rsidR="00581432" w:rsidRPr="00176EA8">
        <w:rPr>
          <w:rFonts w:asciiTheme="majorBidi" w:hAnsiTheme="majorBidi" w:cstheme="majorBidi"/>
          <w:bCs/>
          <w:i/>
          <w:sz w:val="24"/>
          <w:szCs w:val="24"/>
        </w:rPr>
        <w:t xml:space="preserve">, </w:t>
      </w:r>
      <w:r w:rsidR="00581432" w:rsidRPr="00176EA8">
        <w:rPr>
          <w:rFonts w:asciiTheme="majorBidi" w:hAnsiTheme="majorBidi" w:cstheme="majorBidi"/>
          <w:bCs/>
          <w:i/>
          <w:sz w:val="26"/>
          <w:szCs w:val="26"/>
        </w:rPr>
        <w:t>jaxuja</w:t>
      </w:r>
    </w:p>
    <w:p w:rsidR="0060428D" w:rsidRPr="00176EA8" w:rsidRDefault="00516AA7" w:rsidP="00B6649F">
      <w:pPr>
        <w:pStyle w:val="Paragraphedeliste"/>
        <w:numPr>
          <w:ilvl w:val="0"/>
          <w:numId w:val="6"/>
        </w:numPr>
        <w:jc w:val="both"/>
        <w:rPr>
          <w:rFonts w:asciiTheme="majorBidi" w:hAnsiTheme="majorBidi" w:cstheme="majorBidi"/>
          <w:i/>
          <w:sz w:val="24"/>
          <w:szCs w:val="24"/>
          <w:lang w:bidi="ar-DZ"/>
        </w:rPr>
      </w:pPr>
      <w:r w:rsidRPr="00176EA8">
        <w:rPr>
          <w:rFonts w:asciiTheme="majorBidi" w:hAnsiTheme="majorBidi" w:cstheme="majorBidi"/>
          <w:sz w:val="24"/>
          <w:szCs w:val="24"/>
          <w:lang w:bidi="ar-DZ"/>
        </w:rPr>
        <w:t xml:space="preserve">Ex. Le temps passe vite, </w:t>
      </w:r>
      <w:r w:rsidRPr="00176EA8">
        <w:rPr>
          <w:rFonts w:asciiTheme="majorBidi" w:hAnsiTheme="majorBidi" w:cstheme="majorBidi"/>
          <w:i/>
          <w:sz w:val="24"/>
          <w:szCs w:val="24"/>
          <w:lang w:bidi="ar-DZ"/>
        </w:rPr>
        <w:t xml:space="preserve">ma jabqa felwed </w:t>
      </w:r>
      <w:r w:rsidRPr="00176EA8">
        <w:rPr>
          <w:rFonts w:asciiTheme="majorBidi" w:hAnsiTheme="majorBidi" w:cstheme="majorBidi"/>
          <w:i/>
          <w:sz w:val="24"/>
          <w:szCs w:val="24"/>
        </w:rPr>
        <w:t>γir</w:t>
      </w:r>
      <w:r w:rsidRPr="00176EA8">
        <w:rPr>
          <w:rFonts w:asciiTheme="majorBidi" w:hAnsiTheme="majorBidi" w:cstheme="majorBidi"/>
          <w:i/>
          <w:sz w:val="24"/>
          <w:szCs w:val="24"/>
          <w:lang w:bidi="ar-DZ"/>
        </w:rPr>
        <w:t xml:space="preserve"> </w:t>
      </w:r>
      <w:r w:rsidRPr="00176EA8">
        <w:rPr>
          <w:rFonts w:asciiTheme="majorBidi" w:eastAsia="Times New Roman,BoldItalic" w:hAnsiTheme="majorBidi" w:cstheme="majorBidi"/>
          <w:bCs/>
          <w:i/>
          <w:iCs/>
          <w:sz w:val="24"/>
          <w:szCs w:val="24"/>
        </w:rPr>
        <w:t>ђ</w:t>
      </w:r>
      <w:r w:rsidRPr="00176EA8">
        <w:rPr>
          <w:rFonts w:asciiTheme="majorBidi" w:eastAsia="MS Mincho" w:hAnsiTheme="majorBidi" w:cstheme="majorBidi"/>
          <w:i/>
          <w:sz w:val="24"/>
          <w:szCs w:val="24"/>
        </w:rPr>
        <w:t>ʤ</w:t>
      </w:r>
      <w:r w:rsidRPr="00176EA8">
        <w:rPr>
          <w:rFonts w:asciiTheme="majorBidi" w:hAnsiTheme="majorBidi" w:cstheme="majorBidi"/>
          <w:i/>
          <w:sz w:val="24"/>
          <w:szCs w:val="24"/>
          <w:lang w:bidi="ar-DZ"/>
        </w:rPr>
        <w:t>aru</w:t>
      </w:r>
    </w:p>
    <w:p w:rsidR="00176EA8" w:rsidRPr="00176EA8" w:rsidRDefault="00176EA8" w:rsidP="00B6649F">
      <w:pPr>
        <w:pStyle w:val="Paragraphedeliste"/>
        <w:numPr>
          <w:ilvl w:val="0"/>
          <w:numId w:val="6"/>
        </w:numPr>
        <w:jc w:val="both"/>
        <w:rPr>
          <w:rFonts w:asciiTheme="majorBidi" w:hAnsiTheme="majorBidi" w:cstheme="majorBidi"/>
          <w:iCs/>
          <w:sz w:val="24"/>
          <w:szCs w:val="24"/>
          <w:lang w:bidi="ar-DZ"/>
        </w:rPr>
      </w:pPr>
      <w:r w:rsidRPr="00176EA8">
        <w:rPr>
          <w:rFonts w:asciiTheme="majorBidi" w:hAnsiTheme="majorBidi" w:cstheme="majorBidi"/>
          <w:iCs/>
          <w:sz w:val="24"/>
          <w:szCs w:val="24"/>
          <w:lang w:bidi="ar-DZ"/>
        </w:rPr>
        <w:t xml:space="preserve">Ex. Sur les routes, personnes ne respecte le code, </w:t>
      </w:r>
      <w:r w:rsidRPr="00176EA8">
        <w:rPr>
          <w:rStyle w:val="Accentuation"/>
          <w:rFonts w:asciiTheme="majorBidi" w:hAnsiTheme="majorBidi" w:cstheme="majorBidi"/>
        </w:rPr>
        <w:t>tag aâla men tag(le plus puissant impose sa loi)</w:t>
      </w:r>
    </w:p>
    <w:p w:rsidR="0060428D" w:rsidRPr="00176EA8" w:rsidRDefault="0060428D" w:rsidP="0060428D">
      <w:pPr>
        <w:pStyle w:val="Paragraphedeliste"/>
        <w:jc w:val="both"/>
        <w:rPr>
          <w:rFonts w:asciiTheme="majorBidi" w:hAnsiTheme="majorBidi" w:cstheme="majorBidi"/>
          <w:i/>
          <w:sz w:val="24"/>
          <w:szCs w:val="24"/>
          <w:lang w:bidi="ar-DZ"/>
        </w:rPr>
      </w:pPr>
    </w:p>
    <w:p w:rsidR="00CE0E04" w:rsidRPr="00176EA8" w:rsidRDefault="00B44B61" w:rsidP="00CE0E04">
      <w:pPr>
        <w:pStyle w:val="Paragraphedeliste"/>
        <w:numPr>
          <w:ilvl w:val="0"/>
          <w:numId w:val="3"/>
        </w:numPr>
        <w:jc w:val="both"/>
        <w:rPr>
          <w:rFonts w:asciiTheme="majorBidi" w:hAnsiTheme="majorBidi" w:cstheme="majorBidi"/>
          <w:b/>
          <w:i/>
          <w:sz w:val="24"/>
          <w:szCs w:val="24"/>
        </w:rPr>
      </w:pPr>
      <w:r>
        <w:rPr>
          <w:rFonts w:asciiTheme="majorBidi" w:hAnsiTheme="majorBidi" w:cstheme="majorBidi"/>
          <w:b/>
          <w:i/>
          <w:sz w:val="24"/>
          <w:szCs w:val="24"/>
        </w:rPr>
        <w:t>E</w:t>
      </w:r>
      <w:r w:rsidR="0060428D" w:rsidRPr="00176EA8">
        <w:rPr>
          <w:rFonts w:asciiTheme="majorBidi" w:hAnsiTheme="majorBidi" w:cstheme="majorBidi"/>
          <w:b/>
          <w:i/>
          <w:sz w:val="24"/>
          <w:szCs w:val="24"/>
        </w:rPr>
        <w:t>mprunt</w:t>
      </w:r>
      <w:r w:rsidR="007B5763">
        <w:rPr>
          <w:rFonts w:asciiTheme="majorBidi" w:hAnsiTheme="majorBidi" w:cstheme="majorBidi"/>
          <w:b/>
          <w:i/>
          <w:sz w:val="24"/>
          <w:szCs w:val="24"/>
        </w:rPr>
        <w:t>/ xénisme</w:t>
      </w:r>
      <w:r>
        <w:rPr>
          <w:rFonts w:asciiTheme="majorBidi" w:hAnsiTheme="majorBidi" w:cstheme="majorBidi"/>
          <w:b/>
          <w:i/>
          <w:sz w:val="24"/>
          <w:szCs w:val="24"/>
        </w:rPr>
        <w:t>/ calque</w:t>
      </w:r>
      <w:r w:rsidR="007B5763">
        <w:rPr>
          <w:rFonts w:asciiTheme="majorBidi" w:hAnsiTheme="majorBidi" w:cstheme="majorBidi"/>
          <w:b/>
          <w:i/>
          <w:sz w:val="24"/>
          <w:szCs w:val="24"/>
        </w:rPr>
        <w:t xml:space="preserve"> </w:t>
      </w:r>
    </w:p>
    <w:p w:rsidR="00C23366" w:rsidRDefault="00C23366" w:rsidP="00781BF3">
      <w:pPr>
        <w:jc w:val="both"/>
        <w:rPr>
          <w:rFonts w:asciiTheme="majorBidi" w:hAnsiTheme="majorBidi" w:cstheme="majorBidi"/>
          <w:sz w:val="24"/>
          <w:szCs w:val="24"/>
        </w:rPr>
      </w:pPr>
      <w:r>
        <w:rPr>
          <w:rFonts w:asciiTheme="majorBidi" w:hAnsiTheme="majorBidi" w:cstheme="majorBidi"/>
          <w:sz w:val="24"/>
          <w:szCs w:val="24"/>
        </w:rPr>
        <w:t xml:space="preserve">Soulignons d’abord que toutes les langues empruntent des mots et des expressions à d’autres langues, notamment quand celles-ci entrent en contact. Ce procédé, nommé également </w:t>
      </w:r>
      <w:r w:rsidR="00495324">
        <w:rPr>
          <w:rFonts w:asciiTheme="majorBidi" w:hAnsiTheme="majorBidi" w:cstheme="majorBidi"/>
          <w:sz w:val="24"/>
          <w:szCs w:val="24"/>
        </w:rPr>
        <w:t>« </w:t>
      </w:r>
      <w:r>
        <w:rPr>
          <w:rFonts w:asciiTheme="majorBidi" w:hAnsiTheme="majorBidi" w:cstheme="majorBidi"/>
          <w:sz w:val="24"/>
          <w:szCs w:val="24"/>
        </w:rPr>
        <w:t>transfère linguistique</w:t>
      </w:r>
      <w:r w:rsidR="00495324">
        <w:rPr>
          <w:rFonts w:asciiTheme="majorBidi" w:hAnsiTheme="majorBidi" w:cstheme="majorBidi"/>
          <w:sz w:val="24"/>
          <w:szCs w:val="24"/>
        </w:rPr>
        <w:t> »</w:t>
      </w:r>
      <w:r>
        <w:rPr>
          <w:rFonts w:asciiTheme="majorBidi" w:hAnsiTheme="majorBidi" w:cstheme="majorBidi"/>
          <w:sz w:val="24"/>
          <w:szCs w:val="24"/>
        </w:rPr>
        <w:t xml:space="preserve">, est un mécanisme normal de l’évolution linguistique. </w:t>
      </w:r>
      <w:r w:rsidR="00B656C0">
        <w:rPr>
          <w:rFonts w:asciiTheme="majorBidi" w:hAnsiTheme="majorBidi" w:cstheme="majorBidi"/>
          <w:sz w:val="24"/>
          <w:szCs w:val="24"/>
        </w:rPr>
        <w:t xml:space="preserve">Il participe à l’enrichissement externe d’une langue en essayant de combler ses manques expressifs. </w:t>
      </w:r>
    </w:p>
    <w:p w:rsidR="00B44B61" w:rsidRDefault="00532AD9" w:rsidP="00B44B61">
      <w:pPr>
        <w:pStyle w:val="texte"/>
        <w:spacing w:line="276" w:lineRule="auto"/>
        <w:jc w:val="both"/>
        <w:rPr>
          <w:rFonts w:asciiTheme="majorBidi" w:hAnsiTheme="majorBidi" w:cstheme="majorBidi"/>
        </w:rPr>
      </w:pPr>
      <w:r w:rsidRPr="00176EA8">
        <w:rPr>
          <w:rFonts w:asciiTheme="majorBidi" w:hAnsiTheme="majorBidi" w:cstheme="majorBidi"/>
        </w:rPr>
        <w:t>L’emprunt est un mot</w:t>
      </w:r>
      <w:r w:rsidR="00340245">
        <w:rPr>
          <w:rFonts w:asciiTheme="majorBidi" w:hAnsiTheme="majorBidi" w:cstheme="majorBidi"/>
        </w:rPr>
        <w:t>, un morphème</w:t>
      </w:r>
      <w:r w:rsidRPr="00176EA8">
        <w:rPr>
          <w:rFonts w:asciiTheme="majorBidi" w:hAnsiTheme="majorBidi" w:cstheme="majorBidi"/>
        </w:rPr>
        <w:t xml:space="preserve"> ou une expression qu’un locuteur </w:t>
      </w:r>
      <w:r w:rsidR="00AB1E43" w:rsidRPr="00176EA8">
        <w:rPr>
          <w:rFonts w:asciiTheme="majorBidi" w:hAnsiTheme="majorBidi" w:cstheme="majorBidi"/>
        </w:rPr>
        <w:t>ou</w:t>
      </w:r>
      <w:r w:rsidR="0023253D">
        <w:rPr>
          <w:rFonts w:asciiTheme="majorBidi" w:hAnsiTheme="majorBidi" w:cstheme="majorBidi"/>
        </w:rPr>
        <w:t xml:space="preserve"> une communauté emprunte à une </w:t>
      </w:r>
      <w:r w:rsidR="00AB1E43" w:rsidRPr="00176EA8">
        <w:rPr>
          <w:rFonts w:asciiTheme="majorBidi" w:hAnsiTheme="majorBidi" w:cstheme="majorBidi"/>
        </w:rPr>
        <w:t xml:space="preserve">autre langue sans le traduire comme dans les mots « week-end », « football ». Il est généralement limité au lexique </w:t>
      </w:r>
      <w:r w:rsidR="00340245" w:rsidRPr="00176EA8">
        <w:rPr>
          <w:rFonts w:asciiTheme="majorBidi" w:hAnsiTheme="majorBidi" w:cstheme="majorBidi"/>
        </w:rPr>
        <w:t>même</w:t>
      </w:r>
      <w:r w:rsidR="00AB1E43" w:rsidRPr="00176EA8">
        <w:rPr>
          <w:rFonts w:asciiTheme="majorBidi" w:hAnsiTheme="majorBidi" w:cstheme="majorBidi"/>
        </w:rPr>
        <w:t xml:space="preserve"> si certains </w:t>
      </w:r>
      <w:r w:rsidR="00C23366">
        <w:rPr>
          <w:rFonts w:asciiTheme="majorBidi" w:hAnsiTheme="majorBidi" w:cstheme="majorBidi"/>
        </w:rPr>
        <w:t xml:space="preserve">linguistes </w:t>
      </w:r>
      <w:r w:rsidR="00AB1E43" w:rsidRPr="00176EA8">
        <w:rPr>
          <w:rFonts w:asciiTheme="majorBidi" w:hAnsiTheme="majorBidi" w:cstheme="majorBidi"/>
        </w:rPr>
        <w:t xml:space="preserve">l’emploient pour désigner l’emprunt de structure syntaxique ou (calque). </w:t>
      </w:r>
      <w:r w:rsidR="00C23366">
        <w:rPr>
          <w:rFonts w:asciiTheme="majorBidi" w:hAnsiTheme="majorBidi" w:cstheme="majorBidi"/>
        </w:rPr>
        <w:t>Il se réparti</w:t>
      </w:r>
      <w:r w:rsidR="00495324">
        <w:rPr>
          <w:rFonts w:asciiTheme="majorBidi" w:hAnsiTheme="majorBidi" w:cstheme="majorBidi"/>
        </w:rPr>
        <w:t>t</w:t>
      </w:r>
      <w:r w:rsidR="00C23366">
        <w:rPr>
          <w:rFonts w:asciiTheme="majorBidi" w:hAnsiTheme="majorBidi" w:cstheme="majorBidi"/>
        </w:rPr>
        <w:t xml:space="preserve"> en deux types distincts : </w:t>
      </w:r>
      <w:r w:rsidR="00C23366" w:rsidRPr="00B656C0">
        <w:rPr>
          <w:rFonts w:asciiTheme="majorBidi" w:hAnsiTheme="majorBidi" w:cstheme="majorBidi"/>
          <w:b/>
          <w:bCs/>
          <w:i/>
          <w:iCs/>
        </w:rPr>
        <w:t>l</w:t>
      </w:r>
      <w:r w:rsidR="00AB1E43" w:rsidRPr="00B656C0">
        <w:rPr>
          <w:rFonts w:asciiTheme="majorBidi" w:hAnsiTheme="majorBidi" w:cstheme="majorBidi"/>
          <w:b/>
          <w:bCs/>
          <w:i/>
          <w:iCs/>
        </w:rPr>
        <w:t>’emprunt intégré</w:t>
      </w:r>
      <w:r w:rsidR="00AB1E43" w:rsidRPr="00176EA8">
        <w:rPr>
          <w:rFonts w:asciiTheme="majorBidi" w:hAnsiTheme="majorBidi" w:cstheme="majorBidi"/>
        </w:rPr>
        <w:t xml:space="preserve"> (ou </w:t>
      </w:r>
      <w:r w:rsidR="00AB1E43" w:rsidRPr="00176EA8">
        <w:rPr>
          <w:rFonts w:asciiTheme="majorBidi" w:hAnsiTheme="majorBidi" w:cstheme="majorBidi"/>
        </w:rPr>
        <w:lastRenderedPageBreak/>
        <w:t xml:space="preserve">emprunt de la langue) </w:t>
      </w:r>
      <w:r w:rsidR="00C23366">
        <w:rPr>
          <w:rFonts w:asciiTheme="majorBidi" w:hAnsiTheme="majorBidi" w:cstheme="majorBidi"/>
        </w:rPr>
        <w:t xml:space="preserve">qui </w:t>
      </w:r>
      <w:r w:rsidR="00AB1E43" w:rsidRPr="00176EA8">
        <w:rPr>
          <w:rFonts w:asciiTheme="majorBidi" w:hAnsiTheme="majorBidi" w:cstheme="majorBidi"/>
        </w:rPr>
        <w:t xml:space="preserve">désigne les mots qui ont été adoptés et </w:t>
      </w:r>
      <w:r w:rsidR="00C23366" w:rsidRPr="00176EA8">
        <w:rPr>
          <w:rFonts w:asciiTheme="majorBidi" w:hAnsiTheme="majorBidi" w:cstheme="majorBidi"/>
        </w:rPr>
        <w:t>adaptés</w:t>
      </w:r>
      <w:r w:rsidR="00AB1E43" w:rsidRPr="00176EA8">
        <w:rPr>
          <w:rFonts w:asciiTheme="majorBidi" w:hAnsiTheme="majorBidi" w:cstheme="majorBidi"/>
        </w:rPr>
        <w:t xml:space="preserve"> au système de la langue cible et faisant partie dès lors du lexique standard. Ex. </w:t>
      </w:r>
      <w:r w:rsidR="00B656C0">
        <w:rPr>
          <w:rFonts w:asciiTheme="majorBidi" w:hAnsiTheme="majorBidi" w:cstheme="majorBidi"/>
        </w:rPr>
        <w:t xml:space="preserve">bazar (persan) </w:t>
      </w:r>
      <w:r w:rsidR="00AB1E43" w:rsidRPr="00176EA8">
        <w:rPr>
          <w:rFonts w:asciiTheme="majorBidi" w:hAnsiTheme="majorBidi" w:cstheme="majorBidi"/>
        </w:rPr>
        <w:t>toubib,</w:t>
      </w:r>
      <w:r w:rsidR="00B656C0">
        <w:rPr>
          <w:rFonts w:asciiTheme="majorBidi" w:hAnsiTheme="majorBidi" w:cstheme="majorBidi"/>
        </w:rPr>
        <w:t xml:space="preserve"> hasard,</w:t>
      </w:r>
      <w:r w:rsidR="00495324">
        <w:rPr>
          <w:rFonts w:asciiTheme="majorBidi" w:hAnsiTheme="majorBidi" w:cstheme="majorBidi"/>
        </w:rPr>
        <w:t xml:space="preserve"> imam</w:t>
      </w:r>
      <w:r w:rsidR="00AB1E43" w:rsidRPr="00176EA8">
        <w:rPr>
          <w:rFonts w:asciiTheme="majorBidi" w:hAnsiTheme="majorBidi" w:cstheme="majorBidi"/>
        </w:rPr>
        <w:t>, alcool</w:t>
      </w:r>
      <w:r w:rsidR="00B656C0">
        <w:rPr>
          <w:rFonts w:asciiTheme="majorBidi" w:hAnsiTheme="majorBidi" w:cstheme="majorBidi"/>
        </w:rPr>
        <w:t xml:space="preserve"> (arabe)</w:t>
      </w:r>
      <w:r w:rsidR="00AB1E43" w:rsidRPr="00176EA8">
        <w:rPr>
          <w:rFonts w:asciiTheme="majorBidi" w:hAnsiTheme="majorBidi" w:cstheme="majorBidi"/>
        </w:rPr>
        <w:t>,</w:t>
      </w:r>
      <w:r w:rsidR="00B656C0">
        <w:rPr>
          <w:rFonts w:asciiTheme="majorBidi" w:hAnsiTheme="majorBidi" w:cstheme="majorBidi"/>
        </w:rPr>
        <w:t xml:space="preserve"> </w:t>
      </w:r>
      <w:r w:rsidR="00595D10">
        <w:rPr>
          <w:rFonts w:asciiTheme="majorBidi" w:hAnsiTheme="majorBidi" w:cstheme="majorBidi"/>
        </w:rPr>
        <w:t xml:space="preserve">café (turc), </w:t>
      </w:r>
      <w:r w:rsidR="00B656C0">
        <w:rPr>
          <w:rFonts w:asciiTheme="majorBidi" w:hAnsiTheme="majorBidi" w:cstheme="majorBidi"/>
        </w:rPr>
        <w:t>wagon (anglais), robot (tchèque), balcon (italien), junte (espagnol)</w:t>
      </w:r>
      <w:r w:rsidR="00AB1E43" w:rsidRPr="00176EA8">
        <w:rPr>
          <w:rFonts w:asciiTheme="majorBidi" w:hAnsiTheme="majorBidi" w:cstheme="majorBidi"/>
        </w:rPr>
        <w:t xml:space="preserve"> etc.</w:t>
      </w:r>
      <w:r w:rsidR="00B656C0">
        <w:rPr>
          <w:rFonts w:asciiTheme="majorBidi" w:hAnsiTheme="majorBidi" w:cstheme="majorBidi"/>
        </w:rPr>
        <w:t> ;</w:t>
      </w:r>
      <w:r w:rsidR="00AB1E43" w:rsidRPr="00176EA8">
        <w:rPr>
          <w:rFonts w:asciiTheme="majorBidi" w:hAnsiTheme="majorBidi" w:cstheme="majorBidi"/>
        </w:rPr>
        <w:t xml:space="preserve"> </w:t>
      </w:r>
      <w:r w:rsidR="00AB1E43" w:rsidRPr="00B656C0">
        <w:rPr>
          <w:rFonts w:asciiTheme="majorBidi" w:hAnsiTheme="majorBidi" w:cstheme="majorBidi"/>
          <w:b/>
          <w:bCs/>
        </w:rPr>
        <w:t>l’emprunt non-intégré</w:t>
      </w:r>
      <w:r w:rsidR="00AB1E43" w:rsidRPr="00176EA8">
        <w:rPr>
          <w:rFonts w:asciiTheme="majorBidi" w:hAnsiTheme="majorBidi" w:cstheme="majorBidi"/>
        </w:rPr>
        <w:t xml:space="preserve"> (</w:t>
      </w:r>
      <w:r w:rsidR="00361055">
        <w:rPr>
          <w:rFonts w:asciiTheme="majorBidi" w:hAnsiTheme="majorBidi" w:cstheme="majorBidi"/>
        </w:rPr>
        <w:t xml:space="preserve">appelé aussi </w:t>
      </w:r>
      <w:r w:rsidR="00361055" w:rsidRPr="0096798E">
        <w:rPr>
          <w:rFonts w:asciiTheme="majorBidi" w:hAnsiTheme="majorBidi" w:cstheme="majorBidi"/>
          <w:b/>
          <w:bCs/>
        </w:rPr>
        <w:t>xénisme</w:t>
      </w:r>
      <w:r w:rsidR="00AB1E43" w:rsidRPr="00176EA8">
        <w:rPr>
          <w:rFonts w:asciiTheme="majorBidi" w:hAnsiTheme="majorBidi" w:cstheme="majorBidi"/>
        </w:rPr>
        <w:t xml:space="preserve">) </w:t>
      </w:r>
      <w:r w:rsidR="00361055">
        <w:rPr>
          <w:rFonts w:asciiTheme="majorBidi" w:hAnsiTheme="majorBidi" w:cstheme="majorBidi"/>
        </w:rPr>
        <w:t xml:space="preserve">qui préserve toujours son caractère étranger à la langue cible. </w:t>
      </w:r>
      <w:r w:rsidR="00361055">
        <w:t>Le xénisme est défini comme étant « </w:t>
      </w:r>
      <w:r w:rsidR="0096798E">
        <w:t>u</w:t>
      </w:r>
      <w:r w:rsidR="00361055">
        <w:t xml:space="preserve">n terme étranger qui désigne une réalité inconnue ou très particulière et dont l’emploi s’accompagne, nécessairement, d’une marque métalinguistique qui peut être soit une paraphrase descriptive, soit une note explicative en bas de page quand il s’agit d’un texte écrit ». (Guibert, 1975 : 92). </w:t>
      </w:r>
      <w:r w:rsidR="0096798E">
        <w:t>Ainsi dans le contexte religieux par exemple, les mots elchirk, e</w:t>
      </w:r>
      <w:r w:rsidR="0010747A">
        <w:t>ssabr, aya, attawhid, djihad</w:t>
      </w:r>
      <w:r w:rsidR="0096798E">
        <w:t xml:space="preserve"> sont des xénismes dans la mesure où ils gardent encore les caractéristiques phonétiques, morphologiques, etc. de la langue source. Mais il faut souligner que le premier stade d</w:t>
      </w:r>
      <w:r w:rsidR="00495324">
        <w:t>e l’emprunt est</w:t>
      </w:r>
      <w:r w:rsidR="0096798E">
        <w:t xml:space="preserve"> le xénisme. </w:t>
      </w:r>
      <w:r w:rsidR="00AB1E43" w:rsidRPr="00176EA8">
        <w:rPr>
          <w:rFonts w:asciiTheme="majorBidi" w:hAnsiTheme="majorBidi" w:cstheme="majorBidi"/>
        </w:rPr>
        <w:t>Ex. « harraga » qui a été d’abord utilisé par des locuteurs francophones algériens</w:t>
      </w:r>
      <w:r w:rsidR="00B44B61">
        <w:rPr>
          <w:rFonts w:asciiTheme="majorBidi" w:hAnsiTheme="majorBidi" w:cstheme="majorBidi"/>
        </w:rPr>
        <w:t>, puis par les Français</w:t>
      </w:r>
      <w:r w:rsidR="00AB1E43" w:rsidRPr="00176EA8">
        <w:rPr>
          <w:rFonts w:asciiTheme="majorBidi" w:hAnsiTheme="majorBidi" w:cstheme="majorBidi"/>
        </w:rPr>
        <w:t>. Il y a en fait un continuum : l’emprunt non-intégré devient par l’usage généralisé emprunt intégré en s’adaptant aux particula</w:t>
      </w:r>
      <w:r w:rsidR="00B44B61">
        <w:rPr>
          <w:rFonts w:asciiTheme="majorBidi" w:hAnsiTheme="majorBidi" w:cstheme="majorBidi"/>
        </w:rPr>
        <w:t>rités de la langue emprunteuse</w:t>
      </w:r>
      <w:r w:rsidR="00B44B61" w:rsidRPr="00B44B61">
        <w:rPr>
          <w:rFonts w:asciiTheme="majorBidi" w:hAnsiTheme="majorBidi" w:cstheme="majorBidi"/>
        </w:rPr>
        <w:t xml:space="preserve"> </w:t>
      </w:r>
      <w:r w:rsidR="00B44B61" w:rsidRPr="00176EA8">
        <w:rPr>
          <w:rFonts w:asciiTheme="majorBidi" w:hAnsiTheme="majorBidi" w:cstheme="majorBidi"/>
        </w:rPr>
        <w:t>Ex. « junta</w:t>
      </w:r>
      <w:r w:rsidR="00B44B61">
        <w:rPr>
          <w:rFonts w:asciiTheme="majorBidi" w:hAnsiTheme="majorBidi" w:cstheme="majorBidi"/>
        </w:rPr>
        <w:t>=junte », « tomata=tomate ». Et une fois adapté, l’emprunt peut donner lieu aussi à des dérivations (bazarder, cafetière, robotique).</w:t>
      </w:r>
    </w:p>
    <w:p w:rsidR="00781BF3" w:rsidRPr="00361055" w:rsidRDefault="00B44B61" w:rsidP="00B44B61">
      <w:pPr>
        <w:pStyle w:val="texte"/>
        <w:spacing w:line="276" w:lineRule="auto"/>
        <w:jc w:val="both"/>
      </w:pPr>
      <w:r>
        <w:rPr>
          <w:rFonts w:asciiTheme="majorBidi" w:hAnsiTheme="majorBidi" w:cstheme="majorBidi"/>
        </w:rPr>
        <w:t>Le calque</w:t>
      </w:r>
      <w:r w:rsidR="001D5C6C">
        <w:rPr>
          <w:rFonts w:asciiTheme="majorBidi" w:hAnsiTheme="majorBidi" w:cstheme="majorBidi"/>
        </w:rPr>
        <w:t xml:space="preserve"> (emprunt de sens)</w:t>
      </w:r>
      <w:r>
        <w:rPr>
          <w:rFonts w:asciiTheme="majorBidi" w:hAnsiTheme="majorBidi" w:cstheme="majorBidi"/>
        </w:rPr>
        <w:t xml:space="preserve">, quant à lui, est une forme linguistique causée par une interférence en situation de contact de langues. C’est un emprunt d’un genre particulier car il y a emprunt du syntagme </w:t>
      </w:r>
      <w:r w:rsidR="001B2720">
        <w:rPr>
          <w:rFonts w:asciiTheme="majorBidi" w:hAnsiTheme="majorBidi" w:cstheme="majorBidi"/>
        </w:rPr>
        <w:t xml:space="preserve">ou de la forme étrangère avec traduction de ses éléments. </w:t>
      </w:r>
      <w:r w:rsidR="0010747A">
        <w:rPr>
          <w:rFonts w:asciiTheme="majorBidi" w:hAnsiTheme="majorBidi" w:cstheme="majorBidi"/>
        </w:rPr>
        <w:t>Le mot gratte-ciel par exemple c’est un calque de l’anglais américain « sky-</w:t>
      </w:r>
      <w:r w:rsidR="001C648D">
        <w:rPr>
          <w:rFonts w:asciiTheme="majorBidi" w:hAnsiTheme="majorBidi" w:cstheme="majorBidi"/>
        </w:rPr>
        <w:t>scraper ». C’est le cas aussi de</w:t>
      </w:r>
      <w:r w:rsidR="0010747A">
        <w:rPr>
          <w:rFonts w:asciiTheme="majorBidi" w:hAnsiTheme="majorBidi" w:cstheme="majorBidi"/>
        </w:rPr>
        <w:t xml:space="preserve">s expressions québécoises « fin de semaine » pour « weekend » et « tomber en amour » pour « to fall in love ».  </w:t>
      </w:r>
      <w:r>
        <w:rPr>
          <w:rFonts w:asciiTheme="majorBidi" w:hAnsiTheme="majorBidi" w:cstheme="majorBidi"/>
        </w:rPr>
        <w:t xml:space="preserve"> </w:t>
      </w:r>
    </w:p>
    <w:p w:rsidR="00CE0E04" w:rsidRPr="00176EA8" w:rsidRDefault="0060428D" w:rsidP="00CE0E04">
      <w:pPr>
        <w:pStyle w:val="Paragraphedeliste"/>
        <w:numPr>
          <w:ilvl w:val="0"/>
          <w:numId w:val="3"/>
        </w:numPr>
        <w:jc w:val="both"/>
        <w:rPr>
          <w:rFonts w:asciiTheme="majorBidi" w:hAnsiTheme="majorBidi" w:cstheme="majorBidi"/>
          <w:b/>
          <w:sz w:val="24"/>
          <w:szCs w:val="24"/>
        </w:rPr>
      </w:pPr>
      <w:r w:rsidRPr="00176EA8">
        <w:rPr>
          <w:rFonts w:asciiTheme="majorBidi" w:hAnsiTheme="majorBidi" w:cstheme="majorBidi"/>
          <w:b/>
          <w:sz w:val="24"/>
          <w:szCs w:val="24"/>
        </w:rPr>
        <w:t>L’interférence</w:t>
      </w:r>
    </w:p>
    <w:p w:rsidR="00531CF5" w:rsidRDefault="00E161B7" w:rsidP="00E161B7">
      <w:pPr>
        <w:jc w:val="both"/>
        <w:rPr>
          <w:rFonts w:asciiTheme="majorBidi" w:hAnsiTheme="majorBidi" w:cstheme="majorBidi"/>
          <w:sz w:val="24"/>
          <w:szCs w:val="24"/>
        </w:rPr>
      </w:pPr>
      <w:r w:rsidRPr="00176EA8">
        <w:rPr>
          <w:rFonts w:asciiTheme="majorBidi" w:hAnsiTheme="majorBidi" w:cstheme="majorBidi"/>
          <w:sz w:val="24"/>
          <w:szCs w:val="24"/>
        </w:rPr>
        <w:t>Selon Weinreich (1953), l’interférence désigne « un remaniement de structur</w:t>
      </w:r>
      <w:r w:rsidR="007C051E">
        <w:rPr>
          <w:rFonts w:asciiTheme="majorBidi" w:hAnsiTheme="majorBidi" w:cstheme="majorBidi"/>
          <w:sz w:val="24"/>
          <w:szCs w:val="24"/>
        </w:rPr>
        <w:t>e qui résulte de l’introduction</w:t>
      </w:r>
      <w:r w:rsidRPr="00176EA8">
        <w:rPr>
          <w:rFonts w:asciiTheme="majorBidi" w:hAnsiTheme="majorBidi" w:cstheme="majorBidi"/>
          <w:sz w:val="24"/>
          <w:szCs w:val="24"/>
        </w:rPr>
        <w:t xml:space="preserve"> d’éléments étrangers dans les domaines les plus fortement structurés de la langue, comme l’ensemble du système phonologique, une grande partie de la morphologie et de la syntaxe et certains domaines du vocabulaire ». Cette définition qui s’applique aux problèmes des langues en contact dans la société sera uniquement utilisée par Weinreich en référence à l’individu bilingue.</w:t>
      </w:r>
    </w:p>
    <w:p w:rsidR="00E161B7" w:rsidRPr="00176EA8" w:rsidRDefault="00531CF5" w:rsidP="00CB01E1">
      <w:pPr>
        <w:jc w:val="both"/>
        <w:rPr>
          <w:rFonts w:asciiTheme="majorBidi" w:hAnsiTheme="majorBidi" w:cstheme="majorBidi"/>
          <w:sz w:val="24"/>
          <w:szCs w:val="24"/>
        </w:rPr>
      </w:pPr>
      <w:r>
        <w:rPr>
          <w:rFonts w:asciiTheme="majorBidi" w:hAnsiTheme="majorBidi" w:cstheme="majorBidi"/>
          <w:sz w:val="24"/>
          <w:szCs w:val="24"/>
        </w:rPr>
        <w:t xml:space="preserve">Selon J. Dubois (1994), on parle d’interférence « quand un sujet bilingue utilise dans une langue cible A un trait phonétique, morphologique, lexical ou syntaxique caractéristique de la langue B ». Dans ce cas et tel que le souligne Weinreich, il faut se garder de confondre l’interférence, phénomène individuel, et l’emprunt, qui est général à l’ensemble de la  communauté. On pourrait donc </w:t>
      </w:r>
      <w:r w:rsidR="00CB01E1">
        <w:rPr>
          <w:rFonts w:asciiTheme="majorBidi" w:hAnsiTheme="majorBidi" w:cstheme="majorBidi"/>
          <w:sz w:val="24"/>
          <w:szCs w:val="24"/>
        </w:rPr>
        <w:t xml:space="preserve">dire que le premier stade de l’emprunt est l’interférence.   </w:t>
      </w:r>
    </w:p>
    <w:p w:rsidR="00E161B7" w:rsidRPr="00176EA8" w:rsidRDefault="00E161B7" w:rsidP="00E161B7">
      <w:pPr>
        <w:jc w:val="both"/>
        <w:rPr>
          <w:rFonts w:asciiTheme="majorBidi" w:hAnsiTheme="majorBidi" w:cstheme="majorBidi"/>
          <w:sz w:val="24"/>
          <w:szCs w:val="24"/>
        </w:rPr>
      </w:pPr>
      <w:r w:rsidRPr="00176EA8">
        <w:rPr>
          <w:rFonts w:asciiTheme="majorBidi" w:hAnsiTheme="majorBidi" w:cstheme="majorBidi"/>
          <w:sz w:val="24"/>
          <w:szCs w:val="24"/>
        </w:rPr>
        <w:t xml:space="preserve">On peut distinguer trois types d’interférences : les interférences phoniques, les interférences syntaxiques et interférences lexicales. </w:t>
      </w:r>
    </w:p>
    <w:p w:rsidR="00CE0E04" w:rsidRPr="00176EA8" w:rsidRDefault="00CE0E04" w:rsidP="00CE0E04">
      <w:pPr>
        <w:pStyle w:val="Paragraphedeliste"/>
        <w:numPr>
          <w:ilvl w:val="1"/>
          <w:numId w:val="3"/>
        </w:numPr>
        <w:jc w:val="both"/>
        <w:rPr>
          <w:rFonts w:asciiTheme="majorBidi" w:hAnsiTheme="majorBidi" w:cstheme="majorBidi"/>
          <w:b/>
          <w:i/>
          <w:sz w:val="24"/>
          <w:szCs w:val="24"/>
        </w:rPr>
      </w:pPr>
      <w:r w:rsidRPr="00176EA8">
        <w:rPr>
          <w:rFonts w:asciiTheme="majorBidi" w:hAnsiTheme="majorBidi" w:cstheme="majorBidi"/>
          <w:sz w:val="24"/>
          <w:szCs w:val="24"/>
        </w:rPr>
        <w:t xml:space="preserve"> </w:t>
      </w:r>
      <w:r w:rsidRPr="00176EA8">
        <w:rPr>
          <w:rFonts w:asciiTheme="majorBidi" w:hAnsiTheme="majorBidi" w:cstheme="majorBidi"/>
          <w:b/>
          <w:i/>
          <w:sz w:val="24"/>
          <w:szCs w:val="24"/>
        </w:rPr>
        <w:t>Interférence phonique</w:t>
      </w:r>
    </w:p>
    <w:p w:rsidR="00E161B7" w:rsidRPr="00176EA8" w:rsidRDefault="00E161B7" w:rsidP="00E161B7">
      <w:pPr>
        <w:ind w:left="786"/>
        <w:jc w:val="both"/>
        <w:rPr>
          <w:rFonts w:asciiTheme="majorBidi" w:hAnsiTheme="majorBidi" w:cstheme="majorBidi"/>
          <w:sz w:val="24"/>
          <w:szCs w:val="24"/>
        </w:rPr>
      </w:pPr>
      <w:r w:rsidRPr="00176EA8">
        <w:rPr>
          <w:rFonts w:asciiTheme="majorBidi" w:hAnsiTheme="majorBidi" w:cstheme="majorBidi"/>
          <w:sz w:val="24"/>
          <w:szCs w:val="24"/>
        </w:rPr>
        <w:t>Dans ce type d’interféren</w:t>
      </w:r>
      <w:r w:rsidR="007C051E">
        <w:rPr>
          <w:rFonts w:asciiTheme="majorBidi" w:hAnsiTheme="majorBidi" w:cstheme="majorBidi"/>
          <w:sz w:val="24"/>
          <w:szCs w:val="24"/>
        </w:rPr>
        <w:t>ce, les Français par exemple trou</w:t>
      </w:r>
      <w:r w:rsidRPr="00176EA8">
        <w:rPr>
          <w:rFonts w:asciiTheme="majorBidi" w:hAnsiTheme="majorBidi" w:cstheme="majorBidi"/>
          <w:sz w:val="24"/>
          <w:szCs w:val="24"/>
        </w:rPr>
        <w:t xml:space="preserve">vent la difficulté de réaliser la distinction anglaise entre le </w:t>
      </w:r>
      <w:r w:rsidRPr="00176EA8">
        <w:rPr>
          <w:rFonts w:asciiTheme="majorBidi" w:hAnsiTheme="majorBidi" w:cstheme="majorBidi"/>
          <w:i/>
          <w:sz w:val="24"/>
          <w:szCs w:val="24"/>
        </w:rPr>
        <w:t>/i:/</w:t>
      </w:r>
      <w:r w:rsidRPr="00176EA8">
        <w:rPr>
          <w:rFonts w:asciiTheme="majorBidi" w:hAnsiTheme="majorBidi" w:cstheme="majorBidi"/>
          <w:sz w:val="24"/>
          <w:szCs w:val="24"/>
        </w:rPr>
        <w:t xml:space="preserve"> long et le </w:t>
      </w:r>
      <w:r w:rsidRPr="00176EA8">
        <w:rPr>
          <w:rFonts w:asciiTheme="majorBidi" w:hAnsiTheme="majorBidi" w:cstheme="majorBidi"/>
          <w:i/>
          <w:sz w:val="24"/>
          <w:szCs w:val="24"/>
        </w:rPr>
        <w:t>/i/</w:t>
      </w:r>
      <w:r w:rsidRPr="00176EA8">
        <w:rPr>
          <w:rFonts w:asciiTheme="majorBidi" w:hAnsiTheme="majorBidi" w:cstheme="majorBidi"/>
          <w:sz w:val="24"/>
          <w:szCs w:val="24"/>
        </w:rPr>
        <w:t xml:space="preserve"> bref dans les mots comme </w:t>
      </w:r>
      <w:r w:rsidRPr="00176EA8">
        <w:rPr>
          <w:rFonts w:asciiTheme="majorBidi" w:hAnsiTheme="majorBidi" w:cstheme="majorBidi"/>
          <w:i/>
          <w:sz w:val="24"/>
          <w:szCs w:val="24"/>
        </w:rPr>
        <w:t>sheep</w:t>
      </w:r>
      <w:r w:rsidRPr="00176EA8">
        <w:rPr>
          <w:rFonts w:asciiTheme="majorBidi" w:hAnsiTheme="majorBidi" w:cstheme="majorBidi"/>
          <w:sz w:val="24"/>
          <w:szCs w:val="24"/>
        </w:rPr>
        <w:t xml:space="preserve"> e</w:t>
      </w:r>
      <w:r w:rsidR="005808F7" w:rsidRPr="00176EA8">
        <w:rPr>
          <w:rFonts w:asciiTheme="majorBidi" w:hAnsiTheme="majorBidi" w:cstheme="majorBidi"/>
          <w:sz w:val="24"/>
          <w:szCs w:val="24"/>
        </w:rPr>
        <w:t xml:space="preserve">t </w:t>
      </w:r>
      <w:r w:rsidR="005808F7" w:rsidRPr="00176EA8">
        <w:rPr>
          <w:rFonts w:asciiTheme="majorBidi" w:hAnsiTheme="majorBidi" w:cstheme="majorBidi"/>
          <w:i/>
          <w:sz w:val="24"/>
          <w:szCs w:val="24"/>
        </w:rPr>
        <w:t>ship</w:t>
      </w:r>
      <w:r w:rsidR="005808F7" w:rsidRPr="00176EA8">
        <w:rPr>
          <w:rFonts w:asciiTheme="majorBidi" w:hAnsiTheme="majorBidi" w:cstheme="majorBidi"/>
          <w:sz w:val="24"/>
          <w:szCs w:val="24"/>
        </w:rPr>
        <w:t xml:space="preserve">, </w:t>
      </w:r>
      <w:r w:rsidR="005808F7" w:rsidRPr="00176EA8">
        <w:rPr>
          <w:rFonts w:asciiTheme="majorBidi" w:hAnsiTheme="majorBidi" w:cstheme="majorBidi"/>
          <w:i/>
          <w:sz w:val="24"/>
          <w:szCs w:val="24"/>
        </w:rPr>
        <w:t>sheet</w:t>
      </w:r>
      <w:r w:rsidR="005808F7" w:rsidRPr="00176EA8">
        <w:rPr>
          <w:rFonts w:asciiTheme="majorBidi" w:hAnsiTheme="majorBidi" w:cstheme="majorBidi"/>
          <w:sz w:val="24"/>
          <w:szCs w:val="24"/>
        </w:rPr>
        <w:t xml:space="preserve"> et </w:t>
      </w:r>
      <w:r w:rsidR="005808F7" w:rsidRPr="00176EA8">
        <w:rPr>
          <w:rFonts w:asciiTheme="majorBidi" w:hAnsiTheme="majorBidi" w:cstheme="majorBidi"/>
          <w:i/>
          <w:sz w:val="24"/>
          <w:szCs w:val="24"/>
        </w:rPr>
        <w:t xml:space="preserve">shit. </w:t>
      </w:r>
    </w:p>
    <w:p w:rsidR="00E161B7" w:rsidRPr="00176EA8" w:rsidRDefault="005808F7" w:rsidP="005808F7">
      <w:pPr>
        <w:ind w:left="786"/>
        <w:jc w:val="both"/>
        <w:rPr>
          <w:rFonts w:asciiTheme="majorBidi" w:hAnsiTheme="majorBidi" w:cstheme="majorBidi"/>
          <w:sz w:val="24"/>
          <w:szCs w:val="24"/>
        </w:rPr>
      </w:pPr>
      <w:r w:rsidRPr="00176EA8">
        <w:rPr>
          <w:rFonts w:asciiTheme="majorBidi" w:hAnsiTheme="majorBidi" w:cstheme="majorBidi"/>
          <w:sz w:val="24"/>
          <w:szCs w:val="24"/>
        </w:rPr>
        <w:t xml:space="preserve">Dans un autre exemple, certains étudiants </w:t>
      </w:r>
      <w:r w:rsidR="00CB01E1">
        <w:rPr>
          <w:rFonts w:asciiTheme="majorBidi" w:hAnsiTheme="majorBidi" w:cstheme="majorBidi"/>
          <w:sz w:val="24"/>
          <w:szCs w:val="24"/>
        </w:rPr>
        <w:t xml:space="preserve">arabophones </w:t>
      </w:r>
      <w:r w:rsidRPr="00176EA8">
        <w:rPr>
          <w:rFonts w:asciiTheme="majorBidi" w:hAnsiTheme="majorBidi" w:cstheme="majorBidi"/>
          <w:sz w:val="24"/>
          <w:szCs w:val="24"/>
        </w:rPr>
        <w:t xml:space="preserve">ont du mal à prononcer correctement en français les voyelles </w:t>
      </w:r>
      <w:r w:rsidRPr="00176EA8">
        <w:rPr>
          <w:rFonts w:asciiTheme="majorBidi" w:hAnsiTheme="majorBidi" w:cstheme="majorBidi"/>
          <w:i/>
          <w:sz w:val="24"/>
          <w:szCs w:val="24"/>
        </w:rPr>
        <w:t>/i/</w:t>
      </w:r>
      <w:r w:rsidRPr="00176EA8">
        <w:rPr>
          <w:rFonts w:asciiTheme="majorBidi" w:hAnsiTheme="majorBidi" w:cstheme="majorBidi"/>
          <w:sz w:val="24"/>
          <w:szCs w:val="24"/>
        </w:rPr>
        <w:t xml:space="preserve">et </w:t>
      </w:r>
      <w:r w:rsidRPr="00176EA8">
        <w:rPr>
          <w:rFonts w:asciiTheme="majorBidi" w:hAnsiTheme="majorBidi" w:cstheme="majorBidi"/>
          <w:i/>
          <w:sz w:val="24"/>
          <w:szCs w:val="24"/>
        </w:rPr>
        <w:t>/y/</w:t>
      </w:r>
      <w:r w:rsidRPr="00176EA8">
        <w:rPr>
          <w:rFonts w:asciiTheme="majorBidi" w:hAnsiTheme="majorBidi" w:cstheme="majorBidi"/>
          <w:sz w:val="24"/>
          <w:szCs w:val="24"/>
        </w:rPr>
        <w:t xml:space="preserve">. </w:t>
      </w:r>
      <w:r w:rsidR="00CB01E1">
        <w:rPr>
          <w:rFonts w:asciiTheme="majorBidi" w:hAnsiTheme="majorBidi" w:cstheme="majorBidi"/>
          <w:sz w:val="24"/>
          <w:szCs w:val="24"/>
        </w:rPr>
        <w:t>Par conséquent, les mots fini, voitur</w:t>
      </w:r>
      <w:r w:rsidR="007C051E">
        <w:rPr>
          <w:rFonts w:asciiTheme="majorBidi" w:hAnsiTheme="majorBidi" w:cstheme="majorBidi"/>
          <w:sz w:val="24"/>
          <w:szCs w:val="24"/>
        </w:rPr>
        <w:t>e</w:t>
      </w:r>
      <w:r w:rsidR="00CB01E1">
        <w:rPr>
          <w:rFonts w:asciiTheme="majorBidi" w:hAnsiTheme="majorBidi" w:cstheme="majorBidi"/>
          <w:sz w:val="24"/>
          <w:szCs w:val="24"/>
        </w:rPr>
        <w:t xml:space="preserve"> et </w:t>
      </w:r>
      <w:r w:rsidR="00CB01E1">
        <w:rPr>
          <w:rFonts w:asciiTheme="majorBidi" w:hAnsiTheme="majorBidi" w:cstheme="majorBidi"/>
          <w:sz w:val="24"/>
          <w:szCs w:val="24"/>
        </w:rPr>
        <w:lastRenderedPageBreak/>
        <w:t xml:space="preserve">littérature </w:t>
      </w:r>
      <w:r w:rsidRPr="00176EA8">
        <w:rPr>
          <w:rFonts w:asciiTheme="majorBidi" w:hAnsiTheme="majorBidi" w:cstheme="majorBidi"/>
          <w:sz w:val="24"/>
          <w:szCs w:val="24"/>
        </w:rPr>
        <w:t xml:space="preserve"> se voient prononcés /</w:t>
      </w:r>
      <w:r w:rsidR="00CB01E1">
        <w:rPr>
          <w:rFonts w:asciiTheme="majorBidi" w:hAnsiTheme="majorBidi" w:cstheme="majorBidi"/>
          <w:i/>
          <w:sz w:val="24"/>
          <w:szCs w:val="24"/>
        </w:rPr>
        <w:t>fe</w:t>
      </w:r>
      <w:r w:rsidRPr="00176EA8">
        <w:rPr>
          <w:rFonts w:asciiTheme="majorBidi" w:hAnsiTheme="majorBidi" w:cstheme="majorBidi"/>
          <w:i/>
          <w:sz w:val="24"/>
          <w:szCs w:val="24"/>
        </w:rPr>
        <w:t>n</w:t>
      </w:r>
      <w:r w:rsidR="00CB01E1">
        <w:rPr>
          <w:rFonts w:asciiTheme="majorBidi" w:hAnsiTheme="majorBidi" w:cstheme="majorBidi"/>
          <w:i/>
          <w:sz w:val="24"/>
          <w:szCs w:val="24"/>
        </w:rPr>
        <w:t>e</w:t>
      </w:r>
      <w:r w:rsidR="00CB01E1">
        <w:rPr>
          <w:rFonts w:asciiTheme="majorBidi" w:hAnsiTheme="majorBidi" w:cstheme="majorBidi"/>
          <w:sz w:val="24"/>
          <w:szCs w:val="24"/>
        </w:rPr>
        <w:t>/,</w:t>
      </w:r>
      <w:r w:rsidRPr="00176EA8">
        <w:rPr>
          <w:rFonts w:asciiTheme="majorBidi" w:hAnsiTheme="majorBidi" w:cstheme="majorBidi"/>
          <w:sz w:val="24"/>
          <w:szCs w:val="24"/>
        </w:rPr>
        <w:t xml:space="preserve"> /</w:t>
      </w:r>
      <w:r w:rsidR="00CB01E1">
        <w:rPr>
          <w:rFonts w:asciiTheme="majorBidi" w:hAnsiTheme="majorBidi" w:cstheme="majorBidi"/>
          <w:i/>
          <w:sz w:val="24"/>
          <w:szCs w:val="24"/>
        </w:rPr>
        <w:t>vwa</w:t>
      </w:r>
      <w:r w:rsidRPr="00176EA8">
        <w:rPr>
          <w:rFonts w:asciiTheme="majorBidi" w:hAnsiTheme="majorBidi" w:cstheme="majorBidi"/>
          <w:i/>
          <w:sz w:val="24"/>
          <w:szCs w:val="24"/>
        </w:rPr>
        <w:t>tu</w:t>
      </w:r>
      <w:r w:rsidR="00CB01E1">
        <w:rPr>
          <w:rFonts w:asciiTheme="majorBidi" w:hAnsiTheme="majorBidi" w:cstheme="majorBidi"/>
          <w:i/>
          <w:sz w:val="24"/>
          <w:szCs w:val="24"/>
        </w:rPr>
        <w:t>R</w:t>
      </w:r>
      <w:r w:rsidRPr="00176EA8">
        <w:rPr>
          <w:rFonts w:asciiTheme="majorBidi" w:hAnsiTheme="majorBidi" w:cstheme="majorBidi"/>
          <w:sz w:val="24"/>
          <w:szCs w:val="24"/>
        </w:rPr>
        <w:t>/</w:t>
      </w:r>
      <w:r w:rsidR="00CB01E1">
        <w:rPr>
          <w:rFonts w:asciiTheme="majorBidi" w:hAnsiTheme="majorBidi" w:cstheme="majorBidi"/>
          <w:sz w:val="24"/>
          <w:szCs w:val="24"/>
        </w:rPr>
        <w:t xml:space="preserve"> et </w:t>
      </w:r>
      <w:r w:rsidR="00CB01E1" w:rsidRPr="00176EA8">
        <w:rPr>
          <w:rFonts w:asciiTheme="majorBidi" w:hAnsiTheme="majorBidi" w:cstheme="majorBidi"/>
          <w:sz w:val="24"/>
          <w:szCs w:val="24"/>
        </w:rPr>
        <w:t>/</w:t>
      </w:r>
      <w:r w:rsidR="00CB01E1">
        <w:rPr>
          <w:rFonts w:asciiTheme="majorBidi" w:hAnsiTheme="majorBidi" w:cstheme="majorBidi"/>
          <w:i/>
          <w:sz w:val="24"/>
          <w:szCs w:val="24"/>
        </w:rPr>
        <w:t>literatiR</w:t>
      </w:r>
      <w:r w:rsidR="00CB01E1" w:rsidRPr="00176EA8">
        <w:rPr>
          <w:rFonts w:asciiTheme="majorBidi" w:hAnsiTheme="majorBidi" w:cstheme="majorBidi"/>
          <w:sz w:val="24"/>
          <w:szCs w:val="24"/>
        </w:rPr>
        <w:t>/</w:t>
      </w:r>
      <w:r w:rsidRPr="00176EA8">
        <w:rPr>
          <w:rFonts w:asciiTheme="majorBidi" w:hAnsiTheme="majorBidi" w:cstheme="majorBidi"/>
          <w:sz w:val="24"/>
          <w:szCs w:val="24"/>
        </w:rPr>
        <w:t xml:space="preserve"> en raison de l’absence de ces deux voyelles dans leurs langues maternelles.</w:t>
      </w:r>
    </w:p>
    <w:p w:rsidR="00CE0E04" w:rsidRPr="00176EA8" w:rsidRDefault="00CE0E04" w:rsidP="00CE0E04">
      <w:pPr>
        <w:pStyle w:val="Paragraphedeliste"/>
        <w:numPr>
          <w:ilvl w:val="1"/>
          <w:numId w:val="3"/>
        </w:numPr>
        <w:jc w:val="both"/>
        <w:rPr>
          <w:rFonts w:asciiTheme="majorBidi" w:hAnsiTheme="majorBidi" w:cstheme="majorBidi"/>
          <w:b/>
          <w:i/>
          <w:sz w:val="24"/>
          <w:szCs w:val="24"/>
        </w:rPr>
      </w:pPr>
      <w:r w:rsidRPr="00176EA8">
        <w:rPr>
          <w:rFonts w:asciiTheme="majorBidi" w:hAnsiTheme="majorBidi" w:cstheme="majorBidi"/>
          <w:b/>
          <w:i/>
          <w:sz w:val="24"/>
          <w:szCs w:val="24"/>
        </w:rPr>
        <w:t xml:space="preserve"> Interférence lexicale</w:t>
      </w:r>
    </w:p>
    <w:p w:rsidR="005808F7" w:rsidRPr="00176EA8" w:rsidRDefault="005808F7" w:rsidP="005808F7">
      <w:pPr>
        <w:ind w:left="786"/>
        <w:jc w:val="both"/>
        <w:rPr>
          <w:rFonts w:asciiTheme="majorBidi" w:hAnsiTheme="majorBidi" w:cstheme="majorBidi"/>
          <w:sz w:val="24"/>
          <w:szCs w:val="24"/>
        </w:rPr>
      </w:pPr>
      <w:r w:rsidRPr="00176EA8">
        <w:rPr>
          <w:rFonts w:asciiTheme="majorBidi" w:hAnsiTheme="majorBidi" w:cstheme="majorBidi"/>
          <w:sz w:val="24"/>
          <w:szCs w:val="24"/>
        </w:rPr>
        <w:t>On parlera d’interférence lexicale lorsque le locuteur bilingue remplace, de façon inconsciente, un mot de la langue parlée par un mot de son autre langue. On en recense plusieurs formes comme la substitution d’un mot simple, l’interférence du genre</w:t>
      </w:r>
      <w:r w:rsidR="007C051E">
        <w:rPr>
          <w:rFonts w:asciiTheme="majorBidi" w:hAnsiTheme="majorBidi" w:cstheme="majorBidi"/>
          <w:sz w:val="24"/>
          <w:szCs w:val="24"/>
        </w:rPr>
        <w:t xml:space="preserve"> (appelée aussi morphologique)</w:t>
      </w:r>
      <w:r w:rsidRPr="00176EA8">
        <w:rPr>
          <w:rFonts w:asciiTheme="majorBidi" w:hAnsiTheme="majorBidi" w:cstheme="majorBidi"/>
          <w:sz w:val="24"/>
          <w:szCs w:val="24"/>
        </w:rPr>
        <w:t xml:space="preserve">, les faux amis etc. </w:t>
      </w:r>
    </w:p>
    <w:p w:rsidR="005808F7" w:rsidRPr="00176EA8" w:rsidRDefault="005808F7" w:rsidP="007C051E">
      <w:pPr>
        <w:ind w:left="786"/>
        <w:jc w:val="both"/>
        <w:rPr>
          <w:rFonts w:asciiTheme="majorBidi" w:hAnsiTheme="majorBidi" w:cstheme="majorBidi"/>
          <w:sz w:val="24"/>
          <w:szCs w:val="24"/>
        </w:rPr>
      </w:pPr>
      <w:r w:rsidRPr="00176EA8">
        <w:rPr>
          <w:rFonts w:asciiTheme="majorBidi" w:hAnsiTheme="majorBidi" w:cstheme="majorBidi"/>
          <w:sz w:val="24"/>
          <w:szCs w:val="24"/>
        </w:rPr>
        <w:t>Dire en français par exemple « j’ai coupé la route » et une interférence de l’arabe « gtaʢt etrig » ; d</w:t>
      </w:r>
      <w:r w:rsidR="009F48DD">
        <w:rPr>
          <w:rFonts w:asciiTheme="majorBidi" w:hAnsiTheme="majorBidi" w:cstheme="majorBidi"/>
          <w:sz w:val="24"/>
          <w:szCs w:val="24"/>
        </w:rPr>
        <w:t>ire en français « une avion »,</w:t>
      </w:r>
      <w:r w:rsidRPr="00176EA8">
        <w:rPr>
          <w:rFonts w:asciiTheme="majorBidi" w:hAnsiTheme="majorBidi" w:cstheme="majorBidi"/>
          <w:sz w:val="24"/>
          <w:szCs w:val="24"/>
        </w:rPr>
        <w:t xml:space="preserve"> </w:t>
      </w:r>
      <w:r w:rsidR="00E60D5A" w:rsidRPr="00176EA8">
        <w:rPr>
          <w:rFonts w:asciiTheme="majorBidi" w:hAnsiTheme="majorBidi" w:cstheme="majorBidi"/>
          <w:sz w:val="24"/>
          <w:szCs w:val="24"/>
        </w:rPr>
        <w:t>« </w:t>
      </w:r>
      <w:r w:rsidRPr="00176EA8">
        <w:rPr>
          <w:rFonts w:asciiTheme="majorBidi" w:hAnsiTheme="majorBidi" w:cstheme="majorBidi"/>
          <w:sz w:val="24"/>
          <w:szCs w:val="24"/>
        </w:rPr>
        <w:t>une appartement »</w:t>
      </w:r>
      <w:r w:rsidR="009F48DD">
        <w:rPr>
          <w:rFonts w:asciiTheme="majorBidi" w:hAnsiTheme="majorBidi" w:cstheme="majorBidi"/>
          <w:sz w:val="24"/>
          <w:szCs w:val="24"/>
        </w:rPr>
        <w:t>, « une arbre », « une Etat »</w:t>
      </w:r>
      <w:r w:rsidRPr="00176EA8">
        <w:rPr>
          <w:rFonts w:asciiTheme="majorBidi" w:hAnsiTheme="majorBidi" w:cstheme="majorBidi"/>
          <w:sz w:val="24"/>
          <w:szCs w:val="24"/>
        </w:rPr>
        <w:t xml:space="preserve"> est </w:t>
      </w:r>
      <w:r w:rsidR="009F48DD">
        <w:rPr>
          <w:rFonts w:asciiTheme="majorBidi" w:hAnsiTheme="majorBidi" w:cstheme="majorBidi"/>
          <w:sz w:val="24"/>
          <w:szCs w:val="24"/>
        </w:rPr>
        <w:t xml:space="preserve">une </w:t>
      </w:r>
      <w:r w:rsidRPr="00176EA8">
        <w:rPr>
          <w:rFonts w:asciiTheme="majorBidi" w:hAnsiTheme="majorBidi" w:cstheme="majorBidi"/>
          <w:sz w:val="24"/>
          <w:szCs w:val="24"/>
        </w:rPr>
        <w:t>interférence du genre venant</w:t>
      </w:r>
      <w:r w:rsidR="009F48DD">
        <w:rPr>
          <w:rFonts w:asciiTheme="majorBidi" w:hAnsiTheme="majorBidi" w:cstheme="majorBidi"/>
          <w:sz w:val="24"/>
          <w:szCs w:val="24"/>
        </w:rPr>
        <w:t xml:space="preserve"> de l’arabe dans lequel ces</w:t>
      </w:r>
      <w:r w:rsidRPr="00176EA8">
        <w:rPr>
          <w:rFonts w:asciiTheme="majorBidi" w:hAnsiTheme="majorBidi" w:cstheme="majorBidi"/>
          <w:sz w:val="24"/>
          <w:szCs w:val="24"/>
        </w:rPr>
        <w:t xml:space="preserve"> mots sont féminins. </w:t>
      </w:r>
    </w:p>
    <w:p w:rsidR="005808F7" w:rsidRPr="00176EA8" w:rsidRDefault="005808F7" w:rsidP="00BD7F8C">
      <w:pPr>
        <w:ind w:left="786"/>
        <w:jc w:val="both"/>
        <w:rPr>
          <w:rFonts w:asciiTheme="majorBidi" w:hAnsiTheme="majorBidi" w:cstheme="majorBidi"/>
          <w:sz w:val="24"/>
          <w:szCs w:val="24"/>
        </w:rPr>
      </w:pPr>
      <w:r w:rsidRPr="00176EA8">
        <w:rPr>
          <w:rFonts w:asciiTheme="majorBidi" w:hAnsiTheme="majorBidi" w:cstheme="majorBidi"/>
          <w:sz w:val="24"/>
          <w:szCs w:val="24"/>
        </w:rPr>
        <w:t xml:space="preserve">Pour ce qui est des faux amis, le mot « instance » qui existe en français et en anglais n’a pas le même sens. En français il peut avoir </w:t>
      </w:r>
      <w:r w:rsidR="009F48DD">
        <w:rPr>
          <w:rFonts w:asciiTheme="majorBidi" w:hAnsiTheme="majorBidi" w:cstheme="majorBidi"/>
          <w:sz w:val="24"/>
          <w:szCs w:val="24"/>
        </w:rPr>
        <w:t>le sens d’ « autorité</w:t>
      </w:r>
      <w:r w:rsidRPr="00176EA8">
        <w:rPr>
          <w:rFonts w:asciiTheme="majorBidi" w:hAnsiTheme="majorBidi" w:cstheme="majorBidi"/>
          <w:sz w:val="24"/>
          <w:szCs w:val="24"/>
        </w:rPr>
        <w:t> » alors qu’en anglais il a le sens de « exemple »</w:t>
      </w:r>
      <w:r w:rsidR="009F48DD">
        <w:rPr>
          <w:rFonts w:asciiTheme="majorBidi" w:hAnsiTheme="majorBidi" w:cstheme="majorBidi"/>
          <w:sz w:val="24"/>
          <w:szCs w:val="24"/>
        </w:rPr>
        <w:t xml:space="preserve">. </w:t>
      </w:r>
      <w:r w:rsidR="00BD7F8C">
        <w:rPr>
          <w:rFonts w:asciiTheme="majorBidi" w:hAnsiTheme="majorBidi" w:cstheme="majorBidi"/>
          <w:sz w:val="24"/>
          <w:szCs w:val="24"/>
        </w:rPr>
        <w:t xml:space="preserve">Les Québécois traduisent l’idée du « salon » par le mot « vivoir » construit sur l’expression anglaise « living room ». Dans le même sens, L. J Calvet rapporte qu’en français d’Afrique, l’usage du verbe </w:t>
      </w:r>
      <w:r w:rsidR="00EE06C5">
        <w:rPr>
          <w:rFonts w:asciiTheme="majorBidi" w:hAnsiTheme="majorBidi" w:cstheme="majorBidi"/>
          <w:sz w:val="24"/>
          <w:szCs w:val="24"/>
        </w:rPr>
        <w:t>« </w:t>
      </w:r>
      <w:r w:rsidR="00BD7F8C">
        <w:rPr>
          <w:rFonts w:asciiTheme="majorBidi" w:hAnsiTheme="majorBidi" w:cstheme="majorBidi"/>
          <w:sz w:val="24"/>
          <w:szCs w:val="24"/>
        </w:rPr>
        <w:t>gagner</w:t>
      </w:r>
      <w:r w:rsidR="00EE06C5">
        <w:rPr>
          <w:rFonts w:asciiTheme="majorBidi" w:hAnsiTheme="majorBidi" w:cstheme="majorBidi"/>
          <w:sz w:val="24"/>
          <w:szCs w:val="24"/>
        </w:rPr>
        <w:t> »</w:t>
      </w:r>
      <w:r w:rsidR="00BD7F8C">
        <w:rPr>
          <w:rFonts w:asciiTheme="majorBidi" w:hAnsiTheme="majorBidi" w:cstheme="majorBidi"/>
          <w:sz w:val="24"/>
          <w:szCs w:val="24"/>
        </w:rPr>
        <w:t xml:space="preserve"> avec un sens très large (gagner, avoir posséder) sur un modèle de certaines langues africaines</w:t>
      </w:r>
      <w:r w:rsidR="00EE06C5">
        <w:rPr>
          <w:rFonts w:asciiTheme="majorBidi" w:hAnsiTheme="majorBidi" w:cstheme="majorBidi"/>
          <w:sz w:val="24"/>
          <w:szCs w:val="24"/>
        </w:rPr>
        <w:t xml:space="preserve"> qui n’ont</w:t>
      </w:r>
      <w:r w:rsidR="00BD7F8C">
        <w:rPr>
          <w:rFonts w:asciiTheme="majorBidi" w:hAnsiTheme="majorBidi" w:cstheme="majorBidi"/>
          <w:sz w:val="24"/>
          <w:szCs w:val="24"/>
        </w:rPr>
        <w:t xml:space="preserve"> qu’un seul verbe pour ces notions. Ainsi, une phrase comme « Ma femme a gagné petit » signifiera qu’elle a eu enfant et non pas qu’elle l’a gagné dans une quelconque loterie.  </w:t>
      </w:r>
    </w:p>
    <w:p w:rsidR="00FB0176" w:rsidRPr="00176EA8" w:rsidRDefault="00CE0E04" w:rsidP="00CE0E04">
      <w:pPr>
        <w:pStyle w:val="Paragraphedeliste"/>
        <w:numPr>
          <w:ilvl w:val="1"/>
          <w:numId w:val="3"/>
        </w:numPr>
        <w:jc w:val="both"/>
        <w:rPr>
          <w:rFonts w:asciiTheme="majorBidi" w:hAnsiTheme="majorBidi" w:cstheme="majorBidi"/>
          <w:b/>
          <w:i/>
          <w:sz w:val="24"/>
          <w:szCs w:val="24"/>
        </w:rPr>
      </w:pPr>
      <w:r w:rsidRPr="00176EA8">
        <w:rPr>
          <w:rFonts w:asciiTheme="majorBidi" w:hAnsiTheme="majorBidi" w:cstheme="majorBidi"/>
          <w:sz w:val="24"/>
          <w:szCs w:val="24"/>
        </w:rPr>
        <w:t xml:space="preserve"> </w:t>
      </w:r>
      <w:r w:rsidRPr="00176EA8">
        <w:rPr>
          <w:rFonts w:asciiTheme="majorBidi" w:hAnsiTheme="majorBidi" w:cstheme="majorBidi"/>
          <w:b/>
          <w:i/>
          <w:sz w:val="24"/>
          <w:szCs w:val="24"/>
        </w:rPr>
        <w:t>Interférence syntaxique</w:t>
      </w:r>
      <w:r w:rsidR="00E161B7" w:rsidRPr="00176EA8">
        <w:rPr>
          <w:rFonts w:asciiTheme="majorBidi" w:hAnsiTheme="majorBidi" w:cstheme="majorBidi"/>
          <w:b/>
          <w:i/>
          <w:sz w:val="24"/>
          <w:szCs w:val="24"/>
        </w:rPr>
        <w:t>s</w:t>
      </w:r>
    </w:p>
    <w:p w:rsidR="004525ED" w:rsidRDefault="004525ED" w:rsidP="004525ED">
      <w:pPr>
        <w:ind w:left="786"/>
        <w:jc w:val="both"/>
        <w:rPr>
          <w:rFonts w:asciiTheme="majorBidi" w:hAnsiTheme="majorBidi" w:cstheme="majorBidi"/>
          <w:sz w:val="24"/>
          <w:szCs w:val="24"/>
        </w:rPr>
      </w:pPr>
      <w:r w:rsidRPr="00176EA8">
        <w:rPr>
          <w:rFonts w:asciiTheme="majorBidi" w:hAnsiTheme="majorBidi" w:cstheme="majorBidi"/>
          <w:sz w:val="24"/>
          <w:szCs w:val="24"/>
        </w:rPr>
        <w:t>L’interférence syntaxique consiste à organiser la structure d’une phrase dans une langue B selon celle de la première langue A : ainsi un italianophone, sur le modèle courant de phrases comme « </w:t>
      </w:r>
      <w:r w:rsidRPr="00176EA8">
        <w:rPr>
          <w:rFonts w:asciiTheme="majorBidi" w:hAnsiTheme="majorBidi" w:cstheme="majorBidi"/>
          <w:i/>
          <w:sz w:val="24"/>
          <w:szCs w:val="24"/>
        </w:rPr>
        <w:t>viene la pioggia</w:t>
      </w:r>
      <w:r w:rsidRPr="00176EA8">
        <w:rPr>
          <w:rFonts w:asciiTheme="majorBidi" w:hAnsiTheme="majorBidi" w:cstheme="majorBidi"/>
          <w:sz w:val="24"/>
          <w:szCs w:val="24"/>
        </w:rPr>
        <w:t> » ou « </w:t>
      </w:r>
      <w:r w:rsidRPr="00176EA8">
        <w:rPr>
          <w:rFonts w:asciiTheme="majorBidi" w:hAnsiTheme="majorBidi" w:cstheme="majorBidi"/>
          <w:i/>
          <w:sz w:val="24"/>
          <w:szCs w:val="24"/>
        </w:rPr>
        <w:t>suona il telefono</w:t>
      </w:r>
      <w:r w:rsidRPr="00176EA8">
        <w:rPr>
          <w:rFonts w:asciiTheme="majorBidi" w:hAnsiTheme="majorBidi" w:cstheme="majorBidi"/>
          <w:sz w:val="24"/>
          <w:szCs w:val="24"/>
        </w:rPr>
        <w:t> » pourra-t-il produire en français des phrases « </w:t>
      </w:r>
      <w:r w:rsidRPr="00176EA8">
        <w:rPr>
          <w:rFonts w:asciiTheme="majorBidi" w:hAnsiTheme="majorBidi" w:cstheme="majorBidi"/>
          <w:i/>
          <w:sz w:val="24"/>
          <w:szCs w:val="24"/>
        </w:rPr>
        <w:t>vient la pluie</w:t>
      </w:r>
      <w:r w:rsidRPr="00176EA8">
        <w:rPr>
          <w:rFonts w:asciiTheme="majorBidi" w:hAnsiTheme="majorBidi" w:cstheme="majorBidi"/>
          <w:sz w:val="24"/>
          <w:szCs w:val="24"/>
        </w:rPr>
        <w:t> » ou « </w:t>
      </w:r>
      <w:r w:rsidRPr="00176EA8">
        <w:rPr>
          <w:rFonts w:asciiTheme="majorBidi" w:hAnsiTheme="majorBidi" w:cstheme="majorBidi"/>
          <w:i/>
          <w:sz w:val="24"/>
          <w:szCs w:val="24"/>
        </w:rPr>
        <w:t>sonne le téléphone</w:t>
      </w:r>
      <w:r w:rsidRPr="00176EA8">
        <w:rPr>
          <w:rFonts w:asciiTheme="majorBidi" w:hAnsiTheme="majorBidi" w:cstheme="majorBidi"/>
          <w:sz w:val="24"/>
          <w:szCs w:val="24"/>
        </w:rPr>
        <w:t> »</w:t>
      </w:r>
      <w:r w:rsidR="00F97448">
        <w:rPr>
          <w:rFonts w:asciiTheme="majorBidi" w:hAnsiTheme="majorBidi" w:cstheme="majorBidi"/>
          <w:sz w:val="24"/>
          <w:szCs w:val="24"/>
        </w:rPr>
        <w:t>.</w:t>
      </w:r>
    </w:p>
    <w:p w:rsidR="00E60D5A" w:rsidRPr="00176EA8" w:rsidRDefault="00F97448" w:rsidP="00F97448">
      <w:pPr>
        <w:jc w:val="both"/>
        <w:rPr>
          <w:rFonts w:asciiTheme="majorBidi" w:hAnsiTheme="majorBidi" w:cstheme="majorBidi"/>
          <w:sz w:val="24"/>
          <w:szCs w:val="24"/>
        </w:rPr>
      </w:pPr>
      <w:r>
        <w:rPr>
          <w:rFonts w:asciiTheme="majorBidi" w:hAnsiTheme="majorBidi" w:cstheme="majorBidi"/>
          <w:sz w:val="24"/>
          <w:szCs w:val="24"/>
        </w:rPr>
        <w:t>Les exemples qui viennent d’être cités montrent qu’il y a à chaque fois transf</w:t>
      </w:r>
      <w:r w:rsidR="00764E10">
        <w:rPr>
          <w:rFonts w:asciiTheme="majorBidi" w:hAnsiTheme="majorBidi" w:cstheme="majorBidi"/>
          <w:sz w:val="24"/>
          <w:szCs w:val="24"/>
        </w:rPr>
        <w:t>ert</w:t>
      </w:r>
      <w:r>
        <w:rPr>
          <w:rFonts w:asciiTheme="majorBidi" w:hAnsiTheme="majorBidi" w:cstheme="majorBidi"/>
          <w:sz w:val="24"/>
          <w:szCs w:val="24"/>
        </w:rPr>
        <w:t xml:space="preserve"> du modèle de construction d’une langue A vers une langue B. </w:t>
      </w:r>
    </w:p>
    <w:p w:rsidR="00440E0A" w:rsidRPr="00176EA8" w:rsidRDefault="00440E0A" w:rsidP="00440E0A">
      <w:pPr>
        <w:jc w:val="both"/>
        <w:rPr>
          <w:rFonts w:asciiTheme="majorBidi" w:hAnsiTheme="majorBidi" w:cstheme="majorBidi"/>
          <w:sz w:val="24"/>
          <w:szCs w:val="24"/>
        </w:rPr>
      </w:pPr>
      <w:r w:rsidRPr="00176EA8">
        <w:rPr>
          <w:rFonts w:asciiTheme="majorBidi" w:hAnsiTheme="majorBidi" w:cstheme="majorBidi"/>
          <w:sz w:val="24"/>
          <w:szCs w:val="24"/>
        </w:rPr>
        <w:t>(TD) : à la lumières de ce que vous avez appris dans le cours, trouvez dans, vos langues maternelles, des exemples en rapport avec les différents concepts expliqués et illustrés ci-dessus !</w:t>
      </w:r>
    </w:p>
    <w:p w:rsidR="00FB0176" w:rsidRPr="00176EA8" w:rsidRDefault="00FB0176" w:rsidP="00FB0176">
      <w:pPr>
        <w:jc w:val="both"/>
        <w:rPr>
          <w:rFonts w:asciiTheme="majorBidi" w:hAnsiTheme="majorBidi" w:cstheme="majorBidi"/>
          <w:sz w:val="24"/>
          <w:szCs w:val="24"/>
        </w:rPr>
      </w:pPr>
    </w:p>
    <w:p w:rsidR="00FB0176" w:rsidRPr="00176EA8" w:rsidRDefault="00FB0176" w:rsidP="00FB0176">
      <w:pPr>
        <w:rPr>
          <w:rFonts w:asciiTheme="majorBidi" w:hAnsiTheme="majorBidi" w:cstheme="majorBidi"/>
        </w:rPr>
      </w:pPr>
      <w:r w:rsidRPr="00176EA8">
        <w:rPr>
          <w:rFonts w:asciiTheme="majorBidi" w:hAnsiTheme="majorBidi" w:cstheme="majorBidi"/>
        </w:rPr>
        <w:t xml:space="preserve">Ce cours est une synthèse adaptée de : </w:t>
      </w:r>
    </w:p>
    <w:p w:rsidR="00FB0176" w:rsidRPr="00176EA8" w:rsidRDefault="00FB0176" w:rsidP="00FB0176">
      <w:pPr>
        <w:spacing w:after="0" w:line="240" w:lineRule="auto"/>
        <w:jc w:val="both"/>
        <w:rPr>
          <w:rFonts w:asciiTheme="majorBidi" w:hAnsiTheme="majorBidi" w:cstheme="majorBidi"/>
        </w:rPr>
      </w:pPr>
      <w:r w:rsidRPr="00176EA8">
        <w:rPr>
          <w:rFonts w:asciiTheme="majorBidi" w:hAnsiTheme="majorBidi" w:cstheme="majorBidi"/>
        </w:rPr>
        <w:t xml:space="preserve">BAYLON Christian, 1996, </w:t>
      </w:r>
      <w:r w:rsidRPr="00176EA8">
        <w:rPr>
          <w:rFonts w:asciiTheme="majorBidi" w:hAnsiTheme="majorBidi" w:cstheme="majorBidi"/>
          <w:i/>
        </w:rPr>
        <w:t>Sociolinguistique : société langue et discours</w:t>
      </w:r>
      <w:r w:rsidRPr="00176EA8">
        <w:rPr>
          <w:rFonts w:asciiTheme="majorBidi" w:hAnsiTheme="majorBidi" w:cstheme="majorBidi"/>
        </w:rPr>
        <w:t>, Nathan, Paris, pp 35-36</w:t>
      </w:r>
    </w:p>
    <w:p w:rsidR="00FB0176" w:rsidRPr="00176EA8" w:rsidRDefault="00FB0176" w:rsidP="00FB0176">
      <w:pPr>
        <w:spacing w:after="0" w:line="240" w:lineRule="auto"/>
        <w:jc w:val="both"/>
        <w:rPr>
          <w:rFonts w:asciiTheme="majorBidi" w:hAnsiTheme="majorBidi" w:cstheme="majorBidi"/>
        </w:rPr>
      </w:pPr>
      <w:r w:rsidRPr="00176EA8">
        <w:rPr>
          <w:rFonts w:asciiTheme="majorBidi" w:hAnsiTheme="majorBidi" w:cstheme="majorBidi"/>
        </w:rPr>
        <w:t xml:space="preserve">BOYER Henri, 2001, </w:t>
      </w:r>
      <w:r w:rsidRPr="00176EA8">
        <w:rPr>
          <w:rFonts w:asciiTheme="majorBidi" w:hAnsiTheme="majorBidi" w:cstheme="majorBidi"/>
          <w:i/>
        </w:rPr>
        <w:t>Introduction à la sociolinguistique</w:t>
      </w:r>
      <w:r w:rsidRPr="00176EA8">
        <w:rPr>
          <w:rFonts w:asciiTheme="majorBidi" w:hAnsiTheme="majorBidi" w:cstheme="majorBidi"/>
        </w:rPr>
        <w:t xml:space="preserve">, Dunod, Paris, pp 07-14. </w:t>
      </w:r>
    </w:p>
    <w:p w:rsidR="00FB0176" w:rsidRPr="00176EA8" w:rsidRDefault="00FB0176" w:rsidP="00FB0176">
      <w:pPr>
        <w:spacing w:after="0" w:line="240" w:lineRule="auto"/>
        <w:jc w:val="both"/>
        <w:rPr>
          <w:rFonts w:asciiTheme="majorBidi" w:hAnsiTheme="majorBidi" w:cstheme="majorBidi"/>
        </w:rPr>
      </w:pPr>
      <w:r w:rsidRPr="00176EA8">
        <w:rPr>
          <w:rFonts w:asciiTheme="majorBidi" w:hAnsiTheme="majorBidi" w:cstheme="majorBidi"/>
        </w:rPr>
        <w:t xml:space="preserve">CALVET Louis-Jean, 1993, </w:t>
      </w:r>
      <w:r w:rsidRPr="00176EA8">
        <w:rPr>
          <w:rFonts w:asciiTheme="majorBidi" w:hAnsiTheme="majorBidi" w:cstheme="majorBidi"/>
          <w:i/>
        </w:rPr>
        <w:t>La sociolinguistique</w:t>
      </w:r>
      <w:r w:rsidRPr="00176EA8">
        <w:rPr>
          <w:rFonts w:asciiTheme="majorBidi" w:hAnsiTheme="majorBidi" w:cstheme="majorBidi"/>
        </w:rPr>
        <w:t xml:space="preserve">, PUF, Paris, pp 05-08. </w:t>
      </w:r>
    </w:p>
    <w:p w:rsidR="00FB0176" w:rsidRPr="00176EA8" w:rsidRDefault="00FB0176" w:rsidP="00FB0176">
      <w:pPr>
        <w:spacing w:after="0" w:line="240" w:lineRule="auto"/>
        <w:jc w:val="both"/>
        <w:rPr>
          <w:rFonts w:asciiTheme="majorBidi" w:hAnsiTheme="majorBidi" w:cstheme="majorBidi"/>
        </w:rPr>
      </w:pPr>
      <w:r w:rsidRPr="00176EA8">
        <w:rPr>
          <w:rFonts w:asciiTheme="majorBidi" w:hAnsiTheme="majorBidi" w:cstheme="majorBidi"/>
        </w:rPr>
        <w:t xml:space="preserve">MARIE-LOUISE Moreau, 1997, </w:t>
      </w:r>
      <w:r w:rsidRPr="00176EA8">
        <w:rPr>
          <w:rFonts w:asciiTheme="majorBidi" w:hAnsiTheme="majorBidi" w:cstheme="majorBidi"/>
          <w:i/>
        </w:rPr>
        <w:t>Sociolinguistique, Concepts de base</w:t>
      </w:r>
      <w:r w:rsidRPr="00176EA8">
        <w:rPr>
          <w:rFonts w:asciiTheme="majorBidi" w:hAnsiTheme="majorBidi" w:cstheme="majorBidi"/>
        </w:rPr>
        <w:t xml:space="preserve">, Mardaga, Paris. </w:t>
      </w:r>
    </w:p>
    <w:p w:rsidR="002F6973" w:rsidRPr="00176EA8" w:rsidRDefault="00B03029" w:rsidP="002F6973">
      <w:pPr>
        <w:spacing w:line="240" w:lineRule="auto"/>
        <w:jc w:val="both"/>
        <w:rPr>
          <w:rFonts w:asciiTheme="majorBidi" w:eastAsia="TimesNewRoman" w:hAnsiTheme="majorBidi" w:cstheme="majorBidi"/>
        </w:rPr>
      </w:pPr>
      <w:r w:rsidRPr="00176EA8">
        <w:rPr>
          <w:rFonts w:asciiTheme="majorBidi" w:eastAsia="TimesNewRoman" w:hAnsiTheme="majorBidi" w:cstheme="majorBidi"/>
        </w:rPr>
        <w:t>GUMPERZ</w:t>
      </w:r>
      <w:r w:rsidR="003D2927" w:rsidRPr="00176EA8">
        <w:rPr>
          <w:rFonts w:asciiTheme="majorBidi" w:eastAsia="TimesNewRoman" w:hAnsiTheme="majorBidi" w:cstheme="majorBidi"/>
        </w:rPr>
        <w:t xml:space="preserve"> J-J., 1989, </w:t>
      </w:r>
      <w:r w:rsidR="003D2927" w:rsidRPr="00176EA8">
        <w:rPr>
          <w:rFonts w:asciiTheme="majorBidi" w:eastAsia="TimesNewRoman" w:hAnsiTheme="majorBidi" w:cstheme="majorBidi"/>
          <w:i/>
        </w:rPr>
        <w:t>Sociolinguistique interactionnelle</w:t>
      </w:r>
      <w:r w:rsidR="003D2927" w:rsidRPr="00176EA8">
        <w:rPr>
          <w:rFonts w:asciiTheme="majorBidi" w:eastAsia="TimesNewRoman" w:hAnsiTheme="majorBidi" w:cstheme="majorBidi"/>
        </w:rPr>
        <w:t xml:space="preserve">. </w:t>
      </w:r>
      <w:r w:rsidR="003D2927" w:rsidRPr="00176EA8">
        <w:rPr>
          <w:rFonts w:asciiTheme="majorBidi" w:eastAsia="TimesNewRoman" w:hAnsiTheme="majorBidi" w:cstheme="majorBidi"/>
          <w:i/>
        </w:rPr>
        <w:t>Une approche interprétative</w:t>
      </w:r>
      <w:r w:rsidR="003D2927" w:rsidRPr="00176EA8">
        <w:rPr>
          <w:rFonts w:asciiTheme="majorBidi" w:eastAsia="TimesNewRoman" w:hAnsiTheme="majorBidi" w:cstheme="majorBidi"/>
        </w:rPr>
        <w:t xml:space="preserve">, </w:t>
      </w:r>
      <w:r w:rsidR="00FB0176" w:rsidRPr="00176EA8">
        <w:rPr>
          <w:rFonts w:asciiTheme="majorBidi" w:eastAsia="TimesNewRoman" w:hAnsiTheme="majorBidi" w:cstheme="majorBidi"/>
        </w:rPr>
        <w:t>Paris, Harmattan.</w:t>
      </w:r>
    </w:p>
    <w:p w:rsidR="003D2927" w:rsidRPr="00176EA8" w:rsidRDefault="00B03029" w:rsidP="002F6973">
      <w:pPr>
        <w:spacing w:line="240" w:lineRule="auto"/>
        <w:jc w:val="both"/>
        <w:rPr>
          <w:rFonts w:asciiTheme="majorBidi" w:hAnsiTheme="majorBidi" w:cstheme="majorBidi"/>
        </w:rPr>
      </w:pPr>
      <w:r w:rsidRPr="00176EA8">
        <w:rPr>
          <w:rFonts w:asciiTheme="majorBidi" w:eastAsia="TimesNewRoman" w:hAnsiTheme="majorBidi" w:cstheme="majorBidi"/>
        </w:rPr>
        <w:t>POPLACK</w:t>
      </w:r>
      <w:r w:rsidR="003D2927" w:rsidRPr="00176EA8">
        <w:rPr>
          <w:rFonts w:asciiTheme="majorBidi" w:eastAsia="TimesNewRoman" w:hAnsiTheme="majorBidi" w:cstheme="majorBidi"/>
        </w:rPr>
        <w:t xml:space="preserve"> S., 1988, </w:t>
      </w:r>
      <w:r w:rsidR="003D2927" w:rsidRPr="00176EA8">
        <w:rPr>
          <w:rFonts w:asciiTheme="majorBidi" w:hAnsiTheme="majorBidi" w:cstheme="majorBidi"/>
        </w:rPr>
        <w:t xml:space="preserve">« </w:t>
      </w:r>
      <w:r w:rsidR="003D2927" w:rsidRPr="00176EA8">
        <w:rPr>
          <w:rFonts w:asciiTheme="majorBidi" w:hAnsiTheme="majorBidi" w:cstheme="majorBidi"/>
          <w:i/>
        </w:rPr>
        <w:t>Conséquences linguistiques du contact de langues : un modèle d’analyse variationniste</w:t>
      </w:r>
      <w:r w:rsidR="003D2927" w:rsidRPr="00176EA8">
        <w:rPr>
          <w:rFonts w:asciiTheme="majorBidi" w:hAnsiTheme="majorBidi" w:cstheme="majorBidi"/>
        </w:rPr>
        <w:t xml:space="preserve"> », in, </w:t>
      </w:r>
      <w:r w:rsidR="003D2927" w:rsidRPr="00176EA8">
        <w:rPr>
          <w:rFonts w:asciiTheme="majorBidi" w:hAnsiTheme="majorBidi" w:cstheme="majorBidi"/>
          <w:i/>
          <w:iCs/>
        </w:rPr>
        <w:t xml:space="preserve">Langage et société, </w:t>
      </w:r>
      <w:r w:rsidR="003D2927" w:rsidRPr="00176EA8">
        <w:rPr>
          <w:rFonts w:asciiTheme="majorBidi" w:hAnsiTheme="majorBidi" w:cstheme="majorBidi"/>
        </w:rPr>
        <w:t>n° 43, pp. 23-46.</w:t>
      </w:r>
    </w:p>
    <w:p w:rsidR="009B2F9B" w:rsidRPr="00176EA8" w:rsidRDefault="009B2F9B">
      <w:pPr>
        <w:rPr>
          <w:rFonts w:asciiTheme="majorBidi" w:hAnsiTheme="majorBidi" w:cstheme="majorBidi"/>
        </w:rPr>
      </w:pPr>
    </w:p>
    <w:sectPr w:rsidR="009B2F9B" w:rsidRPr="00176EA8" w:rsidSect="003F1D1F">
      <w:footerReference w:type="default" r:id="rId7"/>
      <w:pgSz w:w="11906" w:h="16838"/>
      <w:pgMar w:top="993"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13" w:rsidRDefault="00237F13" w:rsidP="00B03029">
      <w:pPr>
        <w:spacing w:after="0" w:line="240" w:lineRule="auto"/>
      </w:pPr>
      <w:r>
        <w:separator/>
      </w:r>
    </w:p>
  </w:endnote>
  <w:endnote w:type="continuationSeparator" w:id="1">
    <w:p w:rsidR="00237F13" w:rsidRDefault="00237F13" w:rsidP="00B03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BoldItalic">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4571"/>
      <w:docPartObj>
        <w:docPartGallery w:val="Page Numbers (Bottom of Page)"/>
        <w:docPartUnique/>
      </w:docPartObj>
    </w:sdtPr>
    <w:sdtContent>
      <w:p w:rsidR="00595D10" w:rsidRDefault="00595D10">
        <w:pPr>
          <w:pStyle w:val="Pieddepage"/>
          <w:jc w:val="center"/>
        </w:pPr>
        <w:r w:rsidRPr="00B03029">
          <w:rPr>
            <w:rFonts w:ascii="Times New Roman" w:hAnsi="Times New Roman" w:cs="Times New Roman"/>
          </w:rPr>
          <w:fldChar w:fldCharType="begin"/>
        </w:r>
        <w:r w:rsidRPr="00B03029">
          <w:rPr>
            <w:rFonts w:ascii="Times New Roman" w:hAnsi="Times New Roman" w:cs="Times New Roman"/>
          </w:rPr>
          <w:instrText xml:space="preserve"> PAGE   \* MERGEFORMAT </w:instrText>
        </w:r>
        <w:r w:rsidRPr="00B03029">
          <w:rPr>
            <w:rFonts w:ascii="Times New Roman" w:hAnsi="Times New Roman" w:cs="Times New Roman"/>
          </w:rPr>
          <w:fldChar w:fldCharType="separate"/>
        </w:r>
        <w:r w:rsidR="002F6973">
          <w:rPr>
            <w:rFonts w:ascii="Times New Roman" w:hAnsi="Times New Roman" w:cs="Times New Roman"/>
            <w:noProof/>
          </w:rPr>
          <w:t>5</w:t>
        </w:r>
        <w:r w:rsidRPr="00B03029">
          <w:rPr>
            <w:rFonts w:ascii="Times New Roman" w:hAnsi="Times New Roman" w:cs="Times New Roman"/>
          </w:rPr>
          <w:fldChar w:fldCharType="end"/>
        </w:r>
      </w:p>
    </w:sdtContent>
  </w:sdt>
  <w:p w:rsidR="00595D10" w:rsidRDefault="00595D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13" w:rsidRDefault="00237F13" w:rsidP="00B03029">
      <w:pPr>
        <w:spacing w:after="0" w:line="240" w:lineRule="auto"/>
      </w:pPr>
      <w:r>
        <w:separator/>
      </w:r>
    </w:p>
  </w:footnote>
  <w:footnote w:type="continuationSeparator" w:id="1">
    <w:p w:rsidR="00237F13" w:rsidRDefault="00237F13" w:rsidP="00B030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781"/>
    <w:multiLevelType w:val="multilevel"/>
    <w:tmpl w:val="06BCC7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
    <w:nsid w:val="3FC10558"/>
    <w:multiLevelType w:val="hybridMultilevel"/>
    <w:tmpl w:val="D7406FA4"/>
    <w:lvl w:ilvl="0" w:tplc="538442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3E7E6A"/>
    <w:multiLevelType w:val="multilevel"/>
    <w:tmpl w:val="06BCC7C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nsid w:val="61EF615D"/>
    <w:multiLevelType w:val="hybridMultilevel"/>
    <w:tmpl w:val="961A0558"/>
    <w:lvl w:ilvl="0" w:tplc="34F298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8B49D0"/>
    <w:multiLevelType w:val="hybridMultilevel"/>
    <w:tmpl w:val="81900D14"/>
    <w:lvl w:ilvl="0" w:tplc="D09C8F22">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7FC158DE"/>
    <w:multiLevelType w:val="hybridMultilevel"/>
    <w:tmpl w:val="3A5C585E"/>
    <w:lvl w:ilvl="0" w:tplc="7FE2762C">
      <w:start w:val="38"/>
      <w:numFmt w:val="decimal"/>
      <w:lvlText w:val="%1"/>
      <w:lvlJc w:val="left"/>
      <w:pPr>
        <w:ind w:left="1077" w:hanging="360"/>
      </w:pPr>
      <w:rPr>
        <w:rFonts w:ascii="Times New Roman" w:eastAsiaTheme="minorHAnsi" w:hAnsi="Times New Roman" w:cs="Times New Roman"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1D1F"/>
    <w:rsid w:val="0002093B"/>
    <w:rsid w:val="00025BFB"/>
    <w:rsid w:val="000456C7"/>
    <w:rsid w:val="0007477D"/>
    <w:rsid w:val="00106E52"/>
    <w:rsid w:val="0010747A"/>
    <w:rsid w:val="00120067"/>
    <w:rsid w:val="00176EA8"/>
    <w:rsid w:val="001A0E06"/>
    <w:rsid w:val="001B2720"/>
    <w:rsid w:val="001C648D"/>
    <w:rsid w:val="001D5C6C"/>
    <w:rsid w:val="001F4428"/>
    <w:rsid w:val="001F6CBB"/>
    <w:rsid w:val="0023253D"/>
    <w:rsid w:val="00237F13"/>
    <w:rsid w:val="002C6D27"/>
    <w:rsid w:val="002F6973"/>
    <w:rsid w:val="00302230"/>
    <w:rsid w:val="00321591"/>
    <w:rsid w:val="00340245"/>
    <w:rsid w:val="00361055"/>
    <w:rsid w:val="003C1EE6"/>
    <w:rsid w:val="003D2927"/>
    <w:rsid w:val="003F1D1F"/>
    <w:rsid w:val="00440E0A"/>
    <w:rsid w:val="00442AFC"/>
    <w:rsid w:val="004525ED"/>
    <w:rsid w:val="00495324"/>
    <w:rsid w:val="004A5FCA"/>
    <w:rsid w:val="004B52D0"/>
    <w:rsid w:val="005008CD"/>
    <w:rsid w:val="00516AA7"/>
    <w:rsid w:val="00531CF5"/>
    <w:rsid w:val="00532AD9"/>
    <w:rsid w:val="005808F7"/>
    <w:rsid w:val="00581432"/>
    <w:rsid w:val="00595D10"/>
    <w:rsid w:val="0060428D"/>
    <w:rsid w:val="006064C1"/>
    <w:rsid w:val="00644B5E"/>
    <w:rsid w:val="00713245"/>
    <w:rsid w:val="00764E10"/>
    <w:rsid w:val="00781BF3"/>
    <w:rsid w:val="007B5763"/>
    <w:rsid w:val="007C051E"/>
    <w:rsid w:val="007E468F"/>
    <w:rsid w:val="00886DAD"/>
    <w:rsid w:val="0096798E"/>
    <w:rsid w:val="0099632B"/>
    <w:rsid w:val="009B2F9B"/>
    <w:rsid w:val="009D7359"/>
    <w:rsid w:val="009F48DD"/>
    <w:rsid w:val="00A16C0C"/>
    <w:rsid w:val="00A60BB3"/>
    <w:rsid w:val="00A73D67"/>
    <w:rsid w:val="00AB1E43"/>
    <w:rsid w:val="00B03029"/>
    <w:rsid w:val="00B44B61"/>
    <w:rsid w:val="00B54CC3"/>
    <w:rsid w:val="00B656C0"/>
    <w:rsid w:val="00B6649F"/>
    <w:rsid w:val="00B849CC"/>
    <w:rsid w:val="00BC159B"/>
    <w:rsid w:val="00BD7F8C"/>
    <w:rsid w:val="00C23366"/>
    <w:rsid w:val="00C932EF"/>
    <w:rsid w:val="00CB01E1"/>
    <w:rsid w:val="00CE0E04"/>
    <w:rsid w:val="00CF7D89"/>
    <w:rsid w:val="00D032C6"/>
    <w:rsid w:val="00D86694"/>
    <w:rsid w:val="00DA4AD7"/>
    <w:rsid w:val="00DC4ED7"/>
    <w:rsid w:val="00DF4B84"/>
    <w:rsid w:val="00E161B7"/>
    <w:rsid w:val="00E60D5A"/>
    <w:rsid w:val="00EE06C5"/>
    <w:rsid w:val="00F97448"/>
    <w:rsid w:val="00FB01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D1F"/>
    <w:pPr>
      <w:ind w:left="720"/>
      <w:contextualSpacing/>
    </w:pPr>
  </w:style>
  <w:style w:type="paragraph" w:styleId="En-tte">
    <w:name w:val="header"/>
    <w:basedOn w:val="Normal"/>
    <w:link w:val="En-tteCar"/>
    <w:uiPriority w:val="99"/>
    <w:semiHidden/>
    <w:unhideWhenUsed/>
    <w:rsid w:val="00B030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03029"/>
  </w:style>
  <w:style w:type="paragraph" w:styleId="Pieddepage">
    <w:name w:val="footer"/>
    <w:basedOn w:val="Normal"/>
    <w:link w:val="PieddepageCar"/>
    <w:uiPriority w:val="99"/>
    <w:unhideWhenUsed/>
    <w:rsid w:val="00B030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029"/>
  </w:style>
  <w:style w:type="character" w:styleId="Accentuation">
    <w:name w:val="Emphasis"/>
    <w:basedOn w:val="Policepardfaut"/>
    <w:uiPriority w:val="20"/>
    <w:qFormat/>
    <w:rsid w:val="00176EA8"/>
    <w:rPr>
      <w:i/>
      <w:iCs/>
    </w:rPr>
  </w:style>
  <w:style w:type="paragraph" w:customStyle="1" w:styleId="texte">
    <w:name w:val="texte"/>
    <w:basedOn w:val="Normal"/>
    <w:rsid w:val="003610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tation">
    <w:name w:val="citation"/>
    <w:basedOn w:val="Normal"/>
    <w:rsid w:val="003610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16836478">
      <w:bodyDiv w:val="1"/>
      <w:marLeft w:val="0"/>
      <w:marRight w:val="0"/>
      <w:marTop w:val="0"/>
      <w:marBottom w:val="0"/>
      <w:divBdr>
        <w:top w:val="none" w:sz="0" w:space="0" w:color="auto"/>
        <w:left w:val="none" w:sz="0" w:space="0" w:color="auto"/>
        <w:bottom w:val="none" w:sz="0" w:space="0" w:color="auto"/>
        <w:right w:val="none" w:sz="0" w:space="0" w:color="auto"/>
      </w:divBdr>
      <w:divsChild>
        <w:div w:id="77077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181152">
      <w:bodyDiv w:val="1"/>
      <w:marLeft w:val="0"/>
      <w:marRight w:val="0"/>
      <w:marTop w:val="0"/>
      <w:marBottom w:val="0"/>
      <w:divBdr>
        <w:top w:val="none" w:sz="0" w:space="0" w:color="auto"/>
        <w:left w:val="none" w:sz="0" w:space="0" w:color="auto"/>
        <w:bottom w:val="none" w:sz="0" w:space="0" w:color="auto"/>
        <w:right w:val="none" w:sz="0" w:space="0" w:color="auto"/>
      </w:divBdr>
    </w:div>
    <w:div w:id="15723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11635</TotalTime>
  <Pages>5</Pages>
  <Words>2334</Words>
  <Characters>12838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boubaya El Hachemi</dc:creator>
  <cp:lastModifiedBy>PC</cp:lastModifiedBy>
  <cp:revision>54</cp:revision>
  <dcterms:created xsi:type="dcterms:W3CDTF">2021-06-03T08:19:00Z</dcterms:created>
  <dcterms:modified xsi:type="dcterms:W3CDTF">2024-04-13T16:53:00Z</dcterms:modified>
</cp:coreProperties>
</file>