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7C" w:rsidRPr="00E63E7C" w:rsidRDefault="00E63E7C" w:rsidP="00E63E7C">
      <w:pPr>
        <w:bidi/>
        <w:jc w:val="center"/>
        <w:rPr>
          <w:rFonts w:ascii="Simplified Arabic" w:hAnsi="Simplified Arabic" w:cs="Simplified Arabic" w:hint="cs"/>
          <w:b/>
          <w:bCs/>
          <w:color w:val="002060"/>
          <w:sz w:val="32"/>
          <w:szCs w:val="32"/>
          <w:rtl/>
        </w:rPr>
      </w:pPr>
      <w:r w:rsidRPr="00E63E7C">
        <w:rPr>
          <w:rFonts w:ascii="Simplified Arabic" w:hAnsi="Simplified Arabic" w:cs="Simplified Arabic" w:hint="cs"/>
          <w:b/>
          <w:bCs/>
          <w:color w:val="002060"/>
          <w:sz w:val="32"/>
          <w:szCs w:val="32"/>
          <w:rtl/>
        </w:rPr>
        <w:t xml:space="preserve">المحاضرة </w:t>
      </w:r>
      <w:proofErr w:type="gramStart"/>
      <w:r w:rsidRPr="00E63E7C">
        <w:rPr>
          <w:rFonts w:ascii="Simplified Arabic" w:hAnsi="Simplified Arabic" w:cs="Simplified Arabic" w:hint="cs"/>
          <w:b/>
          <w:bCs/>
          <w:color w:val="002060"/>
          <w:sz w:val="32"/>
          <w:szCs w:val="32"/>
          <w:rtl/>
        </w:rPr>
        <w:t>الرابعة :</w:t>
      </w:r>
      <w:proofErr w:type="gramEnd"/>
      <w:r w:rsidRPr="00E63E7C">
        <w:rPr>
          <w:rFonts w:ascii="Simplified Arabic" w:hAnsi="Simplified Arabic" w:cs="Simplified Arabic" w:hint="cs"/>
          <w:b/>
          <w:bCs/>
          <w:color w:val="002060"/>
          <w:sz w:val="32"/>
          <w:szCs w:val="32"/>
          <w:rtl/>
        </w:rPr>
        <w:t>الأمثال والحكم</w:t>
      </w:r>
    </w:p>
    <w:p w:rsidR="008E12DB" w:rsidRDefault="0034683F" w:rsidP="0034683F">
      <w:pPr>
        <w:bidi/>
        <w:ind w:left="360"/>
        <w:rPr>
          <w:rFonts w:ascii="Simplified Arabic" w:hAnsi="Simplified Arabic" w:cs="Simplified Arabic" w:hint="cs"/>
          <w:b/>
          <w:bCs/>
          <w:color w:val="002060"/>
          <w:sz w:val="32"/>
          <w:szCs w:val="32"/>
          <w:u w:val="single"/>
          <w:rtl/>
        </w:rPr>
      </w:pPr>
      <w:r>
        <w:rPr>
          <w:rFonts w:ascii="Simplified Arabic" w:hAnsi="Simplified Arabic" w:cs="Simplified Arabic" w:hint="cs"/>
          <w:b/>
          <w:bCs/>
          <w:color w:val="002060"/>
          <w:sz w:val="32"/>
          <w:szCs w:val="32"/>
          <w:u w:val="single"/>
          <w:rtl/>
        </w:rPr>
        <w:t xml:space="preserve">أولا : </w:t>
      </w:r>
      <w:r w:rsidR="008E12DB" w:rsidRPr="0034683F">
        <w:rPr>
          <w:rFonts w:ascii="Simplified Arabic" w:hAnsi="Simplified Arabic" w:cs="Simplified Arabic" w:hint="cs"/>
          <w:b/>
          <w:bCs/>
          <w:color w:val="002060"/>
          <w:sz w:val="32"/>
          <w:szCs w:val="32"/>
          <w:u w:val="single"/>
          <w:rtl/>
        </w:rPr>
        <w:t>الأمثال الجاهلية</w:t>
      </w:r>
    </w:p>
    <w:p w:rsidR="0034683F" w:rsidRDefault="0034683F" w:rsidP="0034683F">
      <w:pPr>
        <w:bidi/>
        <w:ind w:left="360"/>
        <w:rPr>
          <w:rFonts w:ascii="Simplified Arabic" w:hAnsi="Simplified Arabic" w:cs="Simplified Arabic" w:hint="cs"/>
          <w:b/>
          <w:bCs/>
          <w:color w:val="002060"/>
          <w:sz w:val="32"/>
          <w:szCs w:val="32"/>
          <w:u w:val="single"/>
          <w:rtl/>
        </w:rPr>
      </w:pPr>
      <w:r>
        <w:rPr>
          <w:rFonts w:ascii="Simplified Arabic" w:hAnsi="Simplified Arabic" w:cs="Simplified Arabic" w:hint="cs"/>
          <w:b/>
          <w:bCs/>
          <w:color w:val="002060"/>
          <w:sz w:val="32"/>
          <w:szCs w:val="32"/>
          <w:u w:val="single"/>
          <w:rtl/>
        </w:rPr>
        <w:t>1-مفهومها وأسباب انتشارها</w:t>
      </w:r>
    </w:p>
    <w:p w:rsidR="00E63E7C" w:rsidRDefault="0077398C" w:rsidP="0034683F">
      <w:pPr>
        <w:bidi/>
        <w:rPr>
          <w:rFonts w:ascii="Simplified Arabic" w:eastAsia="Times New Roman" w:hAnsi="Simplified Arabic" w:cs="Simplified Arabic" w:hint="cs"/>
          <w:color w:val="002060"/>
          <w:sz w:val="32"/>
          <w:szCs w:val="32"/>
          <w:rtl/>
        </w:rPr>
      </w:pPr>
      <w:r>
        <w:rPr>
          <w:rFonts w:ascii="Simplified Arabic" w:hAnsi="Simplified Arabic" w:cs="Simplified Arabic" w:hint="cs"/>
          <w:color w:val="002060"/>
          <w:sz w:val="32"/>
          <w:szCs w:val="32"/>
          <w:rtl/>
        </w:rPr>
        <w:t xml:space="preserve">تعد </w:t>
      </w:r>
      <w:r w:rsidR="008E12DB" w:rsidRPr="00DE60CC">
        <w:rPr>
          <w:rFonts w:ascii="Simplified Arabic" w:hAnsi="Simplified Arabic" w:cs="Simplified Arabic" w:hint="cs"/>
          <w:color w:val="002060"/>
          <w:sz w:val="32"/>
          <w:szCs w:val="32"/>
          <w:rtl/>
        </w:rPr>
        <w:t>من أدب الجمهور ،فهي تصدر عن طبقات اجتماعية متفاوتة وتعبر عن ظروف حياتية متباينة ،أما أحكامها فتتصف بالتعميم،وربما وردت متعارضة ومتناقضة والمثل حكاية حدث يتكرر بروحه ومغزاه، فيقاس اللاحق منه بالسابق ،ويستشهد على صحة اللاحق منه بالسابق، ويستشهد على صحة اللاحق بواقع السابق ،والأمثال من أقدم أنواع الأدب في الأمة ، ولعلها أكثرها سذاجة</w:t>
      </w:r>
      <w:r w:rsidR="00E63E7C">
        <w:rPr>
          <w:rFonts w:ascii="Simplified Arabic" w:hAnsi="Simplified Arabic" w:cs="Simplified Arabic" w:hint="cs"/>
          <w:color w:val="002060"/>
          <w:sz w:val="32"/>
          <w:szCs w:val="32"/>
          <w:rtl/>
        </w:rPr>
        <w:t>.</w:t>
      </w:r>
      <w:r w:rsidR="008E12DB" w:rsidRPr="00DE60CC">
        <w:rPr>
          <w:rFonts w:ascii="Times New Roman" w:eastAsia="Times New Roman" w:hAnsi="Times New Roman" w:cs="Times New Roman"/>
          <w:color w:val="002060"/>
          <w:sz w:val="28"/>
          <w:szCs w:val="28"/>
        </w:rPr>
        <w:br/>
      </w:r>
      <w:r w:rsidR="008E12DB" w:rsidRPr="00DE60CC">
        <w:rPr>
          <w:rFonts w:ascii="Simplified Arabic" w:eastAsia="Times New Roman" w:hAnsi="Simplified Arabic" w:cs="Simplified Arabic"/>
          <w:color w:val="002060"/>
          <w:sz w:val="32"/>
          <w:szCs w:val="32"/>
          <w:rtl/>
        </w:rPr>
        <w:t xml:space="preserve">أبدع معظم العرب في ضرب الأمثال في مختلف المواقف والأحداث، وذلك لحاجة الناس العملية إليها، فهي أصدق دليل عن الأمة وتفكيرها، وعاداتها وتقاليدها، ويصور المجتمع وحياته وشعوره أتم تصوير، أقوي دلالة من الشعر في ذلك لأنه لغة طائفة ممتازة، أما هي فلغة جميع الطبقات. </w:t>
      </w:r>
    </w:p>
    <w:p w:rsidR="0034683F" w:rsidRDefault="0034683F" w:rsidP="0034683F">
      <w:pPr>
        <w:bidi/>
        <w:rPr>
          <w:rFonts w:ascii="Simplified Arabic" w:eastAsia="Times New Roman" w:hAnsi="Simplified Arabic" w:cs="Simplified Arabic" w:hint="cs"/>
          <w:color w:val="C00000"/>
          <w:sz w:val="32"/>
          <w:szCs w:val="32"/>
          <w:rtl/>
        </w:rPr>
      </w:pPr>
      <w:proofErr w:type="gramStart"/>
      <w:r>
        <w:rPr>
          <w:rFonts w:ascii="Simplified Arabic" w:eastAsia="Times New Roman" w:hAnsi="Simplified Arabic" w:cs="Simplified Arabic" w:hint="cs"/>
          <w:color w:val="C00000"/>
          <w:sz w:val="32"/>
          <w:szCs w:val="32"/>
          <w:rtl/>
        </w:rPr>
        <w:t xml:space="preserve">والمثل </w:t>
      </w:r>
      <w:r w:rsidRPr="00E63E7C">
        <w:rPr>
          <w:rFonts w:ascii="Simplified Arabic" w:eastAsia="Times New Roman" w:hAnsi="Simplified Arabic" w:cs="Simplified Arabic"/>
          <w:color w:val="C00000"/>
          <w:sz w:val="32"/>
          <w:szCs w:val="32"/>
          <w:rtl/>
        </w:rPr>
        <w:t xml:space="preserve"> قول</w:t>
      </w:r>
      <w:proofErr w:type="gramEnd"/>
      <w:r w:rsidRPr="00E63E7C">
        <w:rPr>
          <w:rFonts w:ascii="Simplified Arabic" w:eastAsia="Times New Roman" w:hAnsi="Simplified Arabic" w:cs="Simplified Arabic"/>
          <w:color w:val="C00000"/>
          <w:sz w:val="32"/>
          <w:szCs w:val="32"/>
          <w:rtl/>
        </w:rPr>
        <w:t xml:space="preserve"> محكم الصياغة، قليل اللفظ، موجز العبارة، بليغ التعبير، يوجز تجربة إنسانية عميقة، مضمرة ومختزلة بألفاظه، نتجت عن حادثة أو قصة قيل فيها المثل، ويضرب في الحوادث المشابهة لها</w:t>
      </w:r>
      <w:r w:rsidRPr="00E63E7C">
        <w:rPr>
          <w:rFonts w:ascii="Simplified Arabic" w:eastAsia="Times New Roman" w:hAnsi="Simplified Arabic" w:cs="Simplified Arabic" w:hint="cs"/>
          <w:color w:val="C00000"/>
          <w:sz w:val="32"/>
          <w:szCs w:val="32"/>
          <w:rtl/>
        </w:rPr>
        <w:t>.</w:t>
      </w:r>
      <w:r w:rsidRPr="00E63E7C">
        <w:rPr>
          <w:rFonts w:ascii="Simplified Arabic" w:eastAsia="Times New Roman" w:hAnsi="Simplified Arabic" w:cs="Simplified Arabic"/>
          <w:color w:val="C00000"/>
          <w:sz w:val="32"/>
          <w:szCs w:val="32"/>
        </w:rPr>
        <w:br/>
      </w:r>
      <w:proofErr w:type="gramStart"/>
      <w:r w:rsidRPr="00E63E7C">
        <w:rPr>
          <w:rFonts w:ascii="Simplified Arabic" w:eastAsia="Times New Roman" w:hAnsi="Simplified Arabic" w:cs="Simplified Arabic"/>
          <w:color w:val="C00000"/>
          <w:sz w:val="32"/>
          <w:szCs w:val="32"/>
          <w:rtl/>
        </w:rPr>
        <w:t>فهو</w:t>
      </w:r>
      <w:proofErr w:type="gramEnd"/>
      <w:r w:rsidRPr="00E63E7C">
        <w:rPr>
          <w:rFonts w:ascii="Simplified Arabic" w:eastAsia="Times New Roman" w:hAnsi="Simplified Arabic" w:cs="Simplified Arabic"/>
          <w:color w:val="C00000"/>
          <w:sz w:val="32"/>
          <w:szCs w:val="32"/>
          <w:rtl/>
        </w:rPr>
        <w:t xml:space="preserve"> فن أدبي نثري ذو أبعاد دلالية ومعنوية متعددة، انتشر على الألسن، له مورد وله مضرب. </w:t>
      </w:r>
      <w:proofErr w:type="gramStart"/>
      <w:r w:rsidRPr="00E63E7C">
        <w:rPr>
          <w:rFonts w:ascii="Simplified Arabic" w:eastAsia="Times New Roman" w:hAnsi="Simplified Arabic" w:cs="Simplified Arabic"/>
          <w:color w:val="C00000"/>
          <w:sz w:val="32"/>
          <w:szCs w:val="32"/>
          <w:rtl/>
        </w:rPr>
        <w:t>من</w:t>
      </w:r>
      <w:proofErr w:type="gramEnd"/>
      <w:r w:rsidRPr="00E63E7C">
        <w:rPr>
          <w:rFonts w:ascii="Simplified Arabic" w:eastAsia="Times New Roman" w:hAnsi="Simplified Arabic" w:cs="Simplified Arabic"/>
          <w:color w:val="C00000"/>
          <w:sz w:val="32"/>
          <w:szCs w:val="32"/>
          <w:rtl/>
        </w:rPr>
        <w:t xml:space="preserve"> أسباب انتشار الأمثال وشيوعها: خفته وحسن العبارة، وعمق ما فيها من حكمة لاستخلاص العبر، إصابتها للغرض المنشودة منها، الحاجة إليها وصدق تمثيلها للحياة العامة ولأخلاق الشعوب.</w:t>
      </w:r>
    </w:p>
    <w:p w:rsidR="0034683F" w:rsidRDefault="0034683F" w:rsidP="0034683F">
      <w:pPr>
        <w:bidi/>
        <w:rPr>
          <w:rFonts w:ascii="Simplified Arabic" w:eastAsia="Times New Roman" w:hAnsi="Simplified Arabic" w:cs="Simplified Arabic" w:hint="cs"/>
          <w:color w:val="C00000"/>
          <w:sz w:val="32"/>
          <w:szCs w:val="32"/>
          <w:rtl/>
        </w:rPr>
      </w:pPr>
    </w:p>
    <w:p w:rsidR="0034683F" w:rsidRDefault="0034683F" w:rsidP="0034683F">
      <w:pPr>
        <w:bidi/>
        <w:rPr>
          <w:rFonts w:ascii="Simplified Arabic" w:eastAsia="Times New Roman" w:hAnsi="Simplified Arabic" w:cs="Simplified Arabic" w:hint="cs"/>
          <w:color w:val="C00000"/>
          <w:sz w:val="32"/>
          <w:szCs w:val="32"/>
          <w:rtl/>
        </w:rPr>
      </w:pPr>
    </w:p>
    <w:p w:rsidR="00E63E7C" w:rsidRPr="0034683F" w:rsidRDefault="00E63E7C" w:rsidP="0034683F">
      <w:pPr>
        <w:pStyle w:val="Paragraphedeliste"/>
        <w:numPr>
          <w:ilvl w:val="0"/>
          <w:numId w:val="5"/>
        </w:numPr>
        <w:bidi/>
        <w:rPr>
          <w:rFonts w:ascii="Simplified Arabic" w:eastAsia="Times New Roman" w:hAnsi="Simplified Arabic" w:cs="Simplified Arabic" w:hint="cs"/>
          <w:color w:val="002060"/>
          <w:sz w:val="32"/>
          <w:szCs w:val="32"/>
          <w:rtl/>
        </w:rPr>
      </w:pPr>
      <w:r w:rsidRPr="0034683F">
        <w:rPr>
          <w:rFonts w:ascii="Simplified Arabic" w:eastAsia="Times New Roman" w:hAnsi="Simplified Arabic" w:cs="Simplified Arabic" w:hint="cs"/>
          <w:b/>
          <w:bCs/>
          <w:color w:val="002060"/>
          <w:sz w:val="32"/>
          <w:szCs w:val="32"/>
          <w:rtl/>
        </w:rPr>
        <w:lastRenderedPageBreak/>
        <w:t>خصائص الأمثال</w:t>
      </w:r>
      <w:r w:rsidRPr="0034683F">
        <w:rPr>
          <w:rFonts w:ascii="Simplified Arabic" w:eastAsia="Times New Roman" w:hAnsi="Simplified Arabic" w:cs="Simplified Arabic" w:hint="cs"/>
          <w:color w:val="002060"/>
          <w:sz w:val="32"/>
          <w:szCs w:val="32"/>
          <w:rtl/>
        </w:rPr>
        <w:t xml:space="preserve"> </w:t>
      </w:r>
      <w:r w:rsidR="008E12DB" w:rsidRPr="0034683F">
        <w:rPr>
          <w:rFonts w:ascii="Simplified Arabic" w:eastAsia="Times New Roman" w:hAnsi="Simplified Arabic" w:cs="Simplified Arabic"/>
          <w:color w:val="002060"/>
          <w:sz w:val="32"/>
          <w:szCs w:val="32"/>
          <w:rtl/>
        </w:rPr>
        <w:t>:</w:t>
      </w:r>
    </w:p>
    <w:p w:rsidR="008E12DB" w:rsidRDefault="008E12DB" w:rsidP="00E63E7C">
      <w:pPr>
        <w:bidi/>
        <w:rPr>
          <w:rFonts w:ascii="Simplified Arabic" w:eastAsia="Times New Roman" w:hAnsi="Simplified Arabic" w:cs="Simplified Arabic"/>
          <w:color w:val="002060"/>
          <w:sz w:val="32"/>
          <w:szCs w:val="32"/>
          <w:rtl/>
        </w:rPr>
      </w:pPr>
      <w:r w:rsidRPr="00DE60CC">
        <w:rPr>
          <w:rFonts w:ascii="Simplified Arabic" w:eastAsia="Times New Roman" w:hAnsi="Simplified Arabic" w:cs="Simplified Arabic"/>
          <w:color w:val="002060"/>
          <w:sz w:val="32"/>
          <w:szCs w:val="32"/>
          <w:rtl/>
        </w:rPr>
        <w:t xml:space="preserve"> يجتمع في المثل أربعة لا يجتمع في غيره من الكلام: " إيجاز اللفظ، وإصابة المعنى، وحسن </w:t>
      </w:r>
      <w:proofErr w:type="spellStart"/>
      <w:r w:rsidRPr="00DE60CC">
        <w:rPr>
          <w:rFonts w:ascii="Simplified Arabic" w:eastAsia="Times New Roman" w:hAnsi="Simplified Arabic" w:cs="Simplified Arabic"/>
          <w:color w:val="002060"/>
          <w:sz w:val="32"/>
          <w:szCs w:val="32"/>
          <w:rtl/>
        </w:rPr>
        <w:t>التشبية</w:t>
      </w:r>
      <w:proofErr w:type="spellEnd"/>
      <w:r w:rsidRPr="00DE60CC">
        <w:rPr>
          <w:rFonts w:ascii="Simplified Arabic" w:eastAsia="Times New Roman" w:hAnsi="Simplified Arabic" w:cs="Simplified Arabic"/>
          <w:color w:val="002060"/>
          <w:sz w:val="32"/>
          <w:szCs w:val="32"/>
          <w:rtl/>
        </w:rPr>
        <w:t>، وجودة الكتابة، إضافة إلى قوة العبارة والتأثير، فهو نهاية البلاغة. والأمثال في الغالب أصلها قصة، إلا أن الفروق الزمنية التي تمتد لعدة قرون بين ظهور الأمثال ومحاولة شرحها أدت إلى احتفاظ الناس بالمثل وسهولة حفظه، وتركوا القصص التي أدت إلى ضربها</w:t>
      </w:r>
      <w:r w:rsidRPr="00DE60CC">
        <w:rPr>
          <w:rFonts w:ascii="Simplified Arabic" w:eastAsia="Times New Roman" w:hAnsi="Simplified Arabic" w:cs="Simplified Arabic"/>
          <w:color w:val="002060"/>
          <w:sz w:val="32"/>
          <w:szCs w:val="32"/>
        </w:rPr>
        <w:t>.</w:t>
      </w:r>
    </w:p>
    <w:p w:rsidR="0048188B" w:rsidRPr="0034683F" w:rsidRDefault="00E63E7C" w:rsidP="0034683F">
      <w:pPr>
        <w:pStyle w:val="Paragraphedeliste"/>
        <w:numPr>
          <w:ilvl w:val="0"/>
          <w:numId w:val="5"/>
        </w:numPr>
        <w:bidi/>
        <w:rPr>
          <w:rFonts w:ascii="Simplified Arabic" w:hAnsi="Simplified Arabic" w:cs="Simplified Arabic"/>
          <w:b/>
          <w:bCs/>
          <w:sz w:val="32"/>
          <w:szCs w:val="32"/>
          <w:rtl/>
        </w:rPr>
      </w:pPr>
      <w:r w:rsidRPr="0034683F">
        <w:rPr>
          <w:rFonts w:ascii="Simplified Arabic" w:hAnsi="Simplified Arabic" w:cs="Simplified Arabic" w:hint="cs"/>
          <w:b/>
          <w:bCs/>
          <w:sz w:val="32"/>
          <w:szCs w:val="32"/>
          <w:rtl/>
        </w:rPr>
        <w:t>نماذج من الأمثال :</w:t>
      </w:r>
    </w:p>
    <w:tbl>
      <w:tblPr>
        <w:tblStyle w:val="Grilledutableau"/>
        <w:bidiVisual/>
        <w:tblW w:w="0" w:type="auto"/>
        <w:tblLook w:val="04A0"/>
      </w:tblPr>
      <w:tblGrid>
        <w:gridCol w:w="4606"/>
        <w:gridCol w:w="4606"/>
        <w:gridCol w:w="38"/>
      </w:tblGrid>
      <w:tr w:rsidR="0048188B" w:rsidTr="00CB2538">
        <w:trPr>
          <w:gridAfter w:val="1"/>
          <w:wAfter w:w="38" w:type="dxa"/>
        </w:trPr>
        <w:tc>
          <w:tcPr>
            <w:tcW w:w="4606" w:type="dxa"/>
          </w:tcPr>
          <w:p w:rsidR="0048188B" w:rsidRDefault="0048188B" w:rsidP="00CB2538">
            <w:pPr>
              <w:bidi/>
              <w:rPr>
                <w:rFonts w:ascii="Simplified Arabic" w:hAnsi="Simplified Arabic" w:cs="Simplified Arabic"/>
                <w:sz w:val="32"/>
                <w:szCs w:val="32"/>
                <w:rtl/>
              </w:rPr>
            </w:pPr>
            <w:proofErr w:type="gramStart"/>
            <w:r>
              <w:rPr>
                <w:rFonts w:ascii="Simplified Arabic" w:hAnsi="Simplified Arabic" w:cs="Simplified Arabic" w:hint="cs"/>
                <w:sz w:val="32"/>
                <w:szCs w:val="32"/>
                <w:rtl/>
              </w:rPr>
              <w:t>المثل</w:t>
            </w:r>
            <w:proofErr w:type="gramEnd"/>
            <w:r>
              <w:rPr>
                <w:rFonts w:ascii="Simplified Arabic" w:hAnsi="Simplified Arabic" w:cs="Simplified Arabic" w:hint="cs"/>
                <w:sz w:val="32"/>
                <w:szCs w:val="32"/>
                <w:rtl/>
              </w:rPr>
              <w:t xml:space="preserve"> </w:t>
            </w:r>
          </w:p>
        </w:tc>
        <w:tc>
          <w:tcPr>
            <w:tcW w:w="4606" w:type="dxa"/>
          </w:tcPr>
          <w:p w:rsidR="0048188B" w:rsidRDefault="0048188B" w:rsidP="00CB2538">
            <w:pPr>
              <w:bidi/>
              <w:rPr>
                <w:rFonts w:ascii="Simplified Arabic" w:hAnsi="Simplified Arabic" w:cs="Simplified Arabic"/>
                <w:sz w:val="32"/>
                <w:szCs w:val="32"/>
                <w:rtl/>
              </w:rPr>
            </w:pPr>
            <w:proofErr w:type="gramStart"/>
            <w:r>
              <w:rPr>
                <w:rFonts w:ascii="Simplified Arabic" w:hAnsi="Simplified Arabic" w:cs="Simplified Arabic" w:hint="cs"/>
                <w:sz w:val="32"/>
                <w:szCs w:val="32"/>
                <w:rtl/>
              </w:rPr>
              <w:t>الشرح</w:t>
            </w:r>
            <w:proofErr w:type="gramEnd"/>
          </w:p>
        </w:tc>
      </w:tr>
      <w:tr w:rsidR="0048188B" w:rsidTr="00CB2538">
        <w:trPr>
          <w:gridAfter w:val="1"/>
          <w:wAfter w:w="38" w:type="dxa"/>
        </w:trPr>
        <w:tc>
          <w:tcPr>
            <w:tcW w:w="4606" w:type="dxa"/>
          </w:tcPr>
          <w:p w:rsidR="0048188B" w:rsidRDefault="0048188B" w:rsidP="00CB2538">
            <w:pPr>
              <w:bidi/>
              <w:rPr>
                <w:rFonts w:ascii="Simplified Arabic" w:hAnsi="Simplified Arabic" w:cs="Simplified Arabic"/>
                <w:sz w:val="32"/>
                <w:szCs w:val="32"/>
                <w:rtl/>
              </w:rPr>
            </w:pPr>
            <w:r>
              <w:rPr>
                <w:rFonts w:ascii="Simplified Arabic" w:hAnsi="Simplified Arabic" w:cs="Simplified Arabic" w:hint="cs"/>
                <w:sz w:val="32"/>
                <w:szCs w:val="32"/>
                <w:rtl/>
              </w:rPr>
              <w:t>أثقل من أحد</w:t>
            </w:r>
          </w:p>
        </w:tc>
        <w:tc>
          <w:tcPr>
            <w:tcW w:w="4606" w:type="dxa"/>
          </w:tcPr>
          <w:p w:rsidR="0048188B" w:rsidRDefault="0048188B" w:rsidP="00CB2538">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أحد هو جبل في الحجاز ويضرب المثل </w:t>
            </w:r>
            <w:proofErr w:type="gramStart"/>
            <w:r>
              <w:rPr>
                <w:rFonts w:ascii="Simplified Arabic" w:hAnsi="Simplified Arabic" w:cs="Simplified Arabic" w:hint="cs"/>
                <w:sz w:val="32"/>
                <w:szCs w:val="32"/>
                <w:rtl/>
              </w:rPr>
              <w:t>في</w:t>
            </w:r>
            <w:proofErr w:type="gramEnd"/>
            <w:r>
              <w:rPr>
                <w:rFonts w:ascii="Simplified Arabic" w:hAnsi="Simplified Arabic" w:cs="Simplified Arabic" w:hint="cs"/>
                <w:sz w:val="32"/>
                <w:szCs w:val="32"/>
                <w:rtl/>
              </w:rPr>
              <w:t xml:space="preserve"> فرط الغلظة </w:t>
            </w:r>
          </w:p>
        </w:tc>
      </w:tr>
      <w:tr w:rsidR="0048188B" w:rsidTr="00CB2538">
        <w:trPr>
          <w:gridAfter w:val="1"/>
          <w:wAfter w:w="38" w:type="dxa"/>
        </w:trPr>
        <w:tc>
          <w:tcPr>
            <w:tcW w:w="4606" w:type="dxa"/>
          </w:tcPr>
          <w:p w:rsidR="0048188B" w:rsidRDefault="0048188B" w:rsidP="00CB2538">
            <w:pPr>
              <w:bidi/>
              <w:rPr>
                <w:rFonts w:ascii="Simplified Arabic" w:hAnsi="Simplified Arabic" w:cs="Simplified Arabic"/>
                <w:sz w:val="32"/>
                <w:szCs w:val="32"/>
                <w:rtl/>
              </w:rPr>
            </w:pPr>
            <w:r>
              <w:rPr>
                <w:rFonts w:ascii="Simplified Arabic" w:hAnsi="Simplified Arabic" w:cs="Simplified Arabic" w:hint="cs"/>
                <w:sz w:val="32"/>
                <w:szCs w:val="32"/>
                <w:rtl/>
              </w:rPr>
              <w:t>استنوق الجمل</w:t>
            </w:r>
          </w:p>
        </w:tc>
        <w:tc>
          <w:tcPr>
            <w:tcW w:w="4606" w:type="dxa"/>
          </w:tcPr>
          <w:p w:rsidR="0048188B" w:rsidRDefault="0048188B" w:rsidP="00CB2538">
            <w:pPr>
              <w:bidi/>
              <w:rPr>
                <w:rFonts w:ascii="Simplified Arabic" w:hAnsi="Simplified Arabic" w:cs="Simplified Arabic"/>
                <w:sz w:val="32"/>
                <w:szCs w:val="32"/>
                <w:rtl/>
              </w:rPr>
            </w:pPr>
            <w:r>
              <w:rPr>
                <w:rFonts w:ascii="Simplified Arabic" w:hAnsi="Simplified Arabic" w:cs="Simplified Arabic" w:hint="cs"/>
                <w:sz w:val="32"/>
                <w:szCs w:val="32"/>
                <w:rtl/>
              </w:rPr>
              <w:t>استنوق الجمل أي اعتبر ناقة</w:t>
            </w:r>
            <w:proofErr w:type="gramStart"/>
            <w:r>
              <w:rPr>
                <w:rFonts w:ascii="Simplified Arabic" w:hAnsi="Simplified Arabic" w:cs="Simplified Arabic" w:hint="cs"/>
                <w:sz w:val="32"/>
                <w:szCs w:val="32"/>
                <w:rtl/>
              </w:rPr>
              <w:t>،ويضرب</w:t>
            </w:r>
            <w:proofErr w:type="gramEnd"/>
            <w:r>
              <w:rPr>
                <w:rFonts w:ascii="Simplified Arabic" w:hAnsi="Simplified Arabic" w:cs="Simplified Arabic" w:hint="cs"/>
                <w:sz w:val="32"/>
                <w:szCs w:val="32"/>
                <w:rtl/>
              </w:rPr>
              <w:t xml:space="preserve"> في الرجل الذي يتصرف مثل النساء</w:t>
            </w:r>
          </w:p>
        </w:tc>
      </w:tr>
      <w:tr w:rsidR="0048188B" w:rsidTr="00CB2538">
        <w:trPr>
          <w:gridAfter w:val="1"/>
          <w:wAfter w:w="38" w:type="dxa"/>
        </w:trPr>
        <w:tc>
          <w:tcPr>
            <w:tcW w:w="4606" w:type="dxa"/>
          </w:tcPr>
          <w:p w:rsidR="0048188B" w:rsidRDefault="0048188B" w:rsidP="00CB2538">
            <w:pPr>
              <w:bidi/>
              <w:rPr>
                <w:rFonts w:ascii="Simplified Arabic" w:hAnsi="Simplified Arabic" w:cs="Simplified Arabic"/>
                <w:sz w:val="32"/>
                <w:szCs w:val="32"/>
                <w:rtl/>
              </w:rPr>
            </w:pPr>
            <w:r>
              <w:rPr>
                <w:rFonts w:ascii="Simplified Arabic" w:hAnsi="Simplified Arabic" w:cs="Simplified Arabic" w:hint="cs"/>
                <w:sz w:val="32"/>
                <w:szCs w:val="32"/>
                <w:rtl/>
              </w:rPr>
              <w:t>أفلت من جرادة العيار</w:t>
            </w:r>
          </w:p>
        </w:tc>
        <w:tc>
          <w:tcPr>
            <w:tcW w:w="4606" w:type="dxa"/>
          </w:tcPr>
          <w:p w:rsidR="0048188B" w:rsidRDefault="0048188B" w:rsidP="00CB2538">
            <w:pPr>
              <w:bidi/>
              <w:rPr>
                <w:rFonts w:ascii="Simplified Arabic" w:hAnsi="Simplified Arabic" w:cs="Simplified Arabic"/>
                <w:sz w:val="32"/>
                <w:szCs w:val="32"/>
                <w:rtl/>
              </w:rPr>
            </w:pPr>
            <w:r>
              <w:rPr>
                <w:rFonts w:ascii="Simplified Arabic" w:hAnsi="Simplified Arabic" w:cs="Simplified Arabic" w:hint="cs"/>
                <w:sz w:val="32"/>
                <w:szCs w:val="32"/>
                <w:rtl/>
              </w:rPr>
              <w:t>العيار بتشديد الياء هو أعرابي صاد جرادة وشواها وقبل أن يضعها في فمه أفلتت وطارت</w:t>
            </w:r>
            <w:proofErr w:type="gramStart"/>
            <w:r>
              <w:rPr>
                <w:rFonts w:ascii="Simplified Arabic" w:hAnsi="Simplified Arabic" w:cs="Simplified Arabic" w:hint="cs"/>
                <w:sz w:val="32"/>
                <w:szCs w:val="32"/>
                <w:rtl/>
              </w:rPr>
              <w:t>،والمثل</w:t>
            </w:r>
            <w:proofErr w:type="gramEnd"/>
            <w:r>
              <w:rPr>
                <w:rFonts w:ascii="Simplified Arabic" w:hAnsi="Simplified Arabic" w:cs="Simplified Arabic" w:hint="cs"/>
                <w:sz w:val="32"/>
                <w:szCs w:val="32"/>
                <w:rtl/>
              </w:rPr>
              <w:t xml:space="preserve"> يضرب لمن استطاع بدهائه أن ينجو من المشاكل.</w:t>
            </w:r>
          </w:p>
        </w:tc>
      </w:tr>
      <w:tr w:rsidR="0048188B" w:rsidTr="00CB2538">
        <w:trPr>
          <w:gridAfter w:val="1"/>
          <w:wAfter w:w="38" w:type="dxa"/>
        </w:trPr>
        <w:tc>
          <w:tcPr>
            <w:tcW w:w="4606" w:type="dxa"/>
          </w:tcPr>
          <w:p w:rsidR="0048188B" w:rsidRDefault="0048188B" w:rsidP="00CB2538">
            <w:pPr>
              <w:bidi/>
              <w:rPr>
                <w:rFonts w:ascii="Simplified Arabic" w:hAnsi="Simplified Arabic" w:cs="Simplified Arabic"/>
                <w:sz w:val="32"/>
                <w:szCs w:val="32"/>
                <w:rtl/>
              </w:rPr>
            </w:pPr>
            <w:r>
              <w:rPr>
                <w:rFonts w:ascii="Simplified Arabic" w:hAnsi="Simplified Arabic" w:cs="Simplified Arabic" w:hint="cs"/>
                <w:sz w:val="32"/>
                <w:szCs w:val="32"/>
                <w:rtl/>
              </w:rPr>
              <w:t>كالمستجير من الرمضاء بالنار</w:t>
            </w:r>
          </w:p>
        </w:tc>
        <w:tc>
          <w:tcPr>
            <w:tcW w:w="4606" w:type="dxa"/>
          </w:tcPr>
          <w:p w:rsidR="0048188B" w:rsidRDefault="0048188B" w:rsidP="00CB2538">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الرمضاء </w:t>
            </w:r>
            <w:proofErr w:type="spellStart"/>
            <w:r>
              <w:rPr>
                <w:rFonts w:ascii="Simplified Arabic" w:hAnsi="Simplified Arabic" w:cs="Simplified Arabic" w:hint="cs"/>
                <w:sz w:val="32"/>
                <w:szCs w:val="32"/>
                <w:rtl/>
              </w:rPr>
              <w:t>الارض</w:t>
            </w:r>
            <w:proofErr w:type="spellEnd"/>
            <w:r>
              <w:rPr>
                <w:rFonts w:ascii="Simplified Arabic" w:hAnsi="Simplified Arabic" w:cs="Simplified Arabic" w:hint="cs"/>
                <w:sz w:val="32"/>
                <w:szCs w:val="32"/>
                <w:rtl/>
              </w:rPr>
              <w:t xml:space="preserve"> الحارة، يضرب لمن فر من بلية فوقع في أسوء منها</w:t>
            </w:r>
          </w:p>
        </w:tc>
      </w:tr>
      <w:tr w:rsidR="0048188B" w:rsidTr="00CB2538">
        <w:trPr>
          <w:gridAfter w:val="1"/>
          <w:wAfter w:w="38" w:type="dxa"/>
        </w:trPr>
        <w:tc>
          <w:tcPr>
            <w:tcW w:w="4606" w:type="dxa"/>
          </w:tcPr>
          <w:p w:rsidR="0048188B" w:rsidRDefault="0048188B" w:rsidP="00CB2538">
            <w:pPr>
              <w:bidi/>
              <w:rPr>
                <w:rFonts w:ascii="Simplified Arabic" w:hAnsi="Simplified Arabic" w:cs="Simplified Arabic"/>
                <w:sz w:val="32"/>
                <w:szCs w:val="32"/>
                <w:rtl/>
              </w:rPr>
            </w:pPr>
            <w:proofErr w:type="gramStart"/>
            <w:r>
              <w:rPr>
                <w:rFonts w:ascii="Simplified Arabic" w:hAnsi="Simplified Arabic" w:cs="Simplified Arabic" w:hint="cs"/>
                <w:sz w:val="32"/>
                <w:szCs w:val="32"/>
                <w:rtl/>
              </w:rPr>
              <w:t>تفرقوا</w:t>
            </w:r>
            <w:proofErr w:type="gramEnd"/>
            <w:r>
              <w:rPr>
                <w:rFonts w:ascii="Simplified Arabic" w:hAnsi="Simplified Arabic" w:cs="Simplified Arabic" w:hint="cs"/>
                <w:sz w:val="32"/>
                <w:szCs w:val="32"/>
                <w:rtl/>
              </w:rPr>
              <w:t xml:space="preserve"> أيدي سبأ</w:t>
            </w:r>
          </w:p>
        </w:tc>
        <w:tc>
          <w:tcPr>
            <w:tcW w:w="4606" w:type="dxa"/>
          </w:tcPr>
          <w:p w:rsidR="0048188B" w:rsidRDefault="0048188B" w:rsidP="00CB2538">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قوم من عرب الجنوب </w:t>
            </w:r>
            <w:proofErr w:type="spellStart"/>
            <w:r>
              <w:rPr>
                <w:rFonts w:ascii="Simplified Arabic" w:hAnsi="Simplified Arabic" w:cs="Simplified Arabic" w:hint="cs"/>
                <w:sz w:val="32"/>
                <w:szCs w:val="32"/>
                <w:rtl/>
              </w:rPr>
              <w:t>بنوا</w:t>
            </w:r>
            <w:proofErr w:type="spellEnd"/>
            <w:r>
              <w:rPr>
                <w:rFonts w:ascii="Simplified Arabic" w:hAnsi="Simplified Arabic" w:cs="Simplified Arabic" w:hint="cs"/>
                <w:sz w:val="32"/>
                <w:szCs w:val="32"/>
                <w:rtl/>
              </w:rPr>
              <w:t xml:space="preserve"> السدود في اليمن</w:t>
            </w:r>
            <w:proofErr w:type="gramStart"/>
            <w:r>
              <w:rPr>
                <w:rFonts w:ascii="Simplified Arabic" w:hAnsi="Simplified Arabic" w:cs="Simplified Arabic" w:hint="cs"/>
                <w:sz w:val="32"/>
                <w:szCs w:val="32"/>
                <w:rtl/>
              </w:rPr>
              <w:t>،فلما</w:t>
            </w:r>
            <w:proofErr w:type="gramEnd"/>
            <w:r>
              <w:rPr>
                <w:rFonts w:ascii="Simplified Arabic" w:hAnsi="Simplified Arabic" w:cs="Simplified Arabic" w:hint="cs"/>
                <w:sz w:val="32"/>
                <w:szCs w:val="32"/>
                <w:rtl/>
              </w:rPr>
              <w:t xml:space="preserve"> خربت تفرقوا،والمثل يضرب لمن تفرقوا أثر نكبة.</w:t>
            </w:r>
          </w:p>
        </w:tc>
      </w:tr>
      <w:tr w:rsidR="0048188B" w:rsidTr="00CB2538">
        <w:trPr>
          <w:gridAfter w:val="1"/>
          <w:wAfter w:w="38" w:type="dxa"/>
        </w:trPr>
        <w:tc>
          <w:tcPr>
            <w:tcW w:w="4606" w:type="dxa"/>
          </w:tcPr>
          <w:p w:rsidR="0048188B" w:rsidRDefault="0048188B" w:rsidP="00CB2538">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على أهلها جنت </w:t>
            </w:r>
            <w:proofErr w:type="spellStart"/>
            <w:r>
              <w:rPr>
                <w:rFonts w:ascii="Simplified Arabic" w:hAnsi="Simplified Arabic" w:cs="Simplified Arabic" w:hint="cs"/>
                <w:sz w:val="32"/>
                <w:szCs w:val="32"/>
                <w:rtl/>
              </w:rPr>
              <w:t>براقش</w:t>
            </w:r>
            <w:proofErr w:type="spellEnd"/>
          </w:p>
        </w:tc>
        <w:tc>
          <w:tcPr>
            <w:tcW w:w="4606" w:type="dxa"/>
          </w:tcPr>
          <w:p w:rsidR="0048188B" w:rsidRDefault="0048188B" w:rsidP="00CB2538">
            <w:pPr>
              <w:bidi/>
              <w:rPr>
                <w:rFonts w:ascii="Simplified Arabic" w:hAnsi="Simplified Arabic" w:cs="Simplified Arabic"/>
                <w:sz w:val="32"/>
                <w:szCs w:val="32"/>
                <w:rtl/>
              </w:rPr>
            </w:pPr>
            <w:proofErr w:type="spellStart"/>
            <w:r>
              <w:rPr>
                <w:rFonts w:ascii="Simplified Arabic" w:hAnsi="Simplified Arabic" w:cs="Simplified Arabic" w:hint="cs"/>
                <w:sz w:val="32"/>
                <w:szCs w:val="32"/>
                <w:rtl/>
              </w:rPr>
              <w:t>براقش</w:t>
            </w:r>
            <w:proofErr w:type="spellEnd"/>
            <w:r>
              <w:rPr>
                <w:rFonts w:ascii="Simplified Arabic" w:hAnsi="Simplified Arabic" w:cs="Simplified Arabic" w:hint="cs"/>
                <w:sz w:val="32"/>
                <w:szCs w:val="32"/>
                <w:rtl/>
              </w:rPr>
              <w:t xml:space="preserve"> هي </w:t>
            </w:r>
            <w:proofErr w:type="spellStart"/>
            <w:r>
              <w:rPr>
                <w:rFonts w:ascii="Simplified Arabic" w:hAnsi="Simplified Arabic" w:cs="Simplified Arabic" w:hint="cs"/>
                <w:sz w:val="32"/>
                <w:szCs w:val="32"/>
                <w:rtl/>
              </w:rPr>
              <w:t>كلبة</w:t>
            </w:r>
            <w:proofErr w:type="spellEnd"/>
            <w:r>
              <w:rPr>
                <w:rFonts w:ascii="Simplified Arabic" w:hAnsi="Simplified Arabic" w:cs="Simplified Arabic" w:hint="cs"/>
                <w:sz w:val="32"/>
                <w:szCs w:val="32"/>
                <w:rtl/>
              </w:rPr>
              <w:t xml:space="preserve">، كان أصحابها قد أغاروا على قوم واستا قوا ماشيتهم ،فاهتدى إليهم المطاردون من نباح </w:t>
            </w:r>
            <w:proofErr w:type="spellStart"/>
            <w:r>
              <w:rPr>
                <w:rFonts w:ascii="Simplified Arabic" w:hAnsi="Simplified Arabic" w:cs="Simplified Arabic" w:hint="cs"/>
                <w:sz w:val="32"/>
                <w:szCs w:val="32"/>
                <w:rtl/>
              </w:rPr>
              <w:t>كلبتهم</w:t>
            </w:r>
            <w:proofErr w:type="spellEnd"/>
            <w:r>
              <w:rPr>
                <w:rFonts w:ascii="Simplified Arabic" w:hAnsi="Simplified Arabic" w:cs="Simplified Arabic" w:hint="cs"/>
                <w:sz w:val="32"/>
                <w:szCs w:val="32"/>
                <w:rtl/>
              </w:rPr>
              <w:t xml:space="preserve"> ،يضرب فيمن </w:t>
            </w:r>
            <w:r>
              <w:rPr>
                <w:rFonts w:ascii="Simplified Arabic" w:hAnsi="Simplified Arabic" w:cs="Simplified Arabic" w:hint="cs"/>
                <w:sz w:val="32"/>
                <w:szCs w:val="32"/>
                <w:rtl/>
              </w:rPr>
              <w:lastRenderedPageBreak/>
              <w:t>آذى أهله وهو ينوي نفعهم .</w:t>
            </w:r>
          </w:p>
        </w:tc>
      </w:tr>
      <w:tr w:rsidR="0048188B" w:rsidTr="00CB2538">
        <w:trPr>
          <w:gridAfter w:val="1"/>
          <w:wAfter w:w="38" w:type="dxa"/>
        </w:trPr>
        <w:tc>
          <w:tcPr>
            <w:tcW w:w="4606" w:type="dxa"/>
          </w:tcPr>
          <w:p w:rsidR="0048188B" w:rsidRDefault="0048188B" w:rsidP="00CB2538">
            <w:pPr>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في الصيف ضيعت اللبن</w:t>
            </w:r>
          </w:p>
        </w:tc>
        <w:tc>
          <w:tcPr>
            <w:tcW w:w="4606" w:type="dxa"/>
          </w:tcPr>
          <w:p w:rsidR="0048188B" w:rsidRDefault="0048188B" w:rsidP="00CB2538">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قيل في امرأة طلقت زوجا غنيا مسنا،وتزوجت شابا فقيرا،عادت يوما إلى زوجها </w:t>
            </w:r>
            <w:proofErr w:type="spellStart"/>
            <w:r>
              <w:rPr>
                <w:rFonts w:ascii="Simplified Arabic" w:hAnsi="Simplified Arabic" w:cs="Simplified Arabic" w:hint="cs"/>
                <w:sz w:val="32"/>
                <w:szCs w:val="32"/>
                <w:rtl/>
              </w:rPr>
              <w:t>الاول</w:t>
            </w:r>
            <w:proofErr w:type="spellEnd"/>
            <w:r>
              <w:rPr>
                <w:rFonts w:ascii="Simplified Arabic" w:hAnsi="Simplified Arabic" w:cs="Simplified Arabic" w:hint="cs"/>
                <w:sz w:val="32"/>
                <w:szCs w:val="32"/>
                <w:rtl/>
              </w:rPr>
              <w:t xml:space="preserve"> تطلب لبنا فقال لها هذا المثل.يضرب لمن أضاع فرصة سانحة</w:t>
            </w:r>
          </w:p>
        </w:tc>
      </w:tr>
      <w:tr w:rsidR="0048188B" w:rsidTr="00CB2538">
        <w:tc>
          <w:tcPr>
            <w:tcW w:w="4606" w:type="dxa"/>
          </w:tcPr>
          <w:p w:rsidR="0048188B" w:rsidRPr="00207C69" w:rsidRDefault="0048188B" w:rsidP="00CB2538">
            <w:pPr>
              <w:bidi/>
              <w:rPr>
                <w:rFonts w:ascii="Simplified Arabic" w:hAnsi="Simplified Arabic" w:cs="Simplified Arabic"/>
                <w:sz w:val="32"/>
                <w:szCs w:val="32"/>
                <w:rtl/>
              </w:rPr>
            </w:pPr>
            <w:r>
              <w:rPr>
                <w:rFonts w:ascii="Simplified Arabic" w:hAnsi="Simplified Arabic" w:cs="Simplified Arabic" w:hint="cs"/>
                <w:sz w:val="32"/>
                <w:szCs w:val="32"/>
                <w:rtl/>
              </w:rPr>
              <w:t>عاد بخفي حنين</w:t>
            </w:r>
          </w:p>
        </w:tc>
        <w:tc>
          <w:tcPr>
            <w:tcW w:w="4644" w:type="dxa"/>
            <w:gridSpan w:val="2"/>
          </w:tcPr>
          <w:p w:rsidR="0048188B" w:rsidRDefault="0048188B" w:rsidP="00CB2538">
            <w:pPr>
              <w:bidi/>
              <w:rPr>
                <w:rFonts w:ascii="Simplified Arabic" w:hAnsi="Simplified Arabic" w:cs="Simplified Arabic"/>
                <w:sz w:val="32"/>
                <w:szCs w:val="32"/>
                <w:rtl/>
              </w:rPr>
            </w:pPr>
            <w:r>
              <w:rPr>
                <w:rFonts w:ascii="Simplified Arabic" w:hAnsi="Simplified Arabic" w:cs="Simplified Arabic" w:hint="cs"/>
                <w:sz w:val="32"/>
                <w:szCs w:val="32"/>
                <w:rtl/>
              </w:rPr>
              <w:t>حنين أعرابي رأى في طريقه فردة خف فتركها</w:t>
            </w:r>
            <w:proofErr w:type="gramStart"/>
            <w:r>
              <w:rPr>
                <w:rFonts w:ascii="Simplified Arabic" w:hAnsi="Simplified Arabic" w:cs="Simplified Arabic" w:hint="cs"/>
                <w:sz w:val="32"/>
                <w:szCs w:val="32"/>
                <w:rtl/>
              </w:rPr>
              <w:t>،وبعد</w:t>
            </w:r>
            <w:proofErr w:type="gramEnd"/>
            <w:r>
              <w:rPr>
                <w:rFonts w:ascii="Simplified Arabic" w:hAnsi="Simplified Arabic" w:cs="Simplified Arabic" w:hint="cs"/>
                <w:sz w:val="32"/>
                <w:szCs w:val="32"/>
                <w:rtl/>
              </w:rPr>
              <w:t xml:space="preserve"> مسافة رأى الخف الآخر، فربط جمله فعاد يطلب الخف الأول ،ولما عاد لم يجد الجمل،فعاد بالخفين.يضرب للساعي الفاشل.</w:t>
            </w:r>
          </w:p>
        </w:tc>
      </w:tr>
      <w:tr w:rsidR="0048188B" w:rsidTr="00CB2538">
        <w:tc>
          <w:tcPr>
            <w:tcW w:w="4606" w:type="dxa"/>
          </w:tcPr>
          <w:p w:rsidR="0048188B" w:rsidRDefault="0048188B" w:rsidP="00CB2538">
            <w:pPr>
              <w:bidi/>
              <w:rPr>
                <w:rFonts w:ascii="Simplified Arabic" w:hAnsi="Simplified Arabic" w:cs="Simplified Arabic"/>
                <w:sz w:val="32"/>
                <w:szCs w:val="32"/>
                <w:rtl/>
              </w:rPr>
            </w:pPr>
            <w:r>
              <w:rPr>
                <w:rFonts w:ascii="Simplified Arabic" w:hAnsi="Simplified Arabic" w:cs="Simplified Arabic" w:hint="cs"/>
                <w:sz w:val="32"/>
                <w:szCs w:val="32"/>
                <w:rtl/>
              </w:rPr>
              <w:t>نام عصام ساعة الرحيل إليه</w:t>
            </w:r>
          </w:p>
        </w:tc>
        <w:tc>
          <w:tcPr>
            <w:tcW w:w="4644" w:type="dxa"/>
            <w:gridSpan w:val="2"/>
          </w:tcPr>
          <w:p w:rsidR="0048188B" w:rsidRDefault="0048188B" w:rsidP="00CB2538">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يضرب في الرجل الذي يغيب </w:t>
            </w:r>
            <w:proofErr w:type="gramStart"/>
            <w:r>
              <w:rPr>
                <w:rFonts w:ascii="Simplified Arabic" w:hAnsi="Simplified Arabic" w:cs="Simplified Arabic" w:hint="cs"/>
                <w:sz w:val="32"/>
                <w:szCs w:val="32"/>
                <w:rtl/>
              </w:rPr>
              <w:t>وقت</w:t>
            </w:r>
            <w:proofErr w:type="gramEnd"/>
            <w:r>
              <w:rPr>
                <w:rFonts w:ascii="Simplified Arabic" w:hAnsi="Simplified Arabic" w:cs="Simplified Arabic" w:hint="cs"/>
                <w:sz w:val="32"/>
                <w:szCs w:val="32"/>
                <w:rtl/>
              </w:rPr>
              <w:t xml:space="preserve"> الحاجة إليه.</w:t>
            </w:r>
          </w:p>
        </w:tc>
      </w:tr>
      <w:tr w:rsidR="0048188B" w:rsidTr="00CB2538">
        <w:tc>
          <w:tcPr>
            <w:tcW w:w="4606" w:type="dxa"/>
          </w:tcPr>
          <w:p w:rsidR="0048188B" w:rsidRDefault="0048188B" w:rsidP="00CB2538">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ندم ندامة </w:t>
            </w:r>
            <w:proofErr w:type="spellStart"/>
            <w:r>
              <w:rPr>
                <w:rFonts w:ascii="Simplified Arabic" w:hAnsi="Simplified Arabic" w:cs="Simplified Arabic" w:hint="cs"/>
                <w:sz w:val="32"/>
                <w:szCs w:val="32"/>
                <w:rtl/>
              </w:rPr>
              <w:t>الكسعي</w:t>
            </w:r>
            <w:proofErr w:type="spellEnd"/>
          </w:p>
        </w:tc>
        <w:tc>
          <w:tcPr>
            <w:tcW w:w="4644" w:type="dxa"/>
            <w:gridSpan w:val="2"/>
          </w:tcPr>
          <w:p w:rsidR="0048188B" w:rsidRDefault="0048188B" w:rsidP="00CB2538">
            <w:pPr>
              <w:bidi/>
              <w:rPr>
                <w:rFonts w:ascii="Simplified Arabic" w:hAnsi="Simplified Arabic" w:cs="Simplified Arabic"/>
                <w:sz w:val="32"/>
                <w:szCs w:val="32"/>
                <w:rtl/>
              </w:rPr>
            </w:pPr>
            <w:proofErr w:type="spellStart"/>
            <w:r>
              <w:rPr>
                <w:rFonts w:ascii="Simplified Arabic" w:hAnsi="Simplified Arabic" w:cs="Simplified Arabic" w:hint="cs"/>
                <w:sz w:val="32"/>
                <w:szCs w:val="32"/>
                <w:rtl/>
              </w:rPr>
              <w:t>الكسعي</w:t>
            </w:r>
            <w:proofErr w:type="spellEnd"/>
            <w:r>
              <w:rPr>
                <w:rFonts w:ascii="Simplified Arabic" w:hAnsi="Simplified Arabic" w:cs="Simplified Arabic" w:hint="cs"/>
                <w:sz w:val="32"/>
                <w:szCs w:val="32"/>
                <w:rtl/>
              </w:rPr>
              <w:t xml:space="preserve"> رجل صنع قوسا  رمى </w:t>
            </w:r>
            <w:proofErr w:type="spellStart"/>
            <w:r>
              <w:rPr>
                <w:rFonts w:ascii="Simplified Arabic" w:hAnsi="Simplified Arabic" w:cs="Simplified Arabic" w:hint="cs"/>
                <w:sz w:val="32"/>
                <w:szCs w:val="32"/>
                <w:rtl/>
              </w:rPr>
              <w:t>بها</w:t>
            </w:r>
            <w:proofErr w:type="spellEnd"/>
            <w:r>
              <w:rPr>
                <w:rFonts w:ascii="Simplified Arabic" w:hAnsi="Simplified Arabic" w:cs="Simplified Arabic" w:hint="cs"/>
                <w:sz w:val="32"/>
                <w:szCs w:val="32"/>
                <w:rtl/>
              </w:rPr>
              <w:t xml:space="preserve"> ظبيا، وظن أنه أخطأه فكسر القوس، فضرب المثل بندمه .</w:t>
            </w:r>
          </w:p>
        </w:tc>
      </w:tr>
    </w:tbl>
    <w:p w:rsidR="0048188B" w:rsidRPr="00E63E7C" w:rsidRDefault="0034683F" w:rsidP="0048188B">
      <w:pPr>
        <w:bidi/>
        <w:rPr>
          <w:rFonts w:ascii="Simplified Arabic" w:eastAsia="Times New Roman" w:hAnsi="Simplified Arabic" w:cs="Simplified Arabic"/>
          <w:b/>
          <w:bCs/>
          <w:color w:val="002060"/>
          <w:sz w:val="32"/>
          <w:szCs w:val="32"/>
        </w:rPr>
      </w:pPr>
      <w:r>
        <w:rPr>
          <w:rFonts w:ascii="Simplified Arabic" w:eastAsia="Times New Roman" w:hAnsi="Simplified Arabic" w:cs="Simplified Arabic" w:hint="cs"/>
          <w:b/>
          <w:bCs/>
          <w:color w:val="002060"/>
          <w:sz w:val="32"/>
          <w:szCs w:val="32"/>
          <w:rtl/>
        </w:rPr>
        <w:t>ثانيا</w:t>
      </w:r>
      <w:r w:rsidR="00E63E7C">
        <w:rPr>
          <w:rFonts w:ascii="Simplified Arabic" w:eastAsia="Times New Roman" w:hAnsi="Simplified Arabic" w:cs="Simplified Arabic" w:hint="cs"/>
          <w:b/>
          <w:bCs/>
          <w:color w:val="002060"/>
          <w:sz w:val="32"/>
          <w:szCs w:val="32"/>
          <w:rtl/>
        </w:rPr>
        <w:t>-</w:t>
      </w:r>
      <w:r w:rsidR="00E63E7C" w:rsidRPr="00E63E7C">
        <w:rPr>
          <w:rFonts w:ascii="Simplified Arabic" w:eastAsia="Times New Roman" w:hAnsi="Simplified Arabic" w:cs="Simplified Arabic" w:hint="cs"/>
          <w:b/>
          <w:bCs/>
          <w:color w:val="002060"/>
          <w:sz w:val="32"/>
          <w:szCs w:val="32"/>
          <w:rtl/>
        </w:rPr>
        <w:t xml:space="preserve">الحكم الجاهلية </w:t>
      </w:r>
      <w:r w:rsidR="00E63E7C">
        <w:rPr>
          <w:rFonts w:ascii="Simplified Arabic" w:eastAsia="Times New Roman" w:hAnsi="Simplified Arabic" w:cs="Simplified Arabic" w:hint="cs"/>
          <w:b/>
          <w:bCs/>
          <w:color w:val="002060"/>
          <w:sz w:val="32"/>
          <w:szCs w:val="32"/>
          <w:rtl/>
        </w:rPr>
        <w:t>:</w:t>
      </w:r>
    </w:p>
    <w:p w:rsidR="00E63E7C" w:rsidRDefault="00E63E7C" w:rsidP="00E63E7C">
      <w:pPr>
        <w:bidi/>
        <w:spacing w:after="0" w:line="240" w:lineRule="auto"/>
        <w:rPr>
          <w:rFonts w:ascii="Simplified Arabic" w:eastAsia="Times New Roman" w:hAnsi="Simplified Arabic" w:cs="Simplified Arabic"/>
          <w:sz w:val="32"/>
          <w:szCs w:val="32"/>
          <w:rtl/>
        </w:rPr>
      </w:pPr>
      <w:r w:rsidRPr="00CD343E">
        <w:rPr>
          <w:rFonts w:ascii="Simplified Arabic" w:hAnsi="Simplified Arabic" w:cs="Simplified Arabic"/>
          <w:sz w:val="32"/>
          <w:szCs w:val="32"/>
          <w:rtl/>
        </w:rPr>
        <w:t>عبرة مستخرجة من جملة من الوقا</w:t>
      </w:r>
      <w:r>
        <w:rPr>
          <w:rFonts w:ascii="Simplified Arabic" w:hAnsi="Simplified Arabic" w:cs="Simplified Arabic" w:hint="cs"/>
          <w:sz w:val="32"/>
          <w:szCs w:val="32"/>
          <w:rtl/>
        </w:rPr>
        <w:t>ئع</w:t>
      </w:r>
      <w:r w:rsidRPr="00CD343E">
        <w:rPr>
          <w:rFonts w:ascii="Simplified Arabic" w:eastAsia="Times New Roman" w:hAnsi="Simplified Arabic" w:cs="Simplified Arabic"/>
          <w:sz w:val="32"/>
          <w:szCs w:val="32"/>
          <w:rtl/>
        </w:rPr>
        <w:t xml:space="preserve"> </w:t>
      </w:r>
      <w:proofErr w:type="gramStart"/>
      <w:r>
        <w:rPr>
          <w:rFonts w:ascii="Simplified Arabic" w:eastAsia="Times New Roman" w:hAnsi="Simplified Arabic" w:cs="Simplified Arabic" w:hint="cs"/>
          <w:sz w:val="32"/>
          <w:szCs w:val="32"/>
          <w:rtl/>
        </w:rPr>
        <w:t xml:space="preserve">وهي </w:t>
      </w:r>
      <w:r w:rsidRPr="00CD343E">
        <w:rPr>
          <w:rFonts w:ascii="Simplified Arabic" w:eastAsia="Times New Roman" w:hAnsi="Simplified Arabic" w:cs="Simplified Arabic"/>
          <w:sz w:val="32"/>
          <w:szCs w:val="32"/>
          <w:rtl/>
        </w:rPr>
        <w:t xml:space="preserve"> قول</w:t>
      </w:r>
      <w:proofErr w:type="gramEnd"/>
      <w:r w:rsidRPr="00CD343E">
        <w:rPr>
          <w:rFonts w:ascii="Simplified Arabic" w:eastAsia="Times New Roman" w:hAnsi="Simplified Arabic" w:cs="Simplified Arabic"/>
          <w:sz w:val="32"/>
          <w:szCs w:val="32"/>
          <w:rtl/>
        </w:rPr>
        <w:t xml:space="preserve"> موجز مشهور صائب الفكرة، رائع التعبير، يتضمن معنى مسلماً </w:t>
      </w:r>
      <w:proofErr w:type="spellStart"/>
      <w:r w:rsidRPr="00CD343E">
        <w:rPr>
          <w:rFonts w:ascii="Simplified Arabic" w:eastAsia="Times New Roman" w:hAnsi="Simplified Arabic" w:cs="Simplified Arabic"/>
          <w:sz w:val="32"/>
          <w:szCs w:val="32"/>
          <w:rtl/>
        </w:rPr>
        <w:t>به</w:t>
      </w:r>
      <w:proofErr w:type="spellEnd"/>
      <w:r w:rsidRPr="00CD343E">
        <w:rPr>
          <w:rFonts w:ascii="Simplified Arabic" w:eastAsia="Times New Roman" w:hAnsi="Simplified Arabic" w:cs="Simplified Arabic"/>
          <w:sz w:val="32"/>
          <w:szCs w:val="32"/>
          <w:rtl/>
        </w:rPr>
        <w:t xml:space="preserve">، يهدف عادة إلى الخير والصواب، </w:t>
      </w:r>
      <w:proofErr w:type="spellStart"/>
      <w:r w:rsidRPr="00CD343E">
        <w:rPr>
          <w:rFonts w:ascii="Simplified Arabic" w:eastAsia="Times New Roman" w:hAnsi="Simplified Arabic" w:cs="Simplified Arabic"/>
          <w:sz w:val="32"/>
          <w:szCs w:val="32"/>
          <w:rtl/>
        </w:rPr>
        <w:t>به</w:t>
      </w:r>
      <w:proofErr w:type="spellEnd"/>
      <w:r w:rsidRPr="00CD343E">
        <w:rPr>
          <w:rFonts w:ascii="Simplified Arabic" w:eastAsia="Times New Roman" w:hAnsi="Simplified Arabic" w:cs="Simplified Arabic"/>
          <w:sz w:val="32"/>
          <w:szCs w:val="32"/>
          <w:rtl/>
        </w:rPr>
        <w:t xml:space="preserve"> تجربة إنسانية عميقة. </w:t>
      </w:r>
    </w:p>
    <w:p w:rsidR="00E63E7C" w:rsidRDefault="0034683F" w:rsidP="00E63E7C">
      <w:pPr>
        <w:bidi/>
        <w:spacing w:after="0" w:line="240" w:lineRule="auto"/>
        <w:rPr>
          <w:rFonts w:ascii="Simplified Arabic" w:eastAsia="Times New Roman" w:hAnsi="Simplified Arabic" w:cs="Simplified Arabic" w:hint="cs"/>
          <w:b/>
          <w:bCs/>
          <w:sz w:val="32"/>
          <w:szCs w:val="32"/>
          <w:rtl/>
        </w:rPr>
      </w:pPr>
      <w:r>
        <w:rPr>
          <w:rFonts w:ascii="Simplified Arabic" w:eastAsia="Times New Roman" w:hAnsi="Simplified Arabic" w:cs="Simplified Arabic" w:hint="cs"/>
          <w:b/>
          <w:bCs/>
          <w:sz w:val="32"/>
          <w:szCs w:val="32"/>
          <w:rtl/>
        </w:rPr>
        <w:t>1-</w:t>
      </w:r>
      <w:proofErr w:type="gramStart"/>
      <w:r w:rsidR="00E63E7C" w:rsidRPr="00BB153C">
        <w:rPr>
          <w:rFonts w:ascii="Simplified Arabic" w:eastAsia="Times New Roman" w:hAnsi="Simplified Arabic" w:cs="Simplified Arabic"/>
          <w:b/>
          <w:bCs/>
          <w:sz w:val="32"/>
          <w:szCs w:val="32"/>
          <w:rtl/>
        </w:rPr>
        <w:t>أسباب</w:t>
      </w:r>
      <w:proofErr w:type="gramEnd"/>
      <w:r w:rsidR="00E63E7C" w:rsidRPr="00BB153C">
        <w:rPr>
          <w:rFonts w:ascii="Simplified Arabic" w:eastAsia="Times New Roman" w:hAnsi="Simplified Arabic" w:cs="Simplified Arabic"/>
          <w:b/>
          <w:bCs/>
          <w:sz w:val="32"/>
          <w:szCs w:val="32"/>
          <w:rtl/>
        </w:rPr>
        <w:t xml:space="preserve"> انتشارها:</w:t>
      </w:r>
    </w:p>
    <w:p w:rsidR="0034683F" w:rsidRDefault="00E63E7C" w:rsidP="00E63E7C">
      <w:pPr>
        <w:bidi/>
        <w:spacing w:after="0" w:line="240" w:lineRule="auto"/>
        <w:rPr>
          <w:rFonts w:ascii="Simplified Arabic" w:eastAsia="Times New Roman" w:hAnsi="Simplified Arabic" w:cs="Simplified Arabic" w:hint="cs"/>
          <w:sz w:val="32"/>
          <w:szCs w:val="32"/>
          <w:rtl/>
        </w:rPr>
      </w:pPr>
      <w:r w:rsidRPr="00CD343E">
        <w:rPr>
          <w:rFonts w:ascii="Simplified Arabic" w:eastAsia="Times New Roman" w:hAnsi="Simplified Arabic" w:cs="Simplified Arabic"/>
          <w:sz w:val="32"/>
          <w:szCs w:val="32"/>
          <w:rtl/>
        </w:rPr>
        <w:t xml:space="preserve"> اعتماد العرب على التجارة</w:t>
      </w:r>
      <w:r>
        <w:rPr>
          <w:rFonts w:ascii="Simplified Arabic" w:eastAsia="Times New Roman" w:hAnsi="Simplified Arabic" w:cs="Simplified Arabic" w:hint="cs"/>
          <w:sz w:val="32"/>
          <w:szCs w:val="32"/>
          <w:rtl/>
        </w:rPr>
        <w:t>.</w:t>
      </w:r>
      <w:r w:rsidRPr="00CD343E">
        <w:rPr>
          <w:rFonts w:ascii="Simplified Arabic" w:eastAsia="Times New Roman" w:hAnsi="Simplified Arabic" w:cs="Simplified Arabic"/>
          <w:sz w:val="32"/>
          <w:szCs w:val="32"/>
          <w:rtl/>
        </w:rPr>
        <w:t xml:space="preserve"> است</w:t>
      </w:r>
      <w:r>
        <w:rPr>
          <w:rFonts w:ascii="Simplified Arabic" w:eastAsia="Times New Roman" w:hAnsi="Simplified Arabic" w:cs="Simplified Arabic"/>
          <w:sz w:val="32"/>
          <w:szCs w:val="32"/>
          <w:rtl/>
        </w:rPr>
        <w:t xml:space="preserve">خلاص العظة من الحوادث </w:t>
      </w:r>
      <w:r w:rsidRPr="00CD343E">
        <w:rPr>
          <w:rFonts w:ascii="Simplified Arabic" w:eastAsia="Times New Roman" w:hAnsi="Simplified Arabic" w:cs="Simplified Arabic"/>
          <w:sz w:val="32"/>
          <w:szCs w:val="32"/>
          <w:rtl/>
        </w:rPr>
        <w:t xml:space="preserve"> والتمكن من ناصية البلاغة. </w:t>
      </w:r>
      <w:r w:rsidR="0034683F">
        <w:rPr>
          <w:rFonts w:ascii="Simplified Arabic" w:eastAsia="Times New Roman" w:hAnsi="Simplified Arabic" w:cs="Simplified Arabic" w:hint="cs"/>
          <w:sz w:val="32"/>
          <w:szCs w:val="32"/>
          <w:rtl/>
        </w:rPr>
        <w:t>-</w:t>
      </w:r>
      <w:r w:rsidR="0034683F" w:rsidRPr="0034683F">
        <w:rPr>
          <w:rFonts w:ascii="Simplified Arabic" w:eastAsia="Times New Roman" w:hAnsi="Simplified Arabic" w:cs="Simplified Arabic" w:hint="cs"/>
          <w:b/>
          <w:bCs/>
          <w:sz w:val="32"/>
          <w:szCs w:val="32"/>
          <w:rtl/>
        </w:rPr>
        <w:t xml:space="preserve">2- </w:t>
      </w:r>
      <w:proofErr w:type="gramStart"/>
      <w:r w:rsidRPr="0034683F">
        <w:rPr>
          <w:rFonts w:ascii="Simplified Arabic" w:eastAsia="Times New Roman" w:hAnsi="Simplified Arabic" w:cs="Simplified Arabic"/>
          <w:b/>
          <w:bCs/>
          <w:sz w:val="32"/>
          <w:szCs w:val="32"/>
          <w:rtl/>
        </w:rPr>
        <w:t>خصائصها</w:t>
      </w:r>
      <w:proofErr w:type="gramEnd"/>
      <w:r w:rsidRPr="0034683F">
        <w:rPr>
          <w:rFonts w:ascii="Simplified Arabic" w:eastAsia="Times New Roman" w:hAnsi="Simplified Arabic" w:cs="Simplified Arabic"/>
          <w:b/>
          <w:bCs/>
          <w:sz w:val="32"/>
          <w:szCs w:val="32"/>
          <w:rtl/>
        </w:rPr>
        <w:t>:</w:t>
      </w:r>
      <w:r w:rsidRPr="00CD343E">
        <w:rPr>
          <w:rFonts w:ascii="Simplified Arabic" w:eastAsia="Times New Roman" w:hAnsi="Simplified Arabic" w:cs="Simplified Arabic"/>
          <w:sz w:val="32"/>
          <w:szCs w:val="32"/>
          <w:rtl/>
        </w:rPr>
        <w:t xml:space="preserve"> </w:t>
      </w:r>
    </w:p>
    <w:p w:rsidR="00E63E7C" w:rsidRDefault="00E63E7C" w:rsidP="0034683F">
      <w:pPr>
        <w:bidi/>
        <w:spacing w:after="0" w:line="240" w:lineRule="auto"/>
        <w:rPr>
          <w:rFonts w:ascii="Simplified Arabic" w:hAnsi="Simplified Arabic" w:cs="Simplified Arabic" w:hint="cs"/>
          <w:sz w:val="32"/>
          <w:szCs w:val="32"/>
          <w:rtl/>
        </w:rPr>
      </w:pPr>
      <w:r w:rsidRPr="00CD343E">
        <w:rPr>
          <w:rFonts w:ascii="Simplified Arabic" w:eastAsia="Times New Roman" w:hAnsi="Simplified Arabic" w:cs="Simplified Arabic"/>
          <w:sz w:val="32"/>
          <w:szCs w:val="32"/>
          <w:rtl/>
        </w:rPr>
        <w:t>روعة التشبيه</w:t>
      </w:r>
      <w:r>
        <w:rPr>
          <w:rFonts w:ascii="Simplified Arabic" w:eastAsia="Times New Roman" w:hAnsi="Simplified Arabic" w:cs="Simplified Arabic" w:hint="cs"/>
          <w:sz w:val="32"/>
          <w:szCs w:val="32"/>
          <w:rtl/>
        </w:rPr>
        <w:t>،</w:t>
      </w:r>
      <w:r w:rsidRPr="00CD343E">
        <w:rPr>
          <w:rFonts w:ascii="Simplified Arabic" w:eastAsia="Times New Roman" w:hAnsi="Simplified Arabic" w:cs="Simplified Arabic"/>
          <w:sz w:val="32"/>
          <w:szCs w:val="32"/>
          <w:rtl/>
        </w:rPr>
        <w:t xml:space="preserve"> قوة اللفظ </w:t>
      </w:r>
      <w:r>
        <w:rPr>
          <w:rFonts w:ascii="Simplified Arabic" w:eastAsia="Times New Roman" w:hAnsi="Simplified Arabic" w:cs="Simplified Arabic" w:hint="cs"/>
          <w:sz w:val="32"/>
          <w:szCs w:val="32"/>
          <w:rtl/>
        </w:rPr>
        <w:t>،</w:t>
      </w:r>
      <w:r w:rsidRPr="00CD343E">
        <w:rPr>
          <w:rFonts w:ascii="Simplified Arabic" w:eastAsia="Times New Roman" w:hAnsi="Simplified Arabic" w:cs="Simplified Arabic"/>
          <w:sz w:val="32"/>
          <w:szCs w:val="32"/>
          <w:rtl/>
        </w:rPr>
        <w:t>دقة التشبيه</w:t>
      </w:r>
      <w:r>
        <w:rPr>
          <w:rFonts w:ascii="Simplified Arabic" w:eastAsia="Times New Roman" w:hAnsi="Simplified Arabic" w:cs="Simplified Arabic" w:hint="cs"/>
          <w:sz w:val="32"/>
          <w:szCs w:val="32"/>
          <w:rtl/>
        </w:rPr>
        <w:t>،</w:t>
      </w:r>
      <w:r w:rsidRPr="00CD343E">
        <w:rPr>
          <w:rFonts w:ascii="Simplified Arabic" w:eastAsia="Times New Roman" w:hAnsi="Simplified Arabic" w:cs="Simplified Arabic"/>
          <w:sz w:val="32"/>
          <w:szCs w:val="32"/>
          <w:rtl/>
        </w:rPr>
        <w:t xml:space="preserve"> سلامة الفكرة مع الإنجاز</w:t>
      </w:r>
      <w:r>
        <w:rPr>
          <w:rFonts w:ascii="Simplified Arabic" w:hAnsi="Simplified Arabic" w:cs="Simplified Arabic" w:hint="cs"/>
          <w:sz w:val="32"/>
          <w:szCs w:val="32"/>
          <w:rtl/>
        </w:rPr>
        <w:t xml:space="preserve">،وتتصف بالوضوح في الغاية،والإيجاز في التعبير،والمتانة بالتركيب ،وأكثر ما تصدر عن حكماء القوم ،وذوي الخبرة فيهم ،والحكمة كالمثل،تمثل درجات من الثقافة ، وطبقات من الناس ، وأشتاتا من </w:t>
      </w:r>
      <w:r>
        <w:rPr>
          <w:rFonts w:ascii="Simplified Arabic" w:hAnsi="Simplified Arabic" w:cs="Simplified Arabic" w:hint="cs"/>
          <w:sz w:val="32"/>
          <w:szCs w:val="32"/>
          <w:rtl/>
        </w:rPr>
        <w:lastRenderedPageBreak/>
        <w:t xml:space="preserve">المواضيع،لكنها أبعد عن التنافر و التضارب من الأمثال وهي كالأمثال ترد مبثوثة ومتفرقة في أنواع الأدب الأخرى، </w:t>
      </w:r>
      <w:proofErr w:type="spellStart"/>
      <w:r>
        <w:rPr>
          <w:rFonts w:ascii="Simplified Arabic" w:hAnsi="Simplified Arabic" w:cs="Simplified Arabic" w:hint="cs"/>
          <w:sz w:val="32"/>
          <w:szCs w:val="32"/>
          <w:rtl/>
        </w:rPr>
        <w:t>منظومها</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ومنثورها</w:t>
      </w:r>
      <w:proofErr w:type="spellEnd"/>
      <w:r>
        <w:rPr>
          <w:rFonts w:ascii="Simplified Arabic" w:hAnsi="Simplified Arabic" w:cs="Simplified Arabic" w:hint="cs"/>
          <w:sz w:val="32"/>
          <w:szCs w:val="32"/>
          <w:rtl/>
        </w:rPr>
        <w:t xml:space="preserve"> .</w:t>
      </w:r>
    </w:p>
    <w:p w:rsidR="00E63E7C" w:rsidRPr="0034683F" w:rsidRDefault="0034683F" w:rsidP="0034683F">
      <w:pPr>
        <w:bidi/>
        <w:spacing w:after="0" w:line="240" w:lineRule="auto"/>
        <w:ind w:left="850"/>
        <w:rPr>
          <w:rFonts w:ascii="Simplified Arabic" w:eastAsia="Times New Roman" w:hAnsi="Simplified Arabic" w:cs="Simplified Arabic"/>
          <w:b/>
          <w:bCs/>
          <w:sz w:val="32"/>
          <w:szCs w:val="32"/>
          <w:rtl/>
        </w:rPr>
      </w:pPr>
      <w:r>
        <w:rPr>
          <w:rFonts w:ascii="Simplified Arabic" w:hAnsi="Simplified Arabic" w:cs="Simplified Arabic" w:hint="cs"/>
          <w:b/>
          <w:bCs/>
          <w:sz w:val="32"/>
          <w:szCs w:val="32"/>
          <w:rtl/>
        </w:rPr>
        <w:t>3-</w:t>
      </w:r>
      <w:r w:rsidR="00E63E7C" w:rsidRPr="0034683F">
        <w:rPr>
          <w:rFonts w:ascii="Simplified Arabic" w:hAnsi="Simplified Arabic" w:cs="Simplified Arabic" w:hint="cs"/>
          <w:b/>
          <w:bCs/>
          <w:sz w:val="32"/>
          <w:szCs w:val="32"/>
          <w:rtl/>
        </w:rPr>
        <w:t xml:space="preserve">نماذج من </w:t>
      </w:r>
      <w:proofErr w:type="gramStart"/>
      <w:r w:rsidR="00E63E7C" w:rsidRPr="0034683F">
        <w:rPr>
          <w:rFonts w:ascii="Simplified Arabic" w:hAnsi="Simplified Arabic" w:cs="Simplified Arabic" w:hint="cs"/>
          <w:b/>
          <w:bCs/>
          <w:sz w:val="32"/>
          <w:szCs w:val="32"/>
          <w:rtl/>
        </w:rPr>
        <w:t>الحكم :</w:t>
      </w:r>
      <w:proofErr w:type="gramEnd"/>
    </w:p>
    <w:tbl>
      <w:tblPr>
        <w:tblStyle w:val="Grilledutableau"/>
        <w:bidiVisual/>
        <w:tblW w:w="0" w:type="auto"/>
        <w:tblLook w:val="04A0"/>
      </w:tblPr>
      <w:tblGrid>
        <w:gridCol w:w="4606"/>
        <w:gridCol w:w="4606"/>
      </w:tblGrid>
      <w:tr w:rsidR="00E63E7C" w:rsidTr="00402ECD">
        <w:tc>
          <w:tcPr>
            <w:tcW w:w="4606" w:type="dxa"/>
          </w:tcPr>
          <w:p w:rsidR="00E63E7C" w:rsidRDefault="00E63E7C" w:rsidP="00402ECD">
            <w:pPr>
              <w:bidi/>
              <w:rPr>
                <w:rFonts w:ascii="Simplified Arabic" w:hAnsi="Simplified Arabic" w:cs="Simplified Arabic"/>
                <w:sz w:val="32"/>
                <w:szCs w:val="32"/>
                <w:rtl/>
              </w:rPr>
            </w:pPr>
            <w:proofErr w:type="gramStart"/>
            <w:r>
              <w:rPr>
                <w:rFonts w:ascii="Simplified Arabic" w:hAnsi="Simplified Arabic" w:cs="Simplified Arabic" w:hint="cs"/>
                <w:sz w:val="32"/>
                <w:szCs w:val="32"/>
                <w:rtl/>
              </w:rPr>
              <w:t>آخر</w:t>
            </w:r>
            <w:proofErr w:type="gramEnd"/>
            <w:r>
              <w:rPr>
                <w:rFonts w:ascii="Simplified Arabic" w:hAnsi="Simplified Arabic" w:cs="Simplified Arabic" w:hint="cs"/>
                <w:sz w:val="32"/>
                <w:szCs w:val="32"/>
                <w:rtl/>
              </w:rPr>
              <w:t xml:space="preserve"> الداء الكي</w:t>
            </w:r>
          </w:p>
        </w:tc>
        <w:tc>
          <w:tcPr>
            <w:tcW w:w="4606" w:type="dxa"/>
          </w:tcPr>
          <w:p w:rsidR="00E63E7C" w:rsidRDefault="00E63E7C" w:rsidP="00402ECD">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أي </w:t>
            </w:r>
            <w:proofErr w:type="gramStart"/>
            <w:r>
              <w:rPr>
                <w:rFonts w:ascii="Simplified Arabic" w:hAnsi="Simplified Arabic" w:cs="Simplified Arabic" w:hint="cs"/>
                <w:sz w:val="32"/>
                <w:szCs w:val="32"/>
                <w:rtl/>
              </w:rPr>
              <w:t>عليك  بالعلاج</w:t>
            </w:r>
            <w:proofErr w:type="gramEnd"/>
            <w:r>
              <w:rPr>
                <w:rFonts w:ascii="Simplified Arabic" w:hAnsi="Simplified Arabic" w:cs="Simplified Arabic" w:hint="cs"/>
                <w:sz w:val="32"/>
                <w:szCs w:val="32"/>
                <w:rtl/>
              </w:rPr>
              <w:t xml:space="preserve"> الحاسم</w:t>
            </w:r>
          </w:p>
        </w:tc>
      </w:tr>
      <w:tr w:rsidR="00E63E7C" w:rsidTr="00402ECD">
        <w:tc>
          <w:tcPr>
            <w:tcW w:w="4606" w:type="dxa"/>
          </w:tcPr>
          <w:p w:rsidR="00E63E7C" w:rsidRDefault="00E63E7C" w:rsidP="00402ECD">
            <w:pPr>
              <w:bidi/>
              <w:rPr>
                <w:rFonts w:ascii="Simplified Arabic" w:hAnsi="Simplified Arabic" w:cs="Simplified Arabic"/>
                <w:sz w:val="32"/>
                <w:szCs w:val="32"/>
                <w:rtl/>
              </w:rPr>
            </w:pPr>
            <w:proofErr w:type="gramStart"/>
            <w:r>
              <w:rPr>
                <w:rFonts w:ascii="Simplified Arabic" w:hAnsi="Simplified Arabic" w:cs="Simplified Arabic" w:hint="cs"/>
                <w:sz w:val="32"/>
                <w:szCs w:val="32"/>
                <w:rtl/>
              </w:rPr>
              <w:t>إياك</w:t>
            </w:r>
            <w:proofErr w:type="gramEnd"/>
            <w:r>
              <w:rPr>
                <w:rFonts w:ascii="Simplified Arabic" w:hAnsi="Simplified Arabic" w:cs="Simplified Arabic" w:hint="cs"/>
                <w:sz w:val="32"/>
                <w:szCs w:val="32"/>
                <w:rtl/>
              </w:rPr>
              <w:t xml:space="preserve"> وخضراء الدمن</w:t>
            </w:r>
          </w:p>
          <w:p w:rsidR="00E63E7C" w:rsidRDefault="00E63E7C" w:rsidP="00402ECD">
            <w:pPr>
              <w:bidi/>
              <w:rPr>
                <w:rFonts w:ascii="Simplified Arabic" w:hAnsi="Simplified Arabic" w:cs="Simplified Arabic"/>
                <w:sz w:val="32"/>
                <w:szCs w:val="32"/>
                <w:rtl/>
              </w:rPr>
            </w:pPr>
          </w:p>
        </w:tc>
        <w:tc>
          <w:tcPr>
            <w:tcW w:w="4606" w:type="dxa"/>
          </w:tcPr>
          <w:p w:rsidR="00E63E7C" w:rsidRDefault="00E63E7C" w:rsidP="00402ECD">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خضراء </w:t>
            </w:r>
            <w:proofErr w:type="gramStart"/>
            <w:r>
              <w:rPr>
                <w:rFonts w:ascii="Simplified Arabic" w:hAnsi="Simplified Arabic" w:cs="Simplified Arabic" w:hint="cs"/>
                <w:sz w:val="32"/>
                <w:szCs w:val="32"/>
                <w:rtl/>
              </w:rPr>
              <w:t>الدمن .</w:t>
            </w:r>
            <w:proofErr w:type="gramEnd"/>
            <w:r>
              <w:rPr>
                <w:rFonts w:ascii="Simplified Arabic" w:hAnsi="Simplified Arabic" w:cs="Simplified Arabic" w:hint="cs"/>
                <w:sz w:val="32"/>
                <w:szCs w:val="32"/>
                <w:rtl/>
              </w:rPr>
              <w:t xml:space="preserve">العشب النابت في </w:t>
            </w:r>
            <w:proofErr w:type="spellStart"/>
            <w:r>
              <w:rPr>
                <w:rFonts w:ascii="Simplified Arabic" w:hAnsi="Simplified Arabic" w:cs="Simplified Arabic" w:hint="cs"/>
                <w:sz w:val="32"/>
                <w:szCs w:val="32"/>
                <w:rtl/>
              </w:rPr>
              <w:t>قاذورة</w:t>
            </w:r>
            <w:proofErr w:type="spellEnd"/>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كناية</w:t>
            </w:r>
            <w:proofErr w:type="gramEnd"/>
            <w:r>
              <w:rPr>
                <w:rFonts w:ascii="Simplified Arabic" w:hAnsi="Simplified Arabic" w:cs="Simplified Arabic" w:hint="cs"/>
                <w:sz w:val="32"/>
                <w:szCs w:val="32"/>
                <w:rtl/>
              </w:rPr>
              <w:t xml:space="preserve"> عن المرأة الجميلة في المنبت السوء</w:t>
            </w:r>
          </w:p>
        </w:tc>
      </w:tr>
      <w:tr w:rsidR="00E63E7C" w:rsidTr="00402ECD">
        <w:tc>
          <w:tcPr>
            <w:tcW w:w="4606" w:type="dxa"/>
          </w:tcPr>
          <w:p w:rsidR="00E63E7C" w:rsidRDefault="00E63E7C" w:rsidP="00402ECD">
            <w:pPr>
              <w:bidi/>
              <w:rPr>
                <w:rFonts w:ascii="Simplified Arabic" w:hAnsi="Simplified Arabic" w:cs="Simplified Arabic"/>
                <w:sz w:val="32"/>
                <w:szCs w:val="32"/>
                <w:rtl/>
              </w:rPr>
            </w:pPr>
            <w:proofErr w:type="gramStart"/>
            <w:r>
              <w:rPr>
                <w:rFonts w:ascii="Simplified Arabic" w:hAnsi="Simplified Arabic" w:cs="Simplified Arabic" w:hint="cs"/>
                <w:sz w:val="32"/>
                <w:szCs w:val="32"/>
                <w:rtl/>
              </w:rPr>
              <w:t>أعط</w:t>
            </w:r>
            <w:proofErr w:type="gramEnd"/>
            <w:r>
              <w:rPr>
                <w:rFonts w:ascii="Simplified Arabic" w:hAnsi="Simplified Arabic" w:cs="Simplified Arabic" w:hint="cs"/>
                <w:sz w:val="32"/>
                <w:szCs w:val="32"/>
                <w:rtl/>
              </w:rPr>
              <w:t xml:space="preserve"> القوس باريها </w:t>
            </w:r>
          </w:p>
        </w:tc>
        <w:tc>
          <w:tcPr>
            <w:tcW w:w="4606" w:type="dxa"/>
          </w:tcPr>
          <w:p w:rsidR="00E63E7C" w:rsidRDefault="00E63E7C" w:rsidP="00402ECD">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أي صاحبها.بمعنى اعتمد في </w:t>
            </w:r>
            <w:proofErr w:type="spellStart"/>
            <w:r>
              <w:rPr>
                <w:rFonts w:ascii="Simplified Arabic" w:hAnsi="Simplified Arabic" w:cs="Simplified Arabic" w:hint="cs"/>
                <w:sz w:val="32"/>
                <w:szCs w:val="32"/>
                <w:rtl/>
              </w:rPr>
              <w:t>الأمرعلى</w:t>
            </w:r>
            <w:proofErr w:type="spellEnd"/>
            <w:r>
              <w:rPr>
                <w:rFonts w:ascii="Simplified Arabic" w:hAnsi="Simplified Arabic" w:cs="Simplified Arabic" w:hint="cs"/>
                <w:sz w:val="32"/>
                <w:szCs w:val="32"/>
                <w:rtl/>
              </w:rPr>
              <w:t xml:space="preserve"> الخبير </w:t>
            </w:r>
            <w:proofErr w:type="spellStart"/>
            <w:r>
              <w:rPr>
                <w:rFonts w:ascii="Simplified Arabic" w:hAnsi="Simplified Arabic" w:cs="Simplified Arabic" w:hint="cs"/>
                <w:sz w:val="32"/>
                <w:szCs w:val="32"/>
                <w:rtl/>
              </w:rPr>
              <w:t>به</w:t>
            </w:r>
            <w:proofErr w:type="spellEnd"/>
          </w:p>
        </w:tc>
      </w:tr>
      <w:tr w:rsidR="00E63E7C" w:rsidTr="00402ECD">
        <w:tc>
          <w:tcPr>
            <w:tcW w:w="4606" w:type="dxa"/>
          </w:tcPr>
          <w:p w:rsidR="00E63E7C" w:rsidRDefault="00E63E7C" w:rsidP="00402ECD">
            <w:pPr>
              <w:bidi/>
              <w:rPr>
                <w:rFonts w:ascii="Simplified Arabic" w:hAnsi="Simplified Arabic" w:cs="Simplified Arabic"/>
                <w:sz w:val="32"/>
                <w:szCs w:val="32"/>
                <w:rtl/>
              </w:rPr>
            </w:pPr>
            <w:r>
              <w:rPr>
                <w:rFonts w:ascii="Simplified Arabic" w:hAnsi="Simplified Arabic" w:cs="Simplified Arabic" w:hint="cs"/>
                <w:sz w:val="32"/>
                <w:szCs w:val="32"/>
                <w:rtl/>
              </w:rPr>
              <w:t>ما حك جلدك مثل ظفرك</w:t>
            </w:r>
          </w:p>
        </w:tc>
        <w:tc>
          <w:tcPr>
            <w:tcW w:w="4606" w:type="dxa"/>
          </w:tcPr>
          <w:p w:rsidR="00E63E7C" w:rsidRDefault="00E63E7C" w:rsidP="00402ECD">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أي أنت </w:t>
            </w:r>
            <w:proofErr w:type="gramStart"/>
            <w:r>
              <w:rPr>
                <w:rFonts w:ascii="Simplified Arabic" w:hAnsi="Simplified Arabic" w:cs="Simplified Arabic" w:hint="cs"/>
                <w:sz w:val="32"/>
                <w:szCs w:val="32"/>
                <w:rtl/>
              </w:rPr>
              <w:t>أولى</w:t>
            </w:r>
            <w:proofErr w:type="gramEnd"/>
            <w:r>
              <w:rPr>
                <w:rFonts w:ascii="Simplified Arabic" w:hAnsi="Simplified Arabic" w:cs="Simplified Arabic" w:hint="cs"/>
                <w:sz w:val="32"/>
                <w:szCs w:val="32"/>
                <w:rtl/>
              </w:rPr>
              <w:t xml:space="preserve"> من يخدم نفسه</w:t>
            </w:r>
          </w:p>
        </w:tc>
      </w:tr>
      <w:tr w:rsidR="00E63E7C" w:rsidTr="00402ECD">
        <w:tc>
          <w:tcPr>
            <w:tcW w:w="4606" w:type="dxa"/>
          </w:tcPr>
          <w:p w:rsidR="00E63E7C" w:rsidRDefault="00E63E7C" w:rsidP="00402ECD">
            <w:pPr>
              <w:bidi/>
              <w:rPr>
                <w:rFonts w:ascii="Simplified Arabic" w:hAnsi="Simplified Arabic" w:cs="Simplified Arabic"/>
                <w:sz w:val="32"/>
                <w:szCs w:val="32"/>
                <w:rtl/>
              </w:rPr>
            </w:pPr>
            <w:proofErr w:type="gramStart"/>
            <w:r>
              <w:rPr>
                <w:rFonts w:ascii="Simplified Arabic" w:hAnsi="Simplified Arabic" w:cs="Simplified Arabic" w:hint="cs"/>
                <w:sz w:val="32"/>
                <w:szCs w:val="32"/>
                <w:rtl/>
              </w:rPr>
              <w:t>الرائد</w:t>
            </w:r>
            <w:proofErr w:type="gramEnd"/>
            <w:r>
              <w:rPr>
                <w:rFonts w:ascii="Simplified Arabic" w:hAnsi="Simplified Arabic" w:cs="Simplified Arabic" w:hint="cs"/>
                <w:sz w:val="32"/>
                <w:szCs w:val="32"/>
                <w:rtl/>
              </w:rPr>
              <w:t xml:space="preserve"> لا يكذب أهله</w:t>
            </w:r>
          </w:p>
        </w:tc>
        <w:tc>
          <w:tcPr>
            <w:tcW w:w="4606" w:type="dxa"/>
          </w:tcPr>
          <w:p w:rsidR="00E63E7C" w:rsidRDefault="00E63E7C" w:rsidP="00402ECD">
            <w:pPr>
              <w:bidi/>
              <w:rPr>
                <w:rFonts w:ascii="Simplified Arabic" w:hAnsi="Simplified Arabic" w:cs="Simplified Arabic"/>
                <w:sz w:val="32"/>
                <w:szCs w:val="32"/>
                <w:rtl/>
              </w:rPr>
            </w:pPr>
            <w:r>
              <w:rPr>
                <w:rFonts w:ascii="Simplified Arabic" w:hAnsi="Simplified Arabic" w:cs="Simplified Arabic" w:hint="cs"/>
                <w:sz w:val="32"/>
                <w:szCs w:val="32"/>
                <w:rtl/>
              </w:rPr>
              <w:t>الرائد هو مستكشف الماء.أي زعيم القوم لا يخدعهم</w:t>
            </w:r>
          </w:p>
        </w:tc>
      </w:tr>
    </w:tbl>
    <w:p w:rsidR="00E63E7C" w:rsidRPr="003F7173" w:rsidRDefault="00E63E7C" w:rsidP="00E63E7C">
      <w:pPr>
        <w:bidi/>
        <w:rPr>
          <w:rFonts w:ascii="Simplified Arabic" w:hAnsi="Simplified Arabic" w:cs="Simplified Arabic"/>
          <w:sz w:val="32"/>
          <w:szCs w:val="32"/>
          <w:rtl/>
        </w:rPr>
      </w:pPr>
    </w:p>
    <w:p w:rsidR="003A7042" w:rsidRDefault="003A7042" w:rsidP="00E63E7C">
      <w:pPr>
        <w:bidi/>
      </w:pPr>
    </w:p>
    <w:sectPr w:rsidR="003A7042" w:rsidSect="005C06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306E8"/>
    <w:multiLevelType w:val="hybridMultilevel"/>
    <w:tmpl w:val="CC324B1A"/>
    <w:lvl w:ilvl="0" w:tplc="2D0EE95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9B2DF5"/>
    <w:multiLevelType w:val="hybridMultilevel"/>
    <w:tmpl w:val="C37613BE"/>
    <w:lvl w:ilvl="0" w:tplc="C49C0860">
      <w:start w:val="2"/>
      <w:numFmt w:val="decimal"/>
      <w:lvlText w:val="%1-"/>
      <w:lvlJc w:val="left"/>
      <w:pPr>
        <w:ind w:left="1210" w:hanging="360"/>
      </w:pPr>
      <w:rPr>
        <w:rFonts w:eastAsiaTheme="minorEastAsia"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2">
    <w:nsid w:val="45A81276"/>
    <w:multiLevelType w:val="hybridMultilevel"/>
    <w:tmpl w:val="2C6A44EC"/>
    <w:lvl w:ilvl="0" w:tplc="FC40EA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FA93388"/>
    <w:multiLevelType w:val="hybridMultilevel"/>
    <w:tmpl w:val="FC26D7B0"/>
    <w:lvl w:ilvl="0" w:tplc="E48699B4">
      <w:start w:val="3"/>
      <w:numFmt w:val="decimal"/>
      <w:lvlText w:val="%1-"/>
      <w:lvlJc w:val="left"/>
      <w:pPr>
        <w:ind w:left="1210" w:hanging="360"/>
      </w:pPr>
      <w:rPr>
        <w:rFonts w:eastAsiaTheme="minorEastAsia"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4">
    <w:nsid w:val="5FB32364"/>
    <w:multiLevelType w:val="hybridMultilevel"/>
    <w:tmpl w:val="1AA6C69C"/>
    <w:lvl w:ilvl="0" w:tplc="74869896">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E12DB"/>
    <w:rsid w:val="00132A30"/>
    <w:rsid w:val="0034683F"/>
    <w:rsid w:val="003A7042"/>
    <w:rsid w:val="0048188B"/>
    <w:rsid w:val="00516728"/>
    <w:rsid w:val="005C060B"/>
    <w:rsid w:val="0077398C"/>
    <w:rsid w:val="008E12DB"/>
    <w:rsid w:val="00E63E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8188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63E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80933-968A-4150-BD6E-8BD85F69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558</Words>
  <Characters>3075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5</cp:revision>
  <dcterms:created xsi:type="dcterms:W3CDTF">2024-02-04T18:00:00Z</dcterms:created>
  <dcterms:modified xsi:type="dcterms:W3CDTF">2024-03-28T21:58:00Z</dcterms:modified>
</cp:coreProperties>
</file>