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224" w:rsidRPr="000F2987" w:rsidRDefault="00260224" w:rsidP="00F73C75">
      <w:pPr>
        <w:tabs>
          <w:tab w:val="left" w:pos="1694"/>
        </w:tabs>
        <w:spacing w:before="0" w:after="0" w:line="276" w:lineRule="auto"/>
        <w:ind w:left="0" w:firstLine="0"/>
        <w:jc w:val="both"/>
        <w:rPr>
          <w:rFonts w:ascii="Garamond" w:hAnsi="Garamond"/>
          <w:b/>
          <w:bCs/>
          <w:noProof/>
          <w:color w:val="365F91" w:themeColor="accent1" w:themeShade="BF"/>
          <w:sz w:val="36"/>
          <w:szCs w:val="36"/>
          <w:lang w:eastAsia="fr-FR"/>
        </w:rPr>
      </w:pPr>
      <w:r w:rsidRPr="000F2987">
        <w:rPr>
          <w:rFonts w:ascii="Garamond" w:hAnsi="Garamond"/>
          <w:b/>
          <w:bCs/>
          <w:noProof/>
          <w:color w:val="365F91" w:themeColor="accent1" w:themeShade="BF"/>
          <w:sz w:val="36"/>
          <w:szCs w:val="36"/>
          <w:lang w:eastAsia="fr-FR"/>
        </w:rPr>
        <w:t xml:space="preserve">Le complément </w:t>
      </w:r>
    </w:p>
    <w:p w:rsidR="00260224" w:rsidRPr="000F2987" w:rsidRDefault="00260224" w:rsidP="00F73C75">
      <w:pPr>
        <w:spacing w:before="0" w:after="0" w:line="276" w:lineRule="auto"/>
        <w:ind w:left="357" w:firstLine="351"/>
        <w:jc w:val="both"/>
        <w:rPr>
          <w:rFonts w:ascii="Garamond" w:hAnsi="Garamond"/>
          <w:noProof/>
          <w:sz w:val="24"/>
          <w:szCs w:val="24"/>
          <w:lang w:eastAsia="fr-FR"/>
        </w:rPr>
      </w:pPr>
      <w:r w:rsidRPr="000F2987">
        <w:rPr>
          <w:rFonts w:ascii="Garamond" w:hAnsi="Garamond"/>
          <w:noProof/>
          <w:sz w:val="24"/>
          <w:szCs w:val="24"/>
          <w:lang w:eastAsia="fr-FR"/>
        </w:rPr>
        <w:t>Le complément est un mot ou un groupe de mots qui se joint à un verbe</w:t>
      </w:r>
      <w:r w:rsidR="00B475CD" w:rsidRPr="000F2987">
        <w:rPr>
          <w:rFonts w:ascii="Garamond" w:hAnsi="Garamond"/>
          <w:noProof/>
          <w:sz w:val="24"/>
          <w:szCs w:val="24"/>
          <w:lang w:eastAsia="fr-FR"/>
        </w:rPr>
        <w:t xml:space="preserve">, à un nom, à un adjectif, à un </w:t>
      </w:r>
      <w:r w:rsidRPr="000F2987">
        <w:rPr>
          <w:rFonts w:ascii="Garamond" w:hAnsi="Garamond"/>
          <w:noProof/>
          <w:sz w:val="24"/>
          <w:szCs w:val="24"/>
          <w:lang w:eastAsia="fr-FR"/>
        </w:rPr>
        <w:t xml:space="preserve">pronom ou à un adverbe pour en compléter le sens. </w:t>
      </w:r>
    </w:p>
    <w:p w:rsidR="00260224" w:rsidRPr="000F2987" w:rsidRDefault="00260224" w:rsidP="00F73C75">
      <w:pPr>
        <w:spacing w:before="0" w:after="0" w:line="276" w:lineRule="auto"/>
        <w:ind w:left="357" w:firstLine="351"/>
        <w:jc w:val="both"/>
        <w:rPr>
          <w:rFonts w:ascii="Garamond" w:hAnsi="Garamond"/>
          <w:noProof/>
          <w:sz w:val="24"/>
          <w:szCs w:val="24"/>
          <w:lang w:eastAsia="fr-FR"/>
        </w:rPr>
      </w:pPr>
      <w:r w:rsidRPr="000F2987">
        <w:rPr>
          <w:rFonts w:ascii="Garamond" w:hAnsi="Garamond"/>
          <w:noProof/>
          <w:sz w:val="24"/>
          <w:szCs w:val="24"/>
          <w:lang w:eastAsia="fr-FR"/>
        </w:rPr>
        <w:t xml:space="preserve">Grâce à des exemples, nous saisirons rapidement le vrai sens du mot complément. Trop souvent, nous employons des mots sans connaître leur véritable signification. Avant de nous servir des outils du français, sachons, au départ, l’usage qu’on peut en faire. </w:t>
      </w:r>
    </w:p>
    <w:p w:rsidR="00260224" w:rsidRPr="000F2987" w:rsidRDefault="00260224" w:rsidP="00F73C75">
      <w:pPr>
        <w:spacing w:before="0" w:after="0" w:line="276" w:lineRule="auto"/>
        <w:ind w:hanging="6"/>
        <w:jc w:val="both"/>
        <w:rPr>
          <w:rFonts w:ascii="Garamond" w:hAnsi="Garamond"/>
          <w:noProof/>
          <w:sz w:val="24"/>
          <w:szCs w:val="24"/>
          <w:lang w:eastAsia="fr-FR"/>
        </w:rPr>
      </w:pPr>
      <w:r w:rsidRPr="000F2987">
        <w:rPr>
          <w:rFonts w:ascii="Garamond" w:hAnsi="Garamond"/>
          <w:noProof/>
          <w:sz w:val="24"/>
          <w:szCs w:val="24"/>
          <w:lang w:eastAsia="fr-FR"/>
        </w:rPr>
        <w:t xml:space="preserve">Il sera plus facile, par la suite, de les utiliser à bon escient. </w:t>
      </w:r>
    </w:p>
    <w:p w:rsidR="00260224" w:rsidRPr="000F2987" w:rsidRDefault="00260224" w:rsidP="00F73C75">
      <w:pPr>
        <w:spacing w:before="0" w:after="0" w:line="276" w:lineRule="auto"/>
        <w:ind w:left="0" w:firstLine="0"/>
        <w:jc w:val="both"/>
        <w:rPr>
          <w:rFonts w:ascii="Garamond" w:hAnsi="Garamond"/>
          <w:b/>
          <w:bCs/>
          <w:noProof/>
          <w:color w:val="365F91" w:themeColor="accent1" w:themeShade="BF"/>
          <w:sz w:val="32"/>
          <w:szCs w:val="32"/>
          <w:lang w:eastAsia="fr-FR"/>
        </w:rPr>
      </w:pPr>
      <w:r w:rsidRPr="000F2987">
        <w:rPr>
          <w:rFonts w:ascii="Garamond" w:hAnsi="Garamond"/>
          <w:b/>
          <w:bCs/>
          <w:noProof/>
          <w:color w:val="365F91" w:themeColor="accent1" w:themeShade="BF"/>
          <w:sz w:val="32"/>
          <w:szCs w:val="32"/>
          <w:lang w:eastAsia="fr-FR"/>
        </w:rPr>
        <w:t xml:space="preserve">Sortes de compléments : </w:t>
      </w:r>
    </w:p>
    <w:p w:rsidR="00260224" w:rsidRPr="000F2987" w:rsidRDefault="00260224" w:rsidP="00F73C75">
      <w:pPr>
        <w:spacing w:before="0" w:after="0" w:line="276" w:lineRule="auto"/>
        <w:ind w:left="357" w:firstLine="351"/>
        <w:jc w:val="both"/>
        <w:rPr>
          <w:rFonts w:ascii="Garamond" w:hAnsi="Garamond"/>
          <w:noProof/>
          <w:sz w:val="24"/>
          <w:szCs w:val="24"/>
          <w:lang w:eastAsia="fr-FR"/>
        </w:rPr>
      </w:pPr>
      <w:r w:rsidRPr="000F2987">
        <w:rPr>
          <w:rFonts w:ascii="Garamond" w:hAnsi="Garamond"/>
          <w:noProof/>
          <w:sz w:val="24"/>
          <w:szCs w:val="24"/>
          <w:lang w:eastAsia="fr-FR"/>
        </w:rPr>
        <w:t xml:space="preserve">Complément du verbe, complément du nom, complément de l’adjectif, complément du pronom, complément de l’adverbe. </w:t>
      </w:r>
    </w:p>
    <w:p w:rsidR="00260224" w:rsidRPr="000F2987" w:rsidRDefault="00260224" w:rsidP="00F73C75">
      <w:pPr>
        <w:spacing w:before="0" w:after="0" w:line="276" w:lineRule="auto"/>
        <w:ind w:left="357" w:firstLine="351"/>
        <w:jc w:val="both"/>
        <w:rPr>
          <w:rFonts w:ascii="Garamond" w:hAnsi="Garamond"/>
          <w:noProof/>
          <w:sz w:val="24"/>
          <w:szCs w:val="24"/>
          <w:lang w:eastAsia="fr-FR"/>
        </w:rPr>
      </w:pPr>
      <w:r w:rsidRPr="000F2987">
        <w:rPr>
          <w:rFonts w:ascii="Garamond" w:hAnsi="Garamond"/>
          <w:noProof/>
          <w:sz w:val="24"/>
          <w:szCs w:val="24"/>
          <w:lang w:eastAsia="fr-FR"/>
        </w:rPr>
        <w:t xml:space="preserve">Passons maintenant en revue les principales sortes de compléments auxquelles nous porterons une attention spéciale. </w:t>
      </w:r>
    </w:p>
    <w:p w:rsidR="00260224" w:rsidRPr="000F2987" w:rsidRDefault="00260224" w:rsidP="00F73C75">
      <w:pPr>
        <w:pStyle w:val="Paragraphedeliste"/>
        <w:numPr>
          <w:ilvl w:val="0"/>
          <w:numId w:val="6"/>
        </w:numPr>
        <w:spacing w:after="0"/>
        <w:jc w:val="both"/>
        <w:rPr>
          <w:rFonts w:ascii="Garamond" w:hAnsi="Garamond"/>
          <w:b/>
          <w:bCs/>
          <w:noProof/>
          <w:color w:val="365F91" w:themeColor="accent1" w:themeShade="BF"/>
          <w:sz w:val="32"/>
          <w:szCs w:val="32"/>
          <w:lang w:eastAsia="fr-FR"/>
        </w:rPr>
      </w:pPr>
      <w:r w:rsidRPr="000F2987">
        <w:rPr>
          <w:rFonts w:ascii="Garamond" w:hAnsi="Garamond"/>
          <w:b/>
          <w:bCs/>
          <w:noProof/>
          <w:color w:val="365F91" w:themeColor="accent1" w:themeShade="BF"/>
          <w:sz w:val="32"/>
          <w:szCs w:val="32"/>
          <w:lang w:eastAsia="fr-FR"/>
        </w:rPr>
        <w:t xml:space="preserve">Le complément du verbe </w:t>
      </w:r>
    </w:p>
    <w:p w:rsidR="00260224" w:rsidRPr="000F2987" w:rsidRDefault="00260224" w:rsidP="00F73C75">
      <w:pPr>
        <w:spacing w:before="0" w:after="0" w:line="276" w:lineRule="auto"/>
        <w:ind w:left="357" w:firstLine="351"/>
        <w:jc w:val="both"/>
        <w:rPr>
          <w:rFonts w:ascii="Garamond" w:hAnsi="Garamond"/>
          <w:noProof/>
          <w:sz w:val="24"/>
          <w:szCs w:val="24"/>
          <w:lang w:eastAsia="fr-FR"/>
        </w:rPr>
      </w:pPr>
      <w:r w:rsidRPr="000F2987">
        <w:rPr>
          <w:rFonts w:ascii="Garamond" w:hAnsi="Garamond"/>
          <w:noProof/>
          <w:sz w:val="24"/>
          <w:szCs w:val="24"/>
          <w:lang w:eastAsia="fr-FR"/>
        </w:rPr>
        <w:t xml:space="preserve">Le complément du verbe est un mot ou un groupe de mots qui complète et précise le sens de ce verbe. </w:t>
      </w:r>
      <w:r w:rsidR="00B475CD" w:rsidRPr="000F2987">
        <w:rPr>
          <w:rFonts w:ascii="Garamond" w:hAnsi="Garamond"/>
          <w:noProof/>
          <w:sz w:val="24"/>
          <w:szCs w:val="24"/>
          <w:lang w:eastAsia="fr-FR"/>
        </w:rPr>
        <w:t xml:space="preserve"> </w:t>
      </w:r>
      <w:r w:rsidRPr="000F2987">
        <w:rPr>
          <w:rFonts w:ascii="Garamond" w:hAnsi="Garamond"/>
          <w:noProof/>
          <w:sz w:val="24"/>
          <w:szCs w:val="24"/>
          <w:lang w:eastAsia="fr-FR"/>
        </w:rPr>
        <w:t>Si je pose une question après un verbe, j’obtiens un complément du verbe.</w:t>
      </w:r>
    </w:p>
    <w:p w:rsidR="00260224" w:rsidRPr="000F2987" w:rsidRDefault="00260224" w:rsidP="00F73C75">
      <w:pPr>
        <w:spacing w:before="0" w:after="0" w:line="276" w:lineRule="auto"/>
        <w:jc w:val="both"/>
        <w:rPr>
          <w:rFonts w:ascii="Garamond" w:hAnsi="Garamond"/>
          <w:noProof/>
          <w:sz w:val="24"/>
          <w:szCs w:val="24"/>
          <w:lang w:eastAsia="fr-FR"/>
        </w:rPr>
      </w:pPr>
      <w:r w:rsidRPr="000F2987">
        <w:rPr>
          <w:rFonts w:ascii="Garamond" w:hAnsi="Garamond"/>
          <w:b/>
          <w:bCs/>
          <w:noProof/>
          <w:color w:val="E36C0A" w:themeColor="accent6" w:themeShade="BF"/>
          <w:sz w:val="24"/>
          <w:szCs w:val="24"/>
          <w:lang w:eastAsia="fr-FR"/>
        </w:rPr>
        <w:t>Exemple :</w:t>
      </w:r>
      <w:r w:rsidRPr="000F2987">
        <w:rPr>
          <w:rFonts w:ascii="Garamond" w:hAnsi="Garamond"/>
          <w:noProof/>
          <w:sz w:val="24"/>
          <w:szCs w:val="24"/>
          <w:lang w:eastAsia="fr-FR"/>
        </w:rPr>
        <w:t xml:space="preserve"> le caisier demande à son client (compl. du verbe)  son livret de banque (compl. du verbe) .</w:t>
      </w:r>
    </w:p>
    <w:p w:rsidR="00260224" w:rsidRPr="000F2987" w:rsidRDefault="00260224" w:rsidP="00F73C75">
      <w:pPr>
        <w:spacing w:before="0" w:after="0" w:line="276" w:lineRule="auto"/>
        <w:jc w:val="both"/>
        <w:rPr>
          <w:rFonts w:ascii="Garamond" w:hAnsi="Garamond"/>
          <w:noProof/>
          <w:sz w:val="24"/>
          <w:szCs w:val="24"/>
          <w:lang w:eastAsia="fr-FR"/>
        </w:rPr>
      </w:pPr>
      <w:r w:rsidRPr="000F2987">
        <w:rPr>
          <w:rFonts w:ascii="Garamond" w:hAnsi="Garamond"/>
          <w:noProof/>
          <w:sz w:val="24"/>
          <w:szCs w:val="24"/>
          <w:lang w:eastAsia="fr-FR"/>
        </w:rPr>
        <w:t>Quelle quest</w:t>
      </w:r>
      <w:r w:rsidR="00B475CD" w:rsidRPr="000F2987">
        <w:rPr>
          <w:rFonts w:ascii="Garamond" w:hAnsi="Garamond"/>
          <w:noProof/>
          <w:sz w:val="24"/>
          <w:szCs w:val="24"/>
          <w:lang w:eastAsia="fr-FR"/>
        </w:rPr>
        <w:t>i</w:t>
      </w:r>
      <w:r w:rsidRPr="000F2987">
        <w:rPr>
          <w:rFonts w:ascii="Garamond" w:hAnsi="Garamond"/>
          <w:noProof/>
          <w:sz w:val="24"/>
          <w:szCs w:val="24"/>
          <w:lang w:eastAsia="fr-FR"/>
        </w:rPr>
        <w:t>on pouvons-nous ici poser après le verbe ?</w:t>
      </w:r>
    </w:p>
    <w:p w:rsidR="00260224" w:rsidRPr="000F2987" w:rsidRDefault="00260224" w:rsidP="00F73C75">
      <w:pPr>
        <w:spacing w:before="0" w:after="0" w:line="276" w:lineRule="auto"/>
        <w:jc w:val="both"/>
        <w:rPr>
          <w:rFonts w:ascii="Garamond" w:hAnsi="Garamond"/>
          <w:noProof/>
          <w:sz w:val="24"/>
          <w:szCs w:val="24"/>
          <w:lang w:eastAsia="fr-FR"/>
        </w:rPr>
      </w:pPr>
      <w:r w:rsidRPr="000F2987">
        <w:rPr>
          <w:rFonts w:ascii="Garamond" w:hAnsi="Garamond"/>
          <w:noProof/>
          <w:sz w:val="24"/>
          <w:szCs w:val="24"/>
          <w:lang w:eastAsia="fr-FR"/>
        </w:rPr>
        <w:t>D’après le sens de la phrase, deux questions sont possibles :</w:t>
      </w:r>
    </w:p>
    <w:p w:rsidR="00260224" w:rsidRPr="000F2987" w:rsidRDefault="00260224" w:rsidP="00F73C75">
      <w:pPr>
        <w:spacing w:before="0" w:after="0" w:line="276" w:lineRule="auto"/>
        <w:ind w:left="357" w:firstLine="0"/>
        <w:jc w:val="both"/>
        <w:rPr>
          <w:rFonts w:ascii="Garamond" w:hAnsi="Garamond"/>
          <w:noProof/>
          <w:sz w:val="24"/>
          <w:szCs w:val="24"/>
          <w:lang w:eastAsia="fr-FR"/>
        </w:rPr>
      </w:pPr>
      <w:r w:rsidRPr="000F2987">
        <w:rPr>
          <w:rFonts w:ascii="Garamond" w:hAnsi="Garamond"/>
          <w:noProof/>
          <w:sz w:val="24"/>
          <w:szCs w:val="24"/>
          <w:lang w:eastAsia="fr-FR"/>
        </w:rPr>
        <w:t xml:space="preserve">Le caissier demande à qui ? A son client (complément d’objet indirect). Le caisier demande quoi ? Le livret de banque (complément d’objet direct). </w:t>
      </w:r>
    </w:p>
    <w:p w:rsidR="00260224" w:rsidRPr="000F2987" w:rsidRDefault="00551EB4" w:rsidP="00F73C75">
      <w:pPr>
        <w:spacing w:before="0" w:after="0" w:line="276" w:lineRule="auto"/>
        <w:jc w:val="both"/>
        <w:rPr>
          <w:rFonts w:ascii="Garamond" w:hAnsi="Garamond"/>
          <w:noProof/>
          <w:sz w:val="24"/>
          <w:szCs w:val="24"/>
          <w:lang w:eastAsia="fr-FR"/>
        </w:rPr>
      </w:pPr>
      <w:r w:rsidRPr="000F2987">
        <w:rPr>
          <w:rFonts w:ascii="Garamond" w:hAnsi="Garamond"/>
          <w:noProof/>
          <w:sz w:val="24"/>
          <w:szCs w:val="24"/>
          <w:lang w:eastAsia="fr-FR"/>
        </w:rPr>
        <w:t>Les compl</w:t>
      </w:r>
      <w:r w:rsidR="00260224" w:rsidRPr="000F2987">
        <w:rPr>
          <w:rFonts w:ascii="Garamond" w:hAnsi="Garamond"/>
          <w:noProof/>
          <w:sz w:val="24"/>
          <w:szCs w:val="24"/>
          <w:lang w:eastAsia="fr-FR"/>
        </w:rPr>
        <w:t>ément de verbe sont :</w:t>
      </w:r>
    </w:p>
    <w:p w:rsidR="00260224" w:rsidRPr="000F2987" w:rsidRDefault="00260224" w:rsidP="00F73C75">
      <w:pPr>
        <w:pStyle w:val="Paragraphedeliste"/>
        <w:numPr>
          <w:ilvl w:val="0"/>
          <w:numId w:val="5"/>
        </w:numPr>
        <w:spacing w:after="0"/>
        <w:jc w:val="both"/>
        <w:rPr>
          <w:rFonts w:ascii="Garamond" w:hAnsi="Garamond"/>
          <w:noProof/>
          <w:sz w:val="24"/>
          <w:szCs w:val="24"/>
          <w:lang w:eastAsia="fr-FR"/>
        </w:rPr>
      </w:pPr>
      <w:r w:rsidRPr="000F2987">
        <w:rPr>
          <w:rFonts w:ascii="Garamond" w:hAnsi="Garamond"/>
          <w:noProof/>
          <w:sz w:val="24"/>
          <w:szCs w:val="24"/>
          <w:lang w:eastAsia="fr-FR"/>
        </w:rPr>
        <w:t>Le complément  d’objet (direct ou indirect)</w:t>
      </w:r>
    </w:p>
    <w:p w:rsidR="00260224" w:rsidRPr="000F2987" w:rsidRDefault="00260224" w:rsidP="00F73C75">
      <w:pPr>
        <w:pStyle w:val="Paragraphedeliste"/>
        <w:numPr>
          <w:ilvl w:val="0"/>
          <w:numId w:val="5"/>
        </w:numPr>
        <w:spacing w:after="0"/>
        <w:jc w:val="both"/>
        <w:rPr>
          <w:rFonts w:ascii="Garamond" w:hAnsi="Garamond"/>
          <w:noProof/>
          <w:sz w:val="24"/>
          <w:szCs w:val="24"/>
          <w:lang w:eastAsia="fr-FR"/>
        </w:rPr>
      </w:pPr>
      <w:r w:rsidRPr="000F2987">
        <w:rPr>
          <w:rFonts w:ascii="Garamond" w:hAnsi="Garamond"/>
          <w:noProof/>
          <w:sz w:val="24"/>
          <w:szCs w:val="24"/>
          <w:lang w:eastAsia="fr-FR"/>
        </w:rPr>
        <w:t>Le complément  circonstanciel</w:t>
      </w:r>
    </w:p>
    <w:p w:rsidR="00260224" w:rsidRPr="000F2987" w:rsidRDefault="00260224" w:rsidP="00F73C75">
      <w:pPr>
        <w:pStyle w:val="Paragraphedeliste"/>
        <w:numPr>
          <w:ilvl w:val="0"/>
          <w:numId w:val="5"/>
        </w:numPr>
        <w:spacing w:after="0"/>
        <w:jc w:val="both"/>
        <w:rPr>
          <w:rFonts w:ascii="Garamond" w:hAnsi="Garamond"/>
          <w:noProof/>
          <w:sz w:val="24"/>
          <w:szCs w:val="24"/>
          <w:lang w:eastAsia="fr-FR"/>
        </w:rPr>
      </w:pPr>
      <w:r w:rsidRPr="000F2987">
        <w:rPr>
          <w:rFonts w:ascii="Garamond" w:hAnsi="Garamond"/>
          <w:noProof/>
          <w:sz w:val="24"/>
          <w:szCs w:val="24"/>
          <w:lang w:eastAsia="fr-FR"/>
        </w:rPr>
        <w:t xml:space="preserve">Le complément  d’attribution </w:t>
      </w:r>
    </w:p>
    <w:p w:rsidR="00221BA8" w:rsidRPr="000F2987" w:rsidRDefault="00260224" w:rsidP="00F73C75">
      <w:pPr>
        <w:pStyle w:val="Paragraphedeliste"/>
        <w:numPr>
          <w:ilvl w:val="0"/>
          <w:numId w:val="5"/>
        </w:numPr>
        <w:spacing w:after="0"/>
        <w:jc w:val="both"/>
        <w:rPr>
          <w:rFonts w:ascii="Garamond" w:hAnsi="Garamond"/>
          <w:noProof/>
          <w:sz w:val="24"/>
          <w:szCs w:val="24"/>
          <w:lang w:eastAsia="fr-FR"/>
        </w:rPr>
      </w:pPr>
      <w:r w:rsidRPr="000F2987">
        <w:rPr>
          <w:rFonts w:ascii="Garamond" w:hAnsi="Garamond"/>
          <w:noProof/>
          <w:sz w:val="24"/>
          <w:szCs w:val="24"/>
          <w:lang w:eastAsia="fr-FR"/>
        </w:rPr>
        <w:t xml:space="preserve">Le complément  d’agent du verbe passif </w:t>
      </w:r>
    </w:p>
    <w:p w:rsidR="00221BA8" w:rsidRPr="00F73C75" w:rsidRDefault="00221BA8" w:rsidP="00F73C75">
      <w:pPr>
        <w:pStyle w:val="Paragraphedeliste"/>
        <w:numPr>
          <w:ilvl w:val="1"/>
          <w:numId w:val="6"/>
        </w:numPr>
        <w:spacing w:after="0"/>
        <w:jc w:val="both"/>
        <w:rPr>
          <w:rFonts w:ascii="Garamond" w:hAnsi="Garamond"/>
          <w:b/>
          <w:bCs/>
          <w:noProof/>
          <w:color w:val="76923C" w:themeColor="accent3" w:themeShade="BF"/>
          <w:sz w:val="32"/>
          <w:szCs w:val="32"/>
          <w:lang w:eastAsia="fr-FR"/>
        </w:rPr>
      </w:pPr>
      <w:r w:rsidRPr="00F73C75">
        <w:rPr>
          <w:rFonts w:ascii="Garamond" w:hAnsi="Garamond"/>
          <w:b/>
          <w:bCs/>
          <w:noProof/>
          <w:color w:val="76923C" w:themeColor="accent3" w:themeShade="BF"/>
          <w:sz w:val="32"/>
          <w:szCs w:val="32"/>
          <w:lang w:eastAsia="fr-FR"/>
        </w:rPr>
        <w:t xml:space="preserve">Le complément d’objet direct </w:t>
      </w:r>
    </w:p>
    <w:p w:rsidR="00C778C7" w:rsidRPr="000F2987" w:rsidRDefault="00C778C7" w:rsidP="00F73C75">
      <w:pPr>
        <w:spacing w:before="0" w:after="0" w:line="276" w:lineRule="auto"/>
        <w:ind w:left="357" w:firstLine="351"/>
        <w:jc w:val="both"/>
        <w:rPr>
          <w:rFonts w:ascii="Garamond" w:hAnsi="Garamond"/>
          <w:noProof/>
          <w:sz w:val="24"/>
          <w:szCs w:val="24"/>
          <w:lang w:eastAsia="fr-FR"/>
        </w:rPr>
      </w:pPr>
      <w:r w:rsidRPr="000F2987">
        <w:rPr>
          <w:rFonts w:ascii="Garamond" w:hAnsi="Garamond"/>
          <w:noProof/>
          <w:sz w:val="24"/>
          <w:szCs w:val="24"/>
          <w:lang w:eastAsia="fr-FR"/>
        </w:rPr>
        <w:t>Le complém</w:t>
      </w:r>
      <w:r w:rsidR="00221BA8" w:rsidRPr="000F2987">
        <w:rPr>
          <w:rFonts w:ascii="Garamond" w:hAnsi="Garamond"/>
          <w:noProof/>
          <w:sz w:val="24"/>
          <w:szCs w:val="24"/>
          <w:lang w:eastAsia="fr-FR"/>
        </w:rPr>
        <w:t xml:space="preserve">ent d’objet direct répond à la question Qui ? ou Quoi ? posée après le verbe. </w:t>
      </w:r>
      <w:r w:rsidRPr="000F2987">
        <w:rPr>
          <w:rFonts w:ascii="Garamond" w:hAnsi="Garamond"/>
          <w:noProof/>
          <w:sz w:val="24"/>
          <w:szCs w:val="24"/>
          <w:lang w:eastAsia="fr-FR"/>
        </w:rPr>
        <w:t xml:space="preserve"> La réponse complète le sens du verbe.</w:t>
      </w:r>
      <w:r w:rsidR="00B475CD" w:rsidRPr="000F2987">
        <w:rPr>
          <w:rFonts w:ascii="Garamond" w:hAnsi="Garamond"/>
          <w:noProof/>
          <w:sz w:val="24"/>
          <w:szCs w:val="24"/>
          <w:lang w:eastAsia="fr-FR"/>
        </w:rPr>
        <w:t xml:space="preserve"> </w:t>
      </w:r>
      <w:r w:rsidRPr="000F2987">
        <w:rPr>
          <w:rFonts w:ascii="Garamond" w:hAnsi="Garamond"/>
          <w:noProof/>
          <w:sz w:val="24"/>
          <w:szCs w:val="24"/>
          <w:lang w:eastAsia="fr-FR"/>
        </w:rPr>
        <w:t xml:space="preserve">L’objet peut être une personne ou une chose. </w:t>
      </w:r>
    </w:p>
    <w:p w:rsidR="00C778C7" w:rsidRPr="000F2987" w:rsidRDefault="00C778C7" w:rsidP="00F73C75">
      <w:pPr>
        <w:spacing w:before="0" w:after="0" w:line="276" w:lineRule="auto"/>
        <w:ind w:hanging="6"/>
        <w:jc w:val="both"/>
        <w:rPr>
          <w:rFonts w:ascii="Garamond" w:hAnsi="Garamond"/>
          <w:noProof/>
          <w:sz w:val="24"/>
          <w:szCs w:val="24"/>
          <w:lang w:eastAsia="fr-FR"/>
        </w:rPr>
      </w:pPr>
      <w:r w:rsidRPr="000F2987">
        <w:rPr>
          <w:rFonts w:ascii="Garamond" w:hAnsi="Garamond"/>
          <w:noProof/>
          <w:sz w:val="24"/>
          <w:szCs w:val="24"/>
          <w:lang w:eastAsia="fr-FR"/>
        </w:rPr>
        <w:t xml:space="preserve">Exemple : L’amoueux regarde son compagne. </w:t>
      </w:r>
    </w:p>
    <w:p w:rsidR="00C778C7" w:rsidRPr="000F2987" w:rsidRDefault="00C778C7" w:rsidP="00F73C75">
      <w:pPr>
        <w:spacing w:before="0" w:after="0" w:line="276" w:lineRule="auto"/>
        <w:ind w:hanging="6"/>
        <w:jc w:val="both"/>
        <w:rPr>
          <w:rFonts w:ascii="Garamond" w:hAnsi="Garamond"/>
          <w:noProof/>
          <w:sz w:val="24"/>
          <w:szCs w:val="24"/>
          <w:lang w:eastAsia="fr-FR"/>
        </w:rPr>
      </w:pPr>
      <w:r w:rsidRPr="000F2987">
        <w:rPr>
          <w:rFonts w:ascii="Garamond" w:hAnsi="Garamond"/>
          <w:noProof/>
          <w:sz w:val="24"/>
          <w:szCs w:val="24"/>
          <w:lang w:eastAsia="fr-FR"/>
        </w:rPr>
        <w:t xml:space="preserve">Qui fait l’action de regarder ? C’est l’amoureux, sujet de regarde. </w:t>
      </w:r>
    </w:p>
    <w:p w:rsidR="00C778C7" w:rsidRPr="000F2987" w:rsidRDefault="00C778C7" w:rsidP="00F73C75">
      <w:pPr>
        <w:spacing w:before="0" w:after="0" w:line="276" w:lineRule="auto"/>
        <w:ind w:hanging="6"/>
        <w:jc w:val="both"/>
        <w:rPr>
          <w:rFonts w:ascii="Garamond" w:hAnsi="Garamond"/>
          <w:noProof/>
          <w:sz w:val="24"/>
          <w:szCs w:val="24"/>
          <w:lang w:eastAsia="fr-FR"/>
        </w:rPr>
      </w:pPr>
      <w:r w:rsidRPr="000F2987">
        <w:rPr>
          <w:rFonts w:ascii="Garamond" w:hAnsi="Garamond"/>
          <w:noProof/>
          <w:sz w:val="24"/>
          <w:szCs w:val="24"/>
          <w:lang w:eastAsia="fr-FR"/>
        </w:rPr>
        <w:t>Et cet amoureux regarde qui ? Il regarde sa compagne (complément d’objet direct).</w:t>
      </w:r>
    </w:p>
    <w:p w:rsidR="00C778C7" w:rsidRPr="000F2987" w:rsidRDefault="00C778C7" w:rsidP="00F73C75">
      <w:pPr>
        <w:spacing w:before="0" w:after="0" w:line="276" w:lineRule="auto"/>
        <w:ind w:hanging="6"/>
        <w:jc w:val="both"/>
        <w:rPr>
          <w:rFonts w:ascii="Garamond" w:hAnsi="Garamond"/>
          <w:noProof/>
          <w:sz w:val="24"/>
          <w:szCs w:val="24"/>
          <w:lang w:eastAsia="fr-FR"/>
        </w:rPr>
      </w:pPr>
      <w:r w:rsidRPr="000F2987">
        <w:rPr>
          <w:rFonts w:ascii="Garamond" w:hAnsi="Garamond"/>
          <w:noProof/>
          <w:sz w:val="24"/>
          <w:szCs w:val="24"/>
          <w:lang w:eastAsia="fr-FR"/>
        </w:rPr>
        <w:t xml:space="preserve">Comme le complément d’objet répond ici à la question Qui ? posée après le verbe, il est un complément d’objet direct. </w:t>
      </w:r>
    </w:p>
    <w:p w:rsidR="00C778C7" w:rsidRPr="00F73C75" w:rsidRDefault="00C778C7" w:rsidP="00F73C75">
      <w:pPr>
        <w:pStyle w:val="Paragraphedeliste"/>
        <w:numPr>
          <w:ilvl w:val="1"/>
          <w:numId w:val="6"/>
        </w:numPr>
        <w:spacing w:after="0"/>
        <w:jc w:val="both"/>
        <w:rPr>
          <w:rFonts w:ascii="Garamond" w:hAnsi="Garamond"/>
          <w:b/>
          <w:bCs/>
          <w:noProof/>
          <w:color w:val="76923C" w:themeColor="accent3" w:themeShade="BF"/>
          <w:sz w:val="32"/>
          <w:szCs w:val="32"/>
          <w:lang w:eastAsia="fr-FR"/>
        </w:rPr>
      </w:pPr>
      <w:r w:rsidRPr="00F73C75">
        <w:rPr>
          <w:rFonts w:ascii="Garamond" w:hAnsi="Garamond"/>
          <w:b/>
          <w:bCs/>
          <w:noProof/>
          <w:color w:val="76923C" w:themeColor="accent3" w:themeShade="BF"/>
          <w:sz w:val="32"/>
          <w:szCs w:val="32"/>
          <w:lang w:eastAsia="fr-FR"/>
        </w:rPr>
        <w:t xml:space="preserve">Le complément d’objet indirect </w:t>
      </w:r>
    </w:p>
    <w:p w:rsidR="00C778C7" w:rsidRPr="000F2987" w:rsidRDefault="00C778C7" w:rsidP="00F73C75">
      <w:pPr>
        <w:spacing w:before="0" w:after="0" w:line="276" w:lineRule="auto"/>
        <w:ind w:left="0" w:firstLine="708"/>
        <w:jc w:val="both"/>
        <w:rPr>
          <w:rFonts w:ascii="Garamond" w:hAnsi="Garamond"/>
          <w:noProof/>
          <w:sz w:val="24"/>
          <w:szCs w:val="24"/>
          <w:lang w:eastAsia="fr-FR"/>
        </w:rPr>
      </w:pPr>
      <w:r w:rsidRPr="000F2987">
        <w:rPr>
          <w:rFonts w:ascii="Garamond" w:hAnsi="Garamond"/>
          <w:noProof/>
          <w:sz w:val="24"/>
          <w:szCs w:val="24"/>
          <w:lang w:eastAsia="fr-FR"/>
        </w:rPr>
        <w:t xml:space="preserve">Le complément d’objet indirect répond à la question A qui ? A quoi ? De qui ? ou De quoi ? posée après le verbe. Il est indirect parce qu’il est joint au verbe par une préposition. </w:t>
      </w:r>
    </w:p>
    <w:p w:rsidR="00C778C7" w:rsidRPr="000F2987" w:rsidRDefault="00C778C7" w:rsidP="00F73C75">
      <w:pPr>
        <w:spacing w:before="0" w:after="0" w:line="276" w:lineRule="auto"/>
        <w:ind w:hanging="6"/>
        <w:jc w:val="both"/>
        <w:rPr>
          <w:rFonts w:ascii="Garamond" w:hAnsi="Garamond"/>
          <w:noProof/>
          <w:sz w:val="24"/>
          <w:szCs w:val="24"/>
          <w:lang w:eastAsia="fr-FR"/>
        </w:rPr>
      </w:pPr>
      <w:r w:rsidRPr="000F2987">
        <w:rPr>
          <w:rFonts w:ascii="Garamond" w:hAnsi="Garamond"/>
          <w:noProof/>
          <w:sz w:val="24"/>
          <w:szCs w:val="24"/>
          <w:lang w:eastAsia="fr-FR"/>
        </w:rPr>
        <w:t>Exemple : L’éxilé songe souvent à sa patrie.</w:t>
      </w:r>
    </w:p>
    <w:p w:rsidR="00260224" w:rsidRPr="000F2987" w:rsidRDefault="00C778C7" w:rsidP="00F73C75">
      <w:pPr>
        <w:spacing w:before="0" w:after="0" w:line="276" w:lineRule="auto"/>
        <w:ind w:hanging="6"/>
        <w:jc w:val="both"/>
        <w:rPr>
          <w:rFonts w:ascii="Garamond" w:hAnsi="Garamond"/>
          <w:noProof/>
          <w:sz w:val="24"/>
          <w:szCs w:val="24"/>
          <w:lang w:eastAsia="fr-FR"/>
        </w:rPr>
      </w:pPr>
      <w:r w:rsidRPr="000F2987">
        <w:rPr>
          <w:rFonts w:ascii="Garamond" w:hAnsi="Garamond"/>
          <w:noProof/>
          <w:sz w:val="24"/>
          <w:szCs w:val="24"/>
          <w:lang w:eastAsia="fr-FR"/>
        </w:rPr>
        <w:t>L’éxilé songe à quoi ?</w:t>
      </w:r>
      <w:r w:rsidR="006738FE" w:rsidRPr="000F2987">
        <w:rPr>
          <w:rFonts w:ascii="Garamond" w:hAnsi="Garamond"/>
          <w:noProof/>
          <w:sz w:val="24"/>
          <w:szCs w:val="24"/>
          <w:lang w:eastAsia="fr-FR"/>
        </w:rPr>
        <w:t xml:space="preserve"> A sa patrie.</w:t>
      </w:r>
    </w:p>
    <w:p w:rsidR="00C778C7" w:rsidRPr="000F2987" w:rsidRDefault="00C778C7" w:rsidP="00F73C75">
      <w:pPr>
        <w:spacing w:before="0" w:after="0" w:line="276" w:lineRule="auto"/>
        <w:ind w:hanging="6"/>
        <w:jc w:val="both"/>
        <w:rPr>
          <w:rFonts w:ascii="Garamond" w:hAnsi="Garamond"/>
          <w:noProof/>
          <w:sz w:val="24"/>
          <w:szCs w:val="24"/>
          <w:lang w:eastAsia="fr-FR"/>
        </w:rPr>
      </w:pPr>
      <w:r w:rsidRPr="000F2987">
        <w:rPr>
          <w:rFonts w:ascii="Garamond" w:hAnsi="Garamond"/>
          <w:b/>
          <w:bCs/>
          <w:noProof/>
          <w:color w:val="E36C0A" w:themeColor="accent6" w:themeShade="BF"/>
          <w:sz w:val="24"/>
          <w:szCs w:val="24"/>
          <w:lang w:eastAsia="fr-FR"/>
        </w:rPr>
        <w:lastRenderedPageBreak/>
        <w:t>Exemple :</w:t>
      </w:r>
      <w:r w:rsidRPr="000F2987">
        <w:rPr>
          <w:rFonts w:ascii="Garamond" w:hAnsi="Garamond"/>
          <w:noProof/>
          <w:sz w:val="24"/>
          <w:szCs w:val="24"/>
          <w:lang w:eastAsia="fr-FR"/>
        </w:rPr>
        <w:t xml:space="preserve"> Je pense aux personnes qui manquent d’affection.</w:t>
      </w:r>
    </w:p>
    <w:p w:rsidR="00C778C7" w:rsidRPr="000F2987" w:rsidRDefault="00C778C7" w:rsidP="00F73C75">
      <w:pPr>
        <w:spacing w:before="0" w:after="0" w:line="276" w:lineRule="auto"/>
        <w:ind w:hanging="6"/>
        <w:jc w:val="both"/>
        <w:rPr>
          <w:rFonts w:ascii="Garamond" w:hAnsi="Garamond"/>
          <w:noProof/>
          <w:sz w:val="24"/>
          <w:szCs w:val="24"/>
          <w:lang w:eastAsia="fr-FR"/>
        </w:rPr>
      </w:pPr>
      <w:r w:rsidRPr="000F2987">
        <w:rPr>
          <w:rFonts w:ascii="Garamond" w:hAnsi="Garamond"/>
          <w:noProof/>
          <w:sz w:val="24"/>
          <w:szCs w:val="24"/>
          <w:lang w:eastAsia="fr-FR"/>
        </w:rPr>
        <w:t xml:space="preserve">Je pense à qui ? Aux personnes. Celles-ci </w:t>
      </w:r>
      <w:r w:rsidR="00343EC7" w:rsidRPr="000F2987">
        <w:rPr>
          <w:rFonts w:ascii="Garamond" w:hAnsi="Garamond"/>
          <w:noProof/>
          <w:sz w:val="24"/>
          <w:szCs w:val="24"/>
          <w:lang w:eastAsia="fr-FR"/>
        </w:rPr>
        <w:t>manquent de quoi ? D’affection.</w:t>
      </w:r>
    </w:p>
    <w:p w:rsidR="00343EC7" w:rsidRPr="000F2987" w:rsidRDefault="00343EC7" w:rsidP="00F73C75">
      <w:pPr>
        <w:spacing w:before="0" w:after="0" w:line="276" w:lineRule="auto"/>
        <w:ind w:left="357" w:firstLine="351"/>
        <w:jc w:val="both"/>
        <w:rPr>
          <w:rFonts w:ascii="Garamond" w:hAnsi="Garamond"/>
          <w:noProof/>
          <w:sz w:val="24"/>
          <w:szCs w:val="24"/>
          <w:lang w:eastAsia="fr-FR"/>
        </w:rPr>
      </w:pPr>
      <w:r w:rsidRPr="000F2987">
        <w:rPr>
          <w:rFonts w:ascii="Garamond" w:hAnsi="Garamond"/>
          <w:noProof/>
          <w:sz w:val="24"/>
          <w:szCs w:val="24"/>
          <w:lang w:eastAsia="fr-FR"/>
        </w:rPr>
        <w:t xml:space="preserve">Faisons un rapprochement entre les compléments et les verbes transitifs directs et indirects. Certains verbes amènent en effet plusieurs sortes de compléments. Ainsi, le verbe peut être : </w:t>
      </w:r>
    </w:p>
    <w:p w:rsidR="00343EC7" w:rsidRPr="000F2987" w:rsidRDefault="000F2987" w:rsidP="00F73C75">
      <w:pPr>
        <w:spacing w:before="0" w:after="0" w:line="276" w:lineRule="auto"/>
        <w:ind w:hanging="6"/>
        <w:jc w:val="both"/>
        <w:rPr>
          <w:rFonts w:ascii="Garamond" w:hAnsi="Garamond"/>
          <w:noProof/>
          <w:color w:val="E36C0A" w:themeColor="accent6" w:themeShade="BF"/>
          <w:sz w:val="24"/>
          <w:szCs w:val="24"/>
          <w:lang w:eastAsia="fr-FR"/>
        </w:rPr>
      </w:pPr>
      <w:r w:rsidRPr="000F2987">
        <w:rPr>
          <w:rFonts w:ascii="Garamond" w:hAnsi="Garamond"/>
          <w:noProof/>
          <w:color w:val="E36C0A" w:themeColor="accent6" w:themeShade="BF"/>
          <w:sz w:val="24"/>
          <w:szCs w:val="24"/>
          <w:lang w:eastAsia="fr-FR"/>
        </w:rPr>
        <w:t xml:space="preserve">Transitifs directs : </w:t>
      </w:r>
    </w:p>
    <w:p w:rsidR="00343EC7" w:rsidRPr="000F2987" w:rsidRDefault="00343EC7" w:rsidP="00F73C75">
      <w:pPr>
        <w:spacing w:before="0" w:after="0" w:line="276" w:lineRule="auto"/>
        <w:ind w:hanging="6"/>
        <w:jc w:val="both"/>
        <w:rPr>
          <w:rFonts w:ascii="Garamond" w:hAnsi="Garamond"/>
          <w:noProof/>
          <w:sz w:val="24"/>
          <w:szCs w:val="24"/>
          <w:lang w:eastAsia="fr-FR"/>
        </w:rPr>
      </w:pPr>
      <w:r w:rsidRPr="000F2987">
        <w:rPr>
          <w:rFonts w:ascii="Garamond" w:hAnsi="Garamond"/>
          <w:b/>
          <w:bCs/>
          <w:noProof/>
          <w:color w:val="E36C0A" w:themeColor="accent6" w:themeShade="BF"/>
          <w:sz w:val="24"/>
          <w:szCs w:val="24"/>
          <w:lang w:eastAsia="fr-FR"/>
        </w:rPr>
        <w:t>Exemple :</w:t>
      </w:r>
      <w:r w:rsidRPr="000F2987">
        <w:rPr>
          <w:rFonts w:ascii="Garamond" w:hAnsi="Garamond"/>
          <w:noProof/>
          <w:sz w:val="24"/>
          <w:szCs w:val="24"/>
          <w:lang w:eastAsia="fr-FR"/>
        </w:rPr>
        <w:t xml:space="preserve"> Je parle français</w:t>
      </w:r>
      <w:r w:rsidR="000F2987" w:rsidRPr="000F2987">
        <w:rPr>
          <w:rFonts w:ascii="Garamond" w:hAnsi="Garamond"/>
          <w:noProof/>
          <w:sz w:val="24"/>
          <w:szCs w:val="24"/>
          <w:lang w:eastAsia="fr-FR"/>
        </w:rPr>
        <w:t>.</w:t>
      </w:r>
      <w:r w:rsidRPr="000F2987">
        <w:rPr>
          <w:rFonts w:ascii="Garamond" w:hAnsi="Garamond"/>
          <w:noProof/>
          <w:sz w:val="24"/>
          <w:szCs w:val="24"/>
          <w:lang w:eastAsia="fr-FR"/>
        </w:rPr>
        <w:t xml:space="preserve"> (Quoi ? complément d’objet direct)</w:t>
      </w:r>
    </w:p>
    <w:p w:rsidR="00343EC7" w:rsidRPr="000F2987" w:rsidRDefault="00343EC7" w:rsidP="00F73C75">
      <w:pPr>
        <w:spacing w:before="0" w:after="0" w:line="276" w:lineRule="auto"/>
        <w:jc w:val="both"/>
        <w:rPr>
          <w:rFonts w:ascii="Garamond" w:hAnsi="Garamond"/>
          <w:noProof/>
          <w:color w:val="E36C0A" w:themeColor="accent6" w:themeShade="BF"/>
          <w:sz w:val="24"/>
          <w:szCs w:val="24"/>
          <w:lang w:eastAsia="fr-FR"/>
        </w:rPr>
      </w:pPr>
      <w:r w:rsidRPr="000F2987">
        <w:rPr>
          <w:rFonts w:ascii="Garamond" w:hAnsi="Garamond"/>
          <w:noProof/>
          <w:color w:val="E36C0A" w:themeColor="accent6" w:themeShade="BF"/>
          <w:sz w:val="24"/>
          <w:szCs w:val="24"/>
          <w:lang w:eastAsia="fr-FR"/>
        </w:rPr>
        <w:t xml:space="preserve">Transitif indirect : </w:t>
      </w:r>
    </w:p>
    <w:p w:rsidR="00343EC7" w:rsidRPr="000F2987" w:rsidRDefault="000F2987" w:rsidP="00F73C75">
      <w:pPr>
        <w:spacing w:before="0" w:after="0" w:line="276" w:lineRule="auto"/>
        <w:ind w:hanging="6"/>
        <w:jc w:val="both"/>
        <w:rPr>
          <w:rFonts w:ascii="Garamond" w:hAnsi="Garamond"/>
          <w:noProof/>
          <w:sz w:val="24"/>
          <w:szCs w:val="24"/>
          <w:lang w:eastAsia="fr-FR"/>
        </w:rPr>
      </w:pPr>
      <w:r w:rsidRPr="000F2987">
        <w:rPr>
          <w:rFonts w:ascii="Garamond" w:hAnsi="Garamond"/>
          <w:b/>
          <w:bCs/>
          <w:noProof/>
          <w:color w:val="E36C0A" w:themeColor="accent6" w:themeShade="BF"/>
          <w:sz w:val="24"/>
          <w:szCs w:val="24"/>
          <w:lang w:eastAsia="fr-FR"/>
        </w:rPr>
        <w:t>Exemple :</w:t>
      </w:r>
      <w:r w:rsidRPr="000F2987">
        <w:rPr>
          <w:rFonts w:ascii="Garamond" w:hAnsi="Garamond"/>
          <w:noProof/>
          <w:sz w:val="24"/>
          <w:szCs w:val="24"/>
          <w:lang w:eastAsia="fr-FR"/>
        </w:rPr>
        <w:t xml:space="preserve"> Je parle au postier. </w:t>
      </w:r>
      <w:r w:rsidR="00343EC7" w:rsidRPr="000F2987">
        <w:rPr>
          <w:rFonts w:ascii="Garamond" w:hAnsi="Garamond"/>
          <w:noProof/>
          <w:sz w:val="24"/>
          <w:szCs w:val="24"/>
          <w:lang w:eastAsia="fr-FR"/>
        </w:rPr>
        <w:t xml:space="preserve">(A qui ? complement d’objet indirect) </w:t>
      </w:r>
    </w:p>
    <w:p w:rsidR="00260224" w:rsidRPr="000F2987" w:rsidRDefault="004E25D8" w:rsidP="00F73C75">
      <w:pPr>
        <w:spacing w:before="0" w:after="0" w:line="276" w:lineRule="auto"/>
        <w:ind w:left="0" w:firstLine="357"/>
        <w:jc w:val="both"/>
        <w:rPr>
          <w:rFonts w:ascii="Garamond" w:hAnsi="Garamond"/>
          <w:noProof/>
          <w:sz w:val="24"/>
          <w:szCs w:val="24"/>
          <w:lang w:eastAsia="fr-FR"/>
        </w:rPr>
      </w:pPr>
      <w:r w:rsidRPr="000F2987">
        <w:rPr>
          <w:rFonts w:ascii="Garamond" w:hAnsi="Garamond"/>
          <w:noProof/>
          <w:sz w:val="24"/>
          <w:szCs w:val="24"/>
          <w:lang w:eastAsia="fr-FR"/>
        </w:rPr>
        <w:t>D’autres verbes n’ont qu’une sorte de complément.</w:t>
      </w:r>
    </w:p>
    <w:p w:rsidR="004E25D8" w:rsidRPr="000F2987" w:rsidRDefault="004E25D8" w:rsidP="00F73C75">
      <w:pPr>
        <w:spacing w:before="0" w:after="0" w:line="276" w:lineRule="auto"/>
        <w:ind w:left="0" w:firstLine="708"/>
        <w:jc w:val="both"/>
        <w:rPr>
          <w:rFonts w:ascii="Garamond" w:hAnsi="Garamond"/>
          <w:noProof/>
          <w:sz w:val="24"/>
          <w:szCs w:val="24"/>
          <w:lang w:eastAsia="fr-FR"/>
        </w:rPr>
      </w:pPr>
      <w:r w:rsidRPr="000F2987">
        <w:rPr>
          <w:rFonts w:ascii="Garamond" w:hAnsi="Garamond"/>
          <w:b/>
          <w:bCs/>
          <w:noProof/>
          <w:color w:val="E36C0A" w:themeColor="accent6" w:themeShade="BF"/>
          <w:sz w:val="24"/>
          <w:szCs w:val="24"/>
          <w:lang w:eastAsia="fr-FR"/>
        </w:rPr>
        <w:t>Exemple :</w:t>
      </w:r>
      <w:r w:rsidRPr="000F2987">
        <w:rPr>
          <w:rFonts w:ascii="Garamond" w:hAnsi="Garamond"/>
          <w:noProof/>
          <w:sz w:val="24"/>
          <w:szCs w:val="24"/>
          <w:lang w:eastAsia="fr-FR"/>
        </w:rPr>
        <w:t xml:space="preserve"> Nous ressemblons à nos parents. </w:t>
      </w:r>
    </w:p>
    <w:p w:rsidR="004E25D8" w:rsidRPr="000F2987" w:rsidRDefault="004E25D8" w:rsidP="00F73C75">
      <w:pPr>
        <w:spacing w:before="0" w:after="0" w:line="276" w:lineRule="auto"/>
        <w:ind w:left="0" w:firstLine="708"/>
        <w:jc w:val="both"/>
        <w:rPr>
          <w:rFonts w:ascii="Garamond" w:hAnsi="Garamond"/>
          <w:noProof/>
          <w:sz w:val="24"/>
          <w:szCs w:val="24"/>
          <w:lang w:eastAsia="fr-FR"/>
        </w:rPr>
      </w:pPr>
      <w:r w:rsidRPr="000F2987">
        <w:rPr>
          <w:rFonts w:ascii="Garamond" w:hAnsi="Garamond"/>
          <w:noProof/>
          <w:sz w:val="24"/>
          <w:szCs w:val="24"/>
          <w:lang w:eastAsia="fr-FR"/>
        </w:rPr>
        <w:t>A qui ? complement d’objet indirect</w:t>
      </w:r>
    </w:p>
    <w:p w:rsidR="004E25D8" w:rsidRPr="000F2987" w:rsidRDefault="004E25D8" w:rsidP="00F73C75">
      <w:pPr>
        <w:spacing w:before="0" w:after="0" w:line="276" w:lineRule="auto"/>
        <w:ind w:left="0" w:firstLine="708"/>
        <w:jc w:val="both"/>
        <w:rPr>
          <w:rFonts w:ascii="Garamond" w:hAnsi="Garamond"/>
          <w:noProof/>
          <w:sz w:val="24"/>
          <w:szCs w:val="24"/>
          <w:lang w:eastAsia="fr-FR"/>
        </w:rPr>
      </w:pPr>
      <w:r w:rsidRPr="000F2987">
        <w:rPr>
          <w:rFonts w:ascii="Garamond" w:hAnsi="Garamond"/>
          <w:noProof/>
          <w:sz w:val="24"/>
          <w:szCs w:val="24"/>
          <w:lang w:eastAsia="fr-FR"/>
        </w:rPr>
        <w:t>Ressembler est un verbe transitif indirect.</w:t>
      </w:r>
    </w:p>
    <w:p w:rsidR="00551EB4" w:rsidRPr="00F73C75" w:rsidRDefault="00551EB4" w:rsidP="00F73C75">
      <w:pPr>
        <w:pStyle w:val="Paragraphedeliste"/>
        <w:numPr>
          <w:ilvl w:val="1"/>
          <w:numId w:val="6"/>
        </w:numPr>
        <w:spacing w:after="0"/>
        <w:jc w:val="both"/>
        <w:rPr>
          <w:rFonts w:ascii="Garamond" w:hAnsi="Garamond"/>
          <w:b/>
          <w:bCs/>
          <w:color w:val="76923C" w:themeColor="accent3" w:themeShade="BF"/>
          <w:sz w:val="28"/>
          <w:szCs w:val="28"/>
        </w:rPr>
      </w:pPr>
      <w:r w:rsidRPr="00F73C75">
        <w:rPr>
          <w:rFonts w:ascii="Garamond" w:hAnsi="Garamond"/>
          <w:b/>
          <w:bCs/>
          <w:color w:val="76923C" w:themeColor="accent3" w:themeShade="BF"/>
          <w:sz w:val="28"/>
          <w:szCs w:val="28"/>
        </w:rPr>
        <w:t xml:space="preserve">Le complément circonstanciel </w:t>
      </w:r>
    </w:p>
    <w:p w:rsidR="000F2987" w:rsidRPr="000F2987" w:rsidRDefault="000F2987" w:rsidP="00F73C75">
      <w:pPr>
        <w:spacing w:after="0"/>
        <w:ind w:left="0" w:firstLine="0"/>
        <w:jc w:val="both"/>
        <w:rPr>
          <w:rFonts w:ascii="Garamond" w:hAnsi="Garamond"/>
          <w:b/>
          <w:bCs/>
          <w:color w:val="76923C" w:themeColor="accent3" w:themeShade="BF"/>
        </w:rPr>
      </w:pPr>
    </w:p>
    <w:p w:rsidR="00551EB4" w:rsidRPr="000F2987" w:rsidRDefault="000F2987" w:rsidP="00F73C75">
      <w:pPr>
        <w:spacing w:before="0" w:after="0" w:line="276" w:lineRule="auto"/>
        <w:ind w:firstLine="360"/>
        <w:jc w:val="both"/>
        <w:rPr>
          <w:rFonts w:ascii="Garamond" w:hAnsi="Garamond"/>
          <w:sz w:val="24"/>
          <w:szCs w:val="24"/>
        </w:rPr>
      </w:pPr>
      <w:r w:rsidRPr="000F2987">
        <w:rPr>
          <w:rFonts w:ascii="Garamond" w:hAnsi="Garamond"/>
          <w:noProof/>
          <w:sz w:val="24"/>
          <w:szCs w:val="24"/>
          <w:u w:val="single"/>
          <w:lang w:eastAsia="fr-FR"/>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26" type="#_x0000_t38" style="position:absolute;left:0;text-align:left;margin-left:61.95pt;margin-top:15pt;width:20.25pt;height:9.75pt;rotation:90;z-index:251660288" o:connectortype="curved" adj="10773,-433662,-128800">
            <v:stroke endarrow="block"/>
          </v:shape>
        </w:pict>
      </w:r>
      <w:r w:rsidRPr="000F2987">
        <w:rPr>
          <w:rFonts w:ascii="Garamond" w:hAnsi="Garamond"/>
          <w:noProof/>
          <w:sz w:val="24"/>
          <w:szCs w:val="24"/>
          <w:u w:val="single"/>
          <w:lang w:eastAsia="fr-FR"/>
        </w:rPr>
        <w:pict>
          <v:shape id="_x0000_s1027" type="#_x0000_t38" style="position:absolute;left:0;text-align:left;margin-left:261.05pt;margin-top:15pt;width:20.25pt;height:9.75pt;rotation:90;z-index:251661312" o:connectortype="curved" adj="10773,-433662,-128800">
            <v:stroke endarrow="block"/>
          </v:shape>
        </w:pict>
      </w:r>
      <w:r w:rsidR="00551EB4" w:rsidRPr="000F2987">
        <w:rPr>
          <w:rFonts w:ascii="Garamond" w:hAnsi="Garamond"/>
          <w:sz w:val="24"/>
          <w:szCs w:val="24"/>
          <w:u w:val="single"/>
        </w:rPr>
        <w:t>Ce matin</w:t>
      </w:r>
      <w:r w:rsidR="00551EB4" w:rsidRPr="000F2987">
        <w:rPr>
          <w:rFonts w:ascii="Garamond" w:hAnsi="Garamond"/>
          <w:sz w:val="24"/>
          <w:szCs w:val="24"/>
        </w:rPr>
        <w:t xml:space="preserve">, les journaux n’étaient pas arrivés </w:t>
      </w:r>
      <w:r w:rsidR="00551EB4" w:rsidRPr="000F2987">
        <w:rPr>
          <w:rFonts w:ascii="Garamond" w:hAnsi="Garamond"/>
          <w:b/>
          <w:bCs/>
          <w:sz w:val="24"/>
          <w:szCs w:val="24"/>
        </w:rPr>
        <w:t>chez le libraire</w:t>
      </w:r>
      <w:r w:rsidR="00551EB4" w:rsidRPr="000F2987">
        <w:rPr>
          <w:rFonts w:ascii="Garamond" w:hAnsi="Garamond"/>
          <w:sz w:val="24"/>
          <w:szCs w:val="24"/>
        </w:rPr>
        <w:t xml:space="preserve">. </w:t>
      </w:r>
    </w:p>
    <w:p w:rsidR="00551EB4" w:rsidRPr="000F2987" w:rsidRDefault="00551EB4" w:rsidP="00F73C75">
      <w:pPr>
        <w:spacing w:before="0" w:after="0" w:line="276" w:lineRule="auto"/>
        <w:jc w:val="both"/>
        <w:rPr>
          <w:rFonts w:ascii="Garamond" w:hAnsi="Garamond"/>
          <w:sz w:val="24"/>
          <w:szCs w:val="24"/>
          <w:u w:val="single"/>
        </w:rPr>
      </w:pPr>
    </w:p>
    <w:p w:rsidR="00551EB4" w:rsidRPr="000F2987" w:rsidRDefault="00551EB4" w:rsidP="00F73C75">
      <w:pPr>
        <w:spacing w:before="0" w:after="0" w:line="276" w:lineRule="auto"/>
        <w:jc w:val="both"/>
        <w:rPr>
          <w:rFonts w:ascii="Garamond" w:hAnsi="Garamond"/>
          <w:sz w:val="24"/>
          <w:szCs w:val="24"/>
        </w:rPr>
      </w:pPr>
      <w:r w:rsidRPr="000F2987">
        <w:rPr>
          <w:rFonts w:ascii="Garamond" w:hAnsi="Garamond"/>
          <w:sz w:val="24"/>
          <w:szCs w:val="24"/>
          <w:u w:val="single"/>
        </w:rPr>
        <w:t>Complément circonstanciel de temps</w:t>
      </w:r>
      <w:r w:rsidRPr="000F2987">
        <w:rPr>
          <w:rFonts w:ascii="Garamond" w:hAnsi="Garamond"/>
          <w:sz w:val="24"/>
          <w:szCs w:val="24"/>
        </w:rPr>
        <w:t xml:space="preserve">   </w:t>
      </w:r>
      <w:r w:rsidRPr="000F2987">
        <w:rPr>
          <w:rFonts w:ascii="Garamond" w:hAnsi="Garamond"/>
          <w:b/>
          <w:bCs/>
          <w:sz w:val="24"/>
          <w:szCs w:val="24"/>
        </w:rPr>
        <w:t xml:space="preserve">complément circonstanciel de lieu </w:t>
      </w:r>
    </w:p>
    <w:p w:rsidR="00551EB4" w:rsidRPr="000F2987" w:rsidRDefault="00551EB4" w:rsidP="00F73C75">
      <w:pPr>
        <w:pStyle w:val="Paragraphedeliste"/>
        <w:numPr>
          <w:ilvl w:val="0"/>
          <w:numId w:val="6"/>
        </w:numPr>
        <w:spacing w:after="0"/>
        <w:jc w:val="both"/>
        <w:rPr>
          <w:rFonts w:ascii="Garamond" w:hAnsi="Garamond"/>
          <w:b/>
          <w:bCs/>
          <w:sz w:val="24"/>
          <w:szCs w:val="24"/>
        </w:rPr>
      </w:pPr>
      <w:r w:rsidRPr="000F2987">
        <w:rPr>
          <w:rFonts w:ascii="Garamond" w:hAnsi="Garamond"/>
          <w:b/>
          <w:bCs/>
          <w:sz w:val="24"/>
          <w:szCs w:val="24"/>
        </w:rPr>
        <w:t xml:space="preserve">La définition du complément circonstanciel </w:t>
      </w:r>
    </w:p>
    <w:p w:rsidR="00551EB4" w:rsidRPr="000F2987" w:rsidRDefault="00551EB4" w:rsidP="00F73C75">
      <w:pPr>
        <w:spacing w:before="0" w:after="0" w:line="276" w:lineRule="auto"/>
        <w:ind w:firstLine="360"/>
        <w:jc w:val="both"/>
        <w:rPr>
          <w:rFonts w:ascii="Garamond" w:hAnsi="Garamond"/>
          <w:sz w:val="24"/>
          <w:szCs w:val="24"/>
        </w:rPr>
      </w:pPr>
      <w:r w:rsidRPr="000F2987">
        <w:rPr>
          <w:rFonts w:ascii="Garamond" w:hAnsi="Garamond"/>
          <w:sz w:val="24"/>
          <w:szCs w:val="24"/>
        </w:rPr>
        <w:t xml:space="preserve">Le complément circonstanciel donne une information sur les circonstances de l’action. Il peut se déplacer à l’intérieur de la phrase. Il permet de préciser : </w:t>
      </w:r>
    </w:p>
    <w:p w:rsidR="00551EB4" w:rsidRPr="000F2987" w:rsidRDefault="00551EB4" w:rsidP="00F73C75">
      <w:pPr>
        <w:spacing w:before="0" w:after="0" w:line="276" w:lineRule="auto"/>
        <w:jc w:val="both"/>
        <w:rPr>
          <w:rFonts w:ascii="Garamond" w:hAnsi="Garamond"/>
          <w:b/>
          <w:bCs/>
          <w:sz w:val="24"/>
          <w:szCs w:val="24"/>
        </w:rPr>
      </w:pPr>
      <w:r w:rsidRPr="000F2987">
        <w:rPr>
          <w:rFonts w:ascii="Garamond" w:hAnsi="Garamond"/>
          <w:b/>
          <w:bCs/>
          <w:sz w:val="24"/>
          <w:szCs w:val="24"/>
        </w:rPr>
        <w:t xml:space="preserve">Le lieu : </w:t>
      </w:r>
    </w:p>
    <w:p w:rsidR="00551EB4" w:rsidRPr="000F2987" w:rsidRDefault="00551EB4" w:rsidP="00F73C75">
      <w:pPr>
        <w:spacing w:before="0" w:after="0" w:line="276" w:lineRule="auto"/>
        <w:ind w:firstLine="708"/>
        <w:jc w:val="both"/>
        <w:rPr>
          <w:rFonts w:ascii="Garamond" w:hAnsi="Garamond"/>
          <w:sz w:val="24"/>
          <w:szCs w:val="24"/>
        </w:rPr>
      </w:pPr>
      <w:r w:rsidRPr="000F2987">
        <w:rPr>
          <w:rFonts w:ascii="Garamond" w:hAnsi="Garamond"/>
          <w:sz w:val="24"/>
          <w:szCs w:val="24"/>
        </w:rPr>
        <w:t xml:space="preserve">Ex. : Ici, tu tournes à droite. </w:t>
      </w:r>
    </w:p>
    <w:p w:rsidR="00551EB4" w:rsidRPr="000F2987" w:rsidRDefault="00551EB4" w:rsidP="00F73C75">
      <w:pPr>
        <w:spacing w:before="0" w:after="0" w:line="276" w:lineRule="auto"/>
        <w:jc w:val="both"/>
        <w:rPr>
          <w:rFonts w:ascii="Garamond" w:hAnsi="Garamond"/>
          <w:b/>
          <w:bCs/>
          <w:sz w:val="24"/>
          <w:szCs w:val="24"/>
        </w:rPr>
      </w:pPr>
      <w:r w:rsidRPr="000F2987">
        <w:rPr>
          <w:rFonts w:ascii="Garamond" w:hAnsi="Garamond"/>
          <w:b/>
          <w:bCs/>
          <w:sz w:val="24"/>
          <w:szCs w:val="24"/>
        </w:rPr>
        <w:t xml:space="preserve">Le temps : </w:t>
      </w:r>
    </w:p>
    <w:p w:rsidR="00551EB4" w:rsidRPr="000F2987" w:rsidRDefault="00551EB4" w:rsidP="00F73C75">
      <w:pPr>
        <w:spacing w:before="0" w:after="0" w:line="276" w:lineRule="auto"/>
        <w:ind w:firstLine="708"/>
        <w:jc w:val="both"/>
        <w:rPr>
          <w:rFonts w:ascii="Garamond" w:hAnsi="Garamond"/>
          <w:sz w:val="24"/>
          <w:szCs w:val="24"/>
        </w:rPr>
      </w:pPr>
      <w:r w:rsidRPr="000F2987">
        <w:rPr>
          <w:rFonts w:ascii="Garamond" w:hAnsi="Garamond"/>
          <w:sz w:val="24"/>
          <w:szCs w:val="24"/>
        </w:rPr>
        <w:t>Ex. : J’irai te voir lundi.</w:t>
      </w:r>
    </w:p>
    <w:p w:rsidR="00551EB4" w:rsidRPr="000F2987" w:rsidRDefault="00551EB4" w:rsidP="00F73C75">
      <w:pPr>
        <w:spacing w:before="0" w:after="0" w:line="276" w:lineRule="auto"/>
        <w:jc w:val="both"/>
        <w:rPr>
          <w:rFonts w:ascii="Garamond" w:hAnsi="Garamond"/>
          <w:b/>
          <w:bCs/>
          <w:sz w:val="24"/>
          <w:szCs w:val="24"/>
        </w:rPr>
      </w:pPr>
      <w:r w:rsidRPr="000F2987">
        <w:rPr>
          <w:rFonts w:ascii="Garamond" w:hAnsi="Garamond"/>
          <w:b/>
          <w:bCs/>
          <w:sz w:val="24"/>
          <w:szCs w:val="24"/>
        </w:rPr>
        <w:t>La manière :</w:t>
      </w:r>
    </w:p>
    <w:p w:rsidR="00551EB4" w:rsidRPr="000F2987" w:rsidRDefault="00551EB4" w:rsidP="00F73C75">
      <w:pPr>
        <w:spacing w:before="0" w:after="0" w:line="276" w:lineRule="auto"/>
        <w:ind w:firstLine="708"/>
        <w:jc w:val="both"/>
        <w:rPr>
          <w:rFonts w:ascii="Garamond" w:hAnsi="Garamond"/>
          <w:sz w:val="24"/>
          <w:szCs w:val="24"/>
        </w:rPr>
      </w:pPr>
      <w:r w:rsidRPr="000F2987">
        <w:rPr>
          <w:rFonts w:ascii="Garamond" w:hAnsi="Garamond"/>
          <w:sz w:val="24"/>
          <w:szCs w:val="24"/>
        </w:rPr>
        <w:t xml:space="preserve">Ex. : Il faut lire la notice avec attention. </w:t>
      </w:r>
    </w:p>
    <w:p w:rsidR="00551EB4" w:rsidRPr="000F2987" w:rsidRDefault="00551EB4" w:rsidP="00F73C75">
      <w:pPr>
        <w:spacing w:before="0" w:after="0" w:line="276" w:lineRule="auto"/>
        <w:jc w:val="both"/>
        <w:rPr>
          <w:rFonts w:ascii="Garamond" w:hAnsi="Garamond"/>
          <w:b/>
          <w:bCs/>
          <w:sz w:val="24"/>
          <w:szCs w:val="24"/>
        </w:rPr>
      </w:pPr>
      <w:r w:rsidRPr="000F2987">
        <w:rPr>
          <w:rFonts w:ascii="Garamond" w:hAnsi="Garamond"/>
          <w:b/>
          <w:bCs/>
          <w:sz w:val="24"/>
          <w:szCs w:val="24"/>
        </w:rPr>
        <w:t xml:space="preserve">Le moyen : </w:t>
      </w:r>
    </w:p>
    <w:p w:rsidR="00551EB4" w:rsidRPr="000F2987" w:rsidRDefault="00551EB4" w:rsidP="00F73C75">
      <w:pPr>
        <w:spacing w:before="0" w:after="0" w:line="276" w:lineRule="auto"/>
        <w:ind w:firstLine="708"/>
        <w:jc w:val="both"/>
        <w:rPr>
          <w:rFonts w:ascii="Garamond" w:hAnsi="Garamond"/>
          <w:sz w:val="24"/>
          <w:szCs w:val="24"/>
        </w:rPr>
      </w:pPr>
      <w:r w:rsidRPr="000F2987">
        <w:rPr>
          <w:rFonts w:ascii="Garamond" w:hAnsi="Garamond"/>
          <w:sz w:val="24"/>
          <w:szCs w:val="24"/>
        </w:rPr>
        <w:t xml:space="preserve">Ex. : Les sacs postaux sont acheminés par avion. </w:t>
      </w:r>
    </w:p>
    <w:p w:rsidR="00551EB4" w:rsidRPr="000F2987" w:rsidRDefault="00551EB4" w:rsidP="00F73C75">
      <w:pPr>
        <w:spacing w:before="0" w:after="0" w:line="276" w:lineRule="auto"/>
        <w:jc w:val="both"/>
        <w:rPr>
          <w:rFonts w:ascii="Garamond" w:hAnsi="Garamond"/>
          <w:b/>
          <w:bCs/>
          <w:sz w:val="24"/>
          <w:szCs w:val="24"/>
        </w:rPr>
      </w:pPr>
      <w:r w:rsidRPr="000F2987">
        <w:rPr>
          <w:rFonts w:ascii="Garamond" w:hAnsi="Garamond"/>
          <w:b/>
          <w:bCs/>
          <w:sz w:val="24"/>
          <w:szCs w:val="24"/>
        </w:rPr>
        <w:t>Le but :</w:t>
      </w:r>
    </w:p>
    <w:p w:rsidR="00551EB4" w:rsidRPr="000F2987" w:rsidRDefault="00551EB4" w:rsidP="00F73C75">
      <w:pPr>
        <w:spacing w:before="0" w:after="0" w:line="276" w:lineRule="auto"/>
        <w:ind w:firstLine="708"/>
        <w:jc w:val="both"/>
        <w:rPr>
          <w:rFonts w:ascii="Garamond" w:hAnsi="Garamond"/>
          <w:sz w:val="24"/>
          <w:szCs w:val="24"/>
        </w:rPr>
      </w:pPr>
      <w:r w:rsidRPr="000F2987">
        <w:rPr>
          <w:rFonts w:ascii="Garamond" w:hAnsi="Garamond"/>
          <w:sz w:val="24"/>
          <w:szCs w:val="24"/>
        </w:rPr>
        <w:t xml:space="preserve">Ex. : Ils l’ont fait exprès. </w:t>
      </w:r>
    </w:p>
    <w:p w:rsidR="00551EB4" w:rsidRPr="000F2987" w:rsidRDefault="00551EB4" w:rsidP="00F73C75">
      <w:pPr>
        <w:spacing w:before="0" w:after="0" w:line="276" w:lineRule="auto"/>
        <w:jc w:val="both"/>
        <w:rPr>
          <w:rFonts w:ascii="Garamond" w:hAnsi="Garamond"/>
          <w:b/>
          <w:bCs/>
          <w:sz w:val="24"/>
          <w:szCs w:val="24"/>
        </w:rPr>
      </w:pPr>
      <w:r w:rsidRPr="000F2987">
        <w:rPr>
          <w:rFonts w:ascii="Garamond" w:hAnsi="Garamond"/>
          <w:b/>
          <w:bCs/>
          <w:sz w:val="24"/>
          <w:szCs w:val="24"/>
        </w:rPr>
        <w:t>La cause :</w:t>
      </w:r>
    </w:p>
    <w:p w:rsidR="00551EB4" w:rsidRPr="000F2987" w:rsidRDefault="00551EB4" w:rsidP="00F73C75">
      <w:pPr>
        <w:spacing w:before="0" w:after="0" w:line="276" w:lineRule="auto"/>
        <w:ind w:firstLine="708"/>
        <w:jc w:val="both"/>
        <w:rPr>
          <w:rFonts w:ascii="Garamond" w:hAnsi="Garamond"/>
          <w:sz w:val="24"/>
          <w:szCs w:val="24"/>
        </w:rPr>
      </w:pPr>
      <w:r w:rsidRPr="000F2987">
        <w:rPr>
          <w:rFonts w:ascii="Garamond" w:hAnsi="Garamond"/>
          <w:sz w:val="24"/>
          <w:szCs w:val="24"/>
        </w:rPr>
        <w:t xml:space="preserve">Ex. : Il a réussi à force de volonté </w:t>
      </w:r>
    </w:p>
    <w:p w:rsidR="00551EB4" w:rsidRPr="000F2987" w:rsidRDefault="00551EB4" w:rsidP="00F73C75">
      <w:pPr>
        <w:spacing w:before="0" w:after="0" w:line="276" w:lineRule="auto"/>
        <w:jc w:val="both"/>
        <w:rPr>
          <w:rFonts w:ascii="Garamond" w:hAnsi="Garamond"/>
          <w:b/>
          <w:bCs/>
          <w:sz w:val="24"/>
          <w:szCs w:val="24"/>
        </w:rPr>
      </w:pPr>
      <w:r w:rsidRPr="000F2987">
        <w:rPr>
          <w:rFonts w:ascii="Garamond" w:hAnsi="Garamond"/>
          <w:b/>
          <w:bCs/>
          <w:sz w:val="24"/>
          <w:szCs w:val="24"/>
        </w:rPr>
        <w:t>La conséquence :</w:t>
      </w:r>
    </w:p>
    <w:p w:rsidR="00551EB4" w:rsidRPr="000F2987" w:rsidRDefault="00551EB4" w:rsidP="00F73C75">
      <w:pPr>
        <w:spacing w:before="0" w:after="0" w:line="276" w:lineRule="auto"/>
        <w:ind w:firstLine="708"/>
        <w:jc w:val="both"/>
        <w:rPr>
          <w:rFonts w:ascii="Garamond" w:hAnsi="Garamond"/>
          <w:sz w:val="24"/>
          <w:szCs w:val="24"/>
        </w:rPr>
      </w:pPr>
      <w:r w:rsidRPr="000F2987">
        <w:rPr>
          <w:rFonts w:ascii="Garamond" w:hAnsi="Garamond"/>
          <w:sz w:val="24"/>
          <w:szCs w:val="24"/>
        </w:rPr>
        <w:t>Ex. : Elle court à perdre baleine.</w:t>
      </w:r>
    </w:p>
    <w:p w:rsidR="00551EB4" w:rsidRPr="000F2987" w:rsidRDefault="00551EB4" w:rsidP="00F73C75">
      <w:pPr>
        <w:spacing w:before="0" w:after="0" w:line="276" w:lineRule="auto"/>
        <w:jc w:val="both"/>
        <w:rPr>
          <w:rFonts w:ascii="Garamond" w:hAnsi="Garamond"/>
          <w:b/>
          <w:bCs/>
          <w:sz w:val="24"/>
          <w:szCs w:val="24"/>
        </w:rPr>
      </w:pPr>
      <w:r w:rsidRPr="000F2987">
        <w:rPr>
          <w:rFonts w:ascii="Garamond" w:hAnsi="Garamond"/>
          <w:b/>
          <w:bCs/>
          <w:sz w:val="24"/>
          <w:szCs w:val="24"/>
        </w:rPr>
        <w:t xml:space="preserve">L’opposition : </w:t>
      </w:r>
    </w:p>
    <w:p w:rsidR="00551EB4" w:rsidRPr="000F2987" w:rsidRDefault="00551EB4" w:rsidP="00F73C75">
      <w:pPr>
        <w:pStyle w:val="Paragraphedeliste"/>
        <w:numPr>
          <w:ilvl w:val="0"/>
          <w:numId w:val="6"/>
        </w:numPr>
        <w:spacing w:after="0"/>
        <w:jc w:val="both"/>
        <w:rPr>
          <w:rFonts w:ascii="Garamond" w:hAnsi="Garamond"/>
          <w:b/>
          <w:bCs/>
          <w:sz w:val="24"/>
          <w:szCs w:val="24"/>
        </w:rPr>
      </w:pPr>
      <w:r w:rsidRPr="000F2987">
        <w:rPr>
          <w:rFonts w:ascii="Garamond" w:hAnsi="Garamond"/>
          <w:b/>
          <w:bCs/>
          <w:sz w:val="24"/>
          <w:szCs w:val="24"/>
        </w:rPr>
        <w:t>La nature du complément circonstanciel peut être :</w:t>
      </w:r>
    </w:p>
    <w:p w:rsidR="00551EB4" w:rsidRPr="000F2987" w:rsidRDefault="00551EB4" w:rsidP="00F73C75">
      <w:pPr>
        <w:spacing w:before="0" w:after="0" w:line="276" w:lineRule="auto"/>
        <w:jc w:val="both"/>
        <w:rPr>
          <w:rFonts w:ascii="Garamond" w:hAnsi="Garamond"/>
          <w:b/>
          <w:bCs/>
          <w:sz w:val="24"/>
          <w:szCs w:val="24"/>
        </w:rPr>
      </w:pPr>
      <w:r w:rsidRPr="000F2987">
        <w:rPr>
          <w:rFonts w:ascii="Garamond" w:hAnsi="Garamond"/>
          <w:b/>
          <w:bCs/>
          <w:sz w:val="24"/>
          <w:szCs w:val="24"/>
        </w:rPr>
        <w:t xml:space="preserve">Un adverbe : </w:t>
      </w:r>
    </w:p>
    <w:p w:rsidR="00551EB4" w:rsidRPr="000F2987" w:rsidRDefault="00551EB4" w:rsidP="00F73C75">
      <w:pPr>
        <w:spacing w:before="0" w:after="0" w:line="276" w:lineRule="auto"/>
        <w:ind w:firstLine="708"/>
        <w:jc w:val="both"/>
        <w:rPr>
          <w:rFonts w:ascii="Garamond" w:hAnsi="Garamond"/>
          <w:sz w:val="24"/>
          <w:szCs w:val="24"/>
        </w:rPr>
      </w:pPr>
      <w:r w:rsidRPr="000F2987">
        <w:rPr>
          <w:rFonts w:ascii="Garamond" w:hAnsi="Garamond"/>
          <w:sz w:val="24"/>
          <w:szCs w:val="24"/>
        </w:rPr>
        <w:t>Ex. : Elle le remit fermement à sa place.</w:t>
      </w:r>
    </w:p>
    <w:p w:rsidR="00551EB4" w:rsidRPr="000F2987" w:rsidRDefault="00551EB4" w:rsidP="00F73C75">
      <w:pPr>
        <w:spacing w:before="0" w:after="0" w:line="276" w:lineRule="auto"/>
        <w:jc w:val="both"/>
        <w:rPr>
          <w:rFonts w:ascii="Garamond" w:hAnsi="Garamond"/>
          <w:b/>
          <w:bCs/>
          <w:sz w:val="24"/>
          <w:szCs w:val="24"/>
        </w:rPr>
      </w:pPr>
      <w:r w:rsidRPr="000F2987">
        <w:rPr>
          <w:rFonts w:ascii="Garamond" w:hAnsi="Garamond"/>
          <w:b/>
          <w:bCs/>
          <w:sz w:val="24"/>
          <w:szCs w:val="24"/>
        </w:rPr>
        <w:t xml:space="preserve">Un infinitif : </w:t>
      </w:r>
    </w:p>
    <w:p w:rsidR="00551EB4" w:rsidRPr="000F2987" w:rsidRDefault="00551EB4" w:rsidP="00F73C75">
      <w:pPr>
        <w:spacing w:before="0" w:after="0" w:line="276" w:lineRule="auto"/>
        <w:ind w:firstLine="708"/>
        <w:jc w:val="both"/>
        <w:rPr>
          <w:rFonts w:ascii="Garamond" w:hAnsi="Garamond"/>
          <w:sz w:val="24"/>
          <w:szCs w:val="24"/>
        </w:rPr>
      </w:pPr>
      <w:r w:rsidRPr="000F2987">
        <w:rPr>
          <w:rFonts w:ascii="Garamond" w:hAnsi="Garamond"/>
          <w:sz w:val="24"/>
          <w:szCs w:val="24"/>
        </w:rPr>
        <w:t xml:space="preserve">Ex. : Elle a dit cela pour plaisanter. </w:t>
      </w:r>
    </w:p>
    <w:p w:rsidR="00551EB4" w:rsidRPr="000F2987" w:rsidRDefault="00551EB4" w:rsidP="00F73C75">
      <w:pPr>
        <w:spacing w:before="0" w:after="0" w:line="276" w:lineRule="auto"/>
        <w:jc w:val="both"/>
        <w:rPr>
          <w:rFonts w:ascii="Garamond" w:hAnsi="Garamond"/>
          <w:b/>
          <w:bCs/>
          <w:sz w:val="24"/>
          <w:szCs w:val="24"/>
        </w:rPr>
      </w:pPr>
      <w:r w:rsidRPr="000F2987">
        <w:rPr>
          <w:rFonts w:ascii="Garamond" w:hAnsi="Garamond"/>
          <w:b/>
          <w:bCs/>
          <w:sz w:val="24"/>
          <w:szCs w:val="24"/>
        </w:rPr>
        <w:t xml:space="preserve">Un gérondif : </w:t>
      </w:r>
    </w:p>
    <w:p w:rsidR="00551EB4" w:rsidRPr="000F2987" w:rsidRDefault="00551EB4" w:rsidP="00F73C75">
      <w:pPr>
        <w:spacing w:before="0" w:after="0" w:line="276" w:lineRule="auto"/>
        <w:ind w:firstLine="708"/>
        <w:jc w:val="both"/>
        <w:rPr>
          <w:rFonts w:ascii="Garamond" w:hAnsi="Garamond"/>
          <w:sz w:val="24"/>
          <w:szCs w:val="24"/>
        </w:rPr>
      </w:pPr>
      <w:r w:rsidRPr="000F2987">
        <w:rPr>
          <w:rFonts w:ascii="Garamond" w:hAnsi="Garamond"/>
          <w:sz w:val="24"/>
          <w:szCs w:val="24"/>
        </w:rPr>
        <w:t xml:space="preserve">Ex. : en arrivant, n’oublie pas de téléphoner. </w:t>
      </w:r>
    </w:p>
    <w:p w:rsidR="00551EB4" w:rsidRPr="000F2987" w:rsidRDefault="00551EB4" w:rsidP="00F73C75">
      <w:pPr>
        <w:spacing w:before="0" w:after="0" w:line="276" w:lineRule="auto"/>
        <w:jc w:val="both"/>
        <w:rPr>
          <w:rFonts w:ascii="Garamond" w:hAnsi="Garamond"/>
          <w:b/>
          <w:bCs/>
          <w:sz w:val="24"/>
          <w:szCs w:val="24"/>
        </w:rPr>
      </w:pPr>
      <w:r w:rsidRPr="000F2987">
        <w:rPr>
          <w:rFonts w:ascii="Garamond" w:hAnsi="Garamond"/>
          <w:b/>
          <w:bCs/>
          <w:sz w:val="24"/>
          <w:szCs w:val="24"/>
        </w:rPr>
        <w:t>Un groupe nominal :</w:t>
      </w:r>
    </w:p>
    <w:p w:rsidR="00551EB4" w:rsidRPr="000F2987" w:rsidRDefault="00551EB4" w:rsidP="00F73C75">
      <w:pPr>
        <w:spacing w:before="0" w:after="0" w:line="276" w:lineRule="auto"/>
        <w:ind w:firstLine="708"/>
        <w:jc w:val="both"/>
        <w:rPr>
          <w:rFonts w:ascii="Garamond" w:hAnsi="Garamond"/>
          <w:sz w:val="24"/>
          <w:szCs w:val="24"/>
        </w:rPr>
      </w:pPr>
      <w:r w:rsidRPr="000F2987">
        <w:rPr>
          <w:rFonts w:ascii="Garamond" w:hAnsi="Garamond"/>
          <w:sz w:val="24"/>
          <w:szCs w:val="24"/>
        </w:rPr>
        <w:lastRenderedPageBreak/>
        <w:t xml:space="preserve">Ex. : Je l’ai rencontré à l’entrée de l’immeuble. </w:t>
      </w:r>
    </w:p>
    <w:p w:rsidR="00551EB4" w:rsidRPr="000F2987" w:rsidRDefault="00551EB4" w:rsidP="00F73C75">
      <w:pPr>
        <w:spacing w:before="0" w:after="0" w:line="276" w:lineRule="auto"/>
        <w:jc w:val="both"/>
        <w:rPr>
          <w:rFonts w:ascii="Garamond" w:hAnsi="Garamond"/>
          <w:b/>
          <w:bCs/>
          <w:sz w:val="24"/>
          <w:szCs w:val="24"/>
        </w:rPr>
      </w:pPr>
      <w:r w:rsidRPr="000F2987">
        <w:rPr>
          <w:rFonts w:ascii="Garamond" w:hAnsi="Garamond"/>
          <w:b/>
          <w:bCs/>
          <w:sz w:val="24"/>
          <w:szCs w:val="24"/>
        </w:rPr>
        <w:t xml:space="preserve">Une proposition subordonnée : </w:t>
      </w:r>
    </w:p>
    <w:p w:rsidR="00551EB4" w:rsidRPr="000F2987" w:rsidRDefault="00551EB4" w:rsidP="00F73C75">
      <w:pPr>
        <w:spacing w:before="0" w:after="0" w:line="276" w:lineRule="auto"/>
        <w:ind w:firstLine="708"/>
        <w:jc w:val="both"/>
        <w:rPr>
          <w:rFonts w:ascii="Garamond" w:hAnsi="Garamond"/>
          <w:sz w:val="24"/>
          <w:szCs w:val="24"/>
        </w:rPr>
      </w:pPr>
      <w:r w:rsidRPr="000F2987">
        <w:rPr>
          <w:rFonts w:ascii="Garamond" w:hAnsi="Garamond"/>
          <w:sz w:val="24"/>
          <w:szCs w:val="24"/>
        </w:rPr>
        <w:t xml:space="preserve">Ex. : Quand il arriva sur le quai, le train partait. </w:t>
      </w:r>
    </w:p>
    <w:p w:rsidR="00551EB4" w:rsidRPr="000F2987" w:rsidRDefault="00551EB4" w:rsidP="00F73C75">
      <w:pPr>
        <w:pStyle w:val="Paragraphedeliste"/>
        <w:numPr>
          <w:ilvl w:val="0"/>
          <w:numId w:val="3"/>
        </w:numPr>
        <w:spacing w:after="0"/>
        <w:jc w:val="both"/>
        <w:rPr>
          <w:rFonts w:ascii="Garamond" w:hAnsi="Garamond"/>
          <w:b/>
          <w:bCs/>
          <w:sz w:val="24"/>
          <w:szCs w:val="24"/>
        </w:rPr>
      </w:pPr>
      <w:r w:rsidRPr="000F2987">
        <w:rPr>
          <w:rFonts w:ascii="Garamond" w:hAnsi="Garamond"/>
          <w:b/>
          <w:bCs/>
          <w:sz w:val="24"/>
          <w:szCs w:val="24"/>
        </w:rPr>
        <w:t xml:space="preserve">Repérer un complément circonstanciel </w:t>
      </w:r>
    </w:p>
    <w:p w:rsidR="00551EB4" w:rsidRPr="000F2987" w:rsidRDefault="00551EB4" w:rsidP="00F73C75">
      <w:pPr>
        <w:pStyle w:val="Paragraphedeliste"/>
        <w:numPr>
          <w:ilvl w:val="0"/>
          <w:numId w:val="4"/>
        </w:numPr>
        <w:spacing w:after="0"/>
        <w:jc w:val="both"/>
        <w:rPr>
          <w:rFonts w:ascii="Garamond" w:hAnsi="Garamond"/>
          <w:b/>
          <w:bCs/>
          <w:sz w:val="24"/>
          <w:szCs w:val="24"/>
        </w:rPr>
      </w:pPr>
      <w:r w:rsidRPr="000F2987">
        <w:rPr>
          <w:rFonts w:ascii="Garamond" w:hAnsi="Garamond"/>
          <w:b/>
          <w:bCs/>
          <w:sz w:val="24"/>
          <w:szCs w:val="24"/>
        </w:rPr>
        <w:t>Observez sa place.</w:t>
      </w:r>
    </w:p>
    <w:p w:rsidR="00551EB4" w:rsidRPr="000F2987" w:rsidRDefault="00551EB4" w:rsidP="00F73C75">
      <w:pPr>
        <w:pStyle w:val="Paragraphedeliste"/>
        <w:spacing w:after="0"/>
        <w:jc w:val="both"/>
        <w:rPr>
          <w:rFonts w:ascii="Garamond" w:hAnsi="Garamond"/>
          <w:sz w:val="24"/>
          <w:szCs w:val="24"/>
        </w:rPr>
      </w:pPr>
      <w:r w:rsidRPr="000F2987">
        <w:rPr>
          <w:rFonts w:ascii="Garamond" w:hAnsi="Garamond"/>
          <w:sz w:val="24"/>
          <w:szCs w:val="24"/>
        </w:rPr>
        <w:t>On peut déplacer un complément circonstanciel.</w:t>
      </w:r>
    </w:p>
    <w:p w:rsidR="00551EB4" w:rsidRPr="000F2987" w:rsidRDefault="00551EB4" w:rsidP="00F73C75">
      <w:pPr>
        <w:spacing w:before="0" w:after="0" w:line="276" w:lineRule="auto"/>
        <w:ind w:firstLine="708"/>
        <w:jc w:val="both"/>
        <w:rPr>
          <w:rFonts w:ascii="Garamond" w:hAnsi="Garamond"/>
          <w:sz w:val="24"/>
          <w:szCs w:val="24"/>
        </w:rPr>
      </w:pPr>
      <w:r w:rsidRPr="000F2987">
        <w:rPr>
          <w:rFonts w:ascii="Garamond" w:hAnsi="Garamond"/>
          <w:sz w:val="24"/>
          <w:szCs w:val="24"/>
        </w:rPr>
        <w:t>Ex. : Demain matin, je posterai cette lettre.</w:t>
      </w:r>
    </w:p>
    <w:p w:rsidR="00551EB4" w:rsidRPr="000F2987" w:rsidRDefault="00551EB4" w:rsidP="00F73C75">
      <w:pPr>
        <w:spacing w:before="0" w:after="0" w:line="276" w:lineRule="auto"/>
        <w:ind w:firstLine="708"/>
        <w:jc w:val="both"/>
        <w:rPr>
          <w:rFonts w:ascii="Garamond" w:hAnsi="Garamond"/>
          <w:sz w:val="24"/>
          <w:szCs w:val="24"/>
        </w:rPr>
      </w:pPr>
      <w:r w:rsidRPr="000F2987">
        <w:rPr>
          <w:rFonts w:ascii="Garamond" w:hAnsi="Garamond"/>
          <w:sz w:val="24"/>
          <w:szCs w:val="24"/>
        </w:rPr>
        <w:t xml:space="preserve">Ex. : Je posterai cette lettre, demain matin. </w:t>
      </w:r>
    </w:p>
    <w:p w:rsidR="00551EB4" w:rsidRPr="000F2987" w:rsidRDefault="00551EB4" w:rsidP="00F73C75">
      <w:pPr>
        <w:pStyle w:val="Paragraphedeliste"/>
        <w:numPr>
          <w:ilvl w:val="0"/>
          <w:numId w:val="4"/>
        </w:numPr>
        <w:spacing w:after="0"/>
        <w:jc w:val="both"/>
        <w:rPr>
          <w:rFonts w:ascii="Garamond" w:hAnsi="Garamond"/>
          <w:b/>
          <w:bCs/>
          <w:sz w:val="24"/>
          <w:szCs w:val="24"/>
        </w:rPr>
      </w:pPr>
      <w:r w:rsidRPr="000F2987">
        <w:rPr>
          <w:rFonts w:ascii="Garamond" w:hAnsi="Garamond"/>
          <w:b/>
          <w:bCs/>
          <w:sz w:val="24"/>
          <w:szCs w:val="24"/>
        </w:rPr>
        <w:t>Observez sa construction.</w:t>
      </w:r>
    </w:p>
    <w:p w:rsidR="00551EB4" w:rsidRPr="000F2987" w:rsidRDefault="00551EB4" w:rsidP="00F73C75">
      <w:pPr>
        <w:spacing w:before="0" w:after="0" w:line="276" w:lineRule="auto"/>
        <w:ind w:firstLine="360"/>
        <w:jc w:val="both"/>
        <w:rPr>
          <w:rFonts w:ascii="Garamond" w:hAnsi="Garamond"/>
          <w:sz w:val="24"/>
          <w:szCs w:val="24"/>
        </w:rPr>
      </w:pPr>
      <w:r w:rsidRPr="000F2987">
        <w:rPr>
          <w:rFonts w:ascii="Garamond" w:hAnsi="Garamond"/>
          <w:sz w:val="24"/>
          <w:szCs w:val="24"/>
        </w:rPr>
        <w:t xml:space="preserve">On le construit le plus souvent à l’aide d’une préposition : à, avec, à cause de, avant, sur, derrière, pendant, malgré, sauf, etc. </w:t>
      </w:r>
    </w:p>
    <w:p w:rsidR="00551EB4" w:rsidRPr="000F2987" w:rsidRDefault="00551EB4" w:rsidP="00F73C75">
      <w:pPr>
        <w:spacing w:before="0" w:after="0" w:line="276" w:lineRule="auto"/>
        <w:ind w:firstLine="708"/>
        <w:jc w:val="both"/>
        <w:rPr>
          <w:rFonts w:ascii="Garamond" w:hAnsi="Garamond"/>
          <w:sz w:val="24"/>
          <w:szCs w:val="24"/>
        </w:rPr>
      </w:pPr>
      <w:r w:rsidRPr="000F2987">
        <w:rPr>
          <w:rFonts w:ascii="Garamond" w:hAnsi="Garamond"/>
          <w:sz w:val="24"/>
          <w:szCs w:val="24"/>
        </w:rPr>
        <w:t>Ex. : Il est sorti malgré la tempête.</w:t>
      </w:r>
    </w:p>
    <w:p w:rsidR="00551EB4" w:rsidRPr="000F2987" w:rsidRDefault="00551EB4" w:rsidP="00F73C75">
      <w:pPr>
        <w:pStyle w:val="Paragraphedeliste"/>
        <w:numPr>
          <w:ilvl w:val="0"/>
          <w:numId w:val="4"/>
        </w:numPr>
        <w:spacing w:after="0"/>
        <w:jc w:val="both"/>
        <w:rPr>
          <w:rFonts w:ascii="Garamond" w:hAnsi="Garamond"/>
          <w:b/>
          <w:bCs/>
          <w:sz w:val="24"/>
          <w:szCs w:val="24"/>
        </w:rPr>
      </w:pPr>
      <w:r w:rsidRPr="000F2987">
        <w:rPr>
          <w:rFonts w:ascii="Garamond" w:hAnsi="Garamond"/>
          <w:b/>
          <w:bCs/>
          <w:sz w:val="24"/>
          <w:szCs w:val="24"/>
        </w:rPr>
        <w:t xml:space="preserve">On peut le supprimer. </w:t>
      </w:r>
    </w:p>
    <w:p w:rsidR="00551EB4" w:rsidRPr="000F2987" w:rsidRDefault="00551EB4" w:rsidP="00F73C75">
      <w:pPr>
        <w:spacing w:before="0" w:after="0" w:line="276" w:lineRule="auto"/>
        <w:ind w:firstLine="360"/>
        <w:jc w:val="both"/>
        <w:rPr>
          <w:rFonts w:ascii="Garamond" w:hAnsi="Garamond"/>
          <w:sz w:val="24"/>
          <w:szCs w:val="24"/>
        </w:rPr>
      </w:pPr>
      <w:r w:rsidRPr="000F2987">
        <w:rPr>
          <w:rFonts w:ascii="Garamond" w:hAnsi="Garamond"/>
          <w:sz w:val="24"/>
          <w:szCs w:val="24"/>
        </w:rPr>
        <w:t>Le complément circonstanciel donne une information supplémentaire mais il n’est pas indispensable à la compréhension de la phrase.</w:t>
      </w:r>
    </w:p>
    <w:p w:rsidR="00551EB4" w:rsidRPr="000F2987" w:rsidRDefault="00551EB4" w:rsidP="00F73C75">
      <w:pPr>
        <w:spacing w:before="0" w:after="0" w:line="276" w:lineRule="auto"/>
        <w:ind w:firstLine="360"/>
        <w:jc w:val="both"/>
        <w:rPr>
          <w:rFonts w:ascii="Garamond" w:hAnsi="Garamond"/>
          <w:sz w:val="24"/>
          <w:szCs w:val="24"/>
        </w:rPr>
      </w:pPr>
      <w:r w:rsidRPr="000F2987">
        <w:rPr>
          <w:rFonts w:ascii="Garamond" w:hAnsi="Garamond"/>
          <w:sz w:val="24"/>
          <w:szCs w:val="24"/>
        </w:rPr>
        <w:t xml:space="preserve">Ex. : Il lit l’Equipe tous les jours. </w:t>
      </w:r>
    </w:p>
    <w:p w:rsidR="00551EB4" w:rsidRPr="000F2987" w:rsidRDefault="00551EB4" w:rsidP="00F73C75">
      <w:pPr>
        <w:spacing w:before="0" w:after="0" w:line="276" w:lineRule="auto"/>
        <w:ind w:firstLine="360"/>
        <w:jc w:val="both"/>
        <w:rPr>
          <w:rFonts w:ascii="Garamond" w:hAnsi="Garamond"/>
          <w:sz w:val="24"/>
          <w:szCs w:val="24"/>
        </w:rPr>
      </w:pPr>
      <w:r w:rsidRPr="000F2987">
        <w:rPr>
          <w:rFonts w:ascii="Garamond" w:hAnsi="Garamond"/>
          <w:sz w:val="24"/>
          <w:szCs w:val="24"/>
        </w:rPr>
        <w:t>Certains compléments circonstanciels se construisent directement, sans préposition.</w:t>
      </w:r>
    </w:p>
    <w:p w:rsidR="006738FE" w:rsidRPr="000F2987" w:rsidRDefault="00551EB4" w:rsidP="00F73C75">
      <w:pPr>
        <w:spacing w:before="0" w:after="0" w:line="276" w:lineRule="auto"/>
        <w:ind w:firstLine="360"/>
        <w:jc w:val="both"/>
        <w:rPr>
          <w:rFonts w:ascii="Garamond" w:hAnsi="Garamond"/>
          <w:sz w:val="24"/>
          <w:szCs w:val="24"/>
        </w:rPr>
      </w:pPr>
      <w:r w:rsidRPr="000F2987">
        <w:rPr>
          <w:rFonts w:ascii="Garamond" w:hAnsi="Garamond"/>
          <w:sz w:val="24"/>
          <w:szCs w:val="24"/>
        </w:rPr>
        <w:t xml:space="preserve">Ex. : Nous avons travaillé toute la matinée. </w:t>
      </w:r>
    </w:p>
    <w:p w:rsidR="006738FE" w:rsidRPr="00F73C75" w:rsidRDefault="00F73C75" w:rsidP="00F73C75">
      <w:pPr>
        <w:spacing w:line="276" w:lineRule="auto"/>
        <w:ind w:left="0" w:firstLine="0"/>
        <w:jc w:val="both"/>
        <w:rPr>
          <w:rFonts w:ascii="Garamond" w:hAnsi="Garamond"/>
          <w:b/>
          <w:bCs/>
          <w:noProof/>
          <w:color w:val="76923C" w:themeColor="accent3" w:themeShade="BF"/>
          <w:sz w:val="28"/>
          <w:szCs w:val="28"/>
          <w:lang w:eastAsia="fr-FR"/>
        </w:rPr>
      </w:pPr>
      <w:r w:rsidRPr="00F73C75">
        <w:rPr>
          <w:rFonts w:ascii="Garamond" w:hAnsi="Garamond"/>
          <w:b/>
          <w:bCs/>
          <w:noProof/>
          <w:color w:val="76923C" w:themeColor="accent3" w:themeShade="BF"/>
          <w:sz w:val="28"/>
          <w:szCs w:val="28"/>
          <w:lang w:eastAsia="fr-FR"/>
        </w:rPr>
        <w:t xml:space="preserve">1.4. </w:t>
      </w:r>
      <w:r w:rsidR="006738FE" w:rsidRPr="00F73C75">
        <w:rPr>
          <w:rFonts w:ascii="Garamond" w:hAnsi="Garamond"/>
          <w:b/>
          <w:bCs/>
          <w:noProof/>
          <w:color w:val="76923C" w:themeColor="accent3" w:themeShade="BF"/>
          <w:sz w:val="28"/>
          <w:szCs w:val="28"/>
          <w:lang w:eastAsia="fr-FR"/>
        </w:rPr>
        <w:t xml:space="preserve">Le complément d’attribution </w:t>
      </w:r>
    </w:p>
    <w:p w:rsidR="006738FE" w:rsidRPr="000F2987" w:rsidRDefault="006738FE" w:rsidP="00F73C75">
      <w:pPr>
        <w:spacing w:before="0" w:after="0" w:line="276" w:lineRule="auto"/>
        <w:ind w:left="0" w:firstLine="708"/>
        <w:jc w:val="both"/>
        <w:rPr>
          <w:rFonts w:ascii="Garamond" w:hAnsi="Garamond"/>
          <w:noProof/>
          <w:sz w:val="24"/>
          <w:szCs w:val="24"/>
          <w:lang w:eastAsia="fr-FR"/>
        </w:rPr>
      </w:pPr>
      <w:r w:rsidRPr="000F2987">
        <w:rPr>
          <w:rFonts w:ascii="Garamond" w:hAnsi="Garamond"/>
          <w:noProof/>
          <w:sz w:val="24"/>
          <w:szCs w:val="24"/>
          <w:lang w:eastAsia="fr-FR"/>
        </w:rPr>
        <w:t xml:space="preserve">Le complément d’attribution est un mot ou un groupe de mots qui désigne le destinataire ou le bénéficiare d’une action. </w:t>
      </w:r>
    </w:p>
    <w:p w:rsidR="006738FE" w:rsidRPr="000F2987" w:rsidRDefault="006738FE" w:rsidP="00F73C75">
      <w:pPr>
        <w:spacing w:before="0" w:line="276" w:lineRule="auto"/>
        <w:ind w:left="0" w:firstLine="708"/>
        <w:jc w:val="both"/>
        <w:rPr>
          <w:rFonts w:ascii="Garamond" w:hAnsi="Garamond"/>
          <w:noProof/>
          <w:sz w:val="24"/>
          <w:szCs w:val="24"/>
          <w:lang w:eastAsia="fr-FR"/>
        </w:rPr>
      </w:pPr>
      <w:r w:rsidRPr="000F2987">
        <w:rPr>
          <w:rFonts w:ascii="Garamond" w:hAnsi="Garamond"/>
          <w:noProof/>
          <w:sz w:val="24"/>
          <w:szCs w:val="24"/>
          <w:lang w:eastAsia="fr-FR"/>
        </w:rPr>
        <w:t>Nous trouvons le complément d’attribution en posant l’une des questions suivantes :  A qui ? Pour qui ? A qui a été attribué … ?</w:t>
      </w:r>
    </w:p>
    <w:p w:rsidR="006738FE" w:rsidRPr="000F2987" w:rsidRDefault="006738FE" w:rsidP="00F73C75">
      <w:pPr>
        <w:spacing w:before="0" w:after="0" w:line="276" w:lineRule="auto"/>
        <w:ind w:left="0" w:firstLine="708"/>
        <w:jc w:val="both"/>
        <w:rPr>
          <w:rFonts w:ascii="Garamond" w:hAnsi="Garamond"/>
          <w:noProof/>
          <w:sz w:val="24"/>
          <w:szCs w:val="24"/>
          <w:lang w:eastAsia="fr-FR"/>
        </w:rPr>
      </w:pPr>
      <w:r w:rsidRPr="000F2987">
        <w:rPr>
          <w:rFonts w:ascii="Garamond" w:hAnsi="Garamond"/>
          <w:noProof/>
          <w:sz w:val="24"/>
          <w:szCs w:val="24"/>
          <w:lang w:eastAsia="fr-FR"/>
        </w:rPr>
        <w:t xml:space="preserve">Le complément d’attribution est introduit par le verbe donner ou un synonyme. </w:t>
      </w:r>
    </w:p>
    <w:p w:rsidR="006738FE" w:rsidRPr="000F2987" w:rsidRDefault="006738FE" w:rsidP="00F73C75">
      <w:pPr>
        <w:spacing w:before="0" w:after="0" w:line="276" w:lineRule="auto"/>
        <w:ind w:left="0" w:firstLine="708"/>
        <w:jc w:val="both"/>
        <w:rPr>
          <w:rFonts w:ascii="Garamond" w:hAnsi="Garamond"/>
          <w:noProof/>
          <w:sz w:val="24"/>
          <w:szCs w:val="24"/>
          <w:lang w:eastAsia="fr-FR"/>
        </w:rPr>
      </w:pPr>
      <w:r w:rsidRPr="000F2987">
        <w:rPr>
          <w:rFonts w:ascii="Garamond" w:hAnsi="Garamond"/>
          <w:b/>
          <w:bCs/>
          <w:noProof/>
          <w:color w:val="E36C0A" w:themeColor="accent6" w:themeShade="BF"/>
          <w:sz w:val="24"/>
          <w:szCs w:val="24"/>
          <w:lang w:eastAsia="fr-FR"/>
        </w:rPr>
        <w:t>Exemple :</w:t>
      </w:r>
      <w:r w:rsidRPr="000F2987">
        <w:rPr>
          <w:rFonts w:ascii="Garamond" w:hAnsi="Garamond"/>
          <w:noProof/>
          <w:sz w:val="24"/>
          <w:szCs w:val="24"/>
          <w:lang w:eastAsia="fr-FR"/>
        </w:rPr>
        <w:t xml:space="preserve"> Je donne un conseil (c.o.d.) à François (compl. d’attribution). </w:t>
      </w:r>
    </w:p>
    <w:p w:rsidR="006738FE" w:rsidRPr="000F2987" w:rsidRDefault="006738FE" w:rsidP="00F73C75">
      <w:pPr>
        <w:spacing w:before="0" w:after="0" w:line="276" w:lineRule="auto"/>
        <w:ind w:left="0" w:firstLine="708"/>
        <w:jc w:val="both"/>
        <w:rPr>
          <w:rFonts w:ascii="Garamond" w:hAnsi="Garamond"/>
          <w:noProof/>
          <w:sz w:val="24"/>
          <w:szCs w:val="24"/>
          <w:lang w:eastAsia="fr-FR"/>
        </w:rPr>
      </w:pPr>
      <w:r w:rsidRPr="000F2987">
        <w:rPr>
          <w:rFonts w:ascii="Garamond" w:hAnsi="Garamond"/>
          <w:noProof/>
          <w:sz w:val="24"/>
          <w:szCs w:val="24"/>
          <w:lang w:eastAsia="fr-FR"/>
        </w:rPr>
        <w:t xml:space="preserve">François est complément d’attribution de donne. </w:t>
      </w:r>
    </w:p>
    <w:p w:rsidR="006738FE" w:rsidRPr="000F2987" w:rsidRDefault="006738FE" w:rsidP="00F73C75">
      <w:pPr>
        <w:spacing w:before="0" w:after="0" w:line="276" w:lineRule="auto"/>
        <w:ind w:left="0" w:firstLine="708"/>
        <w:jc w:val="both"/>
        <w:rPr>
          <w:rFonts w:ascii="Garamond" w:hAnsi="Garamond"/>
          <w:noProof/>
          <w:sz w:val="24"/>
          <w:szCs w:val="24"/>
          <w:lang w:eastAsia="fr-FR"/>
        </w:rPr>
      </w:pPr>
      <w:r w:rsidRPr="000F2987">
        <w:rPr>
          <w:rFonts w:ascii="Garamond" w:hAnsi="Garamond"/>
          <w:b/>
          <w:bCs/>
          <w:noProof/>
          <w:color w:val="E36C0A" w:themeColor="accent6" w:themeShade="BF"/>
          <w:sz w:val="24"/>
          <w:szCs w:val="24"/>
          <w:lang w:eastAsia="fr-FR"/>
        </w:rPr>
        <w:t>Exemple :</w:t>
      </w:r>
      <w:r w:rsidRPr="000F2987">
        <w:rPr>
          <w:rFonts w:ascii="Garamond" w:hAnsi="Garamond"/>
          <w:noProof/>
          <w:sz w:val="24"/>
          <w:szCs w:val="24"/>
          <w:lang w:eastAsia="fr-FR"/>
        </w:rPr>
        <w:t xml:space="preserve"> Ils ont transmis au jubilaire (compl. d’attribution) leurs meilleurs vœux (c.o.d.). </w:t>
      </w:r>
    </w:p>
    <w:p w:rsidR="006738FE" w:rsidRPr="000F2987" w:rsidRDefault="00F366AC" w:rsidP="00F73C75">
      <w:pPr>
        <w:spacing w:before="0" w:after="0" w:line="276" w:lineRule="auto"/>
        <w:ind w:left="0" w:firstLine="0"/>
        <w:jc w:val="both"/>
        <w:rPr>
          <w:rFonts w:ascii="Garamond" w:hAnsi="Garamond"/>
          <w:b/>
          <w:bCs/>
          <w:noProof/>
          <w:color w:val="E36C0A" w:themeColor="accent6" w:themeShade="BF"/>
          <w:sz w:val="24"/>
          <w:szCs w:val="24"/>
          <w:lang w:eastAsia="fr-FR"/>
        </w:rPr>
      </w:pPr>
      <w:r w:rsidRPr="000F2987">
        <w:rPr>
          <w:rFonts w:ascii="Garamond" w:hAnsi="Garamond"/>
          <w:b/>
          <w:bCs/>
          <w:noProof/>
          <w:color w:val="E36C0A" w:themeColor="accent6" w:themeShade="BF"/>
          <w:sz w:val="24"/>
          <w:szCs w:val="24"/>
          <w:lang w:eastAsia="fr-FR"/>
        </w:rPr>
        <w:t xml:space="preserve">Note : </w:t>
      </w:r>
    </w:p>
    <w:p w:rsidR="00F366AC" w:rsidRPr="000F2987" w:rsidRDefault="00F366AC" w:rsidP="00F73C75">
      <w:pPr>
        <w:spacing w:before="0" w:after="0" w:line="276" w:lineRule="auto"/>
        <w:ind w:left="0" w:firstLine="708"/>
        <w:jc w:val="both"/>
        <w:rPr>
          <w:rFonts w:ascii="Garamond" w:hAnsi="Garamond"/>
          <w:noProof/>
          <w:sz w:val="24"/>
          <w:szCs w:val="24"/>
          <w:lang w:eastAsia="fr-FR"/>
        </w:rPr>
      </w:pPr>
      <w:r w:rsidRPr="000F2987">
        <w:rPr>
          <w:rFonts w:ascii="Garamond" w:hAnsi="Garamond"/>
          <w:noProof/>
          <w:sz w:val="24"/>
          <w:szCs w:val="24"/>
          <w:lang w:eastAsia="fr-FR"/>
        </w:rPr>
        <w:t xml:space="preserve">Il faut distinguer l’attribut du compléméent d’attribution. L’attribut exprime une manière d’être attribuée au sujet. </w:t>
      </w:r>
    </w:p>
    <w:p w:rsidR="00F366AC" w:rsidRPr="000F2987" w:rsidRDefault="00F366AC" w:rsidP="00F73C75">
      <w:pPr>
        <w:spacing w:before="0" w:after="0" w:line="276" w:lineRule="auto"/>
        <w:ind w:left="0" w:firstLine="708"/>
        <w:jc w:val="both"/>
        <w:rPr>
          <w:rFonts w:ascii="Garamond" w:hAnsi="Garamond"/>
          <w:noProof/>
          <w:sz w:val="24"/>
          <w:szCs w:val="24"/>
          <w:lang w:eastAsia="fr-FR"/>
        </w:rPr>
      </w:pPr>
      <w:r w:rsidRPr="000F2987">
        <w:rPr>
          <w:rFonts w:ascii="Garamond" w:hAnsi="Garamond"/>
          <w:b/>
          <w:bCs/>
          <w:noProof/>
          <w:color w:val="E36C0A" w:themeColor="accent6" w:themeShade="BF"/>
          <w:sz w:val="24"/>
          <w:szCs w:val="24"/>
          <w:lang w:eastAsia="fr-FR"/>
        </w:rPr>
        <w:t>Exemple :</w:t>
      </w:r>
      <w:r w:rsidRPr="000F2987">
        <w:rPr>
          <w:rFonts w:ascii="Garamond" w:hAnsi="Garamond"/>
          <w:noProof/>
          <w:sz w:val="24"/>
          <w:szCs w:val="24"/>
          <w:lang w:eastAsia="fr-FR"/>
        </w:rPr>
        <w:t xml:space="preserve"> Julien (sujet) est mon collègue (attribut).</w:t>
      </w:r>
    </w:p>
    <w:p w:rsidR="00F366AC" w:rsidRPr="000F2987" w:rsidRDefault="00F366AC" w:rsidP="00F73C75">
      <w:pPr>
        <w:spacing w:before="0" w:after="0" w:line="276" w:lineRule="auto"/>
        <w:ind w:left="0" w:firstLine="708"/>
        <w:jc w:val="both"/>
        <w:rPr>
          <w:rFonts w:ascii="Garamond" w:hAnsi="Garamond"/>
          <w:noProof/>
          <w:sz w:val="24"/>
          <w:szCs w:val="24"/>
          <w:lang w:eastAsia="fr-FR"/>
        </w:rPr>
      </w:pPr>
      <w:r w:rsidRPr="000F2987">
        <w:rPr>
          <w:rFonts w:ascii="Garamond" w:hAnsi="Garamond"/>
          <w:noProof/>
          <w:sz w:val="24"/>
          <w:szCs w:val="24"/>
          <w:lang w:eastAsia="fr-FR"/>
        </w:rPr>
        <w:t>Julien  et collègue sont le même être.</w:t>
      </w:r>
    </w:p>
    <w:p w:rsidR="00F366AC" w:rsidRPr="000F2987" w:rsidRDefault="00F366AC" w:rsidP="00F73C75">
      <w:pPr>
        <w:spacing w:before="0" w:after="0" w:line="276" w:lineRule="auto"/>
        <w:ind w:left="0" w:firstLine="0"/>
        <w:jc w:val="both"/>
        <w:rPr>
          <w:rFonts w:ascii="Garamond" w:hAnsi="Garamond"/>
          <w:noProof/>
          <w:sz w:val="24"/>
          <w:szCs w:val="24"/>
          <w:lang w:eastAsia="fr-FR"/>
        </w:rPr>
      </w:pPr>
    </w:p>
    <w:p w:rsidR="00F366AC" w:rsidRPr="00F73C75" w:rsidRDefault="00F366AC" w:rsidP="00F73C75">
      <w:pPr>
        <w:pStyle w:val="Paragraphedeliste"/>
        <w:numPr>
          <w:ilvl w:val="1"/>
          <w:numId w:val="9"/>
        </w:numPr>
        <w:jc w:val="both"/>
        <w:rPr>
          <w:rFonts w:ascii="Garamond" w:hAnsi="Garamond"/>
          <w:b/>
          <w:bCs/>
          <w:noProof/>
          <w:color w:val="76923C" w:themeColor="accent3" w:themeShade="BF"/>
          <w:sz w:val="28"/>
          <w:szCs w:val="28"/>
          <w:lang w:eastAsia="fr-FR"/>
        </w:rPr>
      </w:pPr>
      <w:r w:rsidRPr="00F73C75">
        <w:rPr>
          <w:rFonts w:ascii="Garamond" w:hAnsi="Garamond"/>
          <w:b/>
          <w:bCs/>
          <w:noProof/>
          <w:color w:val="76923C" w:themeColor="accent3" w:themeShade="BF"/>
          <w:sz w:val="28"/>
          <w:szCs w:val="28"/>
          <w:lang w:eastAsia="fr-FR"/>
        </w:rPr>
        <w:t xml:space="preserve">Le complément d’agent </w:t>
      </w:r>
    </w:p>
    <w:p w:rsidR="00F366AC" w:rsidRPr="000F2987" w:rsidRDefault="000F2987" w:rsidP="00F73C75">
      <w:pPr>
        <w:spacing w:before="0" w:after="0" w:line="276" w:lineRule="auto"/>
        <w:ind w:left="0" w:firstLine="360"/>
        <w:jc w:val="both"/>
        <w:rPr>
          <w:rFonts w:ascii="Garamond" w:hAnsi="Garamond"/>
          <w:noProof/>
          <w:sz w:val="24"/>
          <w:szCs w:val="24"/>
          <w:lang w:eastAsia="fr-FR"/>
        </w:rPr>
      </w:pPr>
      <w:r w:rsidRPr="000F2987">
        <w:rPr>
          <w:rFonts w:ascii="Garamond" w:hAnsi="Garamond"/>
          <w:noProof/>
          <w:sz w:val="24"/>
          <w:szCs w:val="24"/>
          <w:lang w:eastAsia="fr-FR"/>
        </w:rPr>
        <w:t>Le comp</w:t>
      </w:r>
      <w:r w:rsidR="00F366AC" w:rsidRPr="000F2987">
        <w:rPr>
          <w:rFonts w:ascii="Garamond" w:hAnsi="Garamond"/>
          <w:noProof/>
          <w:sz w:val="24"/>
          <w:szCs w:val="24"/>
          <w:lang w:eastAsia="fr-FR"/>
        </w:rPr>
        <w:t xml:space="preserve">lément d’agent est un mot ou un groupe de mot qui, après un verbe passif et seulement après un verbe passif, indique l’agent (être ou chose) qui fait l’action exprimée par le verbe. Le complément d’agent est introduit par les prépositions par et de. </w:t>
      </w:r>
    </w:p>
    <w:p w:rsidR="00F366AC" w:rsidRPr="000F2987" w:rsidRDefault="00F366AC" w:rsidP="00F73C75">
      <w:pPr>
        <w:spacing w:before="0" w:after="0" w:line="276" w:lineRule="auto"/>
        <w:ind w:left="0" w:firstLine="360"/>
        <w:jc w:val="both"/>
        <w:rPr>
          <w:rFonts w:ascii="Garamond" w:hAnsi="Garamond"/>
          <w:noProof/>
          <w:sz w:val="24"/>
          <w:szCs w:val="24"/>
          <w:lang w:eastAsia="fr-FR"/>
        </w:rPr>
      </w:pPr>
      <w:r w:rsidRPr="000F2987">
        <w:rPr>
          <w:rFonts w:ascii="Garamond" w:hAnsi="Garamond"/>
          <w:noProof/>
          <w:sz w:val="24"/>
          <w:szCs w:val="24"/>
          <w:lang w:eastAsia="fr-FR"/>
        </w:rPr>
        <w:t xml:space="preserve">On emploie ordinairement par si l’on exprime une action. </w:t>
      </w:r>
    </w:p>
    <w:p w:rsidR="006738FE" w:rsidRPr="000F2987" w:rsidRDefault="00F366AC" w:rsidP="00F73C75">
      <w:pPr>
        <w:spacing w:before="0" w:after="0" w:line="276" w:lineRule="auto"/>
        <w:ind w:left="0" w:firstLine="360"/>
        <w:jc w:val="both"/>
        <w:rPr>
          <w:rFonts w:ascii="Garamond" w:hAnsi="Garamond"/>
          <w:noProof/>
          <w:sz w:val="24"/>
          <w:szCs w:val="24"/>
          <w:lang w:eastAsia="fr-FR"/>
        </w:rPr>
      </w:pPr>
      <w:r w:rsidRPr="000F2987">
        <w:rPr>
          <w:rFonts w:ascii="Garamond" w:hAnsi="Garamond"/>
          <w:noProof/>
          <w:sz w:val="24"/>
          <w:szCs w:val="24"/>
          <w:lang w:eastAsia="fr-FR"/>
        </w:rPr>
        <w:t xml:space="preserve">Exemple : </w:t>
      </w:r>
      <w:r w:rsidR="000F2987" w:rsidRPr="000F2987">
        <w:rPr>
          <w:rFonts w:ascii="Garamond" w:hAnsi="Garamond"/>
          <w:noProof/>
          <w:sz w:val="24"/>
          <w:szCs w:val="24"/>
          <w:lang w:eastAsia="fr-FR"/>
        </w:rPr>
        <w:t xml:space="preserve"> L</w:t>
      </w:r>
      <w:r w:rsidRPr="000F2987">
        <w:rPr>
          <w:rFonts w:ascii="Garamond" w:hAnsi="Garamond"/>
          <w:noProof/>
          <w:sz w:val="24"/>
          <w:szCs w:val="24"/>
          <w:lang w:eastAsia="fr-FR"/>
        </w:rPr>
        <w:t>es visiteurs sont conduits par le chauffeur d’autobus.</w:t>
      </w:r>
    </w:p>
    <w:p w:rsidR="00F366AC" w:rsidRPr="000F2987" w:rsidRDefault="00F366AC" w:rsidP="00F73C75">
      <w:pPr>
        <w:spacing w:before="0" w:after="0" w:line="276" w:lineRule="auto"/>
        <w:ind w:left="0" w:firstLine="360"/>
        <w:jc w:val="both"/>
        <w:rPr>
          <w:rFonts w:ascii="Garamond" w:hAnsi="Garamond"/>
          <w:noProof/>
          <w:sz w:val="24"/>
          <w:szCs w:val="24"/>
          <w:lang w:eastAsia="fr-FR"/>
        </w:rPr>
      </w:pPr>
      <w:r w:rsidRPr="000F2987">
        <w:rPr>
          <w:rFonts w:ascii="Garamond" w:hAnsi="Garamond"/>
          <w:noProof/>
          <w:sz w:val="24"/>
          <w:szCs w:val="24"/>
          <w:lang w:eastAsia="fr-FR"/>
        </w:rPr>
        <w:t xml:space="preserve">La cigogne fut invitée à dîner par le renard. </w:t>
      </w:r>
    </w:p>
    <w:p w:rsidR="00F366AC" w:rsidRPr="000F2987" w:rsidRDefault="00F366AC" w:rsidP="00F73C75">
      <w:pPr>
        <w:spacing w:before="0" w:after="0" w:line="276" w:lineRule="auto"/>
        <w:ind w:left="0" w:firstLine="360"/>
        <w:jc w:val="both"/>
        <w:rPr>
          <w:rFonts w:ascii="Garamond" w:hAnsi="Garamond"/>
          <w:noProof/>
          <w:sz w:val="24"/>
          <w:szCs w:val="24"/>
          <w:lang w:eastAsia="fr-FR"/>
        </w:rPr>
      </w:pPr>
      <w:r w:rsidRPr="000F2987">
        <w:rPr>
          <w:rFonts w:ascii="Garamond" w:hAnsi="Garamond"/>
          <w:noProof/>
          <w:sz w:val="24"/>
          <w:szCs w:val="24"/>
          <w:lang w:eastAsia="fr-FR"/>
        </w:rPr>
        <w:t>Cet évènement est connu de toute la population.</w:t>
      </w:r>
    </w:p>
    <w:p w:rsidR="00293879" w:rsidRPr="000F2987" w:rsidRDefault="000F2987" w:rsidP="00F73C75">
      <w:pPr>
        <w:spacing w:before="0" w:after="0" w:line="276" w:lineRule="auto"/>
        <w:ind w:left="0" w:firstLine="360"/>
        <w:jc w:val="both"/>
        <w:rPr>
          <w:rFonts w:ascii="Garamond" w:hAnsi="Garamond"/>
          <w:noProof/>
          <w:sz w:val="24"/>
          <w:szCs w:val="24"/>
          <w:lang w:eastAsia="fr-FR"/>
        </w:rPr>
      </w:pPr>
      <w:r w:rsidRPr="000F2987">
        <w:rPr>
          <w:rFonts w:ascii="Garamond" w:hAnsi="Garamond"/>
          <w:noProof/>
          <w:sz w:val="24"/>
          <w:szCs w:val="24"/>
          <w:lang w:eastAsia="fr-FR"/>
        </w:rPr>
        <w:lastRenderedPageBreak/>
        <w:t>Chauffeur</w:t>
      </w:r>
      <w:r w:rsidR="00293879" w:rsidRPr="000F2987">
        <w:rPr>
          <w:rFonts w:ascii="Garamond" w:hAnsi="Garamond"/>
          <w:noProof/>
          <w:sz w:val="24"/>
          <w:szCs w:val="24"/>
          <w:lang w:eastAsia="fr-FR"/>
        </w:rPr>
        <w:t>, renard et population sont compléments d’agent du verbe.</w:t>
      </w:r>
    </w:p>
    <w:p w:rsidR="00293879" w:rsidRPr="000F2987" w:rsidRDefault="00293879" w:rsidP="00F73C75">
      <w:pPr>
        <w:spacing w:before="0" w:after="0" w:line="276" w:lineRule="auto"/>
        <w:ind w:left="0" w:firstLine="0"/>
        <w:jc w:val="both"/>
        <w:rPr>
          <w:rFonts w:ascii="Garamond" w:hAnsi="Garamond"/>
          <w:noProof/>
          <w:sz w:val="24"/>
          <w:szCs w:val="24"/>
          <w:lang w:eastAsia="fr-FR"/>
        </w:rPr>
      </w:pPr>
    </w:p>
    <w:p w:rsidR="009D1A2C" w:rsidRPr="000F2987" w:rsidRDefault="009D1A2C" w:rsidP="00F73C75">
      <w:pPr>
        <w:pStyle w:val="Paragraphedeliste"/>
        <w:numPr>
          <w:ilvl w:val="0"/>
          <w:numId w:val="9"/>
        </w:numPr>
        <w:spacing w:after="0"/>
        <w:jc w:val="both"/>
        <w:rPr>
          <w:rFonts w:ascii="Garamond" w:hAnsi="Garamond"/>
          <w:b/>
          <w:bCs/>
          <w:noProof/>
          <w:color w:val="365F91" w:themeColor="accent1" w:themeShade="BF"/>
          <w:sz w:val="32"/>
          <w:szCs w:val="32"/>
          <w:lang w:eastAsia="fr-FR"/>
        </w:rPr>
      </w:pPr>
      <w:r w:rsidRPr="000F2987">
        <w:rPr>
          <w:rFonts w:ascii="Garamond" w:hAnsi="Garamond"/>
          <w:b/>
          <w:bCs/>
          <w:noProof/>
          <w:color w:val="365F91" w:themeColor="accent1" w:themeShade="BF"/>
          <w:sz w:val="32"/>
          <w:szCs w:val="32"/>
          <w:lang w:eastAsia="fr-FR"/>
        </w:rPr>
        <w:t xml:space="preserve">Le compléméent du nom </w:t>
      </w:r>
    </w:p>
    <w:p w:rsidR="009D1A2C" w:rsidRPr="000F2987" w:rsidRDefault="009D1A2C" w:rsidP="00F73C75">
      <w:pPr>
        <w:spacing w:before="0" w:after="0" w:line="276" w:lineRule="auto"/>
        <w:ind w:left="0" w:firstLine="360"/>
        <w:jc w:val="both"/>
        <w:rPr>
          <w:rFonts w:ascii="Garamond" w:hAnsi="Garamond"/>
          <w:noProof/>
          <w:sz w:val="24"/>
          <w:szCs w:val="24"/>
          <w:lang w:eastAsia="fr-FR"/>
        </w:rPr>
      </w:pPr>
      <w:r w:rsidRPr="000F2987">
        <w:rPr>
          <w:rFonts w:ascii="Garamond" w:hAnsi="Garamond"/>
          <w:noProof/>
          <w:sz w:val="24"/>
          <w:szCs w:val="24"/>
          <w:lang w:eastAsia="fr-FR"/>
        </w:rPr>
        <w:t xml:space="preserve">Le complément du nom est un mot ou un groupe de mots qui complète et précise le sens de ce nom. </w:t>
      </w:r>
    </w:p>
    <w:p w:rsidR="009D1A2C" w:rsidRPr="000F2987" w:rsidRDefault="009D1A2C" w:rsidP="00F73C75">
      <w:pPr>
        <w:spacing w:before="0" w:after="0" w:line="276" w:lineRule="auto"/>
        <w:ind w:left="0" w:firstLine="708"/>
        <w:jc w:val="both"/>
        <w:rPr>
          <w:rFonts w:ascii="Garamond" w:hAnsi="Garamond"/>
          <w:noProof/>
          <w:sz w:val="24"/>
          <w:szCs w:val="24"/>
          <w:lang w:eastAsia="fr-FR"/>
        </w:rPr>
      </w:pPr>
      <w:r w:rsidRPr="000F2987">
        <w:rPr>
          <w:rFonts w:ascii="Garamond" w:hAnsi="Garamond"/>
          <w:noProof/>
          <w:sz w:val="24"/>
          <w:szCs w:val="24"/>
          <w:lang w:eastAsia="fr-FR"/>
        </w:rPr>
        <w:t>Si je pose une question à u</w:t>
      </w:r>
      <w:r w:rsidR="00F73C75">
        <w:rPr>
          <w:rFonts w:ascii="Garamond" w:hAnsi="Garamond"/>
          <w:noProof/>
          <w:sz w:val="24"/>
          <w:szCs w:val="24"/>
          <w:lang w:eastAsia="fr-FR"/>
        </w:rPr>
        <w:t>n nom, la réponse est un complé</w:t>
      </w:r>
      <w:r w:rsidRPr="000F2987">
        <w:rPr>
          <w:rFonts w:ascii="Garamond" w:hAnsi="Garamond"/>
          <w:noProof/>
          <w:sz w:val="24"/>
          <w:szCs w:val="24"/>
          <w:lang w:eastAsia="fr-FR"/>
        </w:rPr>
        <w:t xml:space="preserve">ment du nom. </w:t>
      </w:r>
    </w:p>
    <w:p w:rsidR="009D1A2C" w:rsidRPr="000F2987" w:rsidRDefault="009D1A2C" w:rsidP="00F73C75">
      <w:pPr>
        <w:spacing w:before="0" w:after="0" w:line="276" w:lineRule="auto"/>
        <w:ind w:left="0" w:firstLine="708"/>
        <w:jc w:val="both"/>
        <w:rPr>
          <w:rFonts w:ascii="Garamond" w:hAnsi="Garamond"/>
          <w:noProof/>
          <w:sz w:val="24"/>
          <w:szCs w:val="24"/>
          <w:lang w:eastAsia="fr-FR"/>
        </w:rPr>
      </w:pPr>
      <w:r w:rsidRPr="000F2987">
        <w:rPr>
          <w:rFonts w:ascii="Garamond" w:hAnsi="Garamond"/>
          <w:b/>
          <w:bCs/>
          <w:noProof/>
          <w:color w:val="E36C0A" w:themeColor="accent6" w:themeShade="BF"/>
          <w:sz w:val="24"/>
          <w:szCs w:val="24"/>
          <w:lang w:eastAsia="fr-FR"/>
        </w:rPr>
        <w:t>Exemple :</w:t>
      </w:r>
      <w:r w:rsidRPr="000F2987">
        <w:rPr>
          <w:rFonts w:ascii="Garamond" w:hAnsi="Garamond"/>
          <w:noProof/>
          <w:sz w:val="24"/>
          <w:szCs w:val="24"/>
          <w:lang w:eastAsia="fr-FR"/>
        </w:rPr>
        <w:t xml:space="preserve"> La fille du propriétaire (compl. du nom)  de l’immeuble (compl. du nom) est partie en voyage.</w:t>
      </w:r>
    </w:p>
    <w:p w:rsidR="00293879" w:rsidRPr="000F2987" w:rsidRDefault="009D1A2C" w:rsidP="00F73C75">
      <w:pPr>
        <w:spacing w:before="0" w:after="0" w:line="276" w:lineRule="auto"/>
        <w:ind w:left="708" w:firstLine="0"/>
        <w:jc w:val="both"/>
        <w:rPr>
          <w:rFonts w:ascii="Garamond" w:hAnsi="Garamond"/>
          <w:noProof/>
          <w:sz w:val="24"/>
          <w:szCs w:val="24"/>
          <w:lang w:eastAsia="fr-FR"/>
        </w:rPr>
      </w:pPr>
      <w:r w:rsidRPr="000F2987">
        <w:rPr>
          <w:rFonts w:ascii="Garamond" w:hAnsi="Garamond"/>
          <w:noProof/>
          <w:sz w:val="24"/>
          <w:szCs w:val="24"/>
          <w:lang w:eastAsia="fr-FR"/>
        </w:rPr>
        <w:t>Quelle fille ? La fille du propriétaire ; propriétaire est ici complément du nom fille. Si j’avais dit : « La fille est partie en voyage », je n’aurais apporté aucune précision au sujet de la fille. Pour compléter ma pensée, j’ai ajouté « du</w:t>
      </w:r>
      <w:r w:rsidR="00F73C75">
        <w:rPr>
          <w:rFonts w:ascii="Garamond" w:hAnsi="Garamond"/>
          <w:noProof/>
          <w:sz w:val="24"/>
          <w:szCs w:val="24"/>
          <w:lang w:eastAsia="fr-FR"/>
        </w:rPr>
        <w:t xml:space="preserve"> </w:t>
      </w:r>
      <w:r w:rsidRPr="000F2987">
        <w:rPr>
          <w:rFonts w:ascii="Garamond" w:hAnsi="Garamond"/>
          <w:noProof/>
          <w:sz w:val="24"/>
          <w:szCs w:val="24"/>
          <w:lang w:eastAsia="fr-FR"/>
        </w:rPr>
        <w:t>propriétaire ».</w:t>
      </w:r>
    </w:p>
    <w:p w:rsidR="009D1A2C" w:rsidRPr="000F2987" w:rsidRDefault="009D1A2C" w:rsidP="00F73C75">
      <w:pPr>
        <w:spacing w:before="0" w:after="0" w:line="276" w:lineRule="auto"/>
        <w:ind w:left="0" w:firstLine="708"/>
        <w:jc w:val="both"/>
        <w:rPr>
          <w:rFonts w:ascii="Garamond" w:hAnsi="Garamond"/>
          <w:noProof/>
          <w:sz w:val="24"/>
          <w:szCs w:val="24"/>
          <w:lang w:eastAsia="fr-FR"/>
        </w:rPr>
      </w:pPr>
      <w:r w:rsidRPr="000F2987">
        <w:rPr>
          <w:rFonts w:ascii="Garamond" w:hAnsi="Garamond"/>
          <w:noProof/>
          <w:sz w:val="24"/>
          <w:szCs w:val="24"/>
          <w:lang w:eastAsia="fr-FR"/>
        </w:rPr>
        <w:t>De même, en demandant : « Quel propriétaire ? » je comprends qu’immeuble est le complément du nom propriétaire.</w:t>
      </w:r>
    </w:p>
    <w:p w:rsidR="009D1A2C" w:rsidRPr="000F2987" w:rsidRDefault="009D1A2C" w:rsidP="00F73C75">
      <w:pPr>
        <w:spacing w:before="0" w:after="0" w:line="276" w:lineRule="auto"/>
        <w:ind w:left="0" w:firstLine="708"/>
        <w:jc w:val="both"/>
        <w:rPr>
          <w:rFonts w:ascii="Garamond" w:hAnsi="Garamond"/>
          <w:noProof/>
          <w:sz w:val="24"/>
          <w:szCs w:val="24"/>
          <w:lang w:eastAsia="fr-FR"/>
        </w:rPr>
      </w:pPr>
      <w:r w:rsidRPr="000F2987">
        <w:rPr>
          <w:rFonts w:ascii="Garamond" w:hAnsi="Garamond"/>
          <w:noProof/>
          <w:sz w:val="24"/>
          <w:szCs w:val="24"/>
          <w:lang w:eastAsia="fr-FR"/>
        </w:rPr>
        <w:t>Quelles espèces de mots peuvent compléter un nom, c’est-à-dire être compléments du nom ?</w:t>
      </w:r>
    </w:p>
    <w:p w:rsidR="009D1A2C" w:rsidRPr="000F2987" w:rsidRDefault="009D1A2C" w:rsidP="00F73C75">
      <w:pPr>
        <w:pStyle w:val="Paragraphedeliste"/>
        <w:numPr>
          <w:ilvl w:val="0"/>
          <w:numId w:val="7"/>
        </w:numPr>
        <w:spacing w:after="0"/>
        <w:jc w:val="both"/>
        <w:rPr>
          <w:rFonts w:ascii="Garamond" w:hAnsi="Garamond"/>
          <w:noProof/>
          <w:sz w:val="24"/>
          <w:szCs w:val="24"/>
          <w:lang w:eastAsia="fr-FR"/>
        </w:rPr>
      </w:pPr>
      <w:r w:rsidRPr="000F2987">
        <w:rPr>
          <w:rFonts w:ascii="Garamond" w:hAnsi="Garamond"/>
          <w:noProof/>
          <w:sz w:val="24"/>
          <w:szCs w:val="24"/>
          <w:lang w:eastAsia="fr-FR"/>
        </w:rPr>
        <w:t xml:space="preserve">Un nom peut compléter un nom </w:t>
      </w:r>
    </w:p>
    <w:p w:rsidR="009D1A2C" w:rsidRPr="000F2987" w:rsidRDefault="000F2987" w:rsidP="00F73C75">
      <w:pPr>
        <w:spacing w:before="0" w:after="0" w:line="276" w:lineRule="auto"/>
        <w:ind w:left="0" w:firstLine="0"/>
        <w:jc w:val="both"/>
        <w:rPr>
          <w:rFonts w:ascii="Garamond" w:hAnsi="Garamond"/>
          <w:noProof/>
          <w:sz w:val="24"/>
          <w:szCs w:val="24"/>
          <w:lang w:eastAsia="fr-FR"/>
        </w:rPr>
      </w:pPr>
      <w:r w:rsidRPr="000F2987">
        <w:rPr>
          <w:rFonts w:ascii="Garamond" w:hAnsi="Garamond"/>
          <w:noProof/>
          <w:sz w:val="24"/>
          <w:szCs w:val="24"/>
          <w:lang w:eastAsia="fr-FR"/>
        </w:rPr>
        <w:t>Ex. </w:t>
      </w:r>
      <w:r w:rsidR="009D1A2C" w:rsidRPr="000F2987">
        <w:rPr>
          <w:rFonts w:ascii="Garamond" w:hAnsi="Garamond"/>
          <w:noProof/>
          <w:sz w:val="24"/>
          <w:szCs w:val="24"/>
          <w:lang w:eastAsia="fr-FR"/>
        </w:rPr>
        <w:t>: Les fables de La Fontaine (Quelles fables ?)</w:t>
      </w:r>
    </w:p>
    <w:p w:rsidR="009D1A2C" w:rsidRPr="000F2987" w:rsidRDefault="009D1A2C" w:rsidP="00F73C75">
      <w:pPr>
        <w:pStyle w:val="Paragraphedeliste"/>
        <w:numPr>
          <w:ilvl w:val="0"/>
          <w:numId w:val="7"/>
        </w:numPr>
        <w:spacing w:after="0"/>
        <w:jc w:val="both"/>
        <w:rPr>
          <w:rFonts w:ascii="Garamond" w:hAnsi="Garamond"/>
          <w:noProof/>
          <w:sz w:val="24"/>
          <w:szCs w:val="24"/>
          <w:lang w:eastAsia="fr-FR"/>
        </w:rPr>
      </w:pPr>
      <w:r w:rsidRPr="000F2987">
        <w:rPr>
          <w:rFonts w:ascii="Garamond" w:hAnsi="Garamond"/>
          <w:noProof/>
          <w:sz w:val="24"/>
          <w:szCs w:val="24"/>
          <w:lang w:eastAsia="fr-FR"/>
        </w:rPr>
        <w:t>Un pronom peut compléter un nom</w:t>
      </w:r>
    </w:p>
    <w:p w:rsidR="009D1A2C" w:rsidRPr="000F2987" w:rsidRDefault="009D1A2C" w:rsidP="00F73C75">
      <w:pPr>
        <w:spacing w:before="0" w:after="0" w:line="276" w:lineRule="auto"/>
        <w:ind w:left="0" w:firstLine="0"/>
        <w:jc w:val="both"/>
        <w:rPr>
          <w:rFonts w:ascii="Garamond" w:hAnsi="Garamond"/>
          <w:noProof/>
          <w:sz w:val="24"/>
          <w:szCs w:val="24"/>
          <w:lang w:eastAsia="fr-FR"/>
        </w:rPr>
      </w:pPr>
      <w:r w:rsidRPr="000F2987">
        <w:rPr>
          <w:rFonts w:ascii="Garamond" w:hAnsi="Garamond"/>
          <w:noProof/>
          <w:sz w:val="24"/>
          <w:szCs w:val="24"/>
          <w:lang w:eastAsia="fr-FR"/>
        </w:rPr>
        <w:t xml:space="preserve">Ex. : La maison de celui-ci. (Quelle maison ?) </w:t>
      </w:r>
    </w:p>
    <w:p w:rsidR="009D1A2C" w:rsidRPr="000F2987" w:rsidRDefault="009D1A2C" w:rsidP="00F73C75">
      <w:pPr>
        <w:pStyle w:val="Paragraphedeliste"/>
        <w:numPr>
          <w:ilvl w:val="0"/>
          <w:numId w:val="7"/>
        </w:numPr>
        <w:spacing w:after="0"/>
        <w:jc w:val="both"/>
        <w:rPr>
          <w:rFonts w:ascii="Garamond" w:hAnsi="Garamond"/>
          <w:noProof/>
          <w:sz w:val="24"/>
          <w:szCs w:val="24"/>
          <w:lang w:eastAsia="fr-FR"/>
        </w:rPr>
      </w:pPr>
      <w:r w:rsidRPr="000F2987">
        <w:rPr>
          <w:rFonts w:ascii="Garamond" w:hAnsi="Garamond"/>
          <w:noProof/>
          <w:sz w:val="24"/>
          <w:szCs w:val="24"/>
          <w:lang w:eastAsia="fr-FR"/>
        </w:rPr>
        <w:t>Un infinitif peut compléter un nom.</w:t>
      </w:r>
    </w:p>
    <w:p w:rsidR="00293879" w:rsidRPr="000F2987" w:rsidRDefault="009D1A2C" w:rsidP="00F73C75">
      <w:pPr>
        <w:spacing w:before="0" w:after="0" w:line="276" w:lineRule="auto"/>
        <w:ind w:left="0" w:firstLine="0"/>
        <w:jc w:val="both"/>
        <w:rPr>
          <w:rFonts w:ascii="Garamond" w:hAnsi="Garamond"/>
          <w:noProof/>
          <w:sz w:val="24"/>
          <w:szCs w:val="24"/>
          <w:lang w:eastAsia="fr-FR"/>
        </w:rPr>
      </w:pPr>
      <w:r w:rsidRPr="000F2987">
        <w:rPr>
          <w:rFonts w:ascii="Garamond" w:hAnsi="Garamond"/>
          <w:noProof/>
          <w:sz w:val="24"/>
          <w:szCs w:val="24"/>
          <w:lang w:eastAsia="fr-FR"/>
        </w:rPr>
        <w:t>Ex. : Une machine à laver. (Quelle machine ?)</w:t>
      </w:r>
    </w:p>
    <w:p w:rsidR="009D1A2C" w:rsidRPr="000F2987" w:rsidRDefault="009D1A2C" w:rsidP="00F73C75">
      <w:pPr>
        <w:pStyle w:val="Paragraphedeliste"/>
        <w:numPr>
          <w:ilvl w:val="0"/>
          <w:numId w:val="7"/>
        </w:numPr>
        <w:spacing w:after="0"/>
        <w:jc w:val="both"/>
        <w:rPr>
          <w:rFonts w:ascii="Garamond" w:hAnsi="Garamond"/>
          <w:noProof/>
          <w:sz w:val="24"/>
          <w:szCs w:val="24"/>
          <w:lang w:eastAsia="fr-FR"/>
        </w:rPr>
      </w:pPr>
      <w:r w:rsidRPr="000F2987">
        <w:rPr>
          <w:rFonts w:ascii="Garamond" w:hAnsi="Garamond"/>
          <w:noProof/>
          <w:sz w:val="24"/>
          <w:szCs w:val="24"/>
          <w:lang w:eastAsia="fr-FR"/>
        </w:rPr>
        <w:t>Un adverbe peut compléter un nom.</w:t>
      </w:r>
    </w:p>
    <w:p w:rsidR="009D1A2C" w:rsidRPr="000F2987" w:rsidRDefault="009D1A2C" w:rsidP="00F73C75">
      <w:pPr>
        <w:spacing w:before="0" w:after="0" w:line="276" w:lineRule="auto"/>
        <w:ind w:left="0" w:firstLine="0"/>
        <w:jc w:val="both"/>
        <w:rPr>
          <w:rFonts w:ascii="Garamond" w:hAnsi="Garamond"/>
          <w:noProof/>
          <w:sz w:val="24"/>
          <w:szCs w:val="24"/>
          <w:lang w:eastAsia="fr-FR"/>
        </w:rPr>
      </w:pPr>
      <w:r w:rsidRPr="000F2987">
        <w:rPr>
          <w:rFonts w:ascii="Garamond" w:hAnsi="Garamond"/>
          <w:noProof/>
          <w:sz w:val="24"/>
          <w:szCs w:val="24"/>
          <w:lang w:eastAsia="fr-FR"/>
        </w:rPr>
        <w:t xml:space="preserve">Ex. : La mentalité d’autrefois. (Quelle mentalité ?) </w:t>
      </w:r>
    </w:p>
    <w:p w:rsidR="009D1A2C" w:rsidRPr="000F2987" w:rsidRDefault="009D1A2C" w:rsidP="00F73C75">
      <w:pPr>
        <w:pStyle w:val="Paragraphedeliste"/>
        <w:numPr>
          <w:ilvl w:val="0"/>
          <w:numId w:val="7"/>
        </w:numPr>
        <w:spacing w:after="0"/>
        <w:jc w:val="both"/>
        <w:rPr>
          <w:rFonts w:ascii="Garamond" w:hAnsi="Garamond"/>
          <w:noProof/>
          <w:sz w:val="24"/>
          <w:szCs w:val="24"/>
          <w:lang w:eastAsia="fr-FR"/>
        </w:rPr>
      </w:pPr>
      <w:r w:rsidRPr="000F2987">
        <w:rPr>
          <w:rFonts w:ascii="Garamond" w:hAnsi="Garamond"/>
          <w:noProof/>
          <w:sz w:val="24"/>
          <w:szCs w:val="24"/>
          <w:lang w:eastAsia="fr-FR"/>
        </w:rPr>
        <w:t xml:space="preserve">Le complément du nom peut aussi être une proposition subordonnée relative quand le pronom relatif a un antécédent. </w:t>
      </w:r>
    </w:p>
    <w:p w:rsidR="009D1A2C" w:rsidRPr="000F2987" w:rsidRDefault="000F2987" w:rsidP="00F73C75">
      <w:pPr>
        <w:spacing w:before="0" w:after="0" w:line="276" w:lineRule="auto"/>
        <w:ind w:left="0" w:firstLine="0"/>
        <w:jc w:val="both"/>
        <w:rPr>
          <w:rFonts w:ascii="Garamond" w:hAnsi="Garamond"/>
          <w:noProof/>
          <w:sz w:val="24"/>
          <w:szCs w:val="24"/>
          <w:lang w:eastAsia="fr-FR"/>
        </w:rPr>
      </w:pPr>
      <w:r w:rsidRPr="000F2987">
        <w:rPr>
          <w:rFonts w:ascii="Garamond" w:hAnsi="Garamond"/>
          <w:noProof/>
          <w:sz w:val="24"/>
          <w:szCs w:val="24"/>
          <w:lang w:eastAsia="fr-FR"/>
        </w:rPr>
        <w:t>Ex</w:t>
      </w:r>
      <w:r w:rsidR="009D1A2C" w:rsidRPr="000F2987">
        <w:rPr>
          <w:rFonts w:ascii="Garamond" w:hAnsi="Garamond"/>
          <w:noProof/>
          <w:sz w:val="24"/>
          <w:szCs w:val="24"/>
          <w:lang w:eastAsia="fr-FR"/>
        </w:rPr>
        <w:t xml:space="preserve">. : La maison que vous voyez là-bas est à vendre. </w:t>
      </w:r>
    </w:p>
    <w:p w:rsidR="009D1A2C" w:rsidRPr="000F2987" w:rsidRDefault="009D1A2C" w:rsidP="00F73C75">
      <w:pPr>
        <w:spacing w:before="0" w:after="0" w:line="276" w:lineRule="auto"/>
        <w:ind w:left="0" w:firstLine="708"/>
        <w:jc w:val="both"/>
        <w:rPr>
          <w:rFonts w:ascii="Garamond" w:hAnsi="Garamond"/>
          <w:noProof/>
          <w:sz w:val="24"/>
          <w:szCs w:val="24"/>
          <w:lang w:eastAsia="fr-FR"/>
        </w:rPr>
      </w:pPr>
      <w:r w:rsidRPr="000F2987">
        <w:rPr>
          <w:rFonts w:ascii="Garamond" w:hAnsi="Garamond"/>
          <w:noProof/>
          <w:sz w:val="24"/>
          <w:szCs w:val="24"/>
          <w:lang w:eastAsia="fr-FR"/>
        </w:rPr>
        <w:t xml:space="preserve">En posant la question « Quelle maison ? » j’obtiens comme réponse : « Celle que vous voyez là-bas. ». Dans cette réponse, nous trouvons un verbe conjugué. Nous avons donc une subordonnée est relative parce qu’elle est introduite par un pronom relatif. Toute cette proposition subordonnée relative complète le nom maison. </w:t>
      </w:r>
    </w:p>
    <w:p w:rsidR="008612ED" w:rsidRPr="000F2987" w:rsidRDefault="008612ED" w:rsidP="00F73C75">
      <w:pPr>
        <w:spacing w:before="0" w:after="0" w:line="276" w:lineRule="auto"/>
        <w:ind w:left="0" w:firstLine="0"/>
        <w:jc w:val="both"/>
        <w:rPr>
          <w:rFonts w:ascii="Garamond" w:hAnsi="Garamond"/>
          <w:noProof/>
          <w:sz w:val="24"/>
          <w:szCs w:val="24"/>
          <w:lang w:eastAsia="fr-FR"/>
        </w:rPr>
      </w:pPr>
    </w:p>
    <w:p w:rsidR="008612ED" w:rsidRPr="000F2987" w:rsidRDefault="008612ED" w:rsidP="00F73C75">
      <w:pPr>
        <w:pStyle w:val="Paragraphedeliste"/>
        <w:numPr>
          <w:ilvl w:val="0"/>
          <w:numId w:val="9"/>
        </w:numPr>
        <w:spacing w:after="0"/>
        <w:jc w:val="both"/>
        <w:rPr>
          <w:rFonts w:ascii="Garamond" w:hAnsi="Garamond"/>
          <w:b/>
          <w:bCs/>
          <w:noProof/>
          <w:color w:val="365F91" w:themeColor="accent1" w:themeShade="BF"/>
          <w:sz w:val="32"/>
          <w:szCs w:val="32"/>
          <w:lang w:eastAsia="fr-FR"/>
        </w:rPr>
      </w:pPr>
      <w:r w:rsidRPr="000F2987">
        <w:rPr>
          <w:rFonts w:ascii="Garamond" w:hAnsi="Garamond"/>
          <w:b/>
          <w:bCs/>
          <w:noProof/>
          <w:color w:val="365F91" w:themeColor="accent1" w:themeShade="BF"/>
          <w:sz w:val="32"/>
          <w:szCs w:val="32"/>
          <w:lang w:eastAsia="fr-FR"/>
        </w:rPr>
        <w:t xml:space="preserve">Le complément de l’adjectif </w:t>
      </w:r>
    </w:p>
    <w:p w:rsidR="008612ED" w:rsidRPr="000F2987" w:rsidRDefault="008612ED" w:rsidP="00F73C75">
      <w:pPr>
        <w:spacing w:before="0" w:after="0" w:line="276" w:lineRule="auto"/>
        <w:ind w:left="0" w:firstLine="360"/>
        <w:jc w:val="both"/>
        <w:rPr>
          <w:rFonts w:ascii="Garamond" w:hAnsi="Garamond"/>
          <w:noProof/>
          <w:sz w:val="24"/>
          <w:szCs w:val="24"/>
          <w:lang w:eastAsia="fr-FR"/>
        </w:rPr>
      </w:pPr>
      <w:r w:rsidRPr="000F2987">
        <w:rPr>
          <w:rFonts w:ascii="Garamond" w:hAnsi="Garamond"/>
          <w:noProof/>
          <w:sz w:val="24"/>
          <w:szCs w:val="24"/>
          <w:lang w:eastAsia="fr-FR"/>
        </w:rPr>
        <w:t xml:space="preserve">Le complément de l’adjectif est un mot ou un groupe de mots qui complète et précise le sens de cet adjectif. </w:t>
      </w:r>
    </w:p>
    <w:p w:rsidR="00293879" w:rsidRPr="000F2987" w:rsidRDefault="008612ED" w:rsidP="00F73C75">
      <w:pPr>
        <w:spacing w:before="0" w:after="0" w:line="276" w:lineRule="auto"/>
        <w:ind w:left="0" w:firstLine="360"/>
        <w:jc w:val="both"/>
        <w:rPr>
          <w:rFonts w:ascii="Garamond" w:hAnsi="Garamond"/>
          <w:noProof/>
          <w:sz w:val="24"/>
          <w:szCs w:val="24"/>
          <w:lang w:eastAsia="fr-FR"/>
        </w:rPr>
      </w:pPr>
      <w:r w:rsidRPr="000F2987">
        <w:rPr>
          <w:rFonts w:ascii="Garamond" w:hAnsi="Garamond"/>
          <w:noProof/>
          <w:sz w:val="24"/>
          <w:szCs w:val="24"/>
          <w:lang w:eastAsia="fr-FR"/>
        </w:rPr>
        <w:t xml:space="preserve">Si je pose la question à un adjectif, ma réponse que j’obtiens est le complément de l’adjectif. </w:t>
      </w:r>
    </w:p>
    <w:p w:rsidR="00F366AC" w:rsidRPr="000F2987" w:rsidRDefault="008612ED" w:rsidP="00F73C75">
      <w:pPr>
        <w:spacing w:before="0" w:after="0" w:line="276" w:lineRule="auto"/>
        <w:ind w:left="0" w:firstLine="360"/>
        <w:jc w:val="both"/>
        <w:rPr>
          <w:rFonts w:ascii="Garamond" w:hAnsi="Garamond"/>
          <w:noProof/>
          <w:sz w:val="24"/>
          <w:szCs w:val="24"/>
          <w:lang w:eastAsia="fr-FR"/>
        </w:rPr>
      </w:pPr>
      <w:r w:rsidRPr="000F2987">
        <w:rPr>
          <w:rFonts w:ascii="Garamond" w:hAnsi="Garamond"/>
          <w:b/>
          <w:bCs/>
          <w:noProof/>
          <w:color w:val="E36C0A" w:themeColor="accent6" w:themeShade="BF"/>
          <w:sz w:val="24"/>
          <w:szCs w:val="24"/>
          <w:lang w:eastAsia="fr-FR"/>
        </w:rPr>
        <w:t>Exemple :</w:t>
      </w:r>
      <w:r w:rsidRPr="000F2987">
        <w:rPr>
          <w:rFonts w:ascii="Garamond" w:hAnsi="Garamond"/>
          <w:noProof/>
          <w:sz w:val="24"/>
          <w:szCs w:val="24"/>
          <w:lang w:eastAsia="fr-FR"/>
        </w:rPr>
        <w:t xml:space="preserve"> Un  panier de fleurs (compl. de l’adjectif).</w:t>
      </w:r>
    </w:p>
    <w:p w:rsidR="008612ED" w:rsidRPr="000F2987" w:rsidRDefault="008612ED" w:rsidP="00F73C75">
      <w:pPr>
        <w:spacing w:before="0" w:after="0" w:line="276" w:lineRule="auto"/>
        <w:ind w:left="0" w:firstLine="360"/>
        <w:jc w:val="both"/>
        <w:rPr>
          <w:rFonts w:ascii="Garamond" w:hAnsi="Garamond"/>
          <w:noProof/>
          <w:sz w:val="24"/>
          <w:szCs w:val="24"/>
          <w:lang w:eastAsia="fr-FR"/>
        </w:rPr>
      </w:pPr>
      <w:r w:rsidRPr="000F2987">
        <w:rPr>
          <w:rFonts w:ascii="Garamond" w:hAnsi="Garamond"/>
          <w:noProof/>
          <w:sz w:val="24"/>
          <w:szCs w:val="24"/>
          <w:lang w:eastAsia="fr-FR"/>
        </w:rPr>
        <w:t>Dans cette phrase, le mot fleurs est compléments de l’adjectif plein. (plein de quoi ?)</w:t>
      </w:r>
    </w:p>
    <w:p w:rsidR="008612ED" w:rsidRPr="000F2987" w:rsidRDefault="008612ED" w:rsidP="00F73C75">
      <w:pPr>
        <w:spacing w:before="0" w:after="0" w:line="276" w:lineRule="auto"/>
        <w:ind w:left="0" w:firstLine="360"/>
        <w:jc w:val="both"/>
        <w:rPr>
          <w:rFonts w:ascii="Garamond" w:hAnsi="Garamond"/>
          <w:noProof/>
          <w:sz w:val="24"/>
          <w:szCs w:val="24"/>
          <w:lang w:eastAsia="fr-FR"/>
        </w:rPr>
      </w:pPr>
      <w:r w:rsidRPr="000F2987">
        <w:rPr>
          <w:rFonts w:ascii="Garamond" w:hAnsi="Garamond"/>
          <w:noProof/>
          <w:sz w:val="24"/>
          <w:szCs w:val="24"/>
          <w:lang w:eastAsia="fr-FR"/>
        </w:rPr>
        <w:t>Prenons un autre exemple. Si je dis : « ils sont incapables », j’ai une phrase dont le sens est très général. Mais si je dis : «</w:t>
      </w:r>
      <w:r w:rsidR="00F73C75">
        <w:rPr>
          <w:rFonts w:ascii="Garamond" w:hAnsi="Garamond"/>
          <w:noProof/>
          <w:sz w:val="24"/>
          <w:szCs w:val="24"/>
          <w:lang w:eastAsia="fr-FR"/>
        </w:rPr>
        <w:t> ils sont incapables de parler »</w:t>
      </w:r>
      <w:r w:rsidRPr="000F2987">
        <w:rPr>
          <w:rFonts w:ascii="Garamond" w:hAnsi="Garamond"/>
          <w:noProof/>
          <w:sz w:val="24"/>
          <w:szCs w:val="24"/>
          <w:lang w:eastAsia="fr-FR"/>
        </w:rPr>
        <w:t xml:space="preserve"> , je complètes l’adjectif incapables. </w:t>
      </w:r>
    </w:p>
    <w:p w:rsidR="008612ED" w:rsidRPr="000F2987" w:rsidRDefault="008612ED" w:rsidP="00F73C75">
      <w:pPr>
        <w:spacing w:before="0" w:after="0" w:line="276" w:lineRule="auto"/>
        <w:ind w:left="0" w:firstLine="360"/>
        <w:jc w:val="both"/>
        <w:rPr>
          <w:rFonts w:ascii="Garamond" w:hAnsi="Garamond"/>
          <w:noProof/>
          <w:sz w:val="24"/>
          <w:szCs w:val="24"/>
          <w:lang w:eastAsia="fr-FR"/>
        </w:rPr>
      </w:pPr>
      <w:r w:rsidRPr="000F2987">
        <w:rPr>
          <w:rFonts w:ascii="Garamond" w:hAnsi="Garamond"/>
          <w:noProof/>
          <w:sz w:val="24"/>
          <w:szCs w:val="24"/>
          <w:lang w:eastAsia="fr-FR"/>
        </w:rPr>
        <w:t xml:space="preserve">Parler est complément de l’adjectif incapables. </w:t>
      </w:r>
    </w:p>
    <w:p w:rsidR="008612ED" w:rsidRPr="000F2987" w:rsidRDefault="008612ED" w:rsidP="00F73C75">
      <w:pPr>
        <w:spacing w:before="0" w:after="0" w:line="276" w:lineRule="auto"/>
        <w:ind w:left="0" w:firstLine="360"/>
        <w:jc w:val="both"/>
        <w:rPr>
          <w:rFonts w:ascii="Garamond" w:hAnsi="Garamond"/>
          <w:noProof/>
          <w:sz w:val="24"/>
          <w:szCs w:val="24"/>
          <w:lang w:eastAsia="fr-FR"/>
        </w:rPr>
      </w:pPr>
      <w:r w:rsidRPr="000F2987">
        <w:rPr>
          <w:rFonts w:ascii="Garamond" w:hAnsi="Garamond"/>
          <w:noProof/>
          <w:sz w:val="24"/>
          <w:szCs w:val="24"/>
          <w:lang w:eastAsia="fr-FR"/>
        </w:rPr>
        <w:t xml:space="preserve">Il se peut que le complément de l’adjectif soit une proposition contenant un verbe conjugué. </w:t>
      </w:r>
    </w:p>
    <w:p w:rsidR="008612ED" w:rsidRPr="000F2987" w:rsidRDefault="008612ED" w:rsidP="00F73C75">
      <w:pPr>
        <w:spacing w:before="0" w:after="0" w:line="276" w:lineRule="auto"/>
        <w:ind w:left="0" w:firstLine="360"/>
        <w:jc w:val="both"/>
        <w:rPr>
          <w:rFonts w:ascii="Garamond" w:hAnsi="Garamond"/>
          <w:noProof/>
          <w:sz w:val="24"/>
          <w:szCs w:val="24"/>
          <w:lang w:eastAsia="fr-FR"/>
        </w:rPr>
      </w:pPr>
      <w:r w:rsidRPr="000F2987">
        <w:rPr>
          <w:rFonts w:ascii="Garamond" w:hAnsi="Garamond"/>
          <w:noProof/>
          <w:sz w:val="24"/>
          <w:szCs w:val="24"/>
          <w:lang w:eastAsia="fr-FR"/>
        </w:rPr>
        <w:t>Ex. : Etes-vous heureux que votre porte-monnaie ait été retrouvé ?</w:t>
      </w:r>
    </w:p>
    <w:p w:rsidR="008612ED" w:rsidRPr="000F2987" w:rsidRDefault="008612ED" w:rsidP="00F73C75">
      <w:pPr>
        <w:spacing w:before="0" w:after="0" w:line="276" w:lineRule="auto"/>
        <w:ind w:left="0" w:firstLine="360"/>
        <w:jc w:val="both"/>
        <w:rPr>
          <w:rFonts w:ascii="Garamond" w:hAnsi="Garamond"/>
          <w:noProof/>
          <w:sz w:val="24"/>
          <w:szCs w:val="24"/>
          <w:lang w:eastAsia="fr-FR"/>
        </w:rPr>
      </w:pPr>
      <w:r w:rsidRPr="000F2987">
        <w:rPr>
          <w:rFonts w:ascii="Garamond" w:hAnsi="Garamond"/>
          <w:noProof/>
          <w:sz w:val="24"/>
          <w:szCs w:val="24"/>
          <w:lang w:eastAsia="fr-FR"/>
        </w:rPr>
        <w:t>Pensons une question à l’adjectif : « Heureux de quoi ? » La réponse, que votre porte-monnaie ait été retrouvé</w:t>
      </w:r>
      <w:r w:rsidR="00D33A47" w:rsidRPr="000F2987">
        <w:rPr>
          <w:rFonts w:ascii="Garamond" w:hAnsi="Garamond"/>
          <w:noProof/>
          <w:sz w:val="24"/>
          <w:szCs w:val="24"/>
          <w:lang w:eastAsia="fr-FR"/>
        </w:rPr>
        <w:t xml:space="preserve">, est le complément de l’adjectif heureux. </w:t>
      </w:r>
    </w:p>
    <w:p w:rsidR="00D33A47" w:rsidRPr="000F2987" w:rsidRDefault="00D33A47" w:rsidP="00F73C75">
      <w:pPr>
        <w:spacing w:before="0" w:after="0" w:line="276" w:lineRule="auto"/>
        <w:ind w:left="0" w:firstLine="360"/>
        <w:jc w:val="both"/>
        <w:rPr>
          <w:rFonts w:ascii="Garamond" w:hAnsi="Garamond"/>
          <w:noProof/>
          <w:sz w:val="24"/>
          <w:szCs w:val="24"/>
          <w:lang w:eastAsia="fr-FR"/>
        </w:rPr>
      </w:pPr>
      <w:r w:rsidRPr="000F2987">
        <w:rPr>
          <w:rFonts w:ascii="Garamond" w:hAnsi="Garamond"/>
          <w:noProof/>
          <w:sz w:val="24"/>
          <w:szCs w:val="24"/>
          <w:lang w:eastAsia="fr-FR"/>
        </w:rPr>
        <w:lastRenderedPageBreak/>
        <w:t xml:space="preserve">Notons la différence entre les deux compléments qui suivent : </w:t>
      </w:r>
    </w:p>
    <w:p w:rsidR="00D33A47" w:rsidRPr="000F2987" w:rsidRDefault="00D33A47" w:rsidP="00F73C75">
      <w:pPr>
        <w:pStyle w:val="Paragraphedeliste"/>
        <w:numPr>
          <w:ilvl w:val="0"/>
          <w:numId w:val="7"/>
        </w:numPr>
        <w:spacing w:after="0"/>
        <w:jc w:val="both"/>
        <w:rPr>
          <w:rFonts w:ascii="Garamond" w:hAnsi="Garamond"/>
          <w:noProof/>
          <w:sz w:val="24"/>
          <w:szCs w:val="24"/>
          <w:lang w:eastAsia="fr-FR"/>
        </w:rPr>
      </w:pPr>
      <w:r w:rsidRPr="000F2987">
        <w:rPr>
          <w:rFonts w:ascii="Garamond" w:hAnsi="Garamond"/>
          <w:noProof/>
          <w:sz w:val="24"/>
          <w:szCs w:val="24"/>
          <w:lang w:eastAsia="fr-FR"/>
        </w:rPr>
        <w:t xml:space="preserve">Les personnes se moquèrent (de qui ?) d’elle (complément d’objet indirect). </w:t>
      </w:r>
    </w:p>
    <w:p w:rsidR="00D33A47" w:rsidRPr="000F2987" w:rsidRDefault="00D33A47" w:rsidP="00F73C75">
      <w:pPr>
        <w:pStyle w:val="Paragraphedeliste"/>
        <w:numPr>
          <w:ilvl w:val="0"/>
          <w:numId w:val="7"/>
        </w:numPr>
        <w:spacing w:after="0"/>
        <w:jc w:val="both"/>
        <w:rPr>
          <w:rFonts w:ascii="Garamond" w:hAnsi="Garamond"/>
          <w:noProof/>
          <w:sz w:val="24"/>
          <w:szCs w:val="24"/>
          <w:lang w:eastAsia="fr-FR"/>
        </w:rPr>
      </w:pPr>
      <w:r w:rsidRPr="000F2987">
        <w:rPr>
          <w:rFonts w:ascii="Garamond" w:hAnsi="Garamond"/>
          <w:noProof/>
          <w:sz w:val="24"/>
          <w:szCs w:val="24"/>
          <w:lang w:eastAsia="fr-FR"/>
        </w:rPr>
        <w:t>Les personnes sont jalouses (de qui ?) d’elle (complémént de l’adjectif).</w:t>
      </w:r>
    </w:p>
    <w:p w:rsidR="00D33A47" w:rsidRPr="000F2987" w:rsidRDefault="00D33A47" w:rsidP="00F73C75">
      <w:pPr>
        <w:spacing w:before="0" w:after="0" w:line="276" w:lineRule="auto"/>
        <w:ind w:left="0" w:firstLine="360"/>
        <w:jc w:val="both"/>
        <w:rPr>
          <w:rFonts w:ascii="Garamond" w:hAnsi="Garamond"/>
          <w:noProof/>
          <w:sz w:val="24"/>
          <w:szCs w:val="24"/>
          <w:lang w:eastAsia="fr-FR"/>
        </w:rPr>
      </w:pPr>
      <w:r w:rsidRPr="000F2987">
        <w:rPr>
          <w:rFonts w:ascii="Garamond" w:hAnsi="Garamond"/>
          <w:noProof/>
          <w:sz w:val="24"/>
          <w:szCs w:val="24"/>
          <w:lang w:eastAsia="fr-FR"/>
        </w:rPr>
        <w:t xml:space="preserve">La même question a été posée : « De qui ? » Dans un premier cas, la question est posée à un verbe. On obtient alors un complémént du verbe. Dans le deuxième cas, la question est posée à un adjectif. On obtient donc un complément de l’adjectif. </w:t>
      </w:r>
    </w:p>
    <w:p w:rsidR="00D33A47" w:rsidRPr="000F2987" w:rsidRDefault="00D33A47" w:rsidP="00F73C75">
      <w:pPr>
        <w:spacing w:before="0" w:after="0" w:line="276" w:lineRule="auto"/>
        <w:ind w:left="0" w:firstLine="0"/>
        <w:jc w:val="both"/>
        <w:rPr>
          <w:rFonts w:ascii="Garamond" w:hAnsi="Garamond"/>
          <w:b/>
          <w:bCs/>
          <w:noProof/>
          <w:color w:val="E36C0A" w:themeColor="accent6" w:themeShade="BF"/>
          <w:sz w:val="32"/>
          <w:szCs w:val="32"/>
          <w:lang w:eastAsia="fr-FR"/>
        </w:rPr>
      </w:pPr>
      <w:r w:rsidRPr="000F2987">
        <w:rPr>
          <w:rFonts w:ascii="Garamond" w:hAnsi="Garamond"/>
          <w:b/>
          <w:bCs/>
          <w:noProof/>
          <w:color w:val="E36C0A" w:themeColor="accent6" w:themeShade="BF"/>
          <w:sz w:val="32"/>
          <w:szCs w:val="32"/>
          <w:lang w:eastAsia="fr-FR"/>
        </w:rPr>
        <w:t xml:space="preserve">En bref </w:t>
      </w:r>
    </w:p>
    <w:p w:rsidR="00D33A47" w:rsidRPr="000F2987" w:rsidRDefault="00D33A47" w:rsidP="00F73C75">
      <w:pPr>
        <w:spacing w:before="0" w:after="0" w:line="276" w:lineRule="auto"/>
        <w:ind w:left="0" w:firstLine="360"/>
        <w:jc w:val="both"/>
        <w:rPr>
          <w:rFonts w:ascii="Garamond" w:hAnsi="Garamond"/>
          <w:noProof/>
          <w:sz w:val="24"/>
          <w:szCs w:val="24"/>
          <w:lang w:eastAsia="fr-FR"/>
        </w:rPr>
      </w:pPr>
      <w:r w:rsidRPr="000F2987">
        <w:rPr>
          <w:rFonts w:ascii="Garamond" w:hAnsi="Garamond"/>
          <w:noProof/>
          <w:sz w:val="24"/>
          <w:szCs w:val="24"/>
          <w:lang w:eastAsia="fr-FR"/>
        </w:rPr>
        <w:t xml:space="preserve">Résumons ici les grandes lignes de ce que nous venons de voir sur les compléments : </w:t>
      </w:r>
    </w:p>
    <w:p w:rsidR="00D33A47" w:rsidRPr="000F2987" w:rsidRDefault="00D33A47" w:rsidP="00F73C75">
      <w:pPr>
        <w:pStyle w:val="Paragraphedeliste"/>
        <w:numPr>
          <w:ilvl w:val="0"/>
          <w:numId w:val="8"/>
        </w:numPr>
        <w:spacing w:after="0"/>
        <w:jc w:val="both"/>
        <w:rPr>
          <w:rFonts w:ascii="Garamond" w:hAnsi="Garamond"/>
          <w:noProof/>
          <w:sz w:val="24"/>
          <w:szCs w:val="24"/>
          <w:lang w:eastAsia="fr-FR"/>
        </w:rPr>
      </w:pPr>
      <w:r w:rsidRPr="000F2987">
        <w:rPr>
          <w:rFonts w:ascii="Garamond" w:hAnsi="Garamond"/>
          <w:noProof/>
          <w:sz w:val="24"/>
          <w:szCs w:val="24"/>
          <w:lang w:eastAsia="fr-FR"/>
        </w:rPr>
        <w:t xml:space="preserve">Si je pose la question à un verbe, j’obtiens un complément du verbe. </w:t>
      </w:r>
    </w:p>
    <w:p w:rsidR="00D33A47" w:rsidRPr="000F2987" w:rsidRDefault="00D33A47" w:rsidP="00F73C75">
      <w:pPr>
        <w:pStyle w:val="Paragraphedeliste"/>
        <w:numPr>
          <w:ilvl w:val="0"/>
          <w:numId w:val="8"/>
        </w:numPr>
        <w:spacing w:after="0"/>
        <w:jc w:val="both"/>
        <w:rPr>
          <w:rFonts w:ascii="Garamond" w:hAnsi="Garamond"/>
          <w:noProof/>
          <w:sz w:val="24"/>
          <w:szCs w:val="24"/>
          <w:lang w:eastAsia="fr-FR"/>
        </w:rPr>
      </w:pPr>
      <w:r w:rsidRPr="000F2987">
        <w:rPr>
          <w:rFonts w:ascii="Garamond" w:hAnsi="Garamond"/>
          <w:noProof/>
          <w:sz w:val="24"/>
          <w:szCs w:val="24"/>
          <w:lang w:eastAsia="fr-FR"/>
        </w:rPr>
        <w:t xml:space="preserve">Si je pose la question à un nom, j’obtiens un complément du nom. </w:t>
      </w:r>
    </w:p>
    <w:p w:rsidR="00D33A47" w:rsidRPr="000F2987" w:rsidRDefault="00D33A47" w:rsidP="00F73C75">
      <w:pPr>
        <w:pStyle w:val="Paragraphedeliste"/>
        <w:numPr>
          <w:ilvl w:val="0"/>
          <w:numId w:val="8"/>
        </w:numPr>
        <w:spacing w:after="0"/>
        <w:jc w:val="both"/>
        <w:rPr>
          <w:rFonts w:ascii="Garamond" w:hAnsi="Garamond"/>
          <w:noProof/>
          <w:sz w:val="24"/>
          <w:szCs w:val="24"/>
          <w:lang w:eastAsia="fr-FR"/>
        </w:rPr>
      </w:pPr>
      <w:r w:rsidRPr="000F2987">
        <w:rPr>
          <w:rFonts w:ascii="Garamond" w:hAnsi="Garamond"/>
          <w:noProof/>
          <w:sz w:val="24"/>
          <w:szCs w:val="24"/>
          <w:lang w:eastAsia="fr-FR"/>
        </w:rPr>
        <w:t xml:space="preserve">Si je pose la question à un adjectif, j’obtiens un complément de l’adjectif. </w:t>
      </w:r>
    </w:p>
    <w:p w:rsidR="00D33A47" w:rsidRPr="000F2987" w:rsidRDefault="00D33A47" w:rsidP="00F73C75">
      <w:pPr>
        <w:spacing w:before="0" w:after="0" w:line="276" w:lineRule="auto"/>
        <w:ind w:left="0" w:firstLine="0"/>
        <w:jc w:val="both"/>
        <w:rPr>
          <w:rFonts w:ascii="Garamond" w:hAnsi="Garamond"/>
          <w:noProof/>
          <w:sz w:val="24"/>
          <w:szCs w:val="24"/>
          <w:lang w:eastAsia="fr-FR"/>
        </w:rPr>
      </w:pPr>
    </w:p>
    <w:p w:rsidR="00D33A47" w:rsidRPr="000F2987" w:rsidRDefault="00D33A47" w:rsidP="00F73C75">
      <w:pPr>
        <w:spacing w:before="0" w:after="0" w:line="276" w:lineRule="auto"/>
        <w:ind w:left="0" w:firstLine="0"/>
        <w:jc w:val="both"/>
        <w:rPr>
          <w:rFonts w:ascii="Garamond" w:hAnsi="Garamond"/>
          <w:noProof/>
          <w:sz w:val="24"/>
          <w:szCs w:val="24"/>
          <w:lang w:eastAsia="fr-FR"/>
        </w:rPr>
      </w:pPr>
    </w:p>
    <w:p w:rsidR="008612ED" w:rsidRPr="000F2987" w:rsidRDefault="008612ED" w:rsidP="00F73C75">
      <w:pPr>
        <w:spacing w:before="0" w:after="0" w:line="276" w:lineRule="auto"/>
        <w:ind w:left="0" w:firstLine="0"/>
        <w:jc w:val="both"/>
        <w:rPr>
          <w:rFonts w:ascii="Garamond" w:hAnsi="Garamond"/>
          <w:noProof/>
          <w:sz w:val="24"/>
          <w:szCs w:val="24"/>
          <w:lang w:eastAsia="fr-FR"/>
        </w:rPr>
      </w:pPr>
    </w:p>
    <w:p w:rsidR="008612ED" w:rsidRPr="000F2987" w:rsidRDefault="008612ED" w:rsidP="00F73C75">
      <w:pPr>
        <w:spacing w:line="276" w:lineRule="auto"/>
        <w:ind w:left="0" w:firstLine="0"/>
        <w:jc w:val="both"/>
        <w:rPr>
          <w:rFonts w:ascii="Garamond" w:hAnsi="Garamond"/>
          <w:noProof/>
          <w:sz w:val="24"/>
          <w:szCs w:val="24"/>
          <w:lang w:eastAsia="fr-FR"/>
        </w:rPr>
      </w:pPr>
    </w:p>
    <w:p w:rsidR="006738FE" w:rsidRPr="000F2987" w:rsidRDefault="006738FE" w:rsidP="00F73C75">
      <w:pPr>
        <w:spacing w:line="276" w:lineRule="auto"/>
        <w:ind w:left="0" w:firstLine="0"/>
        <w:jc w:val="both"/>
        <w:rPr>
          <w:rFonts w:ascii="Garamond" w:hAnsi="Garamond"/>
          <w:noProof/>
          <w:sz w:val="24"/>
          <w:szCs w:val="24"/>
          <w:lang w:eastAsia="fr-FR"/>
        </w:rPr>
      </w:pPr>
    </w:p>
    <w:p w:rsidR="000F2987" w:rsidRPr="000F2987" w:rsidRDefault="000F2987" w:rsidP="00F73C75">
      <w:pPr>
        <w:spacing w:line="276" w:lineRule="auto"/>
        <w:jc w:val="both"/>
        <w:rPr>
          <w:rFonts w:ascii="Garamond" w:hAnsi="Garamond"/>
          <w:sz w:val="24"/>
          <w:szCs w:val="24"/>
        </w:rPr>
      </w:pPr>
    </w:p>
    <w:p w:rsidR="000F2987" w:rsidRPr="000F2987" w:rsidRDefault="000F2987" w:rsidP="00F73C75">
      <w:pPr>
        <w:jc w:val="both"/>
        <w:rPr>
          <w:rFonts w:ascii="Garamond" w:hAnsi="Garamond"/>
          <w:sz w:val="24"/>
          <w:szCs w:val="24"/>
        </w:rPr>
      </w:pPr>
    </w:p>
    <w:p w:rsidR="000F2987" w:rsidRPr="000F2987" w:rsidRDefault="000F2987" w:rsidP="00F73C75">
      <w:pPr>
        <w:ind w:left="0" w:firstLine="0"/>
        <w:jc w:val="both"/>
        <w:rPr>
          <w:rFonts w:ascii="Garamond" w:hAnsi="Garamond"/>
          <w:sz w:val="32"/>
          <w:szCs w:val="32"/>
        </w:rPr>
      </w:pPr>
    </w:p>
    <w:p w:rsidR="000F2987" w:rsidRPr="000F2987" w:rsidRDefault="000F2987" w:rsidP="00F73C75">
      <w:pPr>
        <w:spacing w:before="0" w:after="0" w:line="276" w:lineRule="auto"/>
        <w:ind w:left="0" w:firstLine="0"/>
        <w:jc w:val="both"/>
        <w:rPr>
          <w:rFonts w:asciiTheme="majorBidi" w:hAnsiTheme="majorBidi" w:cstheme="majorBidi"/>
          <w:b/>
          <w:bCs/>
          <w:color w:val="000000" w:themeColor="text1"/>
          <w:sz w:val="28"/>
          <w:szCs w:val="28"/>
        </w:rPr>
      </w:pPr>
      <w:r w:rsidRPr="000F2987">
        <w:rPr>
          <w:rFonts w:asciiTheme="majorBidi" w:hAnsiTheme="majorBidi" w:cstheme="majorBidi"/>
          <w:b/>
          <w:bCs/>
          <w:color w:val="000000" w:themeColor="text1"/>
          <w:sz w:val="28"/>
          <w:szCs w:val="28"/>
        </w:rPr>
        <w:t xml:space="preserve">Références bibliographiques : </w:t>
      </w:r>
    </w:p>
    <w:p w:rsidR="000F2987" w:rsidRPr="000F2987" w:rsidRDefault="000F2987" w:rsidP="00F73C75">
      <w:pPr>
        <w:spacing w:before="0" w:after="0" w:line="276" w:lineRule="auto"/>
        <w:ind w:left="1701" w:hanging="430"/>
        <w:jc w:val="both"/>
        <w:rPr>
          <w:rFonts w:asciiTheme="majorBidi" w:hAnsiTheme="majorBidi" w:cstheme="majorBidi"/>
          <w:color w:val="000000" w:themeColor="text1"/>
          <w:sz w:val="28"/>
          <w:szCs w:val="28"/>
        </w:rPr>
      </w:pPr>
    </w:p>
    <w:p w:rsidR="000F2987" w:rsidRPr="000F2987" w:rsidRDefault="000F2987" w:rsidP="00F73C75">
      <w:pPr>
        <w:spacing w:before="0" w:after="0" w:line="276" w:lineRule="auto"/>
        <w:ind w:left="0" w:firstLine="0"/>
        <w:jc w:val="both"/>
        <w:rPr>
          <w:rFonts w:asciiTheme="majorBidi" w:hAnsiTheme="majorBidi" w:cstheme="majorBidi"/>
          <w:color w:val="000000" w:themeColor="text1"/>
          <w:sz w:val="28"/>
          <w:szCs w:val="28"/>
        </w:rPr>
      </w:pPr>
      <w:r w:rsidRPr="000F2987">
        <w:rPr>
          <w:rFonts w:asciiTheme="majorBidi" w:hAnsiTheme="majorBidi" w:cstheme="majorBidi"/>
          <w:color w:val="000000" w:themeColor="text1"/>
          <w:sz w:val="28"/>
          <w:szCs w:val="28"/>
          <w:shd w:val="clear" w:color="auto" w:fill="FFFFFF"/>
        </w:rPr>
        <w:t>Poirier, M. (2019). La grammaire expliquée: 5e édition. Éditions La Presse.</w:t>
      </w:r>
    </w:p>
    <w:p w:rsidR="006076E2" w:rsidRPr="000F2987" w:rsidRDefault="006076E2" w:rsidP="00F73C75">
      <w:pPr>
        <w:jc w:val="both"/>
        <w:rPr>
          <w:rFonts w:ascii="Garamond" w:hAnsi="Garamond"/>
          <w:sz w:val="24"/>
          <w:szCs w:val="24"/>
        </w:rPr>
      </w:pPr>
    </w:p>
    <w:sectPr w:rsidR="006076E2" w:rsidRPr="000F2987" w:rsidSect="00B475CD">
      <w:headerReference w:type="first" r:id="rId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496" w:rsidRDefault="00554496" w:rsidP="00563CE8">
      <w:pPr>
        <w:spacing w:before="0" w:after="0"/>
      </w:pPr>
      <w:r>
        <w:separator/>
      </w:r>
    </w:p>
  </w:endnote>
  <w:endnote w:type="continuationSeparator" w:id="1">
    <w:p w:rsidR="00554496" w:rsidRDefault="00554496" w:rsidP="00563CE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496" w:rsidRDefault="00554496" w:rsidP="00563CE8">
      <w:pPr>
        <w:spacing w:before="0" w:after="0"/>
      </w:pPr>
      <w:r>
        <w:separator/>
      </w:r>
    </w:p>
  </w:footnote>
  <w:footnote w:type="continuationSeparator" w:id="1">
    <w:p w:rsidR="00554496" w:rsidRDefault="00554496" w:rsidP="00563CE8">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0681" w:type="dxa"/>
      <w:jc w:val="center"/>
      <w:tblInd w:w="-79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tblPr>
    <w:tblGrid>
      <w:gridCol w:w="2358"/>
      <w:gridCol w:w="1991"/>
      <w:gridCol w:w="696"/>
      <w:gridCol w:w="1005"/>
      <w:gridCol w:w="4631"/>
    </w:tblGrid>
    <w:tr w:rsidR="00B475CD" w:rsidRPr="00570D71" w:rsidTr="0025072D">
      <w:trPr>
        <w:trHeight w:val="741"/>
        <w:jc w:val="center"/>
      </w:trPr>
      <w:tc>
        <w:tcPr>
          <w:tcW w:w="5045" w:type="dxa"/>
          <w:gridSpan w:val="3"/>
          <w:hideMark/>
        </w:tcPr>
        <w:p w:rsidR="00B475CD" w:rsidRPr="0052632B" w:rsidRDefault="00B475CD" w:rsidP="0025072D">
          <w:pPr>
            <w:pStyle w:val="En-tte"/>
            <w:rPr>
              <w:rFonts w:ascii="Garamond" w:hAnsi="Garamond" w:cstheme="majorBidi"/>
              <w:color w:val="000000" w:themeColor="text1"/>
            </w:rPr>
          </w:pPr>
          <w:r w:rsidRPr="0052632B">
            <w:rPr>
              <w:rFonts w:ascii="Garamond" w:hAnsi="Garamond" w:cstheme="majorBidi"/>
              <w:color w:val="000000" w:themeColor="text1"/>
            </w:rPr>
            <w:t>Université Mohamed Lamine Debaghine, Sétif 2</w:t>
          </w:r>
        </w:p>
        <w:p w:rsidR="00B475CD" w:rsidRPr="0052632B" w:rsidRDefault="00B475CD" w:rsidP="0025072D">
          <w:pPr>
            <w:pStyle w:val="En-tte"/>
            <w:rPr>
              <w:rFonts w:ascii="Garamond" w:hAnsi="Garamond" w:cstheme="majorBidi"/>
              <w:color w:val="000000" w:themeColor="text1"/>
            </w:rPr>
          </w:pPr>
          <w:r w:rsidRPr="0052632B">
            <w:rPr>
              <w:rFonts w:ascii="Garamond" w:hAnsi="Garamond" w:cstheme="majorBidi"/>
              <w:color w:val="000000" w:themeColor="text1"/>
            </w:rPr>
            <w:t xml:space="preserve">Faculté des lettres et des langues </w:t>
          </w:r>
        </w:p>
        <w:p w:rsidR="00B475CD" w:rsidRPr="0052632B" w:rsidRDefault="00B475CD" w:rsidP="0025072D">
          <w:pPr>
            <w:pStyle w:val="En-tte"/>
            <w:rPr>
              <w:rFonts w:ascii="Garamond" w:hAnsi="Garamond" w:cstheme="majorBidi"/>
              <w:color w:val="000000" w:themeColor="text1"/>
            </w:rPr>
          </w:pPr>
          <w:r w:rsidRPr="0052632B">
            <w:rPr>
              <w:rFonts w:ascii="Garamond" w:hAnsi="Garamond" w:cstheme="majorBidi"/>
              <w:color w:val="000000" w:themeColor="text1"/>
            </w:rPr>
            <w:t xml:space="preserve">Département de langue et littérature anglaises </w:t>
          </w:r>
        </w:p>
      </w:tc>
      <w:tc>
        <w:tcPr>
          <w:tcW w:w="5636" w:type="dxa"/>
          <w:gridSpan w:val="2"/>
        </w:tcPr>
        <w:p w:rsidR="00B475CD" w:rsidRPr="0052632B" w:rsidRDefault="00B475CD" w:rsidP="0025072D">
          <w:pPr>
            <w:rPr>
              <w:rFonts w:ascii="Garamond" w:hAnsi="Garamond" w:cstheme="majorBidi"/>
              <w:color w:val="000000" w:themeColor="text1"/>
            </w:rPr>
          </w:pPr>
          <w:r w:rsidRPr="0052632B">
            <w:rPr>
              <w:rFonts w:ascii="Garamond" w:hAnsi="Garamond" w:cstheme="majorBidi"/>
              <w:color w:val="000000" w:themeColor="text1"/>
            </w:rPr>
            <w:t>Chargée de cours : D</w:t>
          </w:r>
          <w:r w:rsidRPr="0052632B">
            <w:rPr>
              <w:rFonts w:ascii="Garamond" w:hAnsi="Garamond" w:cstheme="majorBidi"/>
              <w:color w:val="000000" w:themeColor="text1"/>
              <w:vertAlign w:val="superscript"/>
            </w:rPr>
            <w:t>r</w:t>
          </w:r>
          <w:r>
            <w:rPr>
              <w:rFonts w:ascii="Garamond" w:hAnsi="Garamond" w:cstheme="majorBidi"/>
              <w:color w:val="000000" w:themeColor="text1"/>
              <w:vertAlign w:val="superscript"/>
            </w:rPr>
            <w:t>e</w:t>
          </w:r>
          <w:r w:rsidRPr="0052632B">
            <w:rPr>
              <w:rFonts w:ascii="Garamond" w:hAnsi="Garamond" w:cstheme="majorBidi"/>
              <w:color w:val="000000" w:themeColor="text1"/>
            </w:rPr>
            <w:t xml:space="preserve"> Oumaima BENDAAMOUCHE</w:t>
          </w:r>
        </w:p>
        <w:p w:rsidR="00B475CD" w:rsidRPr="0052632B" w:rsidRDefault="00B475CD" w:rsidP="0025072D">
          <w:pPr>
            <w:pStyle w:val="En-tte"/>
            <w:rPr>
              <w:rFonts w:ascii="Garamond" w:hAnsi="Garamond" w:cstheme="majorBidi"/>
              <w:color w:val="000000" w:themeColor="text1"/>
            </w:rPr>
          </w:pPr>
          <w:r w:rsidRPr="0052632B">
            <w:rPr>
              <w:rFonts w:ascii="Garamond" w:eastAsia="MS Gothic" w:hAnsi="MS Gothic" w:cstheme="majorBidi"/>
              <w:color w:val="000000" w:themeColor="text1"/>
              <w:shd w:val="clear" w:color="auto" w:fill="FFFFFF"/>
            </w:rPr>
            <w:t>✉</w:t>
          </w:r>
          <w:r w:rsidRPr="0052632B">
            <w:rPr>
              <w:rFonts w:ascii="Garamond" w:hAnsi="Garamond" w:cstheme="majorBidi"/>
              <w:color w:val="000000" w:themeColor="text1"/>
            </w:rPr>
            <w:t xml:space="preserve">bendaamouche.oumaima@yahoo.com </w:t>
          </w:r>
        </w:p>
      </w:tc>
    </w:tr>
    <w:tr w:rsidR="00B475CD" w:rsidRPr="00570D71" w:rsidTr="0025072D">
      <w:trPr>
        <w:trHeight w:val="302"/>
        <w:jc w:val="center"/>
      </w:trPr>
      <w:tc>
        <w:tcPr>
          <w:tcW w:w="2358" w:type="dxa"/>
          <w:hideMark/>
        </w:tcPr>
        <w:p w:rsidR="00B475CD" w:rsidRPr="0052632B" w:rsidRDefault="00B475CD" w:rsidP="0025072D">
          <w:pPr>
            <w:pStyle w:val="En-tte"/>
            <w:spacing w:line="276" w:lineRule="auto"/>
            <w:rPr>
              <w:rFonts w:ascii="Garamond" w:hAnsi="Garamond" w:cstheme="majorBidi"/>
              <w:color w:val="000000" w:themeColor="text1"/>
            </w:rPr>
          </w:pPr>
          <w:r w:rsidRPr="0052632B">
            <w:rPr>
              <w:rFonts w:ascii="Garamond" w:hAnsi="Garamond" w:cstheme="majorBidi"/>
              <w:color w:val="000000" w:themeColor="text1"/>
            </w:rPr>
            <w:t>Module : FLE</w:t>
          </w:r>
        </w:p>
      </w:tc>
      <w:tc>
        <w:tcPr>
          <w:tcW w:w="1991" w:type="dxa"/>
          <w:hideMark/>
        </w:tcPr>
        <w:p w:rsidR="00B475CD" w:rsidRPr="0052632B" w:rsidRDefault="00B475CD" w:rsidP="0025072D">
          <w:pPr>
            <w:pStyle w:val="En-tte"/>
            <w:spacing w:line="276" w:lineRule="auto"/>
            <w:rPr>
              <w:rFonts w:ascii="Garamond" w:hAnsi="Garamond" w:cstheme="majorBidi"/>
              <w:color w:val="000000" w:themeColor="text1"/>
            </w:rPr>
          </w:pPr>
          <w:r w:rsidRPr="0052632B">
            <w:rPr>
              <w:rFonts w:ascii="Garamond" w:hAnsi="Garamond" w:cstheme="majorBidi"/>
              <w:color w:val="000000" w:themeColor="text1"/>
            </w:rPr>
            <w:t xml:space="preserve">Niveau : L1 </w:t>
          </w:r>
        </w:p>
      </w:tc>
      <w:tc>
        <w:tcPr>
          <w:tcW w:w="1701" w:type="dxa"/>
          <w:gridSpan w:val="2"/>
          <w:hideMark/>
        </w:tcPr>
        <w:p w:rsidR="00B475CD" w:rsidRPr="0052632B" w:rsidRDefault="00B475CD" w:rsidP="0025072D">
          <w:pPr>
            <w:spacing w:line="276" w:lineRule="auto"/>
            <w:rPr>
              <w:rFonts w:ascii="Garamond" w:hAnsi="Garamond" w:cstheme="majorBidi"/>
              <w:color w:val="000000" w:themeColor="text1"/>
            </w:rPr>
          </w:pPr>
          <w:r w:rsidRPr="0052632B">
            <w:rPr>
              <w:rFonts w:ascii="Garamond" w:hAnsi="Garamond" w:cstheme="majorBidi"/>
              <w:color w:val="000000" w:themeColor="text1"/>
            </w:rPr>
            <w:t>Section</w:t>
          </w:r>
          <w:r>
            <w:rPr>
              <w:rFonts w:ascii="Garamond" w:hAnsi="Garamond" w:cstheme="majorBidi"/>
              <w:color w:val="000000" w:themeColor="text1"/>
            </w:rPr>
            <w:t>s</w:t>
          </w:r>
          <w:r w:rsidRPr="0052632B">
            <w:rPr>
              <w:rFonts w:ascii="Garamond" w:hAnsi="Garamond" w:cstheme="majorBidi"/>
              <w:color w:val="000000" w:themeColor="text1"/>
            </w:rPr>
            <w:t> : A-B</w:t>
          </w:r>
          <w:r>
            <w:rPr>
              <w:rFonts w:ascii="Garamond" w:hAnsi="Garamond" w:cstheme="majorBidi"/>
              <w:color w:val="000000" w:themeColor="text1"/>
            </w:rPr>
            <w:t>-C</w:t>
          </w:r>
        </w:p>
      </w:tc>
      <w:tc>
        <w:tcPr>
          <w:tcW w:w="4631" w:type="dxa"/>
          <w:hideMark/>
        </w:tcPr>
        <w:p w:rsidR="00B475CD" w:rsidRPr="0052632B" w:rsidRDefault="00B475CD" w:rsidP="0025072D">
          <w:pPr>
            <w:pStyle w:val="En-tte"/>
            <w:spacing w:line="276" w:lineRule="auto"/>
            <w:rPr>
              <w:rFonts w:ascii="Garamond" w:hAnsi="Garamond" w:cstheme="majorBidi"/>
              <w:color w:val="000000" w:themeColor="text1"/>
            </w:rPr>
          </w:pPr>
          <w:r w:rsidRPr="0052632B">
            <w:rPr>
              <w:rFonts w:ascii="Garamond" w:hAnsi="Garamond" w:cstheme="majorBidi"/>
              <w:color w:val="000000" w:themeColor="text1"/>
            </w:rPr>
            <w:t xml:space="preserve">Cours N°1 : La fonction du mot (le </w:t>
          </w:r>
          <w:r>
            <w:rPr>
              <w:rFonts w:ascii="Garamond" w:hAnsi="Garamond" w:cstheme="majorBidi"/>
              <w:color w:val="000000" w:themeColor="text1"/>
            </w:rPr>
            <w:t>complément)</w:t>
          </w:r>
        </w:p>
      </w:tc>
    </w:tr>
    <w:tr w:rsidR="00B475CD" w:rsidRPr="00570D71" w:rsidTr="0025072D">
      <w:trPr>
        <w:trHeight w:val="484"/>
        <w:jc w:val="center"/>
      </w:trPr>
      <w:tc>
        <w:tcPr>
          <w:tcW w:w="10681" w:type="dxa"/>
          <w:gridSpan w:val="5"/>
          <w:hideMark/>
        </w:tcPr>
        <w:p w:rsidR="00B475CD" w:rsidRPr="0052632B" w:rsidRDefault="00B475CD" w:rsidP="0025072D">
          <w:pPr>
            <w:pStyle w:val="En-tte"/>
            <w:rPr>
              <w:rFonts w:ascii="Garamond" w:hAnsi="Garamond" w:cstheme="majorBidi"/>
              <w:color w:val="000000" w:themeColor="text1"/>
            </w:rPr>
          </w:pPr>
          <w:r w:rsidRPr="0052632B">
            <w:rPr>
              <w:rFonts w:ascii="Garamond" w:hAnsi="Garamond" w:cstheme="majorBidi"/>
              <w:color w:val="000000" w:themeColor="text1"/>
            </w:rPr>
            <w:t xml:space="preserve">Remarque(s) : </w:t>
          </w:r>
        </w:p>
        <w:p w:rsidR="00B475CD" w:rsidRPr="0052632B" w:rsidRDefault="00B475CD" w:rsidP="0025072D">
          <w:pPr>
            <w:pStyle w:val="En-tte"/>
            <w:rPr>
              <w:rFonts w:ascii="Garamond" w:hAnsi="Garamond" w:cstheme="majorBidi"/>
              <w:color w:val="000000" w:themeColor="text1"/>
            </w:rPr>
          </w:pPr>
          <w:r w:rsidRPr="0052632B">
            <w:rPr>
              <w:rFonts w:ascii="Garamond" w:hAnsi="Garamond" w:cstheme="majorBidi"/>
              <w:color w:val="000000" w:themeColor="text1"/>
            </w:rPr>
            <w:t>……………………………………………………………………………………………………………………………</w:t>
          </w:r>
        </w:p>
      </w:tc>
    </w:tr>
  </w:tbl>
  <w:p w:rsidR="00B475CD" w:rsidRDefault="00B475C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3E1C"/>
    <w:multiLevelType w:val="hybridMultilevel"/>
    <w:tmpl w:val="D28256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CC6066"/>
    <w:multiLevelType w:val="hybridMultilevel"/>
    <w:tmpl w:val="FF4E03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1B13D2"/>
    <w:multiLevelType w:val="multilevel"/>
    <w:tmpl w:val="3C5E4562"/>
    <w:lvl w:ilvl="0">
      <w:start w:val="1"/>
      <w:numFmt w:val="decimal"/>
      <w:lvlText w:val="%1."/>
      <w:lvlJc w:val="left"/>
      <w:pPr>
        <w:ind w:left="405" w:hanging="40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nsid w:val="1A9C087F"/>
    <w:multiLevelType w:val="hybridMultilevel"/>
    <w:tmpl w:val="F050F528"/>
    <w:lvl w:ilvl="0" w:tplc="6902EE1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C259B2"/>
    <w:multiLevelType w:val="multilevel"/>
    <w:tmpl w:val="36AAA7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5">
    <w:nsid w:val="3E42326A"/>
    <w:multiLevelType w:val="hybridMultilevel"/>
    <w:tmpl w:val="7FDEF802"/>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6">
    <w:nsid w:val="4C4F3BE7"/>
    <w:multiLevelType w:val="hybridMultilevel"/>
    <w:tmpl w:val="2D300DAA"/>
    <w:lvl w:ilvl="0" w:tplc="1DD0028C">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ABD19BD"/>
    <w:multiLevelType w:val="hybridMultilevel"/>
    <w:tmpl w:val="0B2ACC6E"/>
    <w:lvl w:ilvl="0" w:tplc="14F45796">
      <w:start w:val="1"/>
      <w:numFmt w:val="decimal"/>
      <w:pStyle w:val="Titre3"/>
      <w:lvlText w:val="%1.1.1"/>
      <w:lvlJc w:val="left"/>
      <w:pPr>
        <w:ind w:left="1004" w:hanging="360"/>
      </w:pPr>
      <w:rPr>
        <w:rFonts w:hint="default"/>
        <w:b w:val="0"/>
        <w:i w:val="0"/>
        <w:sz w:val="28"/>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8">
    <w:nsid w:val="6E1F578F"/>
    <w:multiLevelType w:val="hybridMultilevel"/>
    <w:tmpl w:val="13F637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6"/>
  </w:num>
  <w:num w:numId="5">
    <w:abstractNumId w:val="5"/>
  </w:num>
  <w:num w:numId="6">
    <w:abstractNumId w:val="4"/>
  </w:num>
  <w:num w:numId="7">
    <w:abstractNumId w:val="8"/>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60224"/>
    <w:rsid w:val="000F2987"/>
    <w:rsid w:val="00221BA8"/>
    <w:rsid w:val="00260224"/>
    <w:rsid w:val="00293879"/>
    <w:rsid w:val="00343EC7"/>
    <w:rsid w:val="003458D0"/>
    <w:rsid w:val="00454B3B"/>
    <w:rsid w:val="004E25D8"/>
    <w:rsid w:val="00541A4F"/>
    <w:rsid w:val="00551EB4"/>
    <w:rsid w:val="00554496"/>
    <w:rsid w:val="00563CE8"/>
    <w:rsid w:val="006076E2"/>
    <w:rsid w:val="006738FE"/>
    <w:rsid w:val="007F03FD"/>
    <w:rsid w:val="008612ED"/>
    <w:rsid w:val="009D1A2C"/>
    <w:rsid w:val="00B475CD"/>
    <w:rsid w:val="00C778C7"/>
    <w:rsid w:val="00D33A47"/>
    <w:rsid w:val="00F366AC"/>
    <w:rsid w:val="00F73C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00" w:after="12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6E2"/>
  </w:style>
  <w:style w:type="paragraph" w:styleId="Titre3">
    <w:name w:val="heading 3"/>
    <w:basedOn w:val="Normal"/>
    <w:next w:val="Normal"/>
    <w:link w:val="Titre3Car"/>
    <w:autoRedefine/>
    <w:uiPriority w:val="9"/>
    <w:unhideWhenUsed/>
    <w:qFormat/>
    <w:rsid w:val="007F03FD"/>
    <w:pPr>
      <w:keepNext/>
      <w:keepLines/>
      <w:numPr>
        <w:numId w:val="1"/>
      </w:numPr>
      <w:outlineLvl w:val="2"/>
    </w:pPr>
    <w:rPr>
      <w:rFonts w:asciiTheme="majorBidi" w:eastAsiaTheme="majorEastAsia" w:hAnsiTheme="majorBidi" w:cstheme="majorBidi"/>
      <w:b/>
      <w:iCs/>
      <w:color w:val="000000" w:themeColor="text1"/>
      <w:sz w:val="28"/>
      <w:szCs w:val="24"/>
      <w:shd w:val="clear" w:color="auto" w:fill="FFFFFF"/>
    </w:rPr>
  </w:style>
  <w:style w:type="paragraph" w:styleId="Titre4">
    <w:name w:val="heading 4"/>
    <w:basedOn w:val="Normal"/>
    <w:next w:val="Normal"/>
    <w:link w:val="Titre4Car"/>
    <w:uiPriority w:val="9"/>
    <w:semiHidden/>
    <w:unhideWhenUsed/>
    <w:qFormat/>
    <w:rsid w:val="007F03FD"/>
    <w:pPr>
      <w:keepNext/>
      <w:keepLines/>
      <w:spacing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F03FD"/>
    <w:rPr>
      <w:rFonts w:asciiTheme="majorBidi" w:eastAsiaTheme="majorEastAsia" w:hAnsiTheme="majorBidi" w:cstheme="majorBidi"/>
      <w:b/>
      <w:iCs/>
      <w:color w:val="000000" w:themeColor="text1"/>
      <w:sz w:val="28"/>
      <w:szCs w:val="24"/>
    </w:rPr>
  </w:style>
  <w:style w:type="character" w:customStyle="1" w:styleId="Titre4Car">
    <w:name w:val="Titre 4 Car"/>
    <w:basedOn w:val="Policepardfaut"/>
    <w:link w:val="Titre4"/>
    <w:uiPriority w:val="9"/>
    <w:semiHidden/>
    <w:rsid w:val="007F03FD"/>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260224"/>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60224"/>
    <w:rPr>
      <w:rFonts w:ascii="Tahoma" w:hAnsi="Tahoma" w:cs="Tahoma"/>
      <w:sz w:val="16"/>
      <w:szCs w:val="16"/>
    </w:rPr>
  </w:style>
  <w:style w:type="paragraph" w:styleId="Paragraphedeliste">
    <w:name w:val="List Paragraph"/>
    <w:basedOn w:val="Normal"/>
    <w:uiPriority w:val="34"/>
    <w:qFormat/>
    <w:rsid w:val="00551EB4"/>
    <w:pPr>
      <w:spacing w:before="0" w:after="200" w:line="276" w:lineRule="auto"/>
      <w:ind w:left="720" w:firstLine="0"/>
      <w:contextualSpacing/>
    </w:pPr>
  </w:style>
  <w:style w:type="paragraph" w:styleId="En-tte">
    <w:name w:val="header"/>
    <w:basedOn w:val="Normal"/>
    <w:link w:val="En-tteCar"/>
    <w:uiPriority w:val="99"/>
    <w:unhideWhenUsed/>
    <w:rsid w:val="00563CE8"/>
    <w:pPr>
      <w:tabs>
        <w:tab w:val="center" w:pos="4536"/>
        <w:tab w:val="right" w:pos="9072"/>
      </w:tabs>
      <w:spacing w:before="0" w:after="0"/>
    </w:pPr>
  </w:style>
  <w:style w:type="character" w:customStyle="1" w:styleId="En-tteCar">
    <w:name w:val="En-tête Car"/>
    <w:basedOn w:val="Policepardfaut"/>
    <w:link w:val="En-tte"/>
    <w:uiPriority w:val="99"/>
    <w:rsid w:val="00563CE8"/>
  </w:style>
  <w:style w:type="paragraph" w:styleId="Pieddepage">
    <w:name w:val="footer"/>
    <w:basedOn w:val="Normal"/>
    <w:link w:val="PieddepageCar"/>
    <w:uiPriority w:val="99"/>
    <w:semiHidden/>
    <w:unhideWhenUsed/>
    <w:rsid w:val="00563CE8"/>
    <w:pPr>
      <w:tabs>
        <w:tab w:val="center" w:pos="4536"/>
        <w:tab w:val="right" w:pos="9072"/>
      </w:tabs>
      <w:spacing w:before="0" w:after="0"/>
    </w:pPr>
  </w:style>
  <w:style w:type="character" w:customStyle="1" w:styleId="PieddepageCar">
    <w:name w:val="Pied de page Car"/>
    <w:basedOn w:val="Policepardfaut"/>
    <w:link w:val="Pieddepage"/>
    <w:uiPriority w:val="99"/>
    <w:semiHidden/>
    <w:rsid w:val="00563CE8"/>
  </w:style>
  <w:style w:type="table" w:styleId="Grilledutableau">
    <w:name w:val="Table Grid"/>
    <w:basedOn w:val="TableauNormal"/>
    <w:uiPriority w:val="59"/>
    <w:rsid w:val="00563CE8"/>
    <w:pPr>
      <w:spacing w:before="0" w:after="0"/>
      <w:ind w:lef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1474</Words>
  <Characters>8110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2024-04-13T20:20:00Z</dcterms:created>
  <dcterms:modified xsi:type="dcterms:W3CDTF">2024-04-14T22:52:00Z</dcterms:modified>
</cp:coreProperties>
</file>