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94A" w:rsidRPr="00382CA1" w:rsidRDefault="001F0DD2" w:rsidP="001F0DD2">
      <w:pPr>
        <w:bidi/>
        <w:rPr>
          <w:rFonts w:ascii="Sakkal Majalla" w:hAnsi="Sakkal Majalla" w:cs="Sakkal Majalla" w:hint="cs"/>
          <w:b/>
          <w:bCs/>
          <w:sz w:val="32"/>
          <w:szCs w:val="32"/>
          <w:rtl/>
          <w:lang w:bidi="ar-DZ"/>
        </w:rPr>
      </w:pPr>
      <w:proofErr w:type="gramStart"/>
      <w:r w:rsidRPr="00382CA1">
        <w:rPr>
          <w:rFonts w:ascii="Sakkal Majalla" w:hAnsi="Sakkal Majalla" w:cs="Sakkal Majalla" w:hint="cs"/>
          <w:b/>
          <w:bCs/>
          <w:sz w:val="32"/>
          <w:szCs w:val="32"/>
          <w:rtl/>
          <w:lang w:bidi="ar-DZ"/>
        </w:rPr>
        <w:t>الجواب</w:t>
      </w:r>
      <w:proofErr w:type="gramEnd"/>
      <w:r w:rsidRPr="00382CA1">
        <w:rPr>
          <w:rFonts w:ascii="Sakkal Majalla" w:hAnsi="Sakkal Majalla" w:cs="Sakkal Majalla" w:hint="cs"/>
          <w:b/>
          <w:bCs/>
          <w:sz w:val="32"/>
          <w:szCs w:val="32"/>
          <w:rtl/>
          <w:lang w:bidi="ar-DZ"/>
        </w:rPr>
        <w:t xml:space="preserve"> الأول:</w:t>
      </w:r>
      <w:r w:rsidR="00382CA1" w:rsidRPr="00382CA1">
        <w:rPr>
          <w:rFonts w:ascii="Sakkal Majalla" w:hAnsi="Sakkal Majalla" w:cs="Sakkal Majalla" w:hint="cs"/>
          <w:b/>
          <w:bCs/>
          <w:sz w:val="32"/>
          <w:szCs w:val="32"/>
          <w:rtl/>
          <w:lang w:bidi="ar-DZ"/>
        </w:rPr>
        <w:t xml:space="preserve"> </w:t>
      </w:r>
      <w:r w:rsidR="00382CA1" w:rsidRPr="00382CA1">
        <w:rPr>
          <w:rFonts w:ascii="Sakkal Majalla" w:hAnsi="Sakkal Majalla" w:cs="Sakkal Majalla" w:hint="cs"/>
          <w:b/>
          <w:bCs/>
          <w:color w:val="FF0000"/>
          <w:sz w:val="32"/>
          <w:szCs w:val="32"/>
          <w:rtl/>
          <w:lang w:bidi="ar-DZ"/>
        </w:rPr>
        <w:t>5 ن</w:t>
      </w:r>
    </w:p>
    <w:p w:rsidR="001F0DD2" w:rsidRDefault="001F0DD2" w:rsidP="001F0DD2">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الاستقرار السياسي وما تبعه من استقرار اجتماعي وكذا إيثار كثير من المشارقة العيش في الأندلس لما وجدوه من جمال في الطبيعة ورخاء في العيش وبعد عن مصادر النزاع السياسي والطائفي (المشرق بغداد والشام).</w:t>
      </w:r>
    </w:p>
    <w:p w:rsidR="001F0DD2" w:rsidRDefault="001F0DD2" w:rsidP="001F0DD2">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التسامح الذي ميز المجتمع الأندلسي فرغم تعدد الجنسيات والديانات إلا ان انسجام طبقات المجتمع وتعايشهم مع </w:t>
      </w:r>
      <w:proofErr w:type="spellStart"/>
      <w:r>
        <w:rPr>
          <w:rFonts w:ascii="Sakkal Majalla" w:hAnsi="Sakkal Majalla" w:cs="Sakkal Majalla" w:hint="cs"/>
          <w:sz w:val="32"/>
          <w:szCs w:val="32"/>
          <w:rtl/>
          <w:lang w:bidi="ar-DZ"/>
        </w:rPr>
        <w:t>الثاقفاة</w:t>
      </w:r>
      <w:proofErr w:type="spellEnd"/>
      <w:r>
        <w:rPr>
          <w:rFonts w:ascii="Sakkal Majalla" w:hAnsi="Sakkal Majalla" w:cs="Sakkal Majalla" w:hint="cs"/>
          <w:sz w:val="32"/>
          <w:szCs w:val="32"/>
          <w:rtl/>
          <w:lang w:bidi="ar-DZ"/>
        </w:rPr>
        <w:t xml:space="preserve"> العربية التي فرضت سيطرتها كان له أثره.</w:t>
      </w:r>
    </w:p>
    <w:p w:rsidR="001F0DD2" w:rsidRDefault="001F0DD2" w:rsidP="001F0DD2">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سرعة تعرب المنطقة ومنه انتشار الشعر والأدب </w:t>
      </w:r>
      <w:proofErr w:type="gramStart"/>
      <w:r>
        <w:rPr>
          <w:rFonts w:ascii="Sakkal Majalla" w:hAnsi="Sakkal Majalla" w:cs="Sakkal Majalla" w:hint="cs"/>
          <w:sz w:val="32"/>
          <w:szCs w:val="32"/>
          <w:rtl/>
          <w:lang w:bidi="ar-DZ"/>
        </w:rPr>
        <w:t>والنقد</w:t>
      </w:r>
      <w:proofErr w:type="gramEnd"/>
      <w:r>
        <w:rPr>
          <w:rFonts w:ascii="Sakkal Majalla" w:hAnsi="Sakkal Majalla" w:cs="Sakkal Majalla" w:hint="cs"/>
          <w:sz w:val="32"/>
          <w:szCs w:val="32"/>
          <w:rtl/>
          <w:lang w:bidi="ar-DZ"/>
        </w:rPr>
        <w:t xml:space="preserve"> </w:t>
      </w:r>
    </w:p>
    <w:p w:rsidR="001F0DD2" w:rsidRDefault="001F0DD2" w:rsidP="001F0DD2">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ظهور مراكز حضارية ذات شأن وتجديدا قرطبة التي كان لها دور تثقيفي وعلمي واضح الأثر</w:t>
      </w:r>
    </w:p>
    <w:p w:rsidR="001F0DD2" w:rsidRPr="00382CA1" w:rsidRDefault="001F0DD2" w:rsidP="001F0DD2">
      <w:pPr>
        <w:bidi/>
        <w:rPr>
          <w:rFonts w:ascii="Sakkal Majalla" w:hAnsi="Sakkal Majalla" w:cs="Sakkal Majalla" w:hint="cs"/>
          <w:b/>
          <w:bCs/>
          <w:color w:val="FF0000"/>
          <w:sz w:val="32"/>
          <w:szCs w:val="32"/>
          <w:rtl/>
          <w:lang w:bidi="ar-DZ"/>
        </w:rPr>
      </w:pPr>
      <w:proofErr w:type="gramStart"/>
      <w:r w:rsidRPr="00382CA1">
        <w:rPr>
          <w:rFonts w:ascii="Sakkal Majalla" w:hAnsi="Sakkal Majalla" w:cs="Sakkal Majalla" w:hint="cs"/>
          <w:b/>
          <w:bCs/>
          <w:sz w:val="32"/>
          <w:szCs w:val="32"/>
          <w:rtl/>
          <w:lang w:bidi="ar-DZ"/>
        </w:rPr>
        <w:t>الجواب</w:t>
      </w:r>
      <w:proofErr w:type="gramEnd"/>
      <w:r w:rsidRPr="00382CA1">
        <w:rPr>
          <w:rFonts w:ascii="Sakkal Majalla" w:hAnsi="Sakkal Majalla" w:cs="Sakkal Majalla" w:hint="cs"/>
          <w:b/>
          <w:bCs/>
          <w:sz w:val="32"/>
          <w:szCs w:val="32"/>
          <w:rtl/>
          <w:lang w:bidi="ar-DZ"/>
        </w:rPr>
        <w:t xml:space="preserve"> الثاني:</w:t>
      </w:r>
      <w:r w:rsidR="00382CA1">
        <w:rPr>
          <w:rFonts w:ascii="Sakkal Majalla" w:hAnsi="Sakkal Majalla" w:cs="Sakkal Majalla" w:hint="cs"/>
          <w:b/>
          <w:bCs/>
          <w:sz w:val="32"/>
          <w:szCs w:val="32"/>
          <w:rtl/>
          <w:lang w:bidi="ar-DZ"/>
        </w:rPr>
        <w:t xml:space="preserve"> </w:t>
      </w:r>
      <w:r w:rsidR="00382CA1">
        <w:rPr>
          <w:rFonts w:ascii="Sakkal Majalla" w:hAnsi="Sakkal Majalla" w:cs="Sakkal Majalla" w:hint="cs"/>
          <w:b/>
          <w:bCs/>
          <w:color w:val="FF0000"/>
          <w:sz w:val="32"/>
          <w:szCs w:val="32"/>
          <w:rtl/>
          <w:lang w:bidi="ar-DZ"/>
        </w:rPr>
        <w:t>6 ن</w:t>
      </w:r>
    </w:p>
    <w:p w:rsidR="001F0DD2" w:rsidRDefault="001F0DD2" w:rsidP="00382CA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شجع الأندلسيون المحدث من الشعر وآثروه رغم أن انبهارهم بالقديم لم ينعدم، ومن مظا</w:t>
      </w:r>
      <w:r w:rsidR="00382CA1">
        <w:rPr>
          <w:rFonts w:ascii="Sakkal Majalla" w:hAnsi="Sakkal Majalla" w:cs="Sakkal Majalla" w:hint="cs"/>
          <w:sz w:val="32"/>
          <w:szCs w:val="32"/>
          <w:rtl/>
          <w:lang w:bidi="ar-DZ"/>
        </w:rPr>
        <w:t xml:space="preserve">هره تقبلهم للجديد: </w:t>
      </w:r>
      <w:r>
        <w:rPr>
          <w:rFonts w:ascii="Sakkal Majalla" w:hAnsi="Sakkal Majalla" w:cs="Sakkal Majalla" w:hint="cs"/>
          <w:sz w:val="32"/>
          <w:szCs w:val="32"/>
          <w:rtl/>
          <w:lang w:bidi="ar-DZ"/>
        </w:rPr>
        <w:t xml:space="preserve">ظهور أغراض شعرية جديدة: </w:t>
      </w:r>
      <w:proofErr w:type="spellStart"/>
      <w:r>
        <w:rPr>
          <w:rFonts w:ascii="Sakkal Majalla" w:hAnsi="Sakkal Majalla" w:cs="Sakkal Majalla" w:hint="cs"/>
          <w:sz w:val="32"/>
          <w:szCs w:val="32"/>
          <w:rtl/>
          <w:lang w:bidi="ar-DZ"/>
        </w:rPr>
        <w:t>المولديات</w:t>
      </w:r>
      <w:proofErr w:type="spellEnd"/>
      <w:r>
        <w:rPr>
          <w:rFonts w:ascii="Sakkal Majalla" w:hAnsi="Sakkal Majalla" w:cs="Sakkal Majalla" w:hint="cs"/>
          <w:sz w:val="32"/>
          <w:szCs w:val="32"/>
          <w:rtl/>
          <w:lang w:bidi="ar-DZ"/>
        </w:rPr>
        <w:t>/ رثاء المدن والمماليك/ الموشحات</w:t>
      </w:r>
      <w:r w:rsidR="00382CA1">
        <w:rPr>
          <w:rFonts w:ascii="Sakkal Majalla" w:hAnsi="Sakkal Majalla" w:cs="Sakkal Majalla" w:hint="cs"/>
          <w:sz w:val="32"/>
          <w:szCs w:val="32"/>
          <w:rtl/>
          <w:lang w:bidi="ar-DZ"/>
        </w:rPr>
        <w:t xml:space="preserve"> / </w:t>
      </w:r>
      <w:r>
        <w:rPr>
          <w:rFonts w:ascii="Sakkal Majalla" w:hAnsi="Sakkal Majalla" w:cs="Sakkal Majalla" w:hint="cs"/>
          <w:sz w:val="32"/>
          <w:szCs w:val="32"/>
          <w:rtl/>
          <w:lang w:bidi="ar-DZ"/>
        </w:rPr>
        <w:t>ان</w:t>
      </w:r>
      <w:r w:rsidR="00382CA1">
        <w:rPr>
          <w:rFonts w:ascii="Sakkal Majalla" w:hAnsi="Sakkal Majalla" w:cs="Sakkal Majalla" w:hint="cs"/>
          <w:sz w:val="32"/>
          <w:szCs w:val="32"/>
          <w:rtl/>
          <w:lang w:bidi="ar-DZ"/>
        </w:rPr>
        <w:t xml:space="preserve">تهاء الخصومة حول القديم والجديد / </w:t>
      </w:r>
      <w:r>
        <w:rPr>
          <w:rFonts w:ascii="Sakkal Majalla" w:hAnsi="Sakkal Majalla" w:cs="Sakkal Majalla" w:hint="cs"/>
          <w:sz w:val="32"/>
          <w:szCs w:val="32"/>
          <w:rtl/>
          <w:lang w:bidi="ar-DZ"/>
        </w:rPr>
        <w:t>استفادتهم من النمط التقليدي والتجديد معا</w:t>
      </w:r>
      <w:r w:rsidR="00382CA1">
        <w:rPr>
          <w:rFonts w:ascii="Sakkal Majalla" w:hAnsi="Sakkal Majalla" w:cs="Sakkal Majalla" w:hint="cs"/>
          <w:sz w:val="32"/>
          <w:szCs w:val="32"/>
          <w:rtl/>
          <w:lang w:bidi="ar-DZ"/>
        </w:rPr>
        <w:t xml:space="preserve"> / </w:t>
      </w:r>
      <w:r>
        <w:rPr>
          <w:rFonts w:ascii="Sakkal Majalla" w:hAnsi="Sakkal Majalla" w:cs="Sakkal Majalla" w:hint="cs"/>
          <w:sz w:val="32"/>
          <w:szCs w:val="32"/>
          <w:rtl/>
          <w:lang w:bidi="ar-DZ"/>
        </w:rPr>
        <w:t>ميلهم للطبيعة وتغنيهم بها ومنه تميزهم في الموضوع</w:t>
      </w:r>
    </w:p>
    <w:p w:rsidR="001F0DD2" w:rsidRPr="00382CA1" w:rsidRDefault="001F0DD2" w:rsidP="001F0DD2">
      <w:pPr>
        <w:bidi/>
        <w:rPr>
          <w:rFonts w:ascii="Sakkal Majalla" w:hAnsi="Sakkal Majalla" w:cs="Sakkal Majalla" w:hint="cs"/>
          <w:b/>
          <w:bCs/>
          <w:color w:val="FF0000"/>
          <w:sz w:val="32"/>
          <w:szCs w:val="32"/>
          <w:rtl/>
          <w:lang w:bidi="ar-DZ"/>
        </w:rPr>
      </w:pPr>
      <w:proofErr w:type="gramStart"/>
      <w:r w:rsidRPr="00382CA1">
        <w:rPr>
          <w:rFonts w:ascii="Sakkal Majalla" w:hAnsi="Sakkal Majalla" w:cs="Sakkal Majalla" w:hint="cs"/>
          <w:b/>
          <w:bCs/>
          <w:sz w:val="32"/>
          <w:szCs w:val="32"/>
          <w:rtl/>
          <w:lang w:bidi="ar-DZ"/>
        </w:rPr>
        <w:t>الجواب</w:t>
      </w:r>
      <w:proofErr w:type="gramEnd"/>
      <w:r w:rsidRPr="00382CA1">
        <w:rPr>
          <w:rFonts w:ascii="Sakkal Majalla" w:hAnsi="Sakkal Majalla" w:cs="Sakkal Majalla" w:hint="cs"/>
          <w:b/>
          <w:bCs/>
          <w:sz w:val="32"/>
          <w:szCs w:val="32"/>
          <w:rtl/>
          <w:lang w:bidi="ar-DZ"/>
        </w:rPr>
        <w:t xml:space="preserve"> الثال</w:t>
      </w:r>
      <w:r w:rsidR="00662897" w:rsidRPr="00382CA1">
        <w:rPr>
          <w:rFonts w:ascii="Sakkal Majalla" w:hAnsi="Sakkal Majalla" w:cs="Sakkal Majalla" w:hint="cs"/>
          <w:b/>
          <w:bCs/>
          <w:sz w:val="32"/>
          <w:szCs w:val="32"/>
          <w:rtl/>
          <w:lang w:bidi="ar-DZ"/>
        </w:rPr>
        <w:t>ث</w:t>
      </w:r>
      <w:r w:rsidRPr="00382CA1">
        <w:rPr>
          <w:rFonts w:ascii="Sakkal Majalla" w:hAnsi="Sakkal Majalla" w:cs="Sakkal Majalla" w:hint="cs"/>
          <w:b/>
          <w:bCs/>
          <w:sz w:val="32"/>
          <w:szCs w:val="32"/>
          <w:rtl/>
          <w:lang w:bidi="ar-DZ"/>
        </w:rPr>
        <w:t>:</w:t>
      </w:r>
      <w:r w:rsidR="00382CA1">
        <w:rPr>
          <w:rFonts w:ascii="Sakkal Majalla" w:hAnsi="Sakkal Majalla" w:cs="Sakkal Majalla" w:hint="cs"/>
          <w:b/>
          <w:bCs/>
          <w:color w:val="FF0000"/>
          <w:sz w:val="32"/>
          <w:szCs w:val="32"/>
          <w:rtl/>
          <w:lang w:bidi="ar-DZ"/>
        </w:rPr>
        <w:t xml:space="preserve"> 9 ن</w:t>
      </w:r>
    </w:p>
    <w:p w:rsidR="001F0DD2" w:rsidRDefault="00662897" w:rsidP="001F0DD2">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مما يميز النقد الأندلسي </w:t>
      </w:r>
      <w:r w:rsidR="00382CA1">
        <w:rPr>
          <w:rFonts w:ascii="Sakkal Majalla" w:hAnsi="Sakkal Majalla" w:cs="Sakkal Majalla" w:hint="cs"/>
          <w:sz w:val="32"/>
          <w:szCs w:val="32"/>
          <w:rtl/>
          <w:lang w:bidi="ar-DZ"/>
        </w:rPr>
        <w:t>منذ القرنين الرابع والخامس الهجريين الشعور بالتميز بل والتفوق الذي لازم النقاد والمبدعين الأندلسيين وهو ما يعرف بالأندلسية. وقد تميز بنزعة الدفاع عن الذات الأندلسية ومن مميزاته: اغراض تعبر عن الخصوصية الأندلسية (شعر الطبيعة والمرأة)</w:t>
      </w:r>
    </w:p>
    <w:p w:rsidR="00382CA1" w:rsidRDefault="00382CA1" w:rsidP="00382CA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ظهور شعر الموشحات الذي يعد ثورة على التقليد لغة وبناء (الأوزان والأعاريض)</w:t>
      </w:r>
    </w:p>
    <w:p w:rsidR="00382CA1" w:rsidRDefault="00382CA1" w:rsidP="00382CA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ظهور مؤلفات نقدية موضوعها الدفاع عن الذات الأندلسية وعن براعة شعرائها مقارنة بالمشارقة ومنها: الذخيرة في محاسن أهل الجزيرة، رسالة في فضل الاندلس، التوابع والزوابع وغيرها.</w:t>
      </w:r>
    </w:p>
    <w:p w:rsidR="001F0DD2" w:rsidRPr="001F0DD2" w:rsidRDefault="001F0DD2" w:rsidP="001F0DD2">
      <w:pPr>
        <w:bidi/>
        <w:rPr>
          <w:rFonts w:ascii="Sakkal Majalla" w:hAnsi="Sakkal Majalla" w:cs="Sakkal Majalla" w:hint="cs"/>
          <w:sz w:val="32"/>
          <w:szCs w:val="32"/>
          <w:lang w:bidi="ar-DZ"/>
        </w:rPr>
      </w:pPr>
      <w:bookmarkStart w:id="0" w:name="_GoBack"/>
      <w:bookmarkEnd w:id="0"/>
    </w:p>
    <w:sectPr w:rsidR="001F0DD2" w:rsidRPr="001F0D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00A"/>
    <w:rsid w:val="001F0DD2"/>
    <w:rsid w:val="0037694A"/>
    <w:rsid w:val="00382CA1"/>
    <w:rsid w:val="00662897"/>
    <w:rsid w:val="0081600A"/>
    <w:rsid w:val="00E608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2024-02-22T19:38:00Z</dcterms:created>
  <dcterms:modified xsi:type="dcterms:W3CDTF">2024-02-22T20:06:00Z</dcterms:modified>
</cp:coreProperties>
</file>