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5B" w:rsidRDefault="00D730C8">
      <w:r>
        <w:t xml:space="preserve">Etude de textes </w:t>
      </w:r>
      <w:proofErr w:type="spellStart"/>
      <w:r>
        <w:t>litteraires</w:t>
      </w:r>
      <w:proofErr w:type="spellEnd"/>
      <w:r>
        <w:t xml:space="preserve">, L3, </w:t>
      </w:r>
      <w:bookmarkStart w:id="0" w:name="_GoBack"/>
      <w:bookmarkEnd w:id="0"/>
      <w:r w:rsidR="004946FB">
        <w:t>Semester 2,</w:t>
      </w:r>
    </w:p>
    <w:p w:rsidR="004946FB" w:rsidRDefault="004946FB"/>
    <w:p w:rsidR="004946FB" w:rsidRDefault="004946FB"/>
    <w:p w:rsidR="004946FB" w:rsidRDefault="004946FB"/>
    <w:tbl>
      <w:tblPr>
        <w:tblStyle w:val="Grilledutableau"/>
        <w:tblW w:w="10278" w:type="dxa"/>
        <w:tblInd w:w="-356" w:type="dxa"/>
        <w:tblLook w:val="04A0" w:firstRow="1" w:lastRow="0" w:firstColumn="1" w:lastColumn="0" w:noHBand="0" w:noVBand="1"/>
      </w:tblPr>
      <w:tblGrid>
        <w:gridCol w:w="1298"/>
        <w:gridCol w:w="3866"/>
        <w:gridCol w:w="5114"/>
      </w:tblGrid>
      <w:tr w:rsidR="004946FB" w:rsidRPr="00D730C8" w:rsidTr="004946FB">
        <w:trPr>
          <w:trHeight w:val="809"/>
        </w:trPr>
        <w:tc>
          <w:tcPr>
            <w:tcW w:w="1298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866" w:type="dxa"/>
          </w:tcPr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Modern British </w:t>
            </w: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Play 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  <w:t>Samuel Beckett</w:t>
            </w:r>
          </w:p>
        </w:tc>
        <w:tc>
          <w:tcPr>
            <w:tcW w:w="5114" w:type="dxa"/>
          </w:tcPr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Style w:val="st"/>
                <w:rFonts w:asciiTheme="majorBidi" w:hAnsiTheme="majorBidi" w:cstheme="majorBidi"/>
                <w:sz w:val="24"/>
                <w:szCs w:val="24"/>
                <w:lang w:val="en-US"/>
              </w:rPr>
              <w:t xml:space="preserve">Samuel Beckett’s </w:t>
            </w: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Waiting for </w:t>
            </w:r>
            <w:proofErr w:type="spellStart"/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Godot</w:t>
            </w:r>
            <w:proofErr w:type="spellEnd"/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(1953)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946FB" w:rsidRPr="00D730C8" w:rsidTr="004946FB">
        <w:trPr>
          <w:trHeight w:val="544"/>
        </w:trPr>
        <w:tc>
          <w:tcPr>
            <w:tcW w:w="1298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866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odern British  Novel 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James Joyce</w:t>
            </w:r>
          </w:p>
        </w:tc>
        <w:tc>
          <w:tcPr>
            <w:tcW w:w="5114" w:type="dxa"/>
          </w:tcPr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James Joyce’s A Portrait of the Artist as a Young Man (1916)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946FB" w:rsidRPr="00D730C8" w:rsidTr="004946FB">
        <w:trPr>
          <w:trHeight w:val="809"/>
        </w:trPr>
        <w:tc>
          <w:tcPr>
            <w:tcW w:w="1298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866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odern British  Short Story and novellas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Joseph </w:t>
            </w: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Conrad</w:t>
            </w:r>
          </w:p>
        </w:tc>
        <w:tc>
          <w:tcPr>
            <w:tcW w:w="5114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Heart of Darkness Novella by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Joseph </w:t>
            </w: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Conrad</w:t>
            </w:r>
          </w:p>
        </w:tc>
      </w:tr>
      <w:tr w:rsidR="004946FB" w:rsidRPr="00D730C8" w:rsidTr="004946FB">
        <w:trPr>
          <w:trHeight w:val="809"/>
        </w:trPr>
        <w:tc>
          <w:tcPr>
            <w:tcW w:w="1298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866" w:type="dxa"/>
          </w:tcPr>
          <w:p w:rsidR="004946FB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Literature and Poetry 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T.S Eliot </w:t>
            </w:r>
          </w:p>
        </w:tc>
        <w:tc>
          <w:tcPr>
            <w:tcW w:w="5114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T.S Eliot The Waste Land</w:t>
            </w:r>
          </w:p>
        </w:tc>
      </w:tr>
      <w:tr w:rsidR="004946FB" w:rsidRPr="00D730C8" w:rsidTr="004946FB">
        <w:trPr>
          <w:trHeight w:val="809"/>
        </w:trPr>
        <w:tc>
          <w:tcPr>
            <w:tcW w:w="1298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Depending on time availability</w:t>
            </w:r>
          </w:p>
        </w:tc>
        <w:tc>
          <w:tcPr>
            <w:tcW w:w="3866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Comparison of all the works studied in terms of characteristics of modernism</w:t>
            </w:r>
          </w:p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14" w:type="dxa"/>
          </w:tcPr>
          <w:p w:rsidR="004946FB" w:rsidRPr="00DE1747" w:rsidRDefault="004946FB" w:rsidP="00D93A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E1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Revision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of major modernist literary techniques</w:t>
            </w:r>
          </w:p>
        </w:tc>
      </w:tr>
    </w:tbl>
    <w:p w:rsidR="004946FB" w:rsidRDefault="004946FB" w:rsidP="004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946FB" w:rsidRDefault="004946FB" w:rsidP="004946FB">
      <w:pPr>
        <w:rPr>
          <w:lang w:val="en-US"/>
        </w:rPr>
      </w:pPr>
    </w:p>
    <w:p w:rsidR="004946FB" w:rsidRDefault="004946FB" w:rsidP="004946FB">
      <w:pPr>
        <w:rPr>
          <w:lang w:val="en-US"/>
        </w:rPr>
      </w:pPr>
    </w:p>
    <w:p w:rsidR="004946FB" w:rsidRPr="006F3071" w:rsidRDefault="004946FB" w:rsidP="004946FB">
      <w:pPr>
        <w:rPr>
          <w:lang w:val="en-US"/>
        </w:rPr>
      </w:pPr>
    </w:p>
    <w:p w:rsidR="004946FB" w:rsidRPr="004946FB" w:rsidRDefault="004946FB">
      <w:pPr>
        <w:rPr>
          <w:lang w:val="en-US"/>
        </w:rPr>
      </w:pPr>
    </w:p>
    <w:sectPr w:rsidR="004946FB" w:rsidRPr="004946FB" w:rsidSect="0064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6FB"/>
    <w:rsid w:val="003E0414"/>
    <w:rsid w:val="004946FB"/>
    <w:rsid w:val="006479C2"/>
    <w:rsid w:val="00C358DD"/>
    <w:rsid w:val="00D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9E992-FFC5-41F4-B12A-EC8379F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9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49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Abdelbaki</dc:creator>
  <cp:lastModifiedBy>hp650g2</cp:lastModifiedBy>
  <cp:revision>2</cp:revision>
  <dcterms:created xsi:type="dcterms:W3CDTF">2022-02-10T07:41:00Z</dcterms:created>
  <dcterms:modified xsi:type="dcterms:W3CDTF">2023-03-09T11:28:00Z</dcterms:modified>
</cp:coreProperties>
</file>