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03" w:rsidRDefault="00814C03" w:rsidP="00672538">
      <w:pPr>
        <w:spacing w:after="0" w:line="240" w:lineRule="auto"/>
        <w:ind w:left="284" w:right="284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République Algérienne Démocratique et Populaire</w:t>
      </w:r>
    </w:p>
    <w:p w:rsidR="00814C03" w:rsidRDefault="00814C03" w:rsidP="00672538">
      <w:pPr>
        <w:spacing w:after="0" w:line="240" w:lineRule="auto"/>
        <w:ind w:left="284" w:right="284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Ministère de l’Enseignement Supérieur et de la Recherche Scientifique </w:t>
      </w:r>
    </w:p>
    <w:p w:rsidR="00814C03" w:rsidRDefault="00814C03" w:rsidP="00672538">
      <w:pPr>
        <w:spacing w:after="0" w:line="240" w:lineRule="auto"/>
        <w:ind w:left="284" w:right="284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Université de Sétif -2- </w:t>
      </w:r>
    </w:p>
    <w:p w:rsidR="00E24B7F" w:rsidRDefault="00E24B7F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Faculté des Lettres et des Langues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Département de Langue et Littérature françaises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Module : TTU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Niveau : L1</w:t>
      </w:r>
    </w:p>
    <w:p w:rsidR="00814C03" w:rsidRPr="0057407D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Enseignant : M. Khaled BENKHALED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8"/>
          <w:szCs w:val="28"/>
          <w:lang w:val="fr-FR"/>
        </w:rPr>
      </w:pPr>
    </w:p>
    <w:p w:rsidR="00814C03" w:rsidRDefault="00814C03" w:rsidP="00672538">
      <w:pPr>
        <w:spacing w:after="0" w:line="240" w:lineRule="auto"/>
        <w:ind w:left="284" w:right="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63025">
        <w:rPr>
          <w:rFonts w:asciiTheme="majorBidi" w:hAnsiTheme="majorBidi" w:cstheme="majorBidi"/>
          <w:b/>
          <w:bCs/>
          <w:sz w:val="28"/>
          <w:szCs w:val="28"/>
          <w:lang w:val="fr-FR"/>
        </w:rPr>
        <w:t>La recherche d’information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s</w:t>
      </w:r>
      <w:r w:rsidRPr="00C63025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sur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Internet et sur</w:t>
      </w:r>
      <w:r w:rsidRPr="00C63025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Google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E24B7F" w:rsidRDefault="00E24B7F" w:rsidP="00672538">
      <w:pPr>
        <w:spacing w:after="0" w:line="240" w:lineRule="auto"/>
        <w:ind w:left="284" w:right="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E24B7F" w:rsidRDefault="00E24B7F" w:rsidP="00672538">
      <w:pPr>
        <w:spacing w:after="0" w:line="240" w:lineRule="auto"/>
        <w:ind w:left="284" w:right="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fr-FR"/>
        </w:rPr>
        <w:t>L’Internet est devenu aujourd’hui une véritable source d’informations pour tout le monde : élèves,  étudiants, chercheurs, enseignants, simples individus, … car cet espace recèle des millions d’informations grâce à la simplicité d’édition et de consultation qu’il offre. Cet immense réservoir de données, contient des informations : pertinentes, impertinentes, fausses, correctes, archivées, non archivées, visibles, invisibles, ... afférentes à tous les domaines de la vie. Face à cette déconcertante quantité d’informations, l’étudiant peut avoir du mal à trouver l’information qu’il cherche. Il existe ainsi des moteurs de recherche qui, en fonction des données qu’on leur donne, nous aident à trouver ce qu’on recherche comme informations. Le plus connu de ces moteurs de recherche est bien évidemment Google : un moteur de recherche très puissant et extrêmement rapide.</w:t>
      </w:r>
    </w:p>
    <w:p w:rsidR="00E24B7F" w:rsidRDefault="00E24B7F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814C03" w:rsidRPr="00D666F1" w:rsidRDefault="00814C03" w:rsidP="00672538">
      <w:pPr>
        <w:pStyle w:val="Paragraphedeliste"/>
        <w:numPr>
          <w:ilvl w:val="0"/>
          <w:numId w:val="1"/>
        </w:numPr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D666F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Apprendre à bien chercher l’information sur Internet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Quand je mène une recherche sur internet en tant qu’étudiant, je dois toujours prendre en compte un ensemble de règles</w:t>
      </w:r>
      <w:r>
        <w:rPr>
          <w:rStyle w:val="Appelnotedebasdep"/>
          <w:rFonts w:asciiTheme="majorBidi" w:hAnsiTheme="majorBidi" w:cstheme="majorBidi"/>
          <w:sz w:val="24"/>
          <w:szCs w:val="24"/>
          <w:lang w:val="fr-FR"/>
        </w:rPr>
        <w:footnoteReference w:id="2"/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, à savoir : </w:t>
      </w:r>
    </w:p>
    <w:p w:rsidR="00814C03" w:rsidRPr="00D666F1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1. Recherche </w:t>
      </w:r>
      <w:r w:rsidRPr="00D666F1">
        <w:rPr>
          <w:rFonts w:asciiTheme="majorBidi" w:hAnsiTheme="majorBidi" w:cstheme="majorBidi"/>
          <w:b/>
          <w:bCs/>
          <w:sz w:val="24"/>
          <w:szCs w:val="24"/>
          <w:lang w:val="fr-FR"/>
        </w:rPr>
        <w:t>de l’information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a. Je définis clairement ce que je cherche.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b. Si je cherche un type de document particulier (vidéo, image, etc.), je le précise.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>c. Je suis en mesure d’utiliser quatre opérateurs de recherche (ou opérateurs booléens) sur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Google </w:t>
      </w:r>
      <w:r w:rsidRPr="00D666F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:, -,OR et *.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d. Je suis en mesure d’utiliser les fonctions de recherche avancée sur Google.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 w:rsidRPr="00D666F1">
        <w:rPr>
          <w:rFonts w:asciiTheme="majorBidi" w:hAnsiTheme="majorBidi" w:cstheme="majorBidi"/>
          <w:b/>
          <w:bCs/>
          <w:sz w:val="24"/>
          <w:szCs w:val="24"/>
          <w:lang w:val="fr-FR"/>
        </w:rPr>
        <w:t>2. Évaluer si l’information trouvée est fiable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>a. J’arrive à savoir si l’information trouvée est fiable.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b. Je peux comparer plusieurs sources.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>c. Je suis en mesure de comprendre les sites qui sont plus fiables que d'autres.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d. Je suis capable de trouver combien de fois l’information trouvée est mentionnée sur Internet.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 w:rsidRPr="00D666F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3. Organiser l’information trouvée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a. J’ai une stratégie de sauvegarde de l’information trouvée qui me convient.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>b. J’ai une stratégie de gestion de l’information trouvée qui est efficace.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 w:rsidRPr="00D666F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4. Communiquer l’information trouvée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a. Je suis en mesure de communiquer efficacement l’information trouvée.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>b. Je peux utiliser divers moyens pour communiquer efficacement de l’information trouvée.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 c. Je cite toujours la source de l’information trouvée.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 w:rsidRPr="00D666F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5. Rester informé des sujets qui m’intéressent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a. Je suis en mesure de créer des alertes sur Google pour rester informé des sujets qui m’intéressent.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</w:t>
      </w:r>
      <w:r w:rsidRPr="00D666F1">
        <w:rPr>
          <w:rFonts w:asciiTheme="majorBidi" w:hAnsiTheme="majorBidi" w:cstheme="majorBidi"/>
          <w:sz w:val="24"/>
          <w:szCs w:val="24"/>
          <w:lang w:val="fr-FR"/>
        </w:rPr>
        <w:t xml:space="preserve">b. Je peux utiliser les réseaux sociaux pour rester informé de divers sujets d’intérêt. </w:t>
      </w:r>
    </w:p>
    <w:p w:rsidR="00E24B7F" w:rsidRDefault="00E24B7F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E24B7F" w:rsidRDefault="00E24B7F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E24B7F" w:rsidRDefault="00E24B7F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672538" w:rsidRDefault="00672538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814C03" w:rsidRPr="00D666F1" w:rsidRDefault="00814C03" w:rsidP="00672538">
      <w:pPr>
        <w:pStyle w:val="Paragraphedeliste"/>
        <w:numPr>
          <w:ilvl w:val="0"/>
          <w:numId w:val="1"/>
        </w:numPr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D666F1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 xml:space="preserve">Comment bien effectuer des recherches sur Google ? 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Pour avoir accès à des informations dans le WEB par le biais du moteur de recherche Google, il suffit d’y insérer des mots clés relatifs à l’objet de notre recherche. Il existe néanmoins un ensemble de techniques</w:t>
      </w:r>
      <w:r>
        <w:rPr>
          <w:rStyle w:val="Appelnotedebasdep"/>
          <w:rFonts w:asciiTheme="majorBidi" w:hAnsiTheme="majorBidi" w:cstheme="majorBidi"/>
          <w:sz w:val="24"/>
          <w:szCs w:val="24"/>
          <w:lang w:val="fr-FR"/>
        </w:rPr>
        <w:footnoteReference w:id="3"/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qui nous aident à obtenir des résultats plus satisfaisants sur Google.</w:t>
      </w:r>
    </w:p>
    <w:p w:rsidR="00672538" w:rsidRDefault="00672538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672538" w:rsidRDefault="00672538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C4BFF">
        <w:rPr>
          <w:rFonts w:asciiTheme="majorBidi" w:hAnsiTheme="majorBidi" w:cstheme="majorBidi"/>
          <w:b/>
          <w:bCs/>
          <w:sz w:val="24"/>
          <w:szCs w:val="24"/>
          <w:lang w:val="fr-FR"/>
        </w:rPr>
        <w:t>1- Exclure des mots d’une recherche sur Google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="Arial" w:eastAsia="Times New Roman" w:hAnsi="Arial" w:cs="Arial"/>
          <w:color w:val="515151"/>
          <w:kern w:val="0"/>
          <w:sz w:val="27"/>
          <w:szCs w:val="27"/>
          <w:lang w:val="fr-FR" w:eastAsia="fr-FR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      Pour exclure un concept, un mot/des mots que nous souhaitons éviter dans notre recherche, on utilise</w:t>
      </w:r>
      <w:r w:rsidRPr="001C4BFF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le symbole de tiret (</w:t>
      </w:r>
      <w:r w:rsidRPr="000237AF">
        <w:rPr>
          <w:rFonts w:asciiTheme="majorBidi" w:eastAsia="Times New Roman" w:hAnsiTheme="majorBidi" w:cstheme="majorBidi"/>
          <w:b/>
          <w:bCs/>
          <w:kern w:val="0"/>
          <w:sz w:val="40"/>
          <w:szCs w:val="40"/>
          <w:lang w:val="fr-FR" w:eastAsia="fr-FR"/>
        </w:rPr>
        <w:t>-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). </w:t>
      </w:r>
      <w:r w:rsidRPr="001C4BFF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Par exemple, on peut 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taper : littérature française </w:t>
      </w:r>
      <w:r w:rsidRPr="000237AF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:lang w:val="fr-FR" w:eastAsia="fr-FR"/>
        </w:rPr>
        <w:t xml:space="preserve">– 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Romantisme</w:t>
      </w:r>
      <w:r w:rsidRPr="001C4BFF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, pour retirer des résultats de recherche le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Romantisme</w:t>
      </w:r>
      <w:r w:rsidRPr="001C4BFF">
        <w:rPr>
          <w:rFonts w:ascii="Arial" w:eastAsia="Times New Roman" w:hAnsi="Arial" w:cs="Arial"/>
          <w:color w:val="515151"/>
          <w:kern w:val="0"/>
          <w:sz w:val="27"/>
          <w:szCs w:val="27"/>
          <w:lang w:val="fr-FR" w:eastAsia="fr-FR"/>
        </w:rPr>
        <w:t>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2- Obtenir une recherche sur des mots précis sur Google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Quand Google juge le mot mal écrit, il le corrige automatiquement, mais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fr-FR"/>
        </w:rPr>
        <w:t>e</w:t>
      </w:r>
      <w:r w:rsidRPr="000237AF">
        <w:rPr>
          <w:rFonts w:asciiTheme="majorBidi" w:hAnsiTheme="majorBidi" w:cstheme="majorBidi"/>
          <w:sz w:val="24"/>
          <w:szCs w:val="24"/>
          <w:shd w:val="clear" w:color="auto" w:fill="FFFFFF"/>
          <w:lang w:val="fr-FR"/>
        </w:rPr>
        <w:t xml:space="preserve">n utilisant les guillemets </w:t>
      </w:r>
      <w:r w:rsidRPr="000237AF">
        <w:rPr>
          <w:rStyle w:val="lev"/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»</w:t>
      </w:r>
      <w:r w:rsidRPr="000237AF">
        <w:rPr>
          <w:rFonts w:asciiTheme="majorBidi" w:hAnsiTheme="majorBidi" w:cstheme="majorBidi"/>
          <w:sz w:val="24"/>
          <w:szCs w:val="24"/>
          <w:shd w:val="clear" w:color="auto" w:fill="FFFFFF"/>
          <w:lang w:val="fr-FR"/>
        </w:rPr>
        <w:t xml:space="preserve"> cela force Google à chercher des résultats avec les mots précis comme on les a tapés.</w:t>
      </w:r>
    </w:p>
    <w:p w:rsidR="00814C03" w:rsidRDefault="00814C03" w:rsidP="00672538">
      <w:pPr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fr-FR"/>
        </w:rPr>
        <w:t xml:space="preserve">     </w:t>
      </w:r>
      <w:r w:rsidRPr="000237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FR"/>
        </w:rPr>
        <w:t xml:space="preserve">  3- Faire une recherche sur Google si on ne connait pas un mot</w:t>
      </w:r>
    </w:p>
    <w:p w:rsidR="00814C03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FR"/>
        </w:rPr>
        <w:t xml:space="preserve">      </w:t>
      </w:r>
      <w:r w:rsidRPr="000237AF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Vous cherchez les paroles de votre chanson favorite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de Francis Cabrel</w:t>
      </w:r>
      <w:r w:rsidRPr="000237AF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, mais vous ne vous souvenez plus du titre exact de la chanson?  Remplacez le mot que vous avez oublié par la petite étoile (</w:t>
      </w:r>
      <w:r w:rsidRPr="000237A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*</w:t>
      </w:r>
      <w:r w:rsidRPr="000237AF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) et Google cherchera le mot à compléter.</w:t>
      </w:r>
    </w:p>
    <w:p w:rsidR="00814C03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     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4- F</w:t>
      </w:r>
      <w:r w:rsidRPr="000237A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aire une recherche par opposition sur Google</w:t>
      </w:r>
    </w:p>
    <w:p w:rsidR="00814C03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 xml:space="preserve">       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Si l’on tape deux mots sur Google, le moteur de recherche va chercher des sujets qui concernent les deux mots.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Seulement, si l’on veut des résultats distincts sur les deux mots, il faut les séparer avec la mention anglophone 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or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 pour ou.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On peut par exemple avoir des résultats de recherche pour les téléphones et les tablettes de façon séparée.</w:t>
      </w:r>
    </w:p>
    <w:p w:rsidR="00814C03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      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5-  Faire une recherche sur Google dans le texte d’un article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Vous voulez vous assurer de trouver un texte qui parle vraiment du sujet que vous recherchez?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Inscrivez la mention 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intext: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 avant votre recherche pour que Google puisse vous donner des résultats avec vos mots clés inscrits dans des textes.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    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6- Limiter les recherche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s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 xml:space="preserve"> de Google à un seul site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Il suffit d’inscrire 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site: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 puis le nom du site sur lequel on cherche un résultat pour l'obtenir sur notre site favori.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     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 xml:space="preserve">7- Trouver un type de fichier spécifique sur Google 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Il est possible de trouver directement des fichiers autres que des sites internet à partir de Google.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 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Si par exemple on veut un fichier PDF, il suffit de taper </w:t>
      </w:r>
      <w:r w:rsidRPr="00CA3B5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filetype:pdf</w:t>
      </w:r>
      <w:r w:rsidRPr="00CA3B5B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 suivi de notre recherche pour obtenir un fichier PDF sur notre sujet.</w:t>
      </w:r>
    </w:p>
    <w:p w:rsidR="00814C03" w:rsidRPr="005B43AA" w:rsidRDefault="00814C03" w:rsidP="00672538">
      <w:pPr>
        <w:pStyle w:val="Titre3"/>
        <w:shd w:val="clear" w:color="auto" w:fill="FFFFFF"/>
        <w:spacing w:before="0" w:beforeAutospacing="0" w:after="0" w:afterAutospacing="0"/>
        <w:ind w:left="284" w:right="284"/>
        <w:rPr>
          <w:rFonts w:asciiTheme="majorBidi" w:hAnsiTheme="majorBidi" w:cstheme="majorBidi"/>
          <w:sz w:val="24"/>
          <w:szCs w:val="24"/>
        </w:rPr>
      </w:pPr>
      <w:r w:rsidRPr="005B43AA">
        <w:rPr>
          <w:rFonts w:asciiTheme="majorBidi" w:hAnsiTheme="majorBidi" w:cstheme="majorBidi"/>
          <w:sz w:val="24"/>
          <w:szCs w:val="24"/>
        </w:rPr>
        <w:t xml:space="preserve">      8- Obtenir une définition ou une traduction sur Google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        Avec Google, on n’a pas besoin</w:t>
      </w:r>
      <w:r w:rsidRPr="005B43AA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de sortir un dictionnaire pour obtenir une définition à un mot qu’on ignore ou bien obtenir sa traduction.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 xml:space="preserve"> </w:t>
      </w:r>
      <w:r w:rsidRPr="005B43AA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Pour obtenir la définition d’un mot il suffit d’inscrire </w:t>
      </w:r>
      <w:r w:rsidRPr="005B43A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definir:</w:t>
      </w:r>
      <w:r w:rsidRPr="005B43AA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 avant notre mot. Pour traduire, il faut alors inscrire </w:t>
      </w:r>
      <w:r w:rsidRPr="005B43A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fr-FR" w:eastAsia="fr-FR"/>
        </w:rPr>
        <w:t>traduire:</w:t>
      </w:r>
      <w:r w:rsidRPr="005B43AA"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  <w:t> avant notre mot suivi de la langue dans laquelle on souhaite le traduire.</w:t>
      </w: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</w:p>
    <w:p w:rsidR="00814C03" w:rsidRPr="005B43AA" w:rsidRDefault="00814C03" w:rsidP="00672538">
      <w:pPr>
        <w:pStyle w:val="Titre3"/>
        <w:shd w:val="clear" w:color="auto" w:fill="FFFFFF"/>
        <w:spacing w:before="0" w:beforeAutospacing="0" w:after="0" w:afterAutospacing="0"/>
        <w:ind w:left="284" w:right="284"/>
        <w:rPr>
          <w:rFonts w:asciiTheme="majorBidi" w:hAnsiTheme="majorBidi" w:cstheme="majorBidi"/>
          <w:sz w:val="24"/>
          <w:szCs w:val="24"/>
        </w:rPr>
      </w:pPr>
      <w:r w:rsidRPr="005B43AA">
        <w:rPr>
          <w:rFonts w:asciiTheme="majorBidi" w:hAnsiTheme="majorBidi" w:cstheme="majorBidi"/>
          <w:sz w:val="24"/>
          <w:szCs w:val="24"/>
        </w:rPr>
        <w:t xml:space="preserve">            9- Faire une recherche sur Google à partir d’une image</w:t>
      </w:r>
    </w:p>
    <w:p w:rsidR="00814C03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     </w:t>
      </w:r>
      <w:r w:rsidRPr="005B43AA">
        <w:rPr>
          <w:rFonts w:asciiTheme="majorBidi" w:hAnsiTheme="majorBidi" w:cstheme="majorBidi"/>
          <w:sz w:val="24"/>
          <w:szCs w:val="24"/>
          <w:lang w:val="fr-FR"/>
        </w:rPr>
        <w:t>Il est possible de faire une recherche sur un sujet à partir d'une simple photo.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B43AA">
        <w:rPr>
          <w:rFonts w:asciiTheme="majorBidi" w:hAnsiTheme="majorBidi" w:cstheme="majorBidi"/>
          <w:sz w:val="24"/>
          <w:szCs w:val="24"/>
          <w:lang w:val="fr-FR"/>
        </w:rPr>
        <w:t>Pour ce faire, il faut aller sur </w:t>
      </w:r>
      <w:hyperlink r:id="rId7" w:tgtFrame="_blank" w:tooltip="Google Images" w:history="1">
        <w:r w:rsidRPr="005B43AA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fr-FR"/>
          </w:rPr>
          <w:t>images.google.com</w:t>
        </w:r>
      </w:hyperlink>
      <w:r w:rsidRPr="005B43AA">
        <w:rPr>
          <w:rFonts w:asciiTheme="majorBidi" w:hAnsiTheme="majorBidi" w:cstheme="majorBidi"/>
          <w:sz w:val="24"/>
          <w:szCs w:val="24"/>
          <w:lang w:val="fr-FR"/>
        </w:rPr>
        <w:t>, puis cliquer sur l’onglet d’appareil photo.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B43AA">
        <w:rPr>
          <w:rFonts w:asciiTheme="majorBidi" w:hAnsiTheme="majorBidi" w:cstheme="majorBidi"/>
          <w:sz w:val="24"/>
          <w:szCs w:val="24"/>
          <w:lang w:val="fr-FR"/>
        </w:rPr>
        <w:t>On peut alors importer une photo de notre appareil ou coller l’URL d’une image pour obtenir des résultats liés à notre image.</w:t>
      </w:r>
    </w:p>
    <w:p w:rsidR="00814C03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</w:p>
    <w:p w:rsidR="00814C03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Pour plus d’information sur l’utilisation du moteur de recherche Google, je vous propose de consulter la vidéo suivante : </w:t>
      </w:r>
    </w:p>
    <w:p w:rsidR="00814C03" w:rsidRPr="005B43AA" w:rsidRDefault="00814C03" w:rsidP="00672538">
      <w:pPr>
        <w:shd w:val="clear" w:color="auto" w:fill="FFFFFF"/>
        <w:spacing w:after="0" w:line="240" w:lineRule="auto"/>
        <w:ind w:left="284" w:right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B43A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→ Lien de la vidéo : </w:t>
      </w:r>
      <w:hyperlink r:id="rId8" w:history="1">
        <w:r w:rsidRPr="00A63AB9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fr-FR"/>
          </w:rPr>
          <w:t>https://www.youtube.com/watch?v=wUGGL5rFetM&amp;t=326s</w:t>
        </w:r>
      </w:hyperlink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p w:rsidR="00814C03" w:rsidRPr="005B43AA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</w:p>
    <w:p w:rsidR="00814C03" w:rsidRDefault="00814C03" w:rsidP="00672538">
      <w:pPr>
        <w:widowControl/>
        <w:shd w:val="clear" w:color="auto" w:fill="FFFFFF"/>
        <w:spacing w:after="0" w:line="240" w:lineRule="auto"/>
        <w:ind w:left="284" w:right="284"/>
        <w:rPr>
          <w:rFonts w:asciiTheme="majorBidi" w:eastAsia="Times New Roman" w:hAnsiTheme="majorBidi" w:cstheme="majorBidi"/>
          <w:kern w:val="0"/>
          <w:sz w:val="24"/>
          <w:szCs w:val="24"/>
          <w:lang w:val="fr-FR" w:eastAsia="fr-FR"/>
        </w:rPr>
      </w:pPr>
    </w:p>
    <w:sectPr w:rsidR="00814C03" w:rsidSect="0067253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77" w:rsidRDefault="00D56D77" w:rsidP="00814C03">
      <w:pPr>
        <w:spacing w:after="0" w:line="240" w:lineRule="auto"/>
      </w:pPr>
      <w:r>
        <w:separator/>
      </w:r>
    </w:p>
  </w:endnote>
  <w:endnote w:type="continuationSeparator" w:id="1">
    <w:p w:rsidR="00D56D77" w:rsidRDefault="00D56D77" w:rsidP="0081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77" w:rsidRDefault="00D56D77" w:rsidP="00814C03">
      <w:pPr>
        <w:spacing w:after="0" w:line="240" w:lineRule="auto"/>
      </w:pPr>
      <w:r>
        <w:separator/>
      </w:r>
    </w:p>
  </w:footnote>
  <w:footnote w:type="continuationSeparator" w:id="1">
    <w:p w:rsidR="00D56D77" w:rsidRDefault="00D56D77" w:rsidP="00814C03">
      <w:pPr>
        <w:spacing w:after="0" w:line="240" w:lineRule="auto"/>
      </w:pPr>
      <w:r>
        <w:continuationSeparator/>
      </w:r>
    </w:p>
  </w:footnote>
  <w:footnote w:id="2">
    <w:p w:rsidR="00814C03" w:rsidRPr="00D666F1" w:rsidRDefault="00814C03" w:rsidP="00814C03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D666F1">
        <w:rPr>
          <w:lang w:val="fr-FR"/>
        </w:rPr>
        <w:t xml:space="preserve"> Cours de Méthodologie de la Rédaction et de Présentation</w:t>
      </w:r>
      <w:r>
        <w:rPr>
          <w:lang w:val="fr-FR"/>
        </w:rPr>
        <w:t xml:space="preserve">, </w:t>
      </w:r>
      <w:r w:rsidRPr="00D666F1">
        <w:rPr>
          <w:lang w:val="fr-FR"/>
        </w:rPr>
        <w:t>Dr. A. BARECHE</w:t>
      </w:r>
      <w:r>
        <w:rPr>
          <w:lang w:val="fr-FR"/>
        </w:rPr>
        <w:t>.</w:t>
      </w:r>
    </w:p>
  </w:footnote>
  <w:footnote w:id="3">
    <w:p w:rsidR="00814C03" w:rsidRPr="005B43AA" w:rsidRDefault="00814C03" w:rsidP="00814C03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5B43AA">
        <w:rPr>
          <w:lang w:val="fr-FR"/>
        </w:rPr>
        <w:t xml:space="preserve"> </w:t>
      </w:r>
      <w:hyperlink r:id="rId1" w:history="1">
        <w:r w:rsidRPr="00A63AB9">
          <w:rPr>
            <w:rStyle w:val="Lienhypertexte"/>
            <w:lang w:val="fr-FR"/>
          </w:rPr>
          <w:t>https://www.francoischarron.com/10-trucs-pour-faire-de-bonnes-recherches-pertinentes-sur-google/-/Y5JRE5gKSj/</w:t>
        </w:r>
      </w:hyperlink>
      <w:r>
        <w:rPr>
          <w:lang w:val="fr-FR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4D7E"/>
    <w:multiLevelType w:val="hybridMultilevel"/>
    <w:tmpl w:val="B406D998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5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14C03"/>
    <w:rsid w:val="005416ED"/>
    <w:rsid w:val="00672538"/>
    <w:rsid w:val="007A42A0"/>
    <w:rsid w:val="00814C03"/>
    <w:rsid w:val="009B3269"/>
    <w:rsid w:val="009C60EA"/>
    <w:rsid w:val="00CB4ACA"/>
    <w:rsid w:val="00CD3518"/>
    <w:rsid w:val="00D1174E"/>
    <w:rsid w:val="00D56D77"/>
    <w:rsid w:val="00E2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03"/>
    <w:pPr>
      <w:widowControl w:val="0"/>
    </w:pPr>
    <w:rPr>
      <w:rFonts w:eastAsiaTheme="minorEastAsia"/>
      <w:kern w:val="2"/>
      <w:sz w:val="21"/>
      <w:lang w:eastAsia="zh-CN"/>
    </w:rPr>
  </w:style>
  <w:style w:type="paragraph" w:styleId="Titre3">
    <w:name w:val="heading 3"/>
    <w:basedOn w:val="Normal"/>
    <w:link w:val="Titre3Car"/>
    <w:uiPriority w:val="9"/>
    <w:qFormat/>
    <w:rsid w:val="00814C03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14C03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styleId="Paragraphedeliste">
    <w:name w:val="List Paragraph"/>
    <w:basedOn w:val="Normal"/>
    <w:uiPriority w:val="1"/>
    <w:qFormat/>
    <w:rsid w:val="00814C0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4C0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4C03"/>
    <w:rPr>
      <w:rFonts w:eastAsiaTheme="minorEastAsia"/>
      <w:kern w:val="2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814C0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14C03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14C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GGL5rFetM&amp;t=32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ncoischarron.com/redirection-1585299259/https:/images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oischarron.com/10-trucs-pour-faire-de-bonnes-recherches-pertinentes-sur-google/-/Y5JRE5gKSj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2024-01-22T09:23:00Z</cp:lastPrinted>
  <dcterms:created xsi:type="dcterms:W3CDTF">2024-02-20T19:44:00Z</dcterms:created>
  <dcterms:modified xsi:type="dcterms:W3CDTF">2024-02-20T19:44:00Z</dcterms:modified>
</cp:coreProperties>
</file>