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044" w:rsidRPr="00400946" w:rsidRDefault="00991869" w:rsidP="00991869">
      <w:pPr>
        <w:bidi/>
        <w:rPr>
          <w:rFonts w:ascii="Arabic Typesetting" w:hAnsi="Arabic Typesetting" w:cs="Arabic Typesetting"/>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مقياس التربية العلاجية </w:t>
      </w:r>
    </w:p>
    <w:p w:rsidR="00951F1E" w:rsidRPr="00400946" w:rsidRDefault="00951F1E" w:rsidP="00951F1E">
      <w:pPr>
        <w:bidi/>
        <w:rPr>
          <w:rFonts w:ascii="Arabic Typesetting" w:hAnsi="Arabic Typesetting" w:cs="Arabic Typesetting"/>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المحاضرة الأولى : مدخل مفاهيمي </w:t>
      </w:r>
    </w:p>
    <w:p w:rsidR="00951F1E" w:rsidRPr="00400946" w:rsidRDefault="00951F1E" w:rsidP="00951F1E">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1-تعريف التربية العلاجية : </w:t>
      </w:r>
      <w:proofErr w:type="spellStart"/>
      <w:r w:rsidR="004C2DD4" w:rsidRPr="00400946">
        <w:rPr>
          <w:rFonts w:ascii="Arabic Typesetting" w:hAnsi="Arabic Typesetting" w:cs="Arabic Typesetting"/>
          <w:b/>
          <w:outline/>
          <w:color w:val="000000" w:themeColor="text1"/>
          <w:sz w:val="32"/>
          <w:szCs w:val="32"/>
          <w:highlight w:val="lightGray"/>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orthopedagogie</w:t>
      </w:r>
      <w:proofErr w:type="spellEnd"/>
      <w:r w:rsidR="004C2DD4"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4A36C8"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
    <w:p w:rsidR="00951F1E" w:rsidRPr="00400946" w:rsidRDefault="00951F1E" w:rsidP="009934A3">
      <w:pPr>
        <w:bidi/>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لغة</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60717A"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ان كلمة </w:t>
      </w:r>
      <w:proofErr w:type="spellStart"/>
      <w:r w:rsidR="0060717A" w:rsidRPr="00400946">
        <w:rPr>
          <w:rFonts w:ascii="Arabic Typesetting" w:hAnsi="Arabic Typesetting" w:cs="Arabic Typesetting"/>
          <w:b/>
          <w:bCs/>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orthopedagogie</w:t>
      </w:r>
      <w:proofErr w:type="spellEnd"/>
      <w:r w:rsidR="0060717A"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60717A"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9934A3"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مشتقة من الأصل اليوناني القديم ، وتتكل من مقطعين :</w:t>
      </w:r>
      <w:r w:rsidR="001A3BE3"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ortho </w:t>
      </w:r>
      <w:r w:rsidR="001A3BE3"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و</w:t>
      </w:r>
      <w:proofErr w:type="spellStart"/>
      <w:r w:rsidR="001A3BE3"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pedagogie</w:t>
      </w:r>
      <w:proofErr w:type="spellEnd"/>
    </w:p>
    <w:p w:rsidR="001A3BE3" w:rsidRPr="00400946" w:rsidRDefault="001A3BE3" w:rsidP="001A3BE3">
      <w:pPr>
        <w:bidi/>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حيث لفظ </w:t>
      </w:r>
      <w:proofErr w:type="spellStart"/>
      <w:r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orthos</w:t>
      </w:r>
      <w:proofErr w:type="spellEnd"/>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تعني حق </w:t>
      </w:r>
      <w:r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droit</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،والتي تجسد كلمة صحيح </w:t>
      </w:r>
      <w:r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correct</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ومستقيم اما </w:t>
      </w:r>
      <w:proofErr w:type="spellStart"/>
      <w:r w:rsid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pai</w:t>
      </w:r>
      <w:proofErr w:type="spellEnd"/>
      <w:r w:rsid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roofErr w:type="spellStart"/>
      <w:r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dagogia</w:t>
      </w:r>
      <w:proofErr w:type="spellEnd"/>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فتعني علم تربية الأطفال </w:t>
      </w:r>
      <w:r w:rsidR="004C2DD4"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،ثم امتدت لتشمل الراشدين   </w:t>
      </w:r>
      <w:r w:rsidR="004C2DD4"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petit Robert ,2010</w:t>
      </w:r>
    </w:p>
    <w:p w:rsidR="004C2DD4" w:rsidRPr="00400946" w:rsidRDefault="004C2DD4" w:rsidP="004C2DD4">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اصطلاحا</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4A36C8"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استخدم كمرادف للتربية الخاصة في الاصطلاح الفرنسي </w:t>
      </w:r>
    </w:p>
    <w:p w:rsidR="004A36C8" w:rsidRPr="00400946" w:rsidRDefault="004A36C8" w:rsidP="0032112C">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w:t>
      </w: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تعرف</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الجمعية</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الامريكية</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للتخلف</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العقلي</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:هي مجموعة البرامج التربوية المتخصصة والمصممة بشكل خاص لمواجهة حاجات المعاقين ،والتي لا يسطيع المعلم </w:t>
      </w:r>
      <w:r w:rsidR="007B162F"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الصف </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العادي </w:t>
      </w:r>
      <w:r w:rsidR="007B162F"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تقديمها وتتضمن الأساليب والوسائل الخاصة والمساعدة في تسهيل تعليم المعاقين </w:t>
      </w:r>
      <w:r w:rsidR="0032112C"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وتنمية قدراتهم الى اقصى حد ممكن                               </w:t>
      </w:r>
    </w:p>
    <w:p w:rsidR="007B162F" w:rsidRPr="00400946" w:rsidRDefault="007B162F" w:rsidP="007B162F">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-اما ويبستير </w:t>
      </w:r>
      <w:r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Webster</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قد أشار الى ان مصطح خاصة يعنى عمليات تتسم بنوعية غير عادية او بدلا من للمعتاد اوقد تستخدم بغرض خاص بالإضافة للأغراض العادية </w:t>
      </w:r>
      <w:r w:rsidR="00D91D0B"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وهدا التعريف يقبل التطبيق على البرامج لطفل يختلف عن المتوسط والعادي أي لا سوي</w:t>
      </w:r>
    </w:p>
    <w:p w:rsidR="00D91D0B" w:rsidRPr="00400946" w:rsidRDefault="00D91D0B" w:rsidP="00D91D0B">
      <w:pPr>
        <w:bidi/>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w:t>
      </w: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اما</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الحديدي</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:فتعرف التربية الخاصة بانها جملة من الأساليب التعليمية الفردية المنظمة والتي تتضمن وضعا تعليميا خاصا ،ومواد ومعدات خاصة او مكيفة </w:t>
      </w:r>
    </w:p>
    <w:p w:rsidR="00F6421A" w:rsidRPr="00400946" w:rsidRDefault="00F6421A" w:rsidP="00F6421A">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w:t>
      </w: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اما</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اليونيسكو</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فترى في التربية الخاصة على انها تستهدف داخل صفوف خاصة ومجموعات خاص</w:t>
      </w:r>
      <w:r w:rsidRPr="00400946">
        <w:rPr>
          <w:rFonts w:ascii="Arabic Typesetting" w:hAnsi="Arabic Typesetting" w:cs="Arabic Typesetting" w:hint="eastAsia"/>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ة</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،أطفالا يمثلون حالات استثنائية </w:t>
      </w:r>
    </w:p>
    <w:p w:rsidR="00F6421A" w:rsidRPr="00400946" w:rsidRDefault="00F6421A" w:rsidP="00F6421A">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وفي اغلبية البلدان تعتر التربية الخاصة على انها اختصاص من التعليم المدرسي والجامعي المطلق الدي توضع في اطاره مناهج خاصة بالأطفال اليافعين المصابين باعاقات جسدية اوعقلية اونفسية وتكون متكيفة مع احتياجاتهم اوبالاعتماد على طرائق تعليمية خاصة </w:t>
      </w:r>
    </w:p>
    <w:p w:rsidR="00772038" w:rsidRPr="00400946" w:rsidRDefault="00772038" w:rsidP="00F6421A">
      <w:pPr>
        <w:bidi/>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فمثلا طفل عادي لديه معلم عادي بينما يحصل اخر على مساعدة اورطوفونية لاته يعاني من مشكلة نطق </w:t>
      </w:r>
    </w:p>
    <w:p w:rsidR="00BF12AD" w:rsidRPr="00400946" w:rsidRDefault="00BF12AD" w:rsidP="00BF12AD">
      <w:pPr>
        <w:bidi/>
        <w:jc w:val="center"/>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ماجدة السيد عبييد 2000 ص 15</w:t>
      </w:r>
    </w:p>
    <w:p w:rsidR="00BF12AD" w:rsidRPr="00400946" w:rsidRDefault="007015EE" w:rsidP="00BF12AD">
      <w:pPr>
        <w:bidi/>
        <w:rPr>
          <w:rFonts w:ascii="Arabic Typesetting" w:hAnsi="Arabic Typesetting" w:cs="Arabic Typesetting"/>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b/>
          <w:bCs/>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Pr="00400946">
        <w:rPr>
          <w:rFonts w:ascii="Arabic Typesetting" w:hAnsi="Arabic Typesetting" w:cs="Arabic Typesetting"/>
          <w:b/>
          <w:bCs/>
          <w:outline/>
          <w:color w:val="000000" w:themeColor="text1"/>
          <w:sz w:val="32"/>
          <w:szCs w:val="32"/>
          <w:highlight w:val="lightGray"/>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2</w:t>
      </w:r>
      <w:r w:rsidR="00BF12AD"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الفرق بين اهداف التربية الخاصة والعامة : </w:t>
      </w:r>
      <w:r w:rsidR="00BF12AD" w:rsidRPr="00400946">
        <w:rPr>
          <w:rFonts w:ascii="Arabic Typesetting" w:hAnsi="Arabic Typesetting" w:cs="Arabic Typesetting" w:hint="cs"/>
          <w:b/>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ندرجها</w:t>
      </w:r>
      <w:r w:rsidR="00BF12AD"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BF12AD" w:rsidRPr="00400946">
        <w:rPr>
          <w:rFonts w:ascii="Arabic Typesetting" w:hAnsi="Arabic Typesetting" w:cs="Arabic Typesetting" w:hint="cs"/>
          <w:b/>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في</w:t>
      </w:r>
      <w:r w:rsidR="00BF12AD"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BF12AD" w:rsidRPr="00400946">
        <w:rPr>
          <w:rFonts w:ascii="Arabic Typesetting" w:hAnsi="Arabic Typesetting" w:cs="Arabic Typesetting" w:hint="cs"/>
          <w:b/>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النقاط</w:t>
      </w:r>
      <w:r w:rsidR="00BF12AD"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BF12AD" w:rsidRPr="00400946">
        <w:rPr>
          <w:rFonts w:ascii="Arabic Typesetting" w:hAnsi="Arabic Typesetting" w:cs="Arabic Typesetting" w:hint="cs"/>
          <w:b/>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التالية</w:t>
      </w:r>
      <w:r w:rsidR="00BF12AD"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
    <w:p w:rsidR="00BF12AD" w:rsidRPr="00400946" w:rsidRDefault="00BF12AD" w:rsidP="00BF12AD">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1-تهتم التربية العامة بالافراد العاديين ،في حين تهتم التربية الخاصة بفئة غير العاديين </w:t>
      </w:r>
    </w:p>
    <w:p w:rsidR="00BF12AD" w:rsidRPr="00400946" w:rsidRDefault="00BF12AD" w:rsidP="00BF12AD">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2-تتبنى التربية العامة منهاجا موحدا في كل فئة عمرية ،في حين تتبنى التربية الخاصة منهادا لكل فئة وتشتق منه الأهداف لاحقا </w:t>
      </w:r>
    </w:p>
    <w:p w:rsidR="00BF12AD" w:rsidRPr="00400946" w:rsidRDefault="00BF12AD" w:rsidP="00BF12AD">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lastRenderedPageBreak/>
        <w:t>3-</w:t>
      </w:r>
      <w:r w:rsidR="006A65E3"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تتبنى التربية العامة طرائق تدريسية جمعية في تدريس الأطفال العاديين في المراحل التعليمة المختلفة ،في حين تتبنى التربية الخاصة طريقة التعليم الفردي لغير العاديين غالبا </w:t>
      </w:r>
    </w:p>
    <w:p w:rsidR="007F3958" w:rsidRPr="00400946" w:rsidRDefault="006A65E3" w:rsidP="007F3958">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4-تتبنى التربية العامة وسائل تعليمية عامة في مواد في المواد المختلفة ،في حين تتبنى التربية الخاصة وسائل تعليمية خاصة بفئات غير العاديين فمثلا تعتمد على الخريطة المجسمة او الناطقة </w:t>
      </w:r>
      <w:r w:rsidR="00E227EE"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اوجهاز الاوتيكون </w:t>
      </w:r>
      <w:proofErr w:type="spellStart"/>
      <w:r w:rsidR="00E227EE"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optacon</w:t>
      </w:r>
      <w:proofErr w:type="spellEnd"/>
      <w:r w:rsidR="00E227EE"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في تعليم المكفوفين ،في حين لاتستخدم مثل هده الوسائل مع فئة العاديين </w:t>
      </w:r>
    </w:p>
    <w:p w:rsidR="007F3958" w:rsidRPr="00400946" w:rsidRDefault="007F3958" w:rsidP="00A616B6">
      <w:pPr>
        <w:bidi/>
        <w:jc w:val="center"/>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فاطمة عبد الرحيم النوايسة 2013 ص 25- 26</w:t>
      </w:r>
    </w:p>
    <w:p w:rsidR="00985450" w:rsidRPr="00400946" w:rsidRDefault="00467A74" w:rsidP="00985450">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3- </w:t>
      </w:r>
      <w:r w:rsidR="00985450"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اهداف</w:t>
      </w:r>
      <w:r w:rsidR="00985450"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985450"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التربية</w:t>
      </w:r>
      <w:r w:rsidR="00985450"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985450"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الخاصة</w:t>
      </w:r>
      <w:r w:rsidR="00985450"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 تسعى التربية الخاصة الى تحقيق مجموعة من الأهداف :</w:t>
      </w:r>
    </w:p>
    <w:p w:rsidR="00985450" w:rsidRPr="00400946" w:rsidRDefault="00985450" w:rsidP="00985450">
      <w:pPr>
        <w:bidi/>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1-تحقيق الكفاءة الفردية </w:t>
      </w:r>
      <w:proofErr w:type="spellStart"/>
      <w:r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personal</w:t>
      </w:r>
      <w:proofErr w:type="spellEnd"/>
      <w:r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compétence</w:t>
      </w:r>
    </w:p>
    <w:p w:rsidR="00985450" w:rsidRPr="00400946" w:rsidRDefault="00985450" w:rsidP="00985450">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-2</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تحقيق الكفاءة الاجتماعية </w:t>
      </w:r>
      <w:r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social compétence </w:t>
      </w:r>
    </w:p>
    <w:p w:rsidR="00985450" w:rsidRPr="00400946" w:rsidRDefault="00985450" w:rsidP="00985450">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3-تحقيق الكفاءة المهنية </w:t>
      </w:r>
      <w:proofErr w:type="spellStart"/>
      <w:r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vocatonnal</w:t>
      </w:r>
      <w:proofErr w:type="spellEnd"/>
      <w:r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compétence</w:t>
      </w:r>
    </w:p>
    <w:p w:rsidR="00985450" w:rsidRPr="00400946" w:rsidRDefault="00467A74" w:rsidP="00985450">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Pr="00400946">
        <w:rPr>
          <w:rFonts w:ascii="Arabic Typesetting" w:hAnsi="Arabic Typesetting" w:cs="Arabic Typesetting" w:hint="cs"/>
          <w:b/>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4-</w:t>
      </w:r>
      <w:r w:rsidR="00BE73F9" w:rsidRPr="00400946">
        <w:rPr>
          <w:rFonts w:ascii="Arabic Typesetting" w:hAnsi="Arabic Typesetting" w:cs="Arabic Typesetting" w:hint="cs"/>
          <w:b/>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إجراءات تحقيق اهدف التربية الخاصة :</w:t>
      </w:r>
    </w:p>
    <w:p w:rsidR="00BE73F9" w:rsidRPr="00400946" w:rsidRDefault="00BE73F9" w:rsidP="00BE73F9">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1-التعرف على الأطفال غير العاديين من أدوات التشخيص والقياس </w:t>
      </w:r>
    </w:p>
    <w:p w:rsidR="00BE73F9" w:rsidRPr="00400946" w:rsidRDefault="00BE73F9" w:rsidP="00BE73F9">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2-اعداد طرائق تدريس لكل فئة من فئات غير العاديين على أساس الخطة التربوية الفردية </w:t>
      </w:r>
    </w:p>
    <w:p w:rsidR="00BE73F9" w:rsidRPr="00400946" w:rsidRDefault="00BE73F9" w:rsidP="00BE73F9">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3-اعداد الوسائل التعليمة والتكنولوجية الخاصة بكل فئة من فئات التربية الخاصة </w:t>
      </w:r>
    </w:p>
    <w:p w:rsidR="00BE73F9" w:rsidRPr="00400946" w:rsidRDefault="00BE73F9" w:rsidP="00BE73F9">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4-اعداد برامج الوقائية من الإعاقة </w:t>
      </w:r>
    </w:p>
    <w:p w:rsidR="00BE73F9" w:rsidRPr="00400946" w:rsidRDefault="00BE73F9" w:rsidP="00BE73F9">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5-مراعاة الفروق الفردية </w:t>
      </w:r>
    </w:p>
    <w:p w:rsidR="00BE73F9" w:rsidRPr="00400946" w:rsidRDefault="00BE73F9" w:rsidP="00BE73F9">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6-تهيئة وسائل البحث العلمي للاستفادة من قدرات الموهوبين ،وغيرها من الفئات </w:t>
      </w:r>
    </w:p>
    <w:p w:rsidR="00BE73F9" w:rsidRPr="00400946" w:rsidRDefault="00BE73F9" w:rsidP="00BE73F9">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7-تأكيد كرامة الفرد وتوفير الفرصة المناسبة والمكيفة لتنمية قدراته </w:t>
      </w:r>
    </w:p>
    <w:p w:rsidR="00BE73F9" w:rsidRPr="00400946" w:rsidRDefault="00467A74" w:rsidP="00BE73F9">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5-</w:t>
      </w:r>
      <w:r w:rsidR="00BE73F9"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استيراتيجيات</w:t>
      </w:r>
      <w:r w:rsidR="00BE73F9" w:rsidRPr="00400946">
        <w:rPr>
          <w:rFonts w:ascii="Arabic Typesetting" w:hAnsi="Arabic Typesetting" w:cs="Arabic Typesetting" w:hint="cs"/>
          <w:b/>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BE73F9"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التربية</w:t>
      </w:r>
      <w:r w:rsidR="00BE73F9" w:rsidRPr="00400946">
        <w:rPr>
          <w:rFonts w:ascii="Arabic Typesetting" w:hAnsi="Arabic Typesetting" w:cs="Arabic Typesetting" w:hint="cs"/>
          <w:b/>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BE73F9"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الخاصة</w:t>
      </w:r>
      <w:r w:rsidR="00BE73F9" w:rsidRPr="00400946">
        <w:rPr>
          <w:rFonts w:ascii="Arabic Typesetting" w:hAnsi="Arabic Typesetting" w:cs="Arabic Typesetting" w:hint="cs"/>
          <w:b/>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292DED" w:rsidRPr="00400946">
        <w:rPr>
          <w:rFonts w:ascii="Arabic Typesetting" w:hAnsi="Arabic Typesetting" w:cs="Arabic Typesetting" w:hint="cs"/>
          <w:b/>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تقوم التربية الخاصة على استيراتيجيتن رئيسيتين :</w:t>
      </w:r>
    </w:p>
    <w:p w:rsidR="00292DED" w:rsidRPr="00400946" w:rsidRDefault="00292DED" w:rsidP="00292DED">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1-</w:t>
      </w: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النظام</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العزلي</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:ويقوم على وضع غير العاديين في نمط منعزل يتيح التعامل معهم بطريقة افضل وباهمية اكبر </w:t>
      </w:r>
    </w:p>
    <w:p w:rsidR="00292DED" w:rsidRPr="00400946" w:rsidRDefault="00292DED" w:rsidP="00292DED">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2- </w:t>
      </w: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النظام</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الدمجي</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:يقوم على ثلاث أنماط :</w:t>
      </w:r>
    </w:p>
    <w:p w:rsidR="00292DED" w:rsidRPr="00400946" w:rsidRDefault="00292DED" w:rsidP="00292DED">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أ </w:t>
      </w: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الدمج</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الكلي</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 مع العاديين </w:t>
      </w:r>
    </w:p>
    <w:p w:rsidR="00292DED" w:rsidRPr="00400946" w:rsidRDefault="00292DED" w:rsidP="00292DED">
      <w:pPr>
        <w:bidi/>
        <w:rPr>
          <w:rFonts w:ascii="Arabic Typesetting" w:hAnsi="Arabic Typesetting" w:cs="Arabic Typesetting"/>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lastRenderedPageBreak/>
        <w:t xml:space="preserve">ب-الدمج الجزئي </w:t>
      </w:r>
    </w:p>
    <w:p w:rsidR="00292DED" w:rsidRPr="00400946" w:rsidRDefault="00292DED" w:rsidP="00292DED">
      <w:pPr>
        <w:bidi/>
        <w:rPr>
          <w:rFonts w:ascii="Arabic Typesetting" w:hAnsi="Arabic Typesetting" w:cs="Arabic Typesetting"/>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د-دمج اجتماعي تكاملي </w:t>
      </w:r>
    </w:p>
    <w:p w:rsidR="00292DED" w:rsidRPr="00400946" w:rsidRDefault="00292DED" w:rsidP="00DC49B3">
      <w:pPr>
        <w:bidi/>
        <w:jc w:val="center"/>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فاطمة عبد الرحيم ، مرجع سابق ص25-27</w:t>
      </w:r>
    </w:p>
    <w:p w:rsidR="00847C6B" w:rsidRPr="00400946" w:rsidRDefault="00467A74" w:rsidP="00847C6B">
      <w:pPr>
        <w:bidi/>
        <w:rPr>
          <w:rFonts w:ascii="Arabic Typesetting" w:hAnsi="Arabic Typesetting" w:cs="Arabic Typesetting"/>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6- </w:t>
      </w:r>
      <w:r w:rsidR="00071705"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مراكز التربية الخاصة :</w:t>
      </w:r>
    </w:p>
    <w:p w:rsidR="00847C6B" w:rsidRPr="00400946" w:rsidRDefault="00467A74" w:rsidP="00847C6B">
      <w:pPr>
        <w:bidi/>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ا- </w:t>
      </w:r>
      <w:r w:rsidR="00847C6B"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مراكز</w:t>
      </w:r>
      <w:r w:rsidR="00847C6B" w:rsidRPr="00400946">
        <w:rPr>
          <w:rFonts w:ascii="Arabic Typesetting" w:hAnsi="Arabic Typesetting" w:cs="Arabic Typesetting" w:hint="cs"/>
          <w:b/>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847C6B"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الإقامة</w:t>
      </w:r>
      <w:r w:rsidR="00847C6B" w:rsidRPr="00400946">
        <w:rPr>
          <w:rFonts w:ascii="Arabic Typesetting" w:hAnsi="Arabic Typesetting" w:cs="Arabic Typesetting" w:hint="cs"/>
          <w:b/>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847C6B"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الكاملة</w:t>
      </w:r>
      <w:r w:rsidR="00847C6B" w:rsidRPr="00400946">
        <w:rPr>
          <w:rFonts w:ascii="Arabic Typesetting" w:hAnsi="Arabic Typesetting" w:cs="Arabic Typesetting" w:hint="cs"/>
          <w:b/>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 </w:t>
      </w:r>
      <w:proofErr w:type="spellStart"/>
      <w:r w:rsidR="00847C6B" w:rsidRPr="00400946">
        <w:rPr>
          <w:rFonts w:ascii="Arabic Typesetting" w:hAnsi="Arabic Typesetting" w:cs="Arabic Typesetting"/>
          <w:b/>
          <w:outline/>
          <w:color w:val="000000" w:themeColor="text1"/>
          <w:sz w:val="32"/>
          <w:szCs w:val="32"/>
          <w:highlight w:val="lightGray"/>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school</w:t>
      </w:r>
      <w:proofErr w:type="spellEnd"/>
      <w:r w:rsidR="00847C6B" w:rsidRPr="00400946">
        <w:rPr>
          <w:rFonts w:ascii="Arabic Typesetting" w:hAnsi="Arabic Typesetting" w:cs="Arabic Typesetting"/>
          <w:b/>
          <w:outline/>
          <w:color w:val="000000" w:themeColor="text1"/>
          <w:sz w:val="32"/>
          <w:szCs w:val="32"/>
          <w:highlight w:val="lightGray"/>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roofErr w:type="spellStart"/>
      <w:r w:rsidR="00847C6B" w:rsidRPr="00400946">
        <w:rPr>
          <w:rFonts w:ascii="Arabic Typesetting" w:hAnsi="Arabic Typesetting" w:cs="Arabic Typesetting"/>
          <w:b/>
          <w:outline/>
          <w:color w:val="000000" w:themeColor="text1"/>
          <w:sz w:val="32"/>
          <w:szCs w:val="32"/>
          <w:highlight w:val="lightGray"/>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residential</w:t>
      </w:r>
      <w:proofErr w:type="spellEnd"/>
    </w:p>
    <w:p w:rsidR="00847C6B" w:rsidRPr="00400946" w:rsidRDefault="00847C6B" w:rsidP="00847C6B">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تعتبر من اقدم برامج التربية الخاصة ،والتي لازالت تقدم خدمات ايوائية وصحية واجتماعية وتربوية للأطفال المعاقين عرفت قديما تحت اسم دور الاحتجاز القسري ومستودعات التسول ، من عيوبها عزل الأطفال عن بيئتهم الطبيعيو ونظرة المجتمع السلبية اليهم </w:t>
      </w:r>
    </w:p>
    <w:p w:rsidR="00847C6B" w:rsidRPr="00400946" w:rsidRDefault="00467A74" w:rsidP="00847C6B">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ب- </w:t>
      </w:r>
      <w:r w:rsidR="00847C6B"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مراكز</w:t>
      </w:r>
      <w:r w:rsidR="00847C6B" w:rsidRPr="00400946">
        <w:rPr>
          <w:rFonts w:ascii="Arabic Typesetting" w:hAnsi="Arabic Typesetting" w:cs="Arabic Typesetting" w:hint="cs"/>
          <w:b/>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847C6B"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التربية</w:t>
      </w:r>
      <w:r w:rsidR="00847C6B" w:rsidRPr="00400946">
        <w:rPr>
          <w:rFonts w:ascii="Arabic Typesetting" w:hAnsi="Arabic Typesetting" w:cs="Arabic Typesetting" w:hint="cs"/>
          <w:b/>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847C6B"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النهارية</w:t>
      </w:r>
      <w:r w:rsidR="00341711" w:rsidRPr="00400946">
        <w:rPr>
          <w:rFonts w:ascii="Arabic Typesetting" w:hAnsi="Arabic Typesetting" w:cs="Arabic Typesetting" w:hint="cs"/>
          <w:b/>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roofErr w:type="spellStart"/>
      <w:r w:rsidR="00847C6B" w:rsidRPr="00400946">
        <w:rPr>
          <w:rFonts w:ascii="Arabic Typesetting" w:hAnsi="Arabic Typesetting" w:cs="Arabic Typesetting"/>
          <w:b/>
          <w:outline/>
          <w:color w:val="000000" w:themeColor="text1"/>
          <w:sz w:val="32"/>
          <w:szCs w:val="32"/>
          <w:highlight w:val="lightGray"/>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special</w:t>
      </w:r>
      <w:proofErr w:type="spellEnd"/>
      <w:r w:rsidR="00847C6B" w:rsidRPr="00400946">
        <w:rPr>
          <w:rFonts w:ascii="Arabic Typesetting" w:hAnsi="Arabic Typesetting" w:cs="Arabic Typesetting"/>
          <w:b/>
          <w:outline/>
          <w:color w:val="000000" w:themeColor="text1"/>
          <w:sz w:val="32"/>
          <w:szCs w:val="32"/>
          <w:highlight w:val="lightGray"/>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roofErr w:type="spellStart"/>
      <w:r w:rsidR="00847C6B" w:rsidRPr="00400946">
        <w:rPr>
          <w:rFonts w:ascii="Arabic Typesetting" w:hAnsi="Arabic Typesetting" w:cs="Arabic Typesetting"/>
          <w:b/>
          <w:outline/>
          <w:color w:val="000000" w:themeColor="text1"/>
          <w:sz w:val="32"/>
          <w:szCs w:val="32"/>
          <w:highlight w:val="lightGray"/>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day</w:t>
      </w:r>
      <w:proofErr w:type="spellEnd"/>
      <w:r w:rsidR="00847C6B" w:rsidRPr="00400946">
        <w:rPr>
          <w:rFonts w:ascii="Arabic Typesetting" w:hAnsi="Arabic Typesetting" w:cs="Arabic Typesetting"/>
          <w:b/>
          <w:outline/>
          <w:color w:val="000000" w:themeColor="text1"/>
          <w:sz w:val="32"/>
          <w:szCs w:val="32"/>
          <w:highlight w:val="lightGray"/>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care </w:t>
      </w:r>
      <w:proofErr w:type="spellStart"/>
      <w:r w:rsidR="00847C6B" w:rsidRPr="00400946">
        <w:rPr>
          <w:rFonts w:ascii="Arabic Typesetting" w:hAnsi="Arabic Typesetting" w:cs="Arabic Typesetting"/>
          <w:b/>
          <w:outline/>
          <w:color w:val="000000" w:themeColor="text1"/>
          <w:sz w:val="32"/>
          <w:szCs w:val="32"/>
          <w:highlight w:val="lightGray"/>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school</w:t>
      </w:r>
      <w:proofErr w:type="spellEnd"/>
      <w:r w:rsidR="00341711"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847C6B"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A60722"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
    <w:p w:rsidR="00A60722" w:rsidRPr="00400946" w:rsidRDefault="00A60722" w:rsidP="00A60722">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بعد انتقاد شديد للطريق السابقة ظهرت مراكز يكون عملها مقتصرا على نصف يتلقى نزيلها خدمات تربوية واجتماعية </w:t>
      </w:r>
    </w:p>
    <w:p w:rsidR="00A60722" w:rsidRPr="00400946" w:rsidRDefault="00467A74" w:rsidP="00A60722">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ج- </w:t>
      </w:r>
      <w:r w:rsidR="00A60722" w:rsidRPr="00400946">
        <w:rPr>
          <w:rFonts w:ascii="Arabic Typesetting" w:hAnsi="Arabic Typesetting" w:cs="Arabic Typesetting" w:hint="cs"/>
          <w:b/>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الصفوف الخاصة الملحقة بالمدرسة العادية :</w:t>
      </w:r>
      <w:proofErr w:type="spellStart"/>
      <w:r w:rsidR="00956289" w:rsidRPr="00400946">
        <w:rPr>
          <w:rFonts w:ascii="Arabic Typesetting" w:hAnsi="Arabic Typesetting" w:cs="Arabic Typesetting"/>
          <w:b/>
          <w:outline/>
          <w:color w:val="000000" w:themeColor="text1"/>
          <w:sz w:val="32"/>
          <w:szCs w:val="32"/>
          <w:highlight w:val="lightGray"/>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special</w:t>
      </w:r>
      <w:proofErr w:type="spellEnd"/>
      <w:r w:rsidR="00956289" w:rsidRPr="00400946">
        <w:rPr>
          <w:rFonts w:ascii="Arabic Typesetting" w:hAnsi="Arabic Typesetting" w:cs="Arabic Typesetting"/>
          <w:b/>
          <w:outline/>
          <w:color w:val="000000" w:themeColor="text1"/>
          <w:sz w:val="32"/>
          <w:szCs w:val="32"/>
          <w:highlight w:val="lightGray"/>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roofErr w:type="spellStart"/>
      <w:r w:rsidR="00956289" w:rsidRPr="00400946">
        <w:rPr>
          <w:rFonts w:ascii="Arabic Typesetting" w:hAnsi="Arabic Typesetting" w:cs="Arabic Typesetting"/>
          <w:b/>
          <w:outline/>
          <w:color w:val="000000" w:themeColor="text1"/>
          <w:sz w:val="32"/>
          <w:szCs w:val="32"/>
          <w:highlight w:val="lightGray"/>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clas</w:t>
      </w:r>
      <w:proofErr w:type="spellEnd"/>
      <w:r w:rsidR="00956289" w:rsidRPr="00400946">
        <w:rPr>
          <w:rFonts w:ascii="Arabic Typesetting" w:hAnsi="Arabic Typesetting" w:cs="Arabic Typesetting"/>
          <w:b/>
          <w:outline/>
          <w:color w:val="000000" w:themeColor="text1"/>
          <w:sz w:val="32"/>
          <w:szCs w:val="32"/>
          <w:highlight w:val="lightGray"/>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roofErr w:type="spellStart"/>
      <w:r w:rsidR="00956289" w:rsidRPr="00400946">
        <w:rPr>
          <w:rFonts w:ascii="Arabic Typesetting" w:hAnsi="Arabic Typesetting" w:cs="Arabic Typesetting"/>
          <w:b/>
          <w:outline/>
          <w:color w:val="000000" w:themeColor="text1"/>
          <w:sz w:val="32"/>
          <w:szCs w:val="32"/>
          <w:highlight w:val="lightGray"/>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with</w:t>
      </w:r>
      <w:proofErr w:type="spellEnd"/>
      <w:r w:rsidR="00956289" w:rsidRPr="00400946">
        <w:rPr>
          <w:rFonts w:ascii="Arabic Typesetting" w:hAnsi="Arabic Typesetting" w:cs="Arabic Typesetting"/>
          <w:b/>
          <w:outline/>
          <w:color w:val="000000" w:themeColor="text1"/>
          <w:sz w:val="32"/>
          <w:szCs w:val="32"/>
          <w:highlight w:val="lightGray"/>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in </w:t>
      </w:r>
      <w:proofErr w:type="spellStart"/>
      <w:r w:rsidR="00956289" w:rsidRPr="00400946">
        <w:rPr>
          <w:rFonts w:ascii="Arabic Typesetting" w:hAnsi="Arabic Typesetting" w:cs="Arabic Typesetting"/>
          <w:b/>
          <w:outline/>
          <w:color w:val="000000" w:themeColor="text1"/>
          <w:sz w:val="32"/>
          <w:szCs w:val="32"/>
          <w:highlight w:val="lightGray"/>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reguliar</w:t>
      </w:r>
      <w:proofErr w:type="spellEnd"/>
      <w:r w:rsidR="00956289" w:rsidRPr="00400946">
        <w:rPr>
          <w:rFonts w:ascii="Arabic Typesetting" w:hAnsi="Arabic Typesetting" w:cs="Arabic Typesetting"/>
          <w:b/>
          <w:outline/>
          <w:color w:val="000000" w:themeColor="text1"/>
          <w:sz w:val="32"/>
          <w:szCs w:val="32"/>
          <w:highlight w:val="lightGray"/>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roofErr w:type="spellStart"/>
      <w:r w:rsidR="00956289" w:rsidRPr="00400946">
        <w:rPr>
          <w:rFonts w:ascii="Arabic Typesetting" w:hAnsi="Arabic Typesetting" w:cs="Arabic Typesetting"/>
          <w:b/>
          <w:outline/>
          <w:color w:val="000000" w:themeColor="text1"/>
          <w:sz w:val="32"/>
          <w:szCs w:val="32"/>
          <w:highlight w:val="lightGray"/>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school</w:t>
      </w:r>
      <w:proofErr w:type="spellEnd"/>
    </w:p>
    <w:p w:rsidR="00A60722" w:rsidRPr="00400946" w:rsidRDefault="00A60722" w:rsidP="00A60722">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نظرا للانتقادات الشديدة للمراكز السابق ونظرا لتشكل نظرة احسن نحو دووى الاحتياجات الخاصة ،تم انشاء فصول خاصة بغير العاديين تتراوح في حدود 10 أطفال بمدرس تربية خاصة مرفوقة ببرامج تعليمية مشتركة مع التلاميد العاديين بغرض خلق تفاعل اجتماعي وتربوي بينهم </w:t>
      </w:r>
      <w:r w:rsidR="002D2F1D"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باستيراتيجية الدمج</w:t>
      </w:r>
    </w:p>
    <w:p w:rsidR="002D2F1D" w:rsidRPr="00400946" w:rsidRDefault="00E644E4" w:rsidP="00E644E4">
      <w:pPr>
        <w:bidi/>
        <w:ind w:left="360"/>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ج 1 </w:t>
      </w:r>
      <w:r w:rsidR="002D2F1D" w:rsidRPr="00400946">
        <w:rPr>
          <w:rFonts w:ascii="Arabic Typesetting" w:hAnsi="Arabic Typesetting" w:cs="Arabic Typesetting" w:hint="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الدمج</w:t>
      </w:r>
      <w:r w:rsidR="002D2F1D"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956289" w:rsidRPr="00400946">
        <w:rPr>
          <w:rFonts w:ascii="Arabic Typesetting" w:hAnsi="Arabic Typesetting" w:cs="Arabic Typesetting" w:hint="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الاكاديمي</w:t>
      </w:r>
      <w:r w:rsidR="002D2F1D"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w:t>
      </w:r>
      <w:r w:rsidR="00956289"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roofErr w:type="spellStart"/>
      <w:r w:rsidR="00956289"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mainsteming</w:t>
      </w:r>
      <w:proofErr w:type="spellEnd"/>
      <w:r w:rsidR="00956289"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2D2F1D"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يعرف الدمج بانه نوع من البرامج تقوم على وضع الطفل غير العادي مع العاديين في صف واحد لبعض الوقت وفي بعض المواد ويشترط لنجاحه ثلاث مراحل :</w:t>
      </w:r>
    </w:p>
    <w:p w:rsidR="002D2F1D" w:rsidRPr="00400946" w:rsidRDefault="004779BB" w:rsidP="002D2F1D">
      <w:pPr>
        <w:bidi/>
        <w:ind w:left="360"/>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*التجانس بين الطلبة العاديين وغير العاديين </w:t>
      </w:r>
    </w:p>
    <w:p w:rsidR="004779BB" w:rsidRPr="00400946" w:rsidRDefault="004779BB" w:rsidP="004779BB">
      <w:pPr>
        <w:bidi/>
        <w:ind w:left="360"/>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*تخطيط البرامج التربوية وطرق تدريسها لكل من الفئتين </w:t>
      </w:r>
    </w:p>
    <w:p w:rsidR="00E644E4" w:rsidRPr="00400946" w:rsidRDefault="004779BB" w:rsidP="00E644E4">
      <w:pPr>
        <w:bidi/>
        <w:ind w:left="360"/>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*تحديد المسؤولين من شركاء المهمة معلمين وإدارة ومشرفين </w:t>
      </w:r>
    </w:p>
    <w:p w:rsidR="004779BB" w:rsidRPr="00400946" w:rsidRDefault="00E644E4" w:rsidP="00E644E4">
      <w:pPr>
        <w:bidi/>
        <w:ind w:left="360"/>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ج-2 </w:t>
      </w:r>
      <w:r w:rsidR="004779BB"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الدمج</w:t>
      </w:r>
      <w:r w:rsidR="004779BB"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4779BB"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الاجتماعي</w:t>
      </w:r>
      <w:r w:rsidR="004779BB"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roofErr w:type="spellStart"/>
      <w:r w:rsidR="00D77A11" w:rsidRPr="00400946">
        <w:rPr>
          <w:rFonts w:ascii="Arabic Typesetting" w:hAnsi="Arabic Typesetting" w:cs="Arabic Typesetting"/>
          <w:b/>
          <w:bCs/>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normalizatio</w:t>
      </w:r>
      <w:r w:rsidRPr="00400946">
        <w:rPr>
          <w:rFonts w:ascii="Arabic Typesetting" w:hAnsi="Arabic Typesetting" w:cs="Arabic Typesetting"/>
          <w:b/>
          <w:bCs/>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n</w:t>
      </w:r>
      <w:proofErr w:type="spellEnd"/>
      <w:r w:rsidR="00D77A11" w:rsidRPr="00400946">
        <w:rPr>
          <w:rFonts w:ascii="Arabic Typesetting" w:hAnsi="Arabic Typesetting" w:cs="Arabic Typesetting"/>
          <w:b/>
          <w:bCs/>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
    <w:p w:rsidR="004779BB" w:rsidRPr="00400946" w:rsidRDefault="004779BB" w:rsidP="004779BB">
      <w:pPr>
        <w:bidi/>
        <w:ind w:left="360"/>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تعتبر المرحلة النهائية في رعاية غير العاديين وتحفيز كل ماهو إيجابي نحوهم من نظرة الغير وصولا الى مساعدتهم في الحصول على فرصة عمل سكن ملائم ومختلف مناشط التفاعلالاجتماعي كالجيرة مثلا </w:t>
      </w:r>
    </w:p>
    <w:p w:rsidR="004779BB" w:rsidRPr="00400946" w:rsidRDefault="00467A74" w:rsidP="004779BB">
      <w:pPr>
        <w:bidi/>
        <w:ind w:left="360"/>
        <w:rPr>
          <w:rFonts w:ascii="Arabic Typesetting" w:hAnsi="Arabic Typesetting" w:cs="Arabic Typesetting"/>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7- </w:t>
      </w:r>
      <w:r w:rsidR="0058585D"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مبادئ </w:t>
      </w:r>
      <w:r w:rsidR="004779BB" w:rsidRPr="00400946">
        <w:rPr>
          <w:rFonts w:ascii="Arabic Typesetting" w:hAnsi="Arabic Typesetting" w:cs="Arabic Typesetting" w:hint="cs"/>
          <w:b/>
          <w:bCs/>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في التربية الخاصة :</w:t>
      </w:r>
    </w:p>
    <w:p w:rsidR="0058585D" w:rsidRPr="00400946" w:rsidRDefault="0058585D" w:rsidP="0058585D">
      <w:pPr>
        <w:bidi/>
        <w:ind w:left="360"/>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-المبدا العام للتربية عموما هو التعلم عن طريق العمل والنشاط </w:t>
      </w:r>
    </w:p>
    <w:p w:rsidR="0058585D" w:rsidRPr="00400946" w:rsidRDefault="0058585D" w:rsidP="0058585D">
      <w:pPr>
        <w:bidi/>
        <w:ind w:left="360"/>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lastRenderedPageBreak/>
        <w:t xml:space="preserve">-تنمية معلومات  الطفل عن طريق الادراك وتدريب الحواس السمع والبصر والدوق واللمس والشم </w:t>
      </w:r>
    </w:p>
    <w:p w:rsidR="0058585D" w:rsidRPr="00400946" w:rsidRDefault="0058585D" w:rsidP="0058585D">
      <w:pPr>
        <w:bidi/>
        <w:ind w:left="360"/>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-ان تكون التعليمات واضحة وبسيطة مع التدكير بها لمرات </w:t>
      </w:r>
    </w:p>
    <w:p w:rsidR="0058585D" w:rsidRPr="00400946" w:rsidRDefault="0058585D" w:rsidP="0058585D">
      <w:pPr>
        <w:bidi/>
        <w:ind w:left="360"/>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-ضرورة مراعاة الفروق الفردية </w:t>
      </w:r>
    </w:p>
    <w:p w:rsidR="0058585D" w:rsidRPr="00400946" w:rsidRDefault="0058585D" w:rsidP="0058585D">
      <w:pPr>
        <w:bidi/>
        <w:ind w:left="360"/>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-ان يكون ترتيب المادة في المواقف منظما من المادي الى المجرد ومن المالوف الى المجهول </w:t>
      </w:r>
      <w:r w:rsidR="00FE0491"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ومن السهل الى الصعب وعلى أجزاء وبالترتيب </w:t>
      </w:r>
    </w:p>
    <w:p w:rsidR="0058585D" w:rsidRPr="00400946" w:rsidRDefault="0058585D" w:rsidP="0058585D">
      <w:pPr>
        <w:bidi/>
        <w:ind w:left="360"/>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w:t>
      </w:r>
      <w:r w:rsidR="00FE0491"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ربط الموضوعات ببعضه</w:t>
      </w:r>
      <w:r w:rsidR="00FE0491" w:rsidRPr="00400946">
        <w:rPr>
          <w:rFonts w:ascii="Arabic Typesetting" w:hAnsi="Arabic Typesetting" w:cs="Arabic Typesetting" w:hint="eastAsia"/>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w:t>
      </w:r>
      <w:r w:rsidR="00FE0491"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بصورة طبيعية مما يجعل مضمونها اسهل </w:t>
      </w:r>
    </w:p>
    <w:p w:rsidR="00FE0491" w:rsidRPr="00400946" w:rsidRDefault="00FE0491" w:rsidP="00FE0491">
      <w:pPr>
        <w:bidi/>
        <w:ind w:left="360"/>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-ان يكون التعليم وظيفيا بدءا بالحاجيات الأولى التي يحتاجها </w:t>
      </w:r>
    </w:p>
    <w:p w:rsidR="00FE0491" w:rsidRPr="00400946" w:rsidRDefault="00FE0491" w:rsidP="00FE0491">
      <w:pPr>
        <w:bidi/>
        <w:ind w:left="360"/>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-التنوع في الأساليب والوسائل التدريسية والمواقف والخبرات التي تتصل بالمفهوم الواحد</w:t>
      </w:r>
    </w:p>
    <w:p w:rsidR="00FE0491" w:rsidRPr="00400946" w:rsidRDefault="00FE0491" w:rsidP="00FE0491">
      <w:pPr>
        <w:bidi/>
        <w:ind w:left="360"/>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-التعزيز المتكرر </w:t>
      </w:r>
    </w:p>
    <w:p w:rsidR="00FE0491" w:rsidRPr="00400946" w:rsidRDefault="00FE0491" w:rsidP="00FE0491">
      <w:pPr>
        <w:bidi/>
        <w:ind w:left="360"/>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-تنمية مشاعر اندماج الطفل داخل الطف ومساعدته في دلك </w:t>
      </w:r>
    </w:p>
    <w:p w:rsidR="0058585D" w:rsidRPr="00400946" w:rsidRDefault="0058585D" w:rsidP="0058585D">
      <w:pPr>
        <w:bidi/>
        <w:ind w:left="360"/>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-التقبل الاجتماعي للطفل غير العادي </w:t>
      </w:r>
    </w:p>
    <w:p w:rsidR="0058585D" w:rsidRPr="00400946" w:rsidRDefault="0058585D" w:rsidP="0058585D">
      <w:pPr>
        <w:bidi/>
        <w:ind w:left="360"/>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-مراعاة ان الطفل غير العادي يحتاج للتدريب والتدريس العلاجي </w:t>
      </w:r>
      <w:r w:rsidR="00956289"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للوصول الى نسبة من الاستقلالية والتكيف الشخصي والاجتماعي</w:t>
      </w:r>
    </w:p>
    <w:p w:rsidR="00883173" w:rsidRPr="00400946" w:rsidRDefault="00341711" w:rsidP="00D77A11">
      <w:pPr>
        <w:bidi/>
        <w:ind w:left="360"/>
        <w:jc w:val="center"/>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نفس المرجع </w:t>
      </w:r>
      <w:r w:rsidR="008C2825">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السابق </w:t>
      </w:r>
      <w:bookmarkStart w:id="0" w:name="_GoBack"/>
      <w:bookmarkEnd w:id="0"/>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ص 27-31</w:t>
      </w:r>
    </w:p>
    <w:p w:rsidR="00956289" w:rsidRPr="00400946" w:rsidRDefault="00467A74" w:rsidP="00956289">
      <w:pPr>
        <w:bidi/>
        <w:ind w:left="360"/>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8- </w:t>
      </w:r>
      <w:r w:rsidR="00956289" w:rsidRPr="00400946">
        <w:rPr>
          <w:rFonts w:ascii="Arabic Typesetting" w:hAnsi="Arabic Typesetting" w:cs="Arabic Typesetting" w:hint="cs"/>
          <w:b/>
          <w:outline/>
          <w:color w:val="000000" w:themeColor="text1"/>
          <w:sz w:val="32"/>
          <w:szCs w:val="32"/>
          <w:highlight w:val="lightGray"/>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التربية العلاجية العيادية :</w:t>
      </w:r>
      <w:proofErr w:type="spellStart"/>
      <w:r w:rsidR="00956289" w:rsidRPr="00400946">
        <w:rPr>
          <w:rFonts w:ascii="Arabic Typesetting" w:hAnsi="Arabic Typesetting" w:cs="Arabic Typesetting"/>
          <w:b/>
          <w:outline/>
          <w:color w:val="000000" w:themeColor="text1"/>
          <w:sz w:val="32"/>
          <w:szCs w:val="32"/>
          <w:highlight w:val="lightGray"/>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orthopedagogie</w:t>
      </w:r>
      <w:proofErr w:type="spellEnd"/>
      <w:r w:rsidR="00956289" w:rsidRPr="00400946">
        <w:rPr>
          <w:rFonts w:ascii="Arabic Typesetting" w:hAnsi="Arabic Typesetting" w:cs="Arabic Typesetting"/>
          <w:b/>
          <w:outline/>
          <w:color w:val="000000" w:themeColor="text1"/>
          <w:sz w:val="32"/>
          <w:szCs w:val="32"/>
          <w:highlight w:val="lightGray"/>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clinique</w:t>
      </w:r>
    </w:p>
    <w:p w:rsidR="00767567" w:rsidRPr="00400946" w:rsidRDefault="00767567" w:rsidP="00767567">
      <w:pPr>
        <w:bidi/>
        <w:ind w:left="360"/>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في الأراضي المنخفضة كولوميا  وحسب </w:t>
      </w:r>
      <w:proofErr w:type="spellStart"/>
      <w:r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Brekaert</w:t>
      </w:r>
      <w:proofErr w:type="spellEnd"/>
      <w:r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2005 </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تعتبر التربية العلاجية العيادية فرعا علميا قائما بداته تدرس الطريقة العلمية لتوجيه وضبط الوضعية التربوية والتعليمية المشكلة ولا تتوفق عند معاجة المشكلات على المستوى الشخصي لغير العادي بل تتجاوزها لكل إصابة تؤثر على التعلم والاكتساب وتجعل من حاملها حالة تعلمية خاصة </w:t>
      </w:r>
    </w:p>
    <w:p w:rsidR="00767567" w:rsidRPr="00400946" w:rsidRDefault="00767567" w:rsidP="00767567">
      <w:pPr>
        <w:bidi/>
        <w:ind w:left="360"/>
        <w:jc w:val="center"/>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proofErr w:type="spellStart"/>
      <w:r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C</w:t>
      </w:r>
      <w:r w:rsidR="0011342D"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oneil</w:t>
      </w:r>
      <w:proofErr w:type="spellEnd"/>
      <w:r w:rsidR="0011342D"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roofErr w:type="spellStart"/>
      <w:r w:rsidR="0011342D"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Superieur</w:t>
      </w:r>
      <w:proofErr w:type="spellEnd"/>
      <w:r w:rsidR="0011342D"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de Sante 2017</w:t>
      </w:r>
      <w:r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P 5</w:t>
      </w:r>
      <w:r w:rsidR="0011342D"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
    <w:p w:rsidR="0011342D" w:rsidRPr="00400946" w:rsidRDefault="0011342D" w:rsidP="0011342D">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تعتبر التربية العلاجية العيادية من مهن الصحة المستقلة تهدف الى انشاء اطار علمي مرجعي التشخيص والوقايو والمرافقة والتكفل بمشكلات التربية والتعلم والنمو والاكتساب والتعلم السلوكي والانفعالي والنفسواجتماعي وتثيرها على مراحل المراهقة والرشد </w:t>
      </w:r>
    </w:p>
    <w:p w:rsidR="00467A74" w:rsidRPr="00400946" w:rsidRDefault="0011342D" w:rsidP="00467A74">
      <w:pPr>
        <w:tabs>
          <w:tab w:val="center" w:pos="4536"/>
        </w:tabs>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-يتشكل هدا الاطار ا</w:t>
      </w:r>
      <w:r w:rsidR="00467A74"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لمرجعي من  الاهتمام ب</w:t>
      </w:r>
      <w:r w:rsidR="00467A74" w:rsidRPr="00400946">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ab/>
      </w:r>
      <w:r w:rsidR="00467A74"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طرق تعديل السلو ك</w:t>
      </w:r>
    </w:p>
    <w:p w:rsidR="00956289" w:rsidRPr="00400946" w:rsidRDefault="00D37941" w:rsidP="00D37941">
      <w:pPr>
        <w:bidi/>
        <w:rPr>
          <w:rFonts w:ascii="Arabic Typesetting" w:hAnsi="Arabic Typesetting" w:cs="Arabic Typesetting"/>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467A74"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11342D"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طبيعة التفاعلات </w:t>
      </w:r>
      <w:r w:rsidR="005B7DC8"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les</w:t>
      </w:r>
      <w:r w:rsidR="005B7DC8" w:rsidRPr="00400946">
        <w:rPr>
          <w:rFonts w:ascii="Arabic Typesetting" w:hAnsi="Arabic Typesetting" w:cs="Arabic Typesetting"/>
          <w:b/>
          <w:bCs/>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5B7DC8"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interactions</w:t>
      </w:r>
      <w:r w:rsidR="0011342D"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
    <w:p w:rsidR="00D37941" w:rsidRPr="00400946" w:rsidRDefault="00D37941" w:rsidP="00D37941">
      <w:pPr>
        <w:bidi/>
        <w:rPr>
          <w:rFonts w:ascii="Arabic Typesetting" w:hAnsi="Arabic Typesetting" w:cs="Arabic Typesetting"/>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lastRenderedPageBreak/>
        <w:t xml:space="preserve">                                      </w:t>
      </w:r>
      <w:r w:rsidR="00467A74"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وجة نظربيئية اكولوجية </w:t>
      </w:r>
      <w:proofErr w:type="spellStart"/>
      <w:r w:rsidR="005B7DC8"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ecologique</w:t>
      </w:r>
      <w:proofErr w:type="spellEnd"/>
      <w:r w:rsidR="005B7DC8" w:rsidRPr="00400946">
        <w:rPr>
          <w:rFonts w:ascii="Arabic Typesetting" w:hAnsi="Arabic Typesetting" w:cs="Arabic Typesetting"/>
          <w:b/>
          <w:bCs/>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
    <w:p w:rsidR="00D37941" w:rsidRPr="00400946" w:rsidRDefault="00D37941" w:rsidP="00D37941">
      <w:pPr>
        <w:bidi/>
        <w:rPr>
          <w:rFonts w:ascii="Arabic Typesetting" w:hAnsi="Arabic Typesetting" w:cs="Arabic Typesetting"/>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467A74"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اتجاه نسقي </w:t>
      </w:r>
      <w:proofErr w:type="spellStart"/>
      <w:r w:rsidR="005B7DC8"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systemique</w:t>
      </w:r>
      <w:proofErr w:type="spellEnd"/>
    </w:p>
    <w:p w:rsidR="00D37941" w:rsidRPr="00400946" w:rsidRDefault="00D37941" w:rsidP="00D37941">
      <w:pPr>
        <w:bidi/>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467A74"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Pr="00400946">
        <w:rPr>
          <w:rFonts w:ascii="Arabic Typesetting" w:hAnsi="Arabic Typesetting" w:cs="Arabic Typesetting" w:hint="cs"/>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ضمن الاطار بيونفسو اجتماعي </w:t>
      </w:r>
      <w:r w:rsidR="005B7DC8" w:rsidRPr="00400946">
        <w:rPr>
          <w:rFonts w:ascii="Arabic Typesetting" w:hAnsi="Arabic Typesetting" w:cs="Arabic Typesetting"/>
          <w:b/>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bio-psycho-social </w:t>
      </w:r>
    </w:p>
    <w:p w:rsidR="00D9033E" w:rsidRPr="00400946" w:rsidRDefault="00D9033E" w:rsidP="00D9033E">
      <w:pPr>
        <w:tabs>
          <w:tab w:val="left" w:pos="6192"/>
        </w:tabs>
        <w:bidi/>
        <w:rPr>
          <w:rFonts w:ascii="Arabic Typesetting" w:hAnsi="Arabic Typesetting" w:cs="Arabic Typesetting"/>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وتهدف الى الوصول الى :</w:t>
      </w:r>
      <w:r w:rsidRPr="00400946">
        <w:rPr>
          <w:rFonts w:ascii="Arabic Typesetting" w:hAnsi="Arabic Typesetting" w:cs="Arabic Typesetting"/>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ab/>
      </w:r>
      <w:r w:rsidRPr="00400946">
        <w:rPr>
          <w:rFonts w:ascii="Arabic Typesetting" w:hAnsi="Arabic Typesetting" w:cs="Arabic Typesetting"/>
          <w:b/>
          <w:bCs/>
          <w:outline/>
          <w:color w:val="000000" w:themeColor="text1"/>
          <w:sz w:val="32"/>
          <w:szCs w:val="32"/>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CSS 1P </w:t>
      </w:r>
    </w:p>
    <w:p w:rsidR="00D9033E" w:rsidRPr="00400946" w:rsidRDefault="00D9033E" w:rsidP="00D9033E">
      <w:pPr>
        <w:bidi/>
        <w:rPr>
          <w:rFonts w:ascii="Arabic Typesetting" w:hAnsi="Arabic Typesetting" w:cs="Arabic Typesetting"/>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مستوى من الاستقلالية تبعا لخصوصية الطفل غير العادي </w:t>
      </w:r>
    </w:p>
    <w:p w:rsidR="00D9033E" w:rsidRPr="00400946" w:rsidRDefault="00D9033E" w:rsidP="00D9033E">
      <w:pPr>
        <w:bidi/>
        <w:rPr>
          <w:rFonts w:ascii="Arabic Typesetting" w:hAnsi="Arabic Typesetting" w:cs="Arabic Typesetting"/>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مستوى من تحقيق الدات </w:t>
      </w:r>
    </w:p>
    <w:p w:rsidR="00D9033E" w:rsidRPr="00400946" w:rsidRDefault="00D9033E" w:rsidP="00D9033E">
      <w:pPr>
        <w:bidi/>
        <w:rPr>
          <w:rFonts w:ascii="Arabic Typesetting" w:hAnsi="Arabic Typesetting" w:cs="Arabic Typesetting"/>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r w:rsidRPr="00400946">
        <w:rPr>
          <w:rFonts w:ascii="Arabic Typesetting" w:hAnsi="Arabic Typesetting" w:cs="Arabic Typesetting" w:hint="cs"/>
          <w:b/>
          <w:bCs/>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t xml:space="preserve">مستوى من تجاوز العقبات التي تفرضها علته </w:t>
      </w:r>
    </w:p>
    <w:p w:rsidR="00D9033E" w:rsidRPr="00400946" w:rsidRDefault="00D9033E" w:rsidP="00D9033E">
      <w:pPr>
        <w:bidi/>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p>
    <w:p w:rsidR="00D37941" w:rsidRPr="00400946" w:rsidRDefault="00D37941" w:rsidP="00D37941">
      <w:pPr>
        <w:bidi/>
        <w:jc w:val="center"/>
        <w:rPr>
          <w:rFonts w:ascii="Arabic Typesetting" w:hAnsi="Arabic Typesetting" w:cs="Arabic Typesetting"/>
          <w:b/>
          <w:outline/>
          <w:color w:val="000000" w:themeColor="text1"/>
          <w:sz w:val="32"/>
          <w:szCs w:val="32"/>
          <w:rtl/>
          <w:lang w:bidi="ar-DZ"/>
          <w14:shadow w14:blurRad="63500" w14:dist="0" w14:dir="0" w14:sx="102000" w14:sy="102000" w14:kx="0" w14:ky="0" w14:algn="ctr">
            <w14:srgbClr w14:val="000000">
              <w14:alpha w14:val="60000"/>
            </w14:srgbClr>
          </w14:shadow>
          <w14:textOutline w14:w="10160" w14:cap="flat" w14:cmpd="sng" w14:algn="ctr">
            <w14:solidFill>
              <w14:schemeClr w14:val="tx1"/>
            </w14:solidFill>
            <w14:prstDash w14:val="solid"/>
            <w14:round/>
          </w14:textOutline>
          <w14:textFill>
            <w14:solidFill>
              <w14:srgbClr w14:val="FFFFFF"/>
            </w14:solidFill>
          </w14:textFill>
        </w:rPr>
      </w:pPr>
    </w:p>
    <w:sectPr w:rsidR="00D37941" w:rsidRPr="0040094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2A4" w:rsidRDefault="002052A4" w:rsidP="00071705">
      <w:pPr>
        <w:spacing w:after="0" w:line="240" w:lineRule="auto"/>
      </w:pPr>
      <w:r>
        <w:separator/>
      </w:r>
    </w:p>
  </w:endnote>
  <w:endnote w:type="continuationSeparator" w:id="0">
    <w:p w:rsidR="002052A4" w:rsidRDefault="002052A4" w:rsidP="00071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946" w:rsidRDefault="0040094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481473"/>
      <w:docPartObj>
        <w:docPartGallery w:val="Page Numbers (Bottom of Page)"/>
        <w:docPartUnique/>
      </w:docPartObj>
    </w:sdtPr>
    <w:sdtEndPr/>
    <w:sdtContent>
      <w:p w:rsidR="006E40FA" w:rsidRDefault="00400946">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38100" t="19050" r="50800" b="18415"/>
                  <wp:wrapNone/>
                  <wp:docPr id="606"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1"/>
                            </a:solidFill>
                            <a:round/>
                            <a:headEnd/>
                            <a:tailEnd/>
                          </a:ln>
                          <a:extLst>
                            <a:ext uri="{909E8E84-426E-40DD-AFC4-6F175D3DCCD1}">
                              <a14:hiddenFill xmlns:a14="http://schemas.microsoft.com/office/drawing/2010/main">
                                <a:solidFill>
                                  <a:srgbClr val="17365D"/>
                                </a:solidFill>
                              </a14:hiddenFill>
                            </a:ext>
                          </a:extLst>
                        </wps:spPr>
                        <wps:txbx>
                          <w:txbxContent>
                            <w:p w:rsidR="00400946" w:rsidRPr="00400946" w:rsidRDefault="00400946">
                              <w:pPr>
                                <w:jc w:val="center"/>
                                <w:rPr>
                                  <w:color w:val="000000" w:themeColor="text1"/>
                                </w:rPr>
                              </w:pPr>
                              <w:r w:rsidRPr="00400946">
                                <w:rPr>
                                  <w:color w:val="000000" w:themeColor="text1"/>
                                </w:rPr>
                                <w:fldChar w:fldCharType="begin"/>
                              </w:r>
                              <w:r w:rsidRPr="00400946">
                                <w:rPr>
                                  <w:color w:val="000000" w:themeColor="text1"/>
                                </w:rPr>
                                <w:instrText>PAGE    \* MERGEFORMAT</w:instrText>
                              </w:r>
                              <w:r w:rsidRPr="00400946">
                                <w:rPr>
                                  <w:color w:val="000000" w:themeColor="text1"/>
                                </w:rPr>
                                <w:fldChar w:fldCharType="separate"/>
                              </w:r>
                              <w:r w:rsidR="008C2825">
                                <w:rPr>
                                  <w:noProof/>
                                  <w:color w:val="000000" w:themeColor="text1"/>
                                </w:rPr>
                                <w:t>4</w:t>
                              </w:r>
                              <w:r w:rsidRPr="00400946">
                                <w:rPr>
                                  <w:color w:val="000000" w:themeColor="tex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Forme automatique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hpvwIAAJAFAAAOAAAAZHJzL2Uyb0RvYy54bWysVNuO0zAQfUfiHyy/dxOnSW/adLVqWoS0&#10;wIqFD3ASpzE4dtZ2my6If2fsZLsp8IAQfXDteDxz5syZub45NQIdmTZcyRSTqxAjJgtVcrlP8edP&#10;u8kCI2OpLKlQkqX4iRl8s3796rprVyxStRIl0wicSLPq2hTX1rarIDBFzRpqrlTLJFxWSjfUwlHv&#10;g1LTDrw3IojCcBZ0SpetVgUzBr5m/SVee/9VxQr7oaoMs0ikGLBZv2q/5m4N1td0tde0rXkxwKD/&#10;gKKhXELQs6uMWooOmv/mquGFVkZV9qpQTaCqihfM5wDZkPCXbB5q2jKfC5Bj2jNN5v+5Ld4f7zXi&#10;ZYpn4QwjSRso0g7oZogerALW+eOBITJ1THWtWcGDh/Zeu1xNe6eKrwZJtamp3LNbrVVXM1oCPuLs&#10;g4sH7mDgKcq7d6qEMC6AJ+1U6QZpBcWJyCx0P/8Z2EEnX6qnc6nYyaICPpJoEc3BDhVwN42nyTTx&#10;EenKOXPoWm3sG6Ya5DYpZkLw1rCPPM9VXyp6vDPW16wc8qblF4JR1QiQwJEKFCUOSi+RkU00tnEm&#10;f7CZjm2IczTAG6IGLwAdBKl2XAgfSUjUpXiZRIknwSjBS3fpGXdtwTZCI4CXYnvqaYZSjK20OsjS&#10;+3LF2A57S7no9xBbSOcOyBwocLR6uX5fhsvtYruIJ3E0207iMMsmt7tNPJntyDzJptlmk5EfDhmJ&#10;VzUvSyYduOfWIfHfSXNo4l705+a5yMLofX7OlMynsyQbKByZBZcwQHI+q+d/n51XoRNeL2B7yk9A&#10;jlNjrson0KNXHkgJxhgIpVb6G0YdjIQUm8cD1Qwj8VaCppckjt0M8Yc4mUdw0OObfHxDZQGuoEgY&#10;9duN7efOodV8X0Mk4gss1S30QcUtgPJQe1TDAdreJzOMKDdXxmdv9TJI1z8BAAD//wMAUEsDBBQA&#10;BgAIAAAAIQAGAfiB2wAAAAQBAAAPAAAAZHJzL2Rvd25yZXYueG1sTI9BS8QwEIXvgv8hjODNTVp0&#10;kdp0WWR3YQ8iVsVrthmbajMpTbpb/72jF708eLzhvW/K1ex7ccQxdoE0ZAsFAqkJtqNWw8vz9uoW&#10;REyGrOkDoYYvjLCqzs9KU9hwoic81qkVXEKxMBpcSkMhZWwcehMXYUDi7D2M3iS2YyvtaE5c7nuZ&#10;K7WU3nTEC84MeO+w+awnr+FtOe33283mI7j1Y1Zn2e5VPey0vryY13cgEs7p7xh+8BkdKmY6hIls&#10;FL0GfiT9Kme5ytkeNNxcZyCrUv6Hr74BAAD//wMAUEsBAi0AFAAGAAgAAAAhALaDOJL+AAAA4QEA&#10;ABMAAAAAAAAAAAAAAAAAAAAAAFtDb250ZW50X1R5cGVzXS54bWxQSwECLQAUAAYACAAAACEAOP0h&#10;/9YAAACUAQAACwAAAAAAAAAAAAAAAAAvAQAAX3JlbHMvLnJlbHNQSwECLQAUAAYACAAAACEAjh2I&#10;ab8CAACQBQAADgAAAAAAAAAAAAAAAAAuAgAAZHJzL2Uyb0RvYy54bWxQSwECLQAUAAYACAAAACEA&#10;BgH4gdsAAAAEAQAADwAAAAAAAAAAAAAAAAAZBQAAZHJzL2Rvd25yZXYueG1sUEsFBgAAAAAEAAQA&#10;8wAAACEGAAAAAA==&#10;" filled="f" fillcolor="#17365d" strokecolor="black [3213]">
                  <v:textbox>
                    <w:txbxContent>
                      <w:p w:rsidR="00400946" w:rsidRPr="00400946" w:rsidRDefault="00400946">
                        <w:pPr>
                          <w:jc w:val="center"/>
                          <w:rPr>
                            <w:color w:val="000000" w:themeColor="text1"/>
                          </w:rPr>
                        </w:pPr>
                        <w:r w:rsidRPr="00400946">
                          <w:rPr>
                            <w:color w:val="000000" w:themeColor="text1"/>
                          </w:rPr>
                          <w:fldChar w:fldCharType="begin"/>
                        </w:r>
                        <w:r w:rsidRPr="00400946">
                          <w:rPr>
                            <w:color w:val="000000" w:themeColor="text1"/>
                          </w:rPr>
                          <w:instrText>PAGE    \* MERGEFORMAT</w:instrText>
                        </w:r>
                        <w:r w:rsidRPr="00400946">
                          <w:rPr>
                            <w:color w:val="000000" w:themeColor="text1"/>
                          </w:rPr>
                          <w:fldChar w:fldCharType="separate"/>
                        </w:r>
                        <w:r w:rsidR="008C2825">
                          <w:rPr>
                            <w:noProof/>
                            <w:color w:val="000000" w:themeColor="text1"/>
                          </w:rPr>
                          <w:t>4</w:t>
                        </w:r>
                        <w:r w:rsidRPr="00400946">
                          <w:rPr>
                            <w:color w:val="000000" w:themeColor="text1"/>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946" w:rsidRDefault="0040094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2A4" w:rsidRDefault="002052A4" w:rsidP="00071705">
      <w:pPr>
        <w:spacing w:after="0" w:line="240" w:lineRule="auto"/>
      </w:pPr>
      <w:r>
        <w:separator/>
      </w:r>
    </w:p>
  </w:footnote>
  <w:footnote w:type="continuationSeparator" w:id="0">
    <w:p w:rsidR="002052A4" w:rsidRDefault="002052A4" w:rsidP="000717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946" w:rsidRDefault="0040094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946" w:rsidRDefault="0040094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946" w:rsidRDefault="0040094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A29C2"/>
    <w:multiLevelType w:val="hybridMultilevel"/>
    <w:tmpl w:val="3A4CFDFE"/>
    <w:lvl w:ilvl="0" w:tplc="16A4FE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C80F2E"/>
    <w:multiLevelType w:val="hybridMultilevel"/>
    <w:tmpl w:val="A5344A60"/>
    <w:lvl w:ilvl="0" w:tplc="9FDE8FF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C6B1B55"/>
    <w:multiLevelType w:val="hybridMultilevel"/>
    <w:tmpl w:val="A6B4F206"/>
    <w:lvl w:ilvl="0" w:tplc="37342CB0">
      <w:start w:val="2"/>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DF"/>
    <w:rsid w:val="00071705"/>
    <w:rsid w:val="0011342D"/>
    <w:rsid w:val="001A3BE3"/>
    <w:rsid w:val="002052A4"/>
    <w:rsid w:val="00292DED"/>
    <w:rsid w:val="002D2F1D"/>
    <w:rsid w:val="0032112C"/>
    <w:rsid w:val="003226D6"/>
    <w:rsid w:val="00341711"/>
    <w:rsid w:val="00394B4A"/>
    <w:rsid w:val="00400946"/>
    <w:rsid w:val="00467A74"/>
    <w:rsid w:val="004779BB"/>
    <w:rsid w:val="004A36C8"/>
    <w:rsid w:val="004C2DD4"/>
    <w:rsid w:val="0058585D"/>
    <w:rsid w:val="005B7DC8"/>
    <w:rsid w:val="0060717A"/>
    <w:rsid w:val="006A65E3"/>
    <w:rsid w:val="006E40FA"/>
    <w:rsid w:val="006E4AD6"/>
    <w:rsid w:val="007015EE"/>
    <w:rsid w:val="00701708"/>
    <w:rsid w:val="00767567"/>
    <w:rsid w:val="00772038"/>
    <w:rsid w:val="007B162F"/>
    <w:rsid w:val="007C455A"/>
    <w:rsid w:val="007F3958"/>
    <w:rsid w:val="00811044"/>
    <w:rsid w:val="00847C6B"/>
    <w:rsid w:val="00883173"/>
    <w:rsid w:val="008C2825"/>
    <w:rsid w:val="00951F1E"/>
    <w:rsid w:val="00956289"/>
    <w:rsid w:val="0097425B"/>
    <w:rsid w:val="00985450"/>
    <w:rsid w:val="00991869"/>
    <w:rsid w:val="009934A3"/>
    <w:rsid w:val="00A60722"/>
    <w:rsid w:val="00A616B6"/>
    <w:rsid w:val="00BD2D28"/>
    <w:rsid w:val="00BE73F9"/>
    <w:rsid w:val="00BF12AD"/>
    <w:rsid w:val="00C01C3D"/>
    <w:rsid w:val="00C04321"/>
    <w:rsid w:val="00D37941"/>
    <w:rsid w:val="00D77A11"/>
    <w:rsid w:val="00D9033E"/>
    <w:rsid w:val="00D91D0B"/>
    <w:rsid w:val="00DC49B3"/>
    <w:rsid w:val="00E227EE"/>
    <w:rsid w:val="00E644E4"/>
    <w:rsid w:val="00EC309C"/>
    <w:rsid w:val="00F6421A"/>
    <w:rsid w:val="00F833DF"/>
    <w:rsid w:val="00FE0491"/>
    <w:rsid w:val="00FF22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2DED"/>
    <w:pPr>
      <w:ind w:left="720"/>
      <w:contextualSpacing/>
    </w:pPr>
  </w:style>
  <w:style w:type="paragraph" w:styleId="En-tte">
    <w:name w:val="header"/>
    <w:basedOn w:val="Normal"/>
    <w:link w:val="En-tteCar"/>
    <w:uiPriority w:val="99"/>
    <w:unhideWhenUsed/>
    <w:rsid w:val="00071705"/>
    <w:pPr>
      <w:tabs>
        <w:tab w:val="center" w:pos="4536"/>
        <w:tab w:val="right" w:pos="9072"/>
      </w:tabs>
      <w:spacing w:after="0" w:line="240" w:lineRule="auto"/>
    </w:pPr>
  </w:style>
  <w:style w:type="character" w:customStyle="1" w:styleId="En-tteCar">
    <w:name w:val="En-tête Car"/>
    <w:basedOn w:val="Policepardfaut"/>
    <w:link w:val="En-tte"/>
    <w:uiPriority w:val="99"/>
    <w:rsid w:val="00071705"/>
  </w:style>
  <w:style w:type="paragraph" w:styleId="Pieddepage">
    <w:name w:val="footer"/>
    <w:basedOn w:val="Normal"/>
    <w:link w:val="PieddepageCar"/>
    <w:uiPriority w:val="99"/>
    <w:unhideWhenUsed/>
    <w:rsid w:val="000717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1705"/>
  </w:style>
  <w:style w:type="paragraph" w:styleId="Textedebulles">
    <w:name w:val="Balloon Text"/>
    <w:basedOn w:val="Normal"/>
    <w:link w:val="TextedebullesCar"/>
    <w:uiPriority w:val="99"/>
    <w:semiHidden/>
    <w:unhideWhenUsed/>
    <w:rsid w:val="007015E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15E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2DED"/>
    <w:pPr>
      <w:ind w:left="720"/>
      <w:contextualSpacing/>
    </w:pPr>
  </w:style>
  <w:style w:type="paragraph" w:styleId="En-tte">
    <w:name w:val="header"/>
    <w:basedOn w:val="Normal"/>
    <w:link w:val="En-tteCar"/>
    <w:uiPriority w:val="99"/>
    <w:unhideWhenUsed/>
    <w:rsid w:val="00071705"/>
    <w:pPr>
      <w:tabs>
        <w:tab w:val="center" w:pos="4536"/>
        <w:tab w:val="right" w:pos="9072"/>
      </w:tabs>
      <w:spacing w:after="0" w:line="240" w:lineRule="auto"/>
    </w:pPr>
  </w:style>
  <w:style w:type="character" w:customStyle="1" w:styleId="En-tteCar">
    <w:name w:val="En-tête Car"/>
    <w:basedOn w:val="Policepardfaut"/>
    <w:link w:val="En-tte"/>
    <w:uiPriority w:val="99"/>
    <w:rsid w:val="00071705"/>
  </w:style>
  <w:style w:type="paragraph" w:styleId="Pieddepage">
    <w:name w:val="footer"/>
    <w:basedOn w:val="Normal"/>
    <w:link w:val="PieddepageCar"/>
    <w:uiPriority w:val="99"/>
    <w:unhideWhenUsed/>
    <w:rsid w:val="000717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1705"/>
  </w:style>
  <w:style w:type="paragraph" w:styleId="Textedebulles">
    <w:name w:val="Balloon Text"/>
    <w:basedOn w:val="Normal"/>
    <w:link w:val="TextedebullesCar"/>
    <w:uiPriority w:val="99"/>
    <w:semiHidden/>
    <w:unhideWhenUsed/>
    <w:rsid w:val="007015E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15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1729</TotalTime>
  <Pages>5</Pages>
  <Words>1049</Words>
  <Characters>5775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XPRISTO</cp:lastModifiedBy>
  <cp:revision>206</cp:revision>
  <cp:lastPrinted>2023-02-02T10:06:00Z</cp:lastPrinted>
  <dcterms:created xsi:type="dcterms:W3CDTF">2023-01-25T07:44:00Z</dcterms:created>
  <dcterms:modified xsi:type="dcterms:W3CDTF">2024-02-08T06:12:00Z</dcterms:modified>
</cp:coreProperties>
</file>