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A2C" w:rsidRPr="00B84A2C" w:rsidRDefault="00B84A2C" w:rsidP="004841B0">
      <w:pPr>
        <w:jc w:val="right"/>
        <w:rPr>
          <w:rFonts w:ascii="Tahoma" w:hAnsi="Tahoma" w:cs="Tahoma"/>
          <w:b/>
          <w:bCs/>
          <w:color w:val="232329"/>
          <w:sz w:val="32"/>
          <w:szCs w:val="32"/>
          <w:shd w:val="clear" w:color="auto" w:fill="FFFFFF"/>
          <w:rtl/>
        </w:rPr>
      </w:pPr>
      <w:r>
        <w:rPr>
          <w:rFonts w:ascii="Tahoma" w:hAnsi="Tahoma" w:cs="Tahoma" w:hint="cs"/>
          <w:color w:val="232329"/>
          <w:sz w:val="21"/>
          <w:szCs w:val="21"/>
          <w:shd w:val="clear" w:color="auto" w:fill="FFFFFF"/>
          <w:rtl/>
        </w:rPr>
        <w:t xml:space="preserve"> </w:t>
      </w:r>
      <w:r w:rsidRPr="00B84A2C">
        <w:rPr>
          <w:rFonts w:ascii="Tahoma" w:hAnsi="Tahoma" w:cs="Tahoma" w:hint="cs"/>
          <w:b/>
          <w:bCs/>
          <w:color w:val="232329"/>
          <w:sz w:val="32"/>
          <w:szCs w:val="32"/>
          <w:shd w:val="clear" w:color="auto" w:fill="FFFFFF"/>
          <w:rtl/>
        </w:rPr>
        <w:t>تطور مقاربات</w:t>
      </w:r>
      <w:r w:rsidR="004841B0">
        <w:rPr>
          <w:rFonts w:ascii="Tahoma" w:hAnsi="Tahoma" w:cs="Tahoma" w:hint="cs"/>
          <w:b/>
          <w:bCs/>
          <w:color w:val="232329"/>
          <w:sz w:val="32"/>
          <w:szCs w:val="32"/>
          <w:shd w:val="clear" w:color="auto" w:fill="FFFFFF"/>
          <w:rtl/>
        </w:rPr>
        <w:t xml:space="preserve"> ونماذج دراسة </w:t>
      </w:r>
      <w:r w:rsidRPr="00B84A2C">
        <w:rPr>
          <w:rFonts w:ascii="Tahoma" w:hAnsi="Tahoma" w:cs="Tahoma" w:hint="cs"/>
          <w:b/>
          <w:bCs/>
          <w:color w:val="232329"/>
          <w:sz w:val="32"/>
          <w:szCs w:val="32"/>
          <w:shd w:val="clear" w:color="auto" w:fill="FFFFFF"/>
          <w:rtl/>
        </w:rPr>
        <w:t>الجمهور:</w:t>
      </w:r>
    </w:p>
    <w:p w:rsidR="00B84A2C" w:rsidRPr="00106719" w:rsidRDefault="00B84A2C" w:rsidP="00B84A2C">
      <w:pPr>
        <w:bidi/>
        <w:spacing w:after="0"/>
        <w:ind w:left="-142" w:right="-284"/>
        <w:jc w:val="both"/>
        <w:rPr>
          <w:rFonts w:ascii="Simplified Arabic" w:hAnsi="Simplified Arabic" w:cs="Simplified Arabic" w:hint="cs"/>
          <w:b/>
          <w:bCs/>
          <w:sz w:val="32"/>
          <w:szCs w:val="32"/>
          <w:rtl/>
          <w:lang w:bidi="ar-AE"/>
        </w:rPr>
      </w:pPr>
      <w:r w:rsidRPr="00106719">
        <w:rPr>
          <w:rFonts w:ascii="Simplified Arabic" w:hAnsi="Simplified Arabic" w:cs="Simplified Arabic" w:hint="cs"/>
          <w:b/>
          <w:bCs/>
          <w:sz w:val="32"/>
          <w:szCs w:val="32"/>
          <w:rtl/>
          <w:lang w:bidi="ar-AE"/>
        </w:rPr>
        <w:t xml:space="preserve">تطور أبحاث الجمهور: الاتجاه </w:t>
      </w:r>
      <w:proofErr w:type="spellStart"/>
      <w:r w:rsidRPr="00106719">
        <w:rPr>
          <w:rFonts w:ascii="Simplified Arabic" w:hAnsi="Simplified Arabic" w:cs="Simplified Arabic" w:hint="cs"/>
          <w:b/>
          <w:bCs/>
          <w:sz w:val="32"/>
          <w:szCs w:val="32"/>
          <w:rtl/>
          <w:lang w:bidi="ar-AE"/>
        </w:rPr>
        <w:t>الإمبريقي</w:t>
      </w:r>
      <w:proofErr w:type="spellEnd"/>
      <w:r w:rsidRPr="00106719">
        <w:rPr>
          <w:rFonts w:ascii="Simplified Arabic" w:hAnsi="Simplified Arabic" w:cs="Simplified Arabic" w:hint="cs"/>
          <w:b/>
          <w:bCs/>
          <w:sz w:val="32"/>
          <w:szCs w:val="32"/>
          <w:rtl/>
          <w:lang w:bidi="ar-AE"/>
        </w:rPr>
        <w:t xml:space="preserve"> </w:t>
      </w:r>
      <w:r w:rsidR="00F3513E" w:rsidRPr="00106719">
        <w:rPr>
          <w:rFonts w:ascii="Simplified Arabic" w:hAnsi="Simplified Arabic" w:cs="Simplified Arabic" w:hint="cs"/>
          <w:b/>
          <w:bCs/>
          <w:sz w:val="32"/>
          <w:szCs w:val="32"/>
          <w:rtl/>
          <w:lang w:bidi="ar-AE"/>
        </w:rPr>
        <w:t>بحوث الجمهور:</w:t>
      </w:r>
    </w:p>
    <w:p w:rsidR="00B84A2C" w:rsidRDefault="00F3513E" w:rsidP="00B84A2C">
      <w:pPr>
        <w:bidi/>
        <w:spacing w:after="0"/>
        <w:ind w:left="-142" w:right="-284"/>
        <w:jc w:val="both"/>
        <w:rPr>
          <w:rFonts w:ascii="Simplified Arabic" w:hAnsi="Simplified Arabic" w:cs="Simplified Arabic"/>
          <w:sz w:val="32"/>
          <w:szCs w:val="32"/>
          <w:rtl/>
          <w:lang w:bidi="ar-AE"/>
        </w:rPr>
      </w:pPr>
      <w:proofErr w:type="gramStart"/>
      <w:r>
        <w:rPr>
          <w:rFonts w:ascii="Simplified Arabic" w:hAnsi="Simplified Arabic" w:cs="Simplified Arabic" w:hint="cs"/>
          <w:sz w:val="32"/>
          <w:szCs w:val="32"/>
          <w:rtl/>
          <w:lang w:bidi="ar-AE"/>
        </w:rPr>
        <w:t>من  المهم</w:t>
      </w:r>
      <w:proofErr w:type="gramEnd"/>
      <w:r>
        <w:rPr>
          <w:rFonts w:ascii="Simplified Arabic" w:hAnsi="Simplified Arabic" w:cs="Simplified Arabic" w:hint="cs"/>
          <w:sz w:val="32"/>
          <w:szCs w:val="32"/>
          <w:rtl/>
          <w:lang w:bidi="ar-AE"/>
        </w:rPr>
        <w:t xml:space="preserve"> أن نتعرض  للتطور التاريخي  لأبحاث الجمهور  قبل أن نحدد  نماذج دراسة الجمهور  حيث مرت دراسات الجمهور في تطورها  بعدة مراحل وهي :</w:t>
      </w:r>
    </w:p>
    <w:p w:rsidR="004822EE" w:rsidRDefault="00F3513E" w:rsidP="00106719">
      <w:pPr>
        <w:bidi/>
        <w:spacing w:after="0"/>
        <w:ind w:left="-142" w:right="-284"/>
        <w:jc w:val="both"/>
        <w:rPr>
          <w:rFonts w:ascii="Tahoma" w:hAnsi="Tahoma" w:cs="Tahoma" w:hint="cs"/>
          <w:color w:val="232329"/>
          <w:sz w:val="28"/>
          <w:szCs w:val="28"/>
          <w:shd w:val="clear" w:color="auto" w:fill="FFFFFF"/>
          <w:rtl/>
        </w:rPr>
      </w:pPr>
      <w:r w:rsidRPr="00106719">
        <w:rPr>
          <w:rFonts w:ascii="Simplified Arabic" w:hAnsi="Simplified Arabic" w:cs="Simplified Arabic" w:hint="cs"/>
          <w:b/>
          <w:bCs/>
          <w:sz w:val="32"/>
          <w:szCs w:val="32"/>
          <w:rtl/>
          <w:lang w:bidi="ar-AE"/>
        </w:rPr>
        <w:t>مرحلة</w:t>
      </w:r>
      <w:r w:rsidR="00106719">
        <w:rPr>
          <w:rFonts w:ascii="Simplified Arabic" w:hAnsi="Simplified Arabic" w:cs="Simplified Arabic" w:hint="cs"/>
          <w:b/>
          <w:bCs/>
          <w:sz w:val="32"/>
          <w:szCs w:val="32"/>
          <w:rtl/>
          <w:lang w:bidi="ar-AE"/>
        </w:rPr>
        <w:t xml:space="preserve"> ما قبل </w:t>
      </w:r>
      <w:r w:rsidRPr="00106719">
        <w:rPr>
          <w:rFonts w:ascii="Simplified Arabic" w:hAnsi="Simplified Arabic" w:cs="Simplified Arabic" w:hint="cs"/>
          <w:b/>
          <w:bCs/>
          <w:sz w:val="32"/>
          <w:szCs w:val="32"/>
          <w:rtl/>
          <w:lang w:bidi="ar-AE"/>
        </w:rPr>
        <w:t>ال</w:t>
      </w:r>
      <w:r w:rsidR="00106719">
        <w:rPr>
          <w:rFonts w:ascii="Simplified Arabic" w:hAnsi="Simplified Arabic" w:cs="Simplified Arabic" w:hint="cs"/>
          <w:b/>
          <w:bCs/>
          <w:sz w:val="32"/>
          <w:szCs w:val="32"/>
          <w:rtl/>
          <w:lang w:bidi="ar-AE"/>
        </w:rPr>
        <w:t>ت</w:t>
      </w:r>
      <w:r w:rsidRPr="00106719">
        <w:rPr>
          <w:rFonts w:ascii="Simplified Arabic" w:hAnsi="Simplified Arabic" w:cs="Simplified Arabic" w:hint="cs"/>
          <w:b/>
          <w:bCs/>
          <w:sz w:val="32"/>
          <w:szCs w:val="32"/>
          <w:rtl/>
          <w:lang w:bidi="ar-AE"/>
        </w:rPr>
        <w:t>حريات العلمية</w:t>
      </w:r>
      <w:r>
        <w:rPr>
          <w:rFonts w:ascii="Simplified Arabic" w:hAnsi="Simplified Arabic" w:cs="Simplified Arabic" w:hint="cs"/>
          <w:sz w:val="32"/>
          <w:szCs w:val="32"/>
          <w:rtl/>
          <w:lang w:bidi="ar-AE"/>
        </w:rPr>
        <w:t xml:space="preserve"> : إطارها الزماني يمتد من  </w:t>
      </w:r>
      <w:proofErr w:type="spellStart"/>
      <w:r>
        <w:rPr>
          <w:rFonts w:ascii="Simplified Arabic" w:hAnsi="Simplified Arabic" w:cs="Simplified Arabic" w:hint="cs"/>
          <w:sz w:val="32"/>
          <w:szCs w:val="32"/>
          <w:rtl/>
          <w:lang w:bidi="ar-AE"/>
        </w:rPr>
        <w:t>من</w:t>
      </w:r>
      <w:proofErr w:type="spellEnd"/>
      <w:r>
        <w:rPr>
          <w:rFonts w:ascii="Simplified Arabic" w:hAnsi="Simplified Arabic" w:cs="Simplified Arabic" w:hint="cs"/>
          <w:sz w:val="32"/>
          <w:szCs w:val="32"/>
          <w:rtl/>
          <w:lang w:bidi="ar-AE"/>
        </w:rPr>
        <w:t xml:space="preserve"> بداية العشرينات  إلى أواخر الثلاثينيات يمكن أن نسمي هذه المرحلة أيضا  بمرحلة التحقيقات العلمية  حيث كانت المحاولات الأولى لتفسير  العلاقة بين وسائل </w:t>
      </w:r>
      <w:proofErr w:type="spellStart"/>
      <w:r>
        <w:rPr>
          <w:rFonts w:ascii="Simplified Arabic" w:hAnsi="Simplified Arabic" w:cs="Simplified Arabic" w:hint="cs"/>
          <w:sz w:val="32"/>
          <w:szCs w:val="32"/>
          <w:rtl/>
          <w:lang w:bidi="ar-AE"/>
        </w:rPr>
        <w:t>الإ‘لام</w:t>
      </w:r>
      <w:proofErr w:type="spellEnd"/>
      <w:r>
        <w:rPr>
          <w:rFonts w:ascii="Simplified Arabic" w:hAnsi="Simplified Arabic" w:cs="Simplified Arabic" w:hint="cs"/>
          <w:sz w:val="32"/>
          <w:szCs w:val="32"/>
          <w:rtl/>
          <w:lang w:bidi="ar-AE"/>
        </w:rPr>
        <w:t xml:space="preserve">  والجمهور مجرد أراء  </w:t>
      </w:r>
      <w:proofErr w:type="spellStart"/>
      <w:r>
        <w:rPr>
          <w:rFonts w:ascii="Simplified Arabic" w:hAnsi="Simplified Arabic" w:cs="Simplified Arabic" w:hint="cs"/>
          <w:sz w:val="32"/>
          <w:szCs w:val="32"/>
          <w:rtl/>
          <w:lang w:bidi="ar-AE"/>
        </w:rPr>
        <w:t>وإنطباعات</w:t>
      </w:r>
      <w:proofErr w:type="spellEnd"/>
      <w:r>
        <w:rPr>
          <w:rFonts w:ascii="Simplified Arabic" w:hAnsi="Simplified Arabic" w:cs="Simplified Arabic" w:hint="cs"/>
          <w:sz w:val="32"/>
          <w:szCs w:val="32"/>
          <w:rtl/>
          <w:lang w:bidi="ar-AE"/>
        </w:rPr>
        <w:t xml:space="preserve">  تتسم بالذاتية في التفسير  وتبتعد عن الواقع الموضوعي  في هذه المرحلة كان ينظر لوسائل الإعلام  أنها مصدر قوى خفية سحرية  تعمل على تبني </w:t>
      </w:r>
      <w:proofErr w:type="spellStart"/>
      <w:r>
        <w:rPr>
          <w:rFonts w:ascii="Simplified Arabic" w:hAnsi="Simplified Arabic" w:cs="Simplified Arabic" w:hint="cs"/>
          <w:sz w:val="32"/>
          <w:szCs w:val="32"/>
          <w:rtl/>
          <w:lang w:bidi="ar-AE"/>
        </w:rPr>
        <w:t>الأراء</w:t>
      </w:r>
      <w:proofErr w:type="spellEnd"/>
      <w:r>
        <w:rPr>
          <w:rFonts w:ascii="Simplified Arabic" w:hAnsi="Simplified Arabic" w:cs="Simplified Arabic" w:hint="cs"/>
          <w:sz w:val="32"/>
          <w:szCs w:val="32"/>
          <w:rtl/>
          <w:lang w:bidi="ar-AE"/>
        </w:rPr>
        <w:t xml:space="preserve"> </w:t>
      </w:r>
      <w:proofErr w:type="spellStart"/>
      <w:r>
        <w:rPr>
          <w:rFonts w:ascii="Simplified Arabic" w:hAnsi="Simplified Arabic" w:cs="Simplified Arabic" w:hint="cs"/>
          <w:sz w:val="32"/>
          <w:szCs w:val="32"/>
          <w:rtl/>
          <w:lang w:bidi="ar-AE"/>
        </w:rPr>
        <w:t>والإعتقادات</w:t>
      </w:r>
      <w:proofErr w:type="spellEnd"/>
      <w:r>
        <w:rPr>
          <w:rFonts w:ascii="Simplified Arabic" w:hAnsi="Simplified Arabic" w:cs="Simplified Arabic" w:hint="cs"/>
          <w:sz w:val="32"/>
          <w:szCs w:val="32"/>
          <w:rtl/>
          <w:lang w:bidi="ar-AE"/>
        </w:rPr>
        <w:t xml:space="preserve"> </w:t>
      </w:r>
      <w:r w:rsidR="004822EE">
        <w:rPr>
          <w:rFonts w:ascii="Simplified Arabic" w:hAnsi="Simplified Arabic" w:cs="Simplified Arabic" w:hint="cs"/>
          <w:sz w:val="32"/>
          <w:szCs w:val="32"/>
          <w:rtl/>
          <w:lang w:bidi="ar-AE"/>
        </w:rPr>
        <w:t xml:space="preserve">في التفسير وتبتعد عن الواقع  في هذه المرحلة </w:t>
      </w:r>
      <w:r w:rsidR="004822EE" w:rsidRPr="00095BA1">
        <w:rPr>
          <w:rFonts w:ascii="Tahoma" w:hAnsi="Tahoma" w:cs="Tahoma"/>
          <w:color w:val="232329"/>
          <w:sz w:val="28"/>
          <w:szCs w:val="28"/>
          <w:shd w:val="clear" w:color="auto" w:fill="FFFFFF"/>
          <w:rtl/>
        </w:rPr>
        <w:t xml:space="preserve">كانت النضرة لوسائل الإعلام أنها مصدر لقوى خفية خارقة تعمل على صقل الرأي و الاعتقادات وفقا لإرادة أولئك الذين يملكون سلطة الرقابة على هذه الوسائل و توجبه نشاطاتها نحو مواضيع معينة ويمتلكون قوة الـتأثير و لم تكن هذه الأفكار قائمة على أساس تحريات علمية بل مجرد أراء مستوحاة من الملاحظة الشعبية </w:t>
      </w:r>
      <w:r w:rsidR="004822EE">
        <w:rPr>
          <w:rFonts w:ascii="Tahoma" w:hAnsi="Tahoma" w:cs="Tahoma" w:hint="cs"/>
          <w:color w:val="232329"/>
          <w:sz w:val="28"/>
          <w:szCs w:val="28"/>
          <w:shd w:val="clear" w:color="auto" w:fill="FFFFFF"/>
          <w:rtl/>
        </w:rPr>
        <w:t xml:space="preserve">فظهرت </w:t>
      </w:r>
      <w:r w:rsidR="004822EE" w:rsidRPr="00095BA1">
        <w:rPr>
          <w:rFonts w:ascii="Tahoma" w:hAnsi="Tahoma" w:cs="Tahoma"/>
          <w:color w:val="232329"/>
          <w:sz w:val="28"/>
          <w:szCs w:val="28"/>
          <w:shd w:val="clear" w:color="auto" w:fill="FFFFFF"/>
          <w:rtl/>
        </w:rPr>
        <w:t xml:space="preserve"> "نظرية المعنى العام" التي تشير إلى الأفكار التي يكونها عامة الناس حول موضوع معين و المستمدة أساسا من التجربة المباشرة و الاستعمال الشخصي لهذه الوسائل و الانطباعات التي تولدها هذه التجربة </w:t>
      </w:r>
      <w:r w:rsidR="004822EE">
        <w:rPr>
          <w:rFonts w:ascii="Tahoma" w:hAnsi="Tahoma" w:cs="Tahoma"/>
          <w:color w:val="232329"/>
          <w:sz w:val="28"/>
          <w:szCs w:val="28"/>
          <w:shd w:val="clear" w:color="auto" w:fill="FFFFFF"/>
          <w:rtl/>
        </w:rPr>
        <w:t>، و</w:t>
      </w:r>
      <w:r w:rsidR="004822EE" w:rsidRPr="00095BA1">
        <w:rPr>
          <w:rFonts w:ascii="Tahoma" w:hAnsi="Tahoma" w:cs="Tahoma"/>
          <w:color w:val="232329"/>
          <w:sz w:val="28"/>
          <w:szCs w:val="28"/>
          <w:shd w:val="clear" w:color="auto" w:fill="FFFFFF"/>
          <w:rtl/>
        </w:rPr>
        <w:t xml:space="preserve">جاءت البدايات الأولى للتحريات الموضوعية في مجال البحث الإعلامي تحاول توظيف خلاصات التأملات النظرية و التجارب المنهجية التي كانت قد توصلت إليها مختلف فروع المعرفة الاجتماعية و النفسية لا سيما </w:t>
      </w:r>
      <w:proofErr w:type="spellStart"/>
      <w:r w:rsidR="004822EE" w:rsidRPr="00095BA1">
        <w:rPr>
          <w:rFonts w:ascii="Tahoma" w:hAnsi="Tahoma" w:cs="Tahoma"/>
          <w:color w:val="232329"/>
          <w:sz w:val="28"/>
          <w:szCs w:val="28"/>
          <w:shd w:val="clear" w:color="auto" w:fill="FFFFFF"/>
          <w:rtl/>
        </w:rPr>
        <w:t>السوسيولوجيا</w:t>
      </w:r>
      <w:proofErr w:type="spellEnd"/>
      <w:r w:rsidR="004822EE" w:rsidRPr="00095BA1">
        <w:rPr>
          <w:rFonts w:ascii="Tahoma" w:hAnsi="Tahoma" w:cs="Tahoma"/>
          <w:color w:val="232329"/>
          <w:sz w:val="28"/>
          <w:szCs w:val="28"/>
          <w:shd w:val="clear" w:color="auto" w:fill="FFFFFF"/>
          <w:rtl/>
        </w:rPr>
        <w:t xml:space="preserve"> العامة والسيكولوجية الفردية والاجتماعية في تفسير الظواهر الجديدة و العلاقات القائمة و الممكن قيامها بين مختلف التغيرات التي أسندت لوسائل الإعلام</w:t>
      </w:r>
      <w:r w:rsidR="004822EE" w:rsidRPr="00095BA1">
        <w:rPr>
          <w:rFonts w:ascii="Tahoma" w:hAnsi="Tahoma" w:cs="Tahoma"/>
          <w:color w:val="232329"/>
          <w:sz w:val="28"/>
          <w:szCs w:val="28"/>
          <w:shd w:val="clear" w:color="auto" w:fill="FFFFFF"/>
        </w:rPr>
        <w:t>.</w:t>
      </w:r>
      <w:r w:rsidR="004822EE">
        <w:rPr>
          <w:rFonts w:ascii="Tahoma" w:hAnsi="Tahoma" w:cs="Tahoma" w:hint="cs"/>
          <w:color w:val="232329"/>
          <w:sz w:val="28"/>
          <w:szCs w:val="28"/>
          <w:shd w:val="clear" w:color="auto" w:fill="FFFFFF"/>
          <w:rtl/>
        </w:rPr>
        <w:t xml:space="preserve"> فالأحداث التي شهدتها هذه المرحلة سرعت في إيجاد مناهج لدراسة جمهور وسائل الإعلام </w:t>
      </w:r>
    </w:p>
    <w:p w:rsidR="00106719" w:rsidRPr="00095BA1" w:rsidRDefault="004822EE" w:rsidP="00106719">
      <w:pPr>
        <w:bidi/>
        <w:spacing w:after="0"/>
        <w:ind w:left="-142" w:right="-284"/>
        <w:rPr>
          <w:rFonts w:ascii="Tahoma" w:hAnsi="Tahoma" w:cs="Tahoma"/>
          <w:color w:val="232329"/>
          <w:sz w:val="28"/>
          <w:szCs w:val="28"/>
          <w:shd w:val="clear" w:color="auto" w:fill="FFFFFF"/>
          <w:rtl/>
        </w:rPr>
      </w:pPr>
      <w:r w:rsidRPr="00106719">
        <w:rPr>
          <w:rFonts w:ascii="Tahoma" w:hAnsi="Tahoma" w:cs="Tahoma" w:hint="cs"/>
          <w:b/>
          <w:bCs/>
          <w:color w:val="232329"/>
          <w:sz w:val="28"/>
          <w:szCs w:val="28"/>
          <w:shd w:val="clear" w:color="auto" w:fill="FFFFFF"/>
          <w:rtl/>
        </w:rPr>
        <w:t xml:space="preserve">مرحلة </w:t>
      </w:r>
      <w:r w:rsidR="00106719">
        <w:rPr>
          <w:rFonts w:ascii="Tahoma" w:hAnsi="Tahoma" w:cs="Tahoma" w:hint="cs"/>
          <w:b/>
          <w:bCs/>
          <w:color w:val="232329"/>
          <w:sz w:val="28"/>
          <w:szCs w:val="28"/>
          <w:shd w:val="clear" w:color="auto" w:fill="FFFFFF"/>
          <w:rtl/>
        </w:rPr>
        <w:t xml:space="preserve"> </w:t>
      </w:r>
      <w:r w:rsidRPr="00106719">
        <w:rPr>
          <w:rFonts w:ascii="Tahoma" w:hAnsi="Tahoma" w:cs="Tahoma" w:hint="cs"/>
          <w:b/>
          <w:bCs/>
          <w:color w:val="232329"/>
          <w:sz w:val="28"/>
          <w:szCs w:val="28"/>
          <w:shd w:val="clear" w:color="auto" w:fill="FFFFFF"/>
          <w:rtl/>
        </w:rPr>
        <w:t xml:space="preserve">التحريات العلمية:  </w:t>
      </w:r>
      <w:r w:rsidRPr="00095BA1">
        <w:rPr>
          <w:rFonts w:ascii="Tahoma" w:hAnsi="Tahoma" w:cs="Tahoma"/>
          <w:color w:val="232329"/>
          <w:sz w:val="28"/>
          <w:szCs w:val="28"/>
        </w:rPr>
        <w:br/>
      </w:r>
      <w:r w:rsidR="00106719">
        <w:rPr>
          <w:rFonts w:ascii="Tahoma" w:hAnsi="Tahoma" w:cs="Tahoma" w:hint="cs"/>
          <w:color w:val="232329"/>
          <w:sz w:val="28"/>
          <w:szCs w:val="28"/>
          <w:shd w:val="clear" w:color="auto" w:fill="FFFFFF"/>
          <w:rtl/>
        </w:rPr>
        <w:t xml:space="preserve">   </w:t>
      </w:r>
      <w:r w:rsidR="00106719">
        <w:rPr>
          <w:rFonts w:ascii="Tahoma" w:hAnsi="Tahoma" w:cs="Tahoma" w:hint="cs"/>
          <w:color w:val="232329"/>
          <w:sz w:val="28"/>
          <w:szCs w:val="28"/>
          <w:shd w:val="clear" w:color="auto" w:fill="FFFFFF"/>
          <w:rtl/>
        </w:rPr>
        <w:t xml:space="preserve">إطارها الزماني الأربعينات من القرن الماضي  فظهرت بدايات التحريات العلمية في مجال دراسة الجمهور  تعتمد على </w:t>
      </w:r>
      <w:r w:rsidR="00106719" w:rsidRPr="00095BA1">
        <w:rPr>
          <w:rFonts w:ascii="Tahoma" w:hAnsi="Tahoma" w:cs="Tahoma"/>
          <w:color w:val="232329"/>
          <w:sz w:val="28"/>
          <w:szCs w:val="28"/>
          <w:shd w:val="clear" w:color="auto" w:fill="FFFFFF"/>
          <w:rtl/>
        </w:rPr>
        <w:t xml:space="preserve"> منهج المسح و </w:t>
      </w:r>
      <w:r w:rsidR="00106719">
        <w:rPr>
          <w:rFonts w:ascii="Tahoma" w:hAnsi="Tahoma" w:cs="Tahoma" w:hint="cs"/>
          <w:color w:val="232329"/>
          <w:sz w:val="28"/>
          <w:szCs w:val="28"/>
          <w:shd w:val="clear" w:color="auto" w:fill="FFFFFF"/>
          <w:rtl/>
        </w:rPr>
        <w:t>الوصف، و</w:t>
      </w:r>
      <w:r w:rsidR="00106719" w:rsidRPr="00095BA1">
        <w:rPr>
          <w:rFonts w:ascii="Tahoma" w:hAnsi="Tahoma" w:cs="Tahoma"/>
          <w:color w:val="232329"/>
          <w:sz w:val="28"/>
          <w:szCs w:val="28"/>
          <w:shd w:val="clear" w:color="auto" w:fill="FFFFFF"/>
          <w:rtl/>
        </w:rPr>
        <w:t xml:space="preserve">التجربة </w:t>
      </w:r>
      <w:r w:rsidR="00106719">
        <w:rPr>
          <w:rFonts w:ascii="Tahoma" w:hAnsi="Tahoma" w:cs="Tahoma" w:hint="cs"/>
          <w:color w:val="232329"/>
          <w:sz w:val="28"/>
          <w:szCs w:val="28"/>
          <w:shd w:val="clear" w:color="auto" w:fill="FFFFFF"/>
          <w:rtl/>
        </w:rPr>
        <w:t xml:space="preserve"> وتعتمد على عدة علوم </w:t>
      </w:r>
      <w:r w:rsidR="00106719" w:rsidRPr="00095BA1">
        <w:rPr>
          <w:rFonts w:ascii="Tahoma" w:hAnsi="Tahoma" w:cs="Tahoma"/>
          <w:color w:val="232329"/>
          <w:sz w:val="28"/>
          <w:szCs w:val="28"/>
          <w:shd w:val="clear" w:color="auto" w:fill="FFFFFF"/>
          <w:rtl/>
        </w:rPr>
        <w:t xml:space="preserve"> </w:t>
      </w:r>
      <w:r w:rsidR="00106719">
        <w:rPr>
          <w:rFonts w:ascii="Tahoma" w:hAnsi="Tahoma" w:cs="Tahoma" w:hint="cs"/>
          <w:color w:val="232329"/>
          <w:sz w:val="28"/>
          <w:szCs w:val="28"/>
          <w:shd w:val="clear" w:color="auto" w:fill="FFFFFF"/>
          <w:rtl/>
        </w:rPr>
        <w:t>ك</w:t>
      </w:r>
      <w:r w:rsidR="00106719" w:rsidRPr="00095BA1">
        <w:rPr>
          <w:rFonts w:ascii="Tahoma" w:hAnsi="Tahoma" w:cs="Tahoma"/>
          <w:color w:val="232329"/>
          <w:sz w:val="28"/>
          <w:szCs w:val="28"/>
          <w:shd w:val="clear" w:color="auto" w:fill="FFFFFF"/>
          <w:rtl/>
        </w:rPr>
        <w:t>علم النفس الاجتماعي و الرياضيات و الإحصاء و السير ينقيا</w:t>
      </w:r>
      <w:r w:rsidR="00106719" w:rsidRPr="00095BA1">
        <w:rPr>
          <w:rFonts w:ascii="Tahoma" w:hAnsi="Tahoma" w:cs="Tahoma"/>
          <w:color w:val="232329"/>
          <w:sz w:val="28"/>
          <w:szCs w:val="28"/>
          <w:shd w:val="clear" w:color="auto" w:fill="FFFFFF"/>
        </w:rPr>
        <w:t>.</w:t>
      </w:r>
      <w:r w:rsidR="00106719" w:rsidRPr="00095BA1">
        <w:rPr>
          <w:rFonts w:ascii="Tahoma" w:hAnsi="Tahoma" w:cs="Tahoma"/>
          <w:color w:val="232329"/>
          <w:sz w:val="28"/>
          <w:szCs w:val="28"/>
        </w:rPr>
        <w:br/>
      </w:r>
      <w:r w:rsidR="00106719" w:rsidRPr="00095BA1">
        <w:rPr>
          <w:rFonts w:ascii="Tahoma" w:hAnsi="Tahoma" w:cs="Tahoma"/>
          <w:color w:val="232329"/>
          <w:sz w:val="28"/>
          <w:szCs w:val="28"/>
          <w:shd w:val="clear" w:color="auto" w:fill="FFFFFF"/>
          <w:rtl/>
        </w:rPr>
        <w:t xml:space="preserve">وقد أجريت دراسات </w:t>
      </w:r>
      <w:proofErr w:type="spellStart"/>
      <w:r w:rsidR="00106719" w:rsidRPr="00095BA1">
        <w:rPr>
          <w:rFonts w:ascii="Tahoma" w:hAnsi="Tahoma" w:cs="Tahoma"/>
          <w:color w:val="232329"/>
          <w:sz w:val="28"/>
          <w:szCs w:val="28"/>
          <w:shd w:val="clear" w:color="auto" w:fill="FFFFFF"/>
          <w:rtl/>
        </w:rPr>
        <w:t>امبريقية</w:t>
      </w:r>
      <w:proofErr w:type="spellEnd"/>
      <w:r w:rsidR="00106719" w:rsidRPr="00095BA1">
        <w:rPr>
          <w:rFonts w:ascii="Tahoma" w:hAnsi="Tahoma" w:cs="Tahoma"/>
          <w:color w:val="232329"/>
          <w:sz w:val="28"/>
          <w:szCs w:val="28"/>
          <w:shd w:val="clear" w:color="auto" w:fill="FFFFFF"/>
          <w:rtl/>
        </w:rPr>
        <w:t xml:space="preserve"> متفرقة على تأثير أنواع من المحتوى خاصة الأفلام وبرامج الحملات الانتخابية و الإشهارية وهذا ما قام به "</w:t>
      </w:r>
      <w:proofErr w:type="spellStart"/>
      <w:r w:rsidR="00106719" w:rsidRPr="00095BA1">
        <w:rPr>
          <w:rFonts w:ascii="Tahoma" w:hAnsi="Tahoma" w:cs="Tahoma"/>
          <w:color w:val="232329"/>
          <w:sz w:val="28"/>
          <w:szCs w:val="28"/>
          <w:shd w:val="clear" w:color="auto" w:fill="FFFFFF"/>
          <w:rtl/>
        </w:rPr>
        <w:t>لازارسفالد</w:t>
      </w:r>
      <w:proofErr w:type="spellEnd"/>
      <w:r w:rsidR="00106719" w:rsidRPr="00095BA1">
        <w:rPr>
          <w:rFonts w:ascii="Tahoma" w:hAnsi="Tahoma" w:cs="Tahoma"/>
          <w:color w:val="232329"/>
          <w:sz w:val="28"/>
          <w:szCs w:val="28"/>
          <w:shd w:val="clear" w:color="auto" w:fill="FFFFFF"/>
          <w:rtl/>
        </w:rPr>
        <w:t>" حول دور الصحافة في الحملة الانتخابية لرئاسيات 1940 وتأثير الفيلم السينمائي على الجنود الأمريكيين</w:t>
      </w:r>
      <w:r w:rsidR="00106719" w:rsidRPr="00095BA1">
        <w:rPr>
          <w:rFonts w:ascii="Tahoma" w:hAnsi="Tahoma" w:cs="Tahoma"/>
          <w:color w:val="232329"/>
          <w:sz w:val="28"/>
          <w:szCs w:val="28"/>
          <w:shd w:val="clear" w:color="auto" w:fill="FFFFFF"/>
        </w:rPr>
        <w:t>.</w:t>
      </w:r>
      <w:r w:rsidR="00106719" w:rsidRPr="00095BA1">
        <w:rPr>
          <w:rFonts w:ascii="Tahoma" w:hAnsi="Tahoma" w:cs="Tahoma"/>
          <w:color w:val="232329"/>
          <w:sz w:val="28"/>
          <w:szCs w:val="28"/>
        </w:rPr>
        <w:br/>
      </w:r>
      <w:r w:rsidR="00106719" w:rsidRPr="00095BA1">
        <w:rPr>
          <w:rFonts w:ascii="Tahoma" w:hAnsi="Tahoma" w:cs="Tahoma"/>
          <w:color w:val="232329"/>
          <w:sz w:val="28"/>
          <w:szCs w:val="28"/>
          <w:shd w:val="clear" w:color="auto" w:fill="FFFFFF"/>
          <w:rtl/>
        </w:rPr>
        <w:lastRenderedPageBreak/>
        <w:t>وقد أسندت تلك الدراسات ابتداء من دراسة "</w:t>
      </w:r>
      <w:proofErr w:type="spellStart"/>
      <w:r w:rsidR="00106719" w:rsidRPr="00095BA1">
        <w:rPr>
          <w:rFonts w:ascii="Tahoma" w:hAnsi="Tahoma" w:cs="Tahoma"/>
          <w:color w:val="232329"/>
          <w:sz w:val="28"/>
          <w:szCs w:val="28"/>
          <w:shd w:val="clear" w:color="auto" w:fill="FFFFFF"/>
          <w:rtl/>
        </w:rPr>
        <w:t>لازارسفالد</w:t>
      </w:r>
      <w:proofErr w:type="spellEnd"/>
      <w:r w:rsidR="00106719" w:rsidRPr="00095BA1">
        <w:rPr>
          <w:rFonts w:ascii="Tahoma" w:hAnsi="Tahoma" w:cs="Tahoma"/>
          <w:color w:val="232329"/>
          <w:sz w:val="28"/>
          <w:szCs w:val="28"/>
          <w:shd w:val="clear" w:color="auto" w:fill="FFFFFF"/>
          <w:rtl/>
        </w:rPr>
        <w:t>" و "</w:t>
      </w:r>
      <w:proofErr w:type="spellStart"/>
      <w:r w:rsidR="00106719" w:rsidRPr="00095BA1">
        <w:rPr>
          <w:rFonts w:ascii="Tahoma" w:hAnsi="Tahoma" w:cs="Tahoma"/>
          <w:color w:val="232329"/>
          <w:sz w:val="28"/>
          <w:szCs w:val="28"/>
          <w:shd w:val="clear" w:color="auto" w:fill="FFFFFF"/>
          <w:rtl/>
        </w:rPr>
        <w:t>كاتز</w:t>
      </w:r>
      <w:proofErr w:type="spellEnd"/>
      <w:r w:rsidR="00106719" w:rsidRPr="00095BA1">
        <w:rPr>
          <w:rFonts w:ascii="Tahoma" w:hAnsi="Tahoma" w:cs="Tahoma"/>
          <w:color w:val="232329"/>
          <w:sz w:val="28"/>
          <w:szCs w:val="28"/>
          <w:shd w:val="clear" w:color="auto" w:fill="FFFFFF"/>
          <w:rtl/>
        </w:rPr>
        <w:t>" دورا متواضعا لوسائل الإعلام في إحداث التأثيرات المتوقعة أو غير المنتظرة وغير المرغوب في</w:t>
      </w:r>
    </w:p>
    <w:p w:rsidR="00106719" w:rsidRDefault="00106719" w:rsidP="00106719">
      <w:pPr>
        <w:bidi/>
        <w:rPr>
          <w:rFonts w:ascii="Tahoma" w:hAnsi="Tahoma" w:cs="Tahoma"/>
          <w:color w:val="0000FF"/>
          <w:sz w:val="28"/>
          <w:szCs w:val="28"/>
          <w:shd w:val="clear" w:color="auto" w:fill="FFFFFF"/>
          <w:rtl/>
        </w:rPr>
      </w:pPr>
      <w:r w:rsidRPr="00095BA1">
        <w:rPr>
          <w:rFonts w:ascii="Tahoma" w:hAnsi="Tahoma" w:cs="Tahoma"/>
          <w:color w:val="232329"/>
          <w:sz w:val="28"/>
          <w:szCs w:val="28"/>
          <w:shd w:val="clear" w:color="auto" w:fill="FFFFFF"/>
          <w:rtl/>
        </w:rPr>
        <w:t>ها لخصت في دراسة حول أبحاث الجمهور للباحث "</w:t>
      </w:r>
      <w:proofErr w:type="spellStart"/>
      <w:r w:rsidRPr="00095BA1">
        <w:rPr>
          <w:rFonts w:ascii="Tahoma" w:hAnsi="Tahoma" w:cs="Tahoma"/>
          <w:color w:val="232329"/>
          <w:sz w:val="28"/>
          <w:szCs w:val="28"/>
          <w:shd w:val="clear" w:color="auto" w:fill="FFFFFF"/>
          <w:rtl/>
        </w:rPr>
        <w:t>جوزاف</w:t>
      </w:r>
      <w:proofErr w:type="spellEnd"/>
      <w:r w:rsidRPr="00095BA1">
        <w:rPr>
          <w:rFonts w:ascii="Tahoma" w:hAnsi="Tahoma" w:cs="Tahoma"/>
          <w:color w:val="232329"/>
          <w:sz w:val="28"/>
          <w:szCs w:val="28"/>
          <w:shd w:val="clear" w:color="auto" w:fill="FFFFFF"/>
          <w:rtl/>
        </w:rPr>
        <w:t xml:space="preserve"> </w:t>
      </w:r>
      <w:proofErr w:type="spellStart"/>
      <w:r w:rsidRPr="00095BA1">
        <w:rPr>
          <w:rFonts w:ascii="Tahoma" w:hAnsi="Tahoma" w:cs="Tahoma"/>
          <w:color w:val="232329"/>
          <w:sz w:val="28"/>
          <w:szCs w:val="28"/>
          <w:shd w:val="clear" w:color="auto" w:fill="FFFFFF"/>
          <w:rtl/>
        </w:rPr>
        <w:t>كلابر</w:t>
      </w:r>
      <w:proofErr w:type="spellEnd"/>
      <w:r w:rsidRPr="00095BA1">
        <w:rPr>
          <w:rFonts w:ascii="Tahoma" w:hAnsi="Tahoma" w:cs="Tahoma"/>
          <w:color w:val="232329"/>
          <w:sz w:val="28"/>
          <w:szCs w:val="28"/>
          <w:shd w:val="clear" w:color="auto" w:fill="FFFFFF"/>
          <w:rtl/>
        </w:rPr>
        <w:t>" سنة 1962 وفيه العبارة "إن وسائل الاتصال لا تعمل عادة كسبب ضروري وكاف للتأثير في الجمهور ولكن بالأحرى تعمل ضمن جملة من عوامل التبليغ الوسيطة المترابطة</w:t>
      </w:r>
      <w:r w:rsidRPr="00095BA1">
        <w:rPr>
          <w:rFonts w:ascii="Tahoma" w:hAnsi="Tahoma" w:cs="Tahoma"/>
          <w:color w:val="232329"/>
          <w:sz w:val="28"/>
          <w:szCs w:val="28"/>
          <w:shd w:val="clear" w:color="auto" w:fill="FFFFFF"/>
        </w:rPr>
        <w:t xml:space="preserve"> ".</w:t>
      </w:r>
      <w:r w:rsidRPr="00095BA1">
        <w:rPr>
          <w:rFonts w:ascii="Tahoma" w:hAnsi="Tahoma" w:cs="Tahoma"/>
          <w:color w:val="232329"/>
          <w:sz w:val="28"/>
          <w:szCs w:val="28"/>
        </w:rPr>
        <w:br/>
      </w:r>
      <w:r w:rsidRPr="00095BA1">
        <w:rPr>
          <w:rFonts w:ascii="Tahoma" w:hAnsi="Tahoma" w:cs="Tahoma" w:hint="cs"/>
          <w:color w:val="232329"/>
          <w:sz w:val="28"/>
          <w:szCs w:val="28"/>
          <w:shd w:val="clear" w:color="auto" w:fill="FFFFFF"/>
          <w:rtl/>
        </w:rPr>
        <w:t xml:space="preserve">   </w:t>
      </w:r>
      <w:r w:rsidRPr="00095BA1">
        <w:rPr>
          <w:rFonts w:ascii="Tahoma" w:hAnsi="Tahoma" w:cs="Tahoma"/>
          <w:color w:val="232329"/>
          <w:sz w:val="28"/>
          <w:szCs w:val="28"/>
          <w:shd w:val="clear" w:color="auto" w:fill="FFFFFF"/>
          <w:rtl/>
        </w:rPr>
        <w:t xml:space="preserve">وقد سلم العديد من الباحثين ابتداء من الستينات بممارسة وسائل الإعلام لنوع من التأثير يحدث غالبا على المدى البعيد وقد اتسع هذا التفكير بانتشار التلفزيون كوسيلة </w:t>
      </w:r>
      <w:r>
        <w:rPr>
          <w:rFonts w:ascii="Tahoma" w:hAnsi="Tahoma" w:cs="Tahoma" w:hint="cs"/>
          <w:color w:val="232329"/>
          <w:sz w:val="28"/>
          <w:szCs w:val="28"/>
          <w:shd w:val="clear" w:color="auto" w:fill="FFFFFF"/>
          <w:rtl/>
        </w:rPr>
        <w:t xml:space="preserve">مهيمنة خلال </w:t>
      </w:r>
      <w:r w:rsidRPr="00095BA1">
        <w:rPr>
          <w:rFonts w:ascii="Tahoma" w:hAnsi="Tahoma" w:cs="Tahoma"/>
          <w:color w:val="232329"/>
          <w:sz w:val="28"/>
          <w:szCs w:val="28"/>
          <w:shd w:val="clear" w:color="auto" w:fill="FFFFFF"/>
          <w:rtl/>
        </w:rPr>
        <w:t xml:space="preserve">القرن الماضي إلى أن ظهر الحاسوب الشبكات العالمية " الانترنت " </w:t>
      </w:r>
      <w:r>
        <w:rPr>
          <w:rFonts w:ascii="Tahoma" w:hAnsi="Tahoma" w:cs="Tahoma" w:hint="cs"/>
          <w:color w:val="232329"/>
          <w:sz w:val="28"/>
          <w:szCs w:val="28"/>
          <w:shd w:val="clear" w:color="auto" w:fill="FFFFFF"/>
          <w:rtl/>
        </w:rPr>
        <w:t>و</w:t>
      </w:r>
      <w:r w:rsidRPr="00095BA1">
        <w:rPr>
          <w:rFonts w:ascii="Tahoma" w:hAnsi="Tahoma" w:cs="Tahoma"/>
          <w:color w:val="232329"/>
          <w:sz w:val="28"/>
          <w:szCs w:val="28"/>
          <w:shd w:val="clear" w:color="auto" w:fill="FFFFFF"/>
          <w:rtl/>
        </w:rPr>
        <w:t xml:space="preserve"> أدخلت أبعاد جديدة التعرض التزامني و </w:t>
      </w:r>
      <w:proofErr w:type="spellStart"/>
      <w:r w:rsidRPr="00095BA1">
        <w:rPr>
          <w:rFonts w:ascii="Tahoma" w:hAnsi="Tahoma" w:cs="Tahoma"/>
          <w:color w:val="232329"/>
          <w:sz w:val="28"/>
          <w:szCs w:val="28"/>
          <w:shd w:val="clear" w:color="auto" w:fill="FFFFFF"/>
          <w:rtl/>
        </w:rPr>
        <w:t>اللاتزامني</w:t>
      </w:r>
      <w:proofErr w:type="spellEnd"/>
      <w:r w:rsidRPr="00095BA1">
        <w:rPr>
          <w:rFonts w:ascii="Tahoma" w:hAnsi="Tahoma" w:cs="Tahoma"/>
          <w:color w:val="232329"/>
          <w:sz w:val="28"/>
          <w:szCs w:val="28"/>
          <w:shd w:val="clear" w:color="auto" w:fill="FFFFFF"/>
          <w:rtl/>
        </w:rPr>
        <w:t xml:space="preserve"> و</w:t>
      </w:r>
      <w:r>
        <w:rPr>
          <w:rFonts w:ascii="Tahoma" w:hAnsi="Tahoma" w:cs="Tahoma" w:hint="cs"/>
          <w:color w:val="232329"/>
          <w:sz w:val="28"/>
          <w:szCs w:val="28"/>
          <w:shd w:val="clear" w:color="auto" w:fill="FFFFFF"/>
          <w:rtl/>
        </w:rPr>
        <w:t xml:space="preserve">ظهرت </w:t>
      </w:r>
      <w:r w:rsidRPr="00095BA1">
        <w:rPr>
          <w:rFonts w:ascii="Tahoma" w:hAnsi="Tahoma" w:cs="Tahoma"/>
          <w:color w:val="232329"/>
          <w:sz w:val="28"/>
          <w:szCs w:val="28"/>
          <w:shd w:val="clear" w:color="auto" w:fill="FFFFFF"/>
          <w:rtl/>
        </w:rPr>
        <w:t>أنماط</w:t>
      </w:r>
      <w:r>
        <w:rPr>
          <w:rFonts w:ascii="Tahoma" w:hAnsi="Tahoma" w:cs="Tahoma" w:hint="cs"/>
          <w:color w:val="232329"/>
          <w:sz w:val="28"/>
          <w:szCs w:val="28"/>
          <w:shd w:val="clear" w:color="auto" w:fill="FFFFFF"/>
          <w:rtl/>
        </w:rPr>
        <w:t xml:space="preserve"> مختلفة ل</w:t>
      </w:r>
      <w:r w:rsidRPr="00095BA1">
        <w:rPr>
          <w:rFonts w:ascii="Tahoma" w:hAnsi="Tahoma" w:cs="Tahoma"/>
          <w:color w:val="232329"/>
          <w:sz w:val="28"/>
          <w:szCs w:val="28"/>
          <w:shd w:val="clear" w:color="auto" w:fill="FFFFFF"/>
          <w:rtl/>
        </w:rPr>
        <w:t>لسلوك الاتصالي وقد استمرت هذه المرحلة من التنظير إلى أن جاء</w:t>
      </w:r>
      <w:r w:rsidRPr="00095BA1">
        <w:rPr>
          <w:rFonts w:ascii="Tahoma" w:hAnsi="Tahoma" w:cs="Tahoma"/>
          <w:color w:val="232329"/>
          <w:sz w:val="28"/>
          <w:szCs w:val="28"/>
          <w:shd w:val="clear" w:color="auto" w:fill="FFFFFF"/>
        </w:rPr>
        <w:t xml:space="preserve">"Morley" </w:t>
      </w:r>
      <w:r w:rsidRPr="00095BA1">
        <w:rPr>
          <w:rFonts w:ascii="Tahoma" w:hAnsi="Tahoma" w:cs="Tahoma"/>
          <w:color w:val="232329"/>
          <w:sz w:val="28"/>
          <w:szCs w:val="28"/>
          <w:shd w:val="clear" w:color="auto" w:fill="FFFFFF"/>
          <w:rtl/>
        </w:rPr>
        <w:t xml:space="preserve">و تكلم حول الجيل الثالث من دراسات التلقي إلى جانب "دانيال ميلر" و "دون </w:t>
      </w:r>
      <w:proofErr w:type="spellStart"/>
      <w:r w:rsidRPr="00095BA1">
        <w:rPr>
          <w:rFonts w:ascii="Tahoma" w:hAnsi="Tahoma" w:cs="Tahoma"/>
          <w:color w:val="232329"/>
          <w:sz w:val="28"/>
          <w:szCs w:val="28"/>
          <w:shd w:val="clear" w:color="auto" w:fill="FFFFFF"/>
          <w:rtl/>
        </w:rPr>
        <w:t>سلايتز</w:t>
      </w:r>
      <w:proofErr w:type="spellEnd"/>
      <w:r w:rsidRPr="00095BA1">
        <w:rPr>
          <w:rFonts w:ascii="Tahoma" w:hAnsi="Tahoma" w:cs="Tahoma"/>
          <w:color w:val="232329"/>
          <w:sz w:val="28"/>
          <w:szCs w:val="28"/>
          <w:shd w:val="clear" w:color="auto" w:fill="FFFFFF"/>
          <w:rtl/>
        </w:rPr>
        <w:t xml:space="preserve">" تتعلق بالمقاربة </w:t>
      </w:r>
      <w:proofErr w:type="spellStart"/>
      <w:r w:rsidRPr="00095BA1">
        <w:rPr>
          <w:rFonts w:ascii="Tahoma" w:hAnsi="Tahoma" w:cs="Tahoma"/>
          <w:color w:val="232329"/>
          <w:sz w:val="28"/>
          <w:szCs w:val="28"/>
          <w:shd w:val="clear" w:color="auto" w:fill="FFFFFF"/>
          <w:rtl/>
        </w:rPr>
        <w:t>الاثنوغرافية</w:t>
      </w:r>
      <w:proofErr w:type="spellEnd"/>
      <w:r w:rsidRPr="00095BA1">
        <w:rPr>
          <w:rFonts w:ascii="Tahoma" w:hAnsi="Tahoma" w:cs="Tahoma"/>
          <w:color w:val="232329"/>
          <w:sz w:val="28"/>
          <w:szCs w:val="28"/>
          <w:shd w:val="clear" w:color="auto" w:fill="FFFFFF"/>
          <w:rtl/>
        </w:rPr>
        <w:t xml:space="preserve"> لتحليل استعمال الانترنت في بيئات </w:t>
      </w:r>
      <w:proofErr w:type="spellStart"/>
      <w:r w:rsidRPr="00095BA1">
        <w:rPr>
          <w:rFonts w:ascii="Tahoma" w:hAnsi="Tahoma" w:cs="Tahoma"/>
          <w:color w:val="232329"/>
          <w:sz w:val="28"/>
          <w:szCs w:val="28"/>
          <w:shd w:val="clear" w:color="auto" w:fill="FFFFFF"/>
          <w:rtl/>
        </w:rPr>
        <w:t>سوسيوثقافية</w:t>
      </w:r>
      <w:proofErr w:type="spellEnd"/>
      <w:r w:rsidRPr="00095BA1">
        <w:rPr>
          <w:rFonts w:ascii="Tahoma" w:hAnsi="Tahoma" w:cs="Tahoma"/>
          <w:color w:val="232329"/>
          <w:sz w:val="28"/>
          <w:szCs w:val="28"/>
          <w:shd w:val="clear" w:color="auto" w:fill="FFFFFF"/>
          <w:rtl/>
        </w:rPr>
        <w:t xml:space="preserve"> مختلفة</w:t>
      </w:r>
      <w:r w:rsidRPr="00095BA1">
        <w:rPr>
          <w:rFonts w:ascii="Tahoma" w:hAnsi="Tahoma" w:cs="Tahoma"/>
          <w:color w:val="232329"/>
          <w:sz w:val="28"/>
          <w:szCs w:val="28"/>
          <w:shd w:val="clear" w:color="auto" w:fill="FFFFFF"/>
        </w:rPr>
        <w:t>.</w:t>
      </w:r>
      <w:r w:rsidRPr="00095BA1">
        <w:rPr>
          <w:rFonts w:ascii="Tahoma" w:hAnsi="Tahoma" w:cs="Tahoma"/>
          <w:color w:val="232329"/>
          <w:sz w:val="28"/>
          <w:szCs w:val="28"/>
        </w:rPr>
        <w:br/>
      </w:r>
      <w:r w:rsidRPr="00095BA1">
        <w:rPr>
          <w:rFonts w:ascii="Tahoma" w:hAnsi="Tahoma" w:cs="Tahoma"/>
          <w:color w:val="232329"/>
          <w:sz w:val="28"/>
          <w:szCs w:val="28"/>
          <w:shd w:val="clear" w:color="auto" w:fill="FFFFFF"/>
        </w:rPr>
        <w:t>3</w:t>
      </w:r>
      <w:r w:rsidRPr="00106719">
        <w:rPr>
          <w:rFonts w:ascii="Tahoma" w:hAnsi="Tahoma" w:cs="Tahoma" w:hint="cs"/>
          <w:color w:val="0000FF"/>
          <w:sz w:val="28"/>
          <w:szCs w:val="28"/>
          <w:shd w:val="clear" w:color="auto" w:fill="FFFFFF"/>
          <w:rtl/>
        </w:rPr>
        <w:t xml:space="preserve"> </w:t>
      </w:r>
      <w:r w:rsidRPr="00095BA1">
        <w:rPr>
          <w:rFonts w:ascii="Tahoma" w:hAnsi="Tahoma" w:cs="Tahoma"/>
          <w:color w:val="232329"/>
          <w:sz w:val="28"/>
          <w:szCs w:val="28"/>
          <w:shd w:val="clear" w:color="auto" w:fill="FFFFFF"/>
        </w:rPr>
        <w:t>.</w:t>
      </w:r>
      <w:r>
        <w:rPr>
          <w:rFonts w:ascii="Tahoma" w:hAnsi="Tahoma" w:cs="Tahoma" w:hint="cs"/>
          <w:color w:val="0000FF"/>
          <w:sz w:val="28"/>
          <w:szCs w:val="28"/>
          <w:shd w:val="clear" w:color="auto" w:fill="FFFFFF"/>
          <w:rtl/>
        </w:rPr>
        <w:t>مرحلة</w:t>
      </w:r>
      <w:r w:rsidRPr="00095BA1">
        <w:rPr>
          <w:rFonts w:ascii="Tahoma" w:hAnsi="Tahoma" w:cs="Tahoma"/>
          <w:color w:val="0000FF"/>
          <w:sz w:val="28"/>
          <w:szCs w:val="28"/>
          <w:shd w:val="clear" w:color="auto" w:fill="FFFFFF"/>
          <w:rtl/>
        </w:rPr>
        <w:t xml:space="preserve"> ما بعد التحريات العلمية</w:t>
      </w:r>
      <w:r>
        <w:rPr>
          <w:rFonts w:ascii="Tahoma" w:hAnsi="Tahoma" w:cs="Tahoma" w:hint="cs"/>
          <w:color w:val="0000FF"/>
          <w:sz w:val="28"/>
          <w:szCs w:val="28"/>
          <w:shd w:val="clear" w:color="auto" w:fill="FFFFFF"/>
          <w:rtl/>
        </w:rPr>
        <w:t xml:space="preserve"> :</w:t>
      </w:r>
    </w:p>
    <w:p w:rsidR="00106719" w:rsidRDefault="00106719" w:rsidP="00106719">
      <w:pPr>
        <w:jc w:val="right"/>
        <w:rPr>
          <w:rFonts w:ascii="Tahoma" w:hAnsi="Tahoma" w:cs="Tahoma"/>
          <w:color w:val="232329"/>
          <w:sz w:val="28"/>
          <w:szCs w:val="28"/>
          <w:shd w:val="clear" w:color="auto" w:fill="FFFFFF"/>
          <w:rtl/>
        </w:rPr>
      </w:pPr>
      <w:r w:rsidRPr="00095BA1">
        <w:rPr>
          <w:rFonts w:ascii="Tahoma" w:hAnsi="Tahoma" w:cs="Tahoma"/>
          <w:color w:val="232329"/>
          <w:sz w:val="28"/>
          <w:szCs w:val="28"/>
          <w:shd w:val="clear" w:color="auto" w:fill="FFFFFF"/>
          <w:rtl/>
        </w:rPr>
        <w:t xml:space="preserve">بعد عرض حول دراسات تأثير وسائل الإعلام في الجمهور ولكن الأجدر قوله أن وسائل الإعلام لا تتوفر في ذاتها على قوة تأثير ولكن يتوقف الأمر على اعتقاد الناس في قدرتها على التغيير مجرى الأحداث و الأفكار و الاتجاهات و كان كاري (1978) قد حاول تفسير إشكالية التأثير و درجاته و </w:t>
      </w:r>
      <w:proofErr w:type="spellStart"/>
      <w:r w:rsidRPr="00095BA1">
        <w:rPr>
          <w:rFonts w:ascii="Tahoma" w:hAnsi="Tahoma" w:cs="Tahoma"/>
          <w:color w:val="232329"/>
          <w:sz w:val="28"/>
          <w:szCs w:val="28"/>
          <w:shd w:val="clear" w:color="auto" w:fill="FFFFFF"/>
          <w:rtl/>
        </w:rPr>
        <w:t>اللاتأثير</w:t>
      </w:r>
      <w:proofErr w:type="spellEnd"/>
      <w:r w:rsidRPr="00095BA1">
        <w:rPr>
          <w:rFonts w:ascii="Tahoma" w:hAnsi="Tahoma" w:cs="Tahoma"/>
          <w:color w:val="232329"/>
          <w:sz w:val="28"/>
          <w:szCs w:val="28"/>
          <w:shd w:val="clear" w:color="auto" w:fill="FFFFFF"/>
          <w:rtl/>
        </w:rPr>
        <w:t xml:space="preserve"> و حدوده بتغيير الاعتقاد في قدرة وسائل الإعلام</w:t>
      </w:r>
      <w:r>
        <w:rPr>
          <w:rFonts w:ascii="Tahoma" w:hAnsi="Tahoma" w:cs="Tahoma" w:hint="cs"/>
          <w:color w:val="232329"/>
          <w:sz w:val="28"/>
          <w:szCs w:val="28"/>
          <w:shd w:val="clear" w:color="auto" w:fill="FFFFFF"/>
          <w:rtl/>
        </w:rPr>
        <w:t xml:space="preserve"> </w:t>
      </w:r>
      <w:r w:rsidRPr="00095BA1">
        <w:rPr>
          <w:rFonts w:ascii="Tahoma" w:hAnsi="Tahoma" w:cs="Tahoma"/>
          <w:color w:val="232329"/>
          <w:sz w:val="28"/>
          <w:szCs w:val="28"/>
          <w:shd w:val="clear" w:color="auto" w:fill="FFFFFF"/>
          <w:rtl/>
        </w:rPr>
        <w:t>فقد ناد الاعتقاد في قدرة وسائل الإعلام الجماهيري على التأثير البالغ في فترة الثلاثينيات تحت ظل ضغوطات نفسية و تيارات السياسية وفرت أجواء الحرب و خلقت الأرضية خصبة لإنتاج بعض أنواع التأثير فحين نهاية الستينيات وبداية السبعينيات شهدت توترات دولية نتيجة الحروب العربية الإسرائيلية (1967/1973) و أزمتي البترول سنتي (1973- 1985) و زيادة الصراع الأيديولوجي (</w:t>
      </w:r>
      <w:proofErr w:type="spellStart"/>
      <w:r w:rsidRPr="00095BA1">
        <w:rPr>
          <w:rFonts w:ascii="Tahoma" w:hAnsi="Tahoma" w:cs="Tahoma"/>
          <w:color w:val="232329"/>
          <w:sz w:val="28"/>
          <w:szCs w:val="28"/>
          <w:shd w:val="clear" w:color="auto" w:fill="FFFFFF"/>
          <w:rtl/>
        </w:rPr>
        <w:t>إ.س</w:t>
      </w:r>
      <w:proofErr w:type="spellEnd"/>
      <w:r w:rsidRPr="00095BA1">
        <w:rPr>
          <w:rFonts w:ascii="Tahoma" w:hAnsi="Tahoma" w:cs="Tahoma"/>
          <w:color w:val="232329"/>
          <w:sz w:val="28"/>
          <w:szCs w:val="28"/>
          <w:shd w:val="clear" w:color="auto" w:fill="FFFFFF"/>
          <w:rtl/>
        </w:rPr>
        <w:t xml:space="preserve"> / </w:t>
      </w:r>
      <w:proofErr w:type="spellStart"/>
      <w:r w:rsidRPr="00095BA1">
        <w:rPr>
          <w:rFonts w:ascii="Tahoma" w:hAnsi="Tahoma" w:cs="Tahoma"/>
          <w:color w:val="232329"/>
          <w:sz w:val="28"/>
          <w:szCs w:val="28"/>
          <w:shd w:val="clear" w:color="auto" w:fill="FFFFFF"/>
          <w:rtl/>
        </w:rPr>
        <w:t>و.م.أ</w:t>
      </w:r>
      <w:proofErr w:type="spellEnd"/>
      <w:r w:rsidRPr="00095BA1">
        <w:rPr>
          <w:rFonts w:ascii="Tahoma" w:hAnsi="Tahoma" w:cs="Tahoma"/>
          <w:color w:val="232329"/>
          <w:sz w:val="28"/>
          <w:szCs w:val="28"/>
          <w:shd w:val="clear" w:color="auto" w:fill="FFFFFF"/>
          <w:rtl/>
        </w:rPr>
        <w:t xml:space="preserve">) إضافة إلى سقوط جدار برلين (1989) و غيرها من الأزمات التي عرضت البنيات الاجتماعية للاهتزازات و جعلتها أكثر حساسية لوسائل الاتصال الجماهيري خاصة و أن هذه الوسائل تكاد تحتكر الحقائق و </w:t>
      </w:r>
      <w:proofErr w:type="spellStart"/>
      <w:r w:rsidRPr="00095BA1">
        <w:rPr>
          <w:rFonts w:ascii="Tahoma" w:hAnsi="Tahoma" w:cs="Tahoma"/>
          <w:color w:val="232329"/>
          <w:sz w:val="28"/>
          <w:szCs w:val="28"/>
          <w:shd w:val="clear" w:color="auto" w:fill="FFFFFF"/>
          <w:rtl/>
        </w:rPr>
        <w:t>الأراء</w:t>
      </w:r>
      <w:proofErr w:type="spellEnd"/>
      <w:r w:rsidRPr="00095BA1">
        <w:rPr>
          <w:rFonts w:ascii="Tahoma" w:hAnsi="Tahoma" w:cs="Tahoma"/>
          <w:color w:val="232329"/>
          <w:sz w:val="28"/>
          <w:szCs w:val="28"/>
          <w:shd w:val="clear" w:color="auto" w:fill="FFFFFF"/>
          <w:rtl/>
        </w:rPr>
        <w:t xml:space="preserve"> حول الوقائع لا سيما القنوات التلفزيونية الفضائية الآنية و المواقع الالكترونية المتخصصة على الانترنت</w:t>
      </w:r>
      <w:r w:rsidRPr="00095BA1">
        <w:rPr>
          <w:rFonts w:ascii="Tahoma" w:hAnsi="Tahoma" w:cs="Tahoma"/>
          <w:color w:val="232329"/>
          <w:sz w:val="28"/>
          <w:szCs w:val="28"/>
          <w:shd w:val="clear" w:color="auto" w:fill="FFFFFF"/>
        </w:rPr>
        <w:t xml:space="preserve"> .</w:t>
      </w:r>
      <w:r w:rsidRPr="00095BA1">
        <w:rPr>
          <w:rFonts w:ascii="Tahoma" w:hAnsi="Tahoma" w:cs="Tahoma"/>
          <w:color w:val="232329"/>
          <w:sz w:val="28"/>
          <w:szCs w:val="28"/>
        </w:rPr>
        <w:br/>
      </w:r>
      <w:r w:rsidRPr="00095BA1">
        <w:rPr>
          <w:rFonts w:ascii="Tahoma" w:hAnsi="Tahoma" w:cs="Tahoma"/>
          <w:color w:val="232329"/>
          <w:sz w:val="28"/>
          <w:szCs w:val="28"/>
          <w:shd w:val="clear" w:color="auto" w:fill="FFFFFF"/>
          <w:rtl/>
        </w:rPr>
        <w:t>غير أن بعض الباحثين يعتقدون أن الأمر لا يتعلق بقدرة وسائل الاعلام على التأثير بقدر ما يتعلق باجتماع أسباب قد تكون مصادفة زمنية جعلت وسائل الاعلام تبدو بتلك القوة في مرحلة تاريخية معينة</w:t>
      </w:r>
      <w:r w:rsidRPr="00095BA1">
        <w:rPr>
          <w:rFonts w:ascii="Tahoma" w:hAnsi="Tahoma" w:cs="Tahoma"/>
          <w:color w:val="232329"/>
          <w:sz w:val="28"/>
          <w:szCs w:val="28"/>
          <w:shd w:val="clear" w:color="auto" w:fill="FFFFFF"/>
        </w:rPr>
        <w:t>.</w:t>
      </w:r>
      <w:r w:rsidRPr="00095BA1">
        <w:rPr>
          <w:rFonts w:ascii="Tahoma" w:hAnsi="Tahoma" w:cs="Tahoma"/>
          <w:color w:val="232329"/>
          <w:sz w:val="28"/>
          <w:szCs w:val="28"/>
        </w:rPr>
        <w:br/>
      </w:r>
      <w:r w:rsidRPr="00095BA1">
        <w:rPr>
          <w:rFonts w:ascii="Tahoma" w:hAnsi="Tahoma" w:cs="Tahoma"/>
          <w:color w:val="232329"/>
          <w:sz w:val="28"/>
          <w:szCs w:val="28"/>
          <w:shd w:val="clear" w:color="auto" w:fill="FFFFFF"/>
          <w:rtl/>
        </w:rPr>
        <w:t xml:space="preserve">مما يزيد في تلك </w:t>
      </w:r>
      <w:proofErr w:type="spellStart"/>
      <w:r w:rsidRPr="00095BA1">
        <w:rPr>
          <w:rFonts w:ascii="Tahoma" w:hAnsi="Tahoma" w:cs="Tahoma"/>
          <w:color w:val="232329"/>
          <w:sz w:val="28"/>
          <w:szCs w:val="28"/>
          <w:shd w:val="clear" w:color="auto" w:fill="FFFFFF"/>
          <w:rtl/>
        </w:rPr>
        <w:t>الفتراضية</w:t>
      </w:r>
      <w:proofErr w:type="spellEnd"/>
      <w:r w:rsidRPr="00095BA1">
        <w:rPr>
          <w:rFonts w:ascii="Tahoma" w:hAnsi="Tahoma" w:cs="Tahoma"/>
          <w:color w:val="232329"/>
          <w:sz w:val="28"/>
          <w:szCs w:val="28"/>
          <w:shd w:val="clear" w:color="auto" w:fill="FFFFFF"/>
          <w:rtl/>
        </w:rPr>
        <w:t xml:space="preserve"> لوسائل الاعلام الجماهيري أن الحكومات و أصحاب </w:t>
      </w:r>
      <w:proofErr w:type="spellStart"/>
      <w:r w:rsidRPr="00095BA1">
        <w:rPr>
          <w:rFonts w:ascii="Tahoma" w:hAnsi="Tahoma" w:cs="Tahoma"/>
          <w:color w:val="232329"/>
          <w:sz w:val="28"/>
          <w:szCs w:val="28"/>
          <w:shd w:val="clear" w:color="auto" w:fill="FFFFFF"/>
          <w:rtl/>
        </w:rPr>
        <w:t>الماليستعملون</w:t>
      </w:r>
      <w:proofErr w:type="spellEnd"/>
      <w:r w:rsidRPr="00095BA1">
        <w:rPr>
          <w:rFonts w:ascii="Tahoma" w:hAnsi="Tahoma" w:cs="Tahoma"/>
          <w:color w:val="232329"/>
          <w:sz w:val="28"/>
          <w:szCs w:val="28"/>
          <w:shd w:val="clear" w:color="auto" w:fill="FFFFFF"/>
          <w:rtl/>
        </w:rPr>
        <w:t xml:space="preserve"> وسائل الاعلام في محاولة التأثير على الناس و مراقبة و توجيه سلوكهم هذا يعني أن وسائل الاعلام يمكن أن تكون في ظروف تاريخية ،نفسية </w:t>
      </w:r>
      <w:r w:rsidRPr="00095BA1">
        <w:rPr>
          <w:rFonts w:ascii="Tahoma" w:hAnsi="Tahoma" w:cs="Tahoma"/>
          <w:color w:val="232329"/>
          <w:sz w:val="28"/>
          <w:szCs w:val="28"/>
          <w:shd w:val="clear" w:color="auto" w:fill="FFFFFF"/>
          <w:rtl/>
        </w:rPr>
        <w:lastRenderedPageBreak/>
        <w:t xml:space="preserve">،اجتماعية ،اقتصادية ذات قوة بالغة بالنظر الى الاستجابات الفورية أو المتوسطة التي يبديها الناس ازاء الدعوات الهادفة </w:t>
      </w:r>
    </w:p>
    <w:p w:rsidR="00106719" w:rsidRDefault="00106719" w:rsidP="00106719">
      <w:pPr>
        <w:jc w:val="right"/>
        <w:rPr>
          <w:rFonts w:ascii="Tahoma" w:hAnsi="Tahoma" w:cs="Tahoma"/>
          <w:color w:val="232329"/>
          <w:sz w:val="28"/>
          <w:szCs w:val="28"/>
          <w:shd w:val="clear" w:color="auto" w:fill="FFFFFF"/>
          <w:rtl/>
        </w:rPr>
      </w:pPr>
      <w:r>
        <w:rPr>
          <w:rFonts w:ascii="Tahoma" w:hAnsi="Tahoma" w:cs="Tahoma" w:hint="cs"/>
          <w:color w:val="232329"/>
          <w:sz w:val="28"/>
          <w:szCs w:val="28"/>
          <w:shd w:val="clear" w:color="auto" w:fill="FFFFFF"/>
          <w:rtl/>
        </w:rPr>
        <w:t>نماذج دراسة الجمهور:</w:t>
      </w:r>
    </w:p>
    <w:p w:rsidR="00106719" w:rsidRDefault="00106719" w:rsidP="00106719">
      <w:pPr>
        <w:bidi/>
        <w:spacing w:after="0"/>
        <w:ind w:left="-142" w:right="-284"/>
        <w:rPr>
          <w:rFonts w:ascii="Simplified Arabic" w:hAnsi="Simplified Arabic" w:cs="Simplified Arabic"/>
          <w:sz w:val="32"/>
          <w:szCs w:val="32"/>
          <w:rtl/>
          <w:lang w:bidi="ar-AE"/>
        </w:rPr>
      </w:pPr>
      <w:r>
        <w:rPr>
          <w:rFonts w:ascii="Simplified Arabic" w:hAnsi="Simplified Arabic" w:cs="Simplified Arabic" w:hint="cs"/>
          <w:sz w:val="32"/>
          <w:szCs w:val="32"/>
          <w:rtl/>
          <w:lang w:bidi="ar-AE"/>
        </w:rPr>
        <w:t xml:space="preserve">   </w:t>
      </w:r>
      <w:r w:rsidRPr="00AF2D2F">
        <w:rPr>
          <w:rFonts w:ascii="Simplified Arabic" w:hAnsi="Simplified Arabic" w:cs="Simplified Arabic"/>
          <w:sz w:val="32"/>
          <w:szCs w:val="32"/>
          <w:rtl/>
          <w:lang w:bidi="ar-AE"/>
        </w:rPr>
        <w:t>لقد تبين من خلال</w:t>
      </w:r>
      <w:r w:rsidRPr="00AF2D2F">
        <w:rPr>
          <w:rFonts w:ascii="Simplified Arabic" w:hAnsi="Simplified Arabic" w:cs="Simplified Arabic" w:hint="cs"/>
          <w:sz w:val="32"/>
          <w:szCs w:val="32"/>
          <w:rtl/>
          <w:lang w:bidi="ar-AE"/>
        </w:rPr>
        <w:t xml:space="preserve"> </w:t>
      </w:r>
      <w:r w:rsidRPr="00AF2D2F">
        <w:rPr>
          <w:rFonts w:ascii="Simplified Arabic" w:hAnsi="Simplified Arabic" w:cs="Simplified Arabic"/>
          <w:sz w:val="32"/>
          <w:szCs w:val="32"/>
          <w:rtl/>
          <w:lang w:bidi="ar-AE"/>
        </w:rPr>
        <w:t xml:space="preserve">عرض بعض الجوانب النظرية </w:t>
      </w:r>
      <w:proofErr w:type="spellStart"/>
      <w:r w:rsidRPr="00AF2D2F">
        <w:rPr>
          <w:rFonts w:ascii="Simplified Arabic" w:hAnsi="Simplified Arabic" w:cs="Simplified Arabic"/>
          <w:sz w:val="32"/>
          <w:szCs w:val="32"/>
          <w:rtl/>
          <w:lang w:bidi="ar-AE"/>
        </w:rPr>
        <w:t>والمفاهيمية</w:t>
      </w:r>
      <w:proofErr w:type="spellEnd"/>
      <w:r w:rsidRPr="00AF2D2F">
        <w:rPr>
          <w:rFonts w:ascii="Simplified Arabic" w:hAnsi="Simplified Arabic" w:cs="Simplified Arabic"/>
          <w:sz w:val="32"/>
          <w:szCs w:val="32"/>
          <w:rtl/>
          <w:lang w:bidi="ar-AE"/>
        </w:rPr>
        <w:t xml:space="preserve"> المتعلقة بجمهور</w:t>
      </w:r>
      <w:r w:rsidRPr="00AF2D2F">
        <w:rPr>
          <w:rFonts w:ascii="Simplified Arabic" w:hAnsi="Simplified Arabic" w:cs="Simplified Arabic" w:hint="cs"/>
          <w:sz w:val="32"/>
          <w:szCs w:val="32"/>
          <w:rtl/>
          <w:lang w:bidi="ar-AE"/>
        </w:rPr>
        <w:t xml:space="preserve"> و</w:t>
      </w:r>
      <w:r w:rsidRPr="00AF2D2F">
        <w:rPr>
          <w:rFonts w:ascii="Simplified Arabic" w:hAnsi="Simplified Arabic" w:cs="Simplified Arabic"/>
          <w:sz w:val="32"/>
          <w:szCs w:val="32"/>
          <w:rtl/>
          <w:lang w:bidi="ar-AE"/>
        </w:rPr>
        <w:t>سائل الإعلام والدراسات الخاصة به</w:t>
      </w:r>
      <w:r w:rsidRPr="00AF2D2F">
        <w:rPr>
          <w:rFonts w:ascii="Simplified Arabic" w:hAnsi="Simplified Arabic" w:cs="Simplified Arabic" w:hint="cs"/>
          <w:sz w:val="32"/>
          <w:szCs w:val="32"/>
          <w:rtl/>
          <w:lang w:bidi="ar-AE"/>
        </w:rPr>
        <w:t>،</w:t>
      </w:r>
      <w:r w:rsidRPr="00AF2D2F">
        <w:rPr>
          <w:rFonts w:ascii="Simplified Arabic" w:hAnsi="Simplified Arabic" w:cs="Simplified Arabic"/>
          <w:sz w:val="32"/>
          <w:szCs w:val="32"/>
          <w:rtl/>
          <w:lang w:bidi="ar-AE"/>
        </w:rPr>
        <w:t xml:space="preserve"> أن الباحثين المهتمين بهذا الميدان لا يتعاملون مع أنموذج واحد أو مقاربة واحدة للاتصال الجماهيري، ولكنهم يعالجون شيئا أكثر بقليل من مجموعة من التطلعات البديلة.</w:t>
      </w:r>
    </w:p>
    <w:p w:rsidR="00B84A2C" w:rsidRPr="00AF2D2F" w:rsidRDefault="00B84A2C" w:rsidP="00B84A2C">
      <w:pPr>
        <w:bidi/>
        <w:spacing w:after="0"/>
        <w:ind w:left="-142" w:right="-284"/>
        <w:jc w:val="both"/>
        <w:rPr>
          <w:rFonts w:ascii="Simplified Arabic" w:eastAsia="Times New Roman" w:hAnsi="Simplified Arabic" w:cs="Simplified Arabic"/>
          <w:sz w:val="32"/>
          <w:szCs w:val="32"/>
        </w:rPr>
      </w:pPr>
      <w:r w:rsidRPr="00AF2D2F">
        <w:rPr>
          <w:rFonts w:ascii="Simplified Arabic" w:eastAsia="Times New Roman" w:hAnsi="Simplified Arabic" w:cs="Simplified Arabic" w:hint="cs"/>
          <w:sz w:val="32"/>
          <w:szCs w:val="32"/>
          <w:rtl/>
          <w:lang w:bidi="ar-AE"/>
        </w:rPr>
        <w:t xml:space="preserve">   </w:t>
      </w:r>
      <w:r w:rsidRPr="00AF2D2F">
        <w:rPr>
          <w:rFonts w:ascii="Simplified Arabic" w:eastAsia="Times New Roman" w:hAnsi="Simplified Arabic" w:cs="Simplified Arabic"/>
          <w:sz w:val="32"/>
          <w:szCs w:val="32"/>
          <w:rtl/>
        </w:rPr>
        <w:t xml:space="preserve">يمكن تمييز التوجهات الحديثة الكبرى لأبحاث الجمهور التي تبلورت منذ السبعينيات ضمن نوعين من التيارات البحثية </w:t>
      </w:r>
      <w:proofErr w:type="gramStart"/>
      <w:r w:rsidRPr="00AF2D2F">
        <w:rPr>
          <w:rFonts w:ascii="Simplified Arabic" w:eastAsia="Times New Roman" w:hAnsi="Simplified Arabic" w:cs="Simplified Arabic"/>
          <w:sz w:val="32"/>
          <w:szCs w:val="32"/>
          <w:rtl/>
        </w:rPr>
        <w:t>هي :</w:t>
      </w:r>
      <w:proofErr w:type="gramEnd"/>
    </w:p>
    <w:p w:rsidR="00B84A2C" w:rsidRPr="00AF2D2F" w:rsidRDefault="00B84A2C" w:rsidP="00B84A2C">
      <w:pPr>
        <w:bidi/>
        <w:spacing w:after="0"/>
        <w:ind w:left="-142" w:right="-284"/>
        <w:jc w:val="both"/>
        <w:rPr>
          <w:rFonts w:ascii="Simplified Arabic" w:eastAsia="Times New Roman" w:hAnsi="Simplified Arabic" w:cs="Simplified Arabic"/>
          <w:sz w:val="32"/>
          <w:szCs w:val="32"/>
          <w:rtl/>
        </w:rPr>
      </w:pPr>
      <w:r w:rsidRPr="00AF2D2F">
        <w:rPr>
          <w:rFonts w:ascii="Simplified Arabic" w:eastAsia="Times New Roman" w:hAnsi="Simplified Arabic" w:cs="Simplified Arabic"/>
          <w:b/>
          <w:bCs/>
          <w:sz w:val="32"/>
          <w:szCs w:val="32"/>
          <w:rtl/>
        </w:rPr>
        <w:t xml:space="preserve"> النوع </w:t>
      </w:r>
      <w:proofErr w:type="gramStart"/>
      <w:r w:rsidRPr="00AF2D2F">
        <w:rPr>
          <w:rFonts w:ascii="Simplified Arabic" w:eastAsia="Times New Roman" w:hAnsi="Simplified Arabic" w:cs="Simplified Arabic"/>
          <w:b/>
          <w:bCs/>
          <w:sz w:val="32"/>
          <w:szCs w:val="32"/>
          <w:rtl/>
        </w:rPr>
        <w:t>الأول</w:t>
      </w:r>
      <w:r w:rsidRPr="00AF2D2F">
        <w:rPr>
          <w:rFonts w:ascii="Simplified Arabic" w:eastAsia="Times New Roman" w:hAnsi="Simplified Arabic" w:cs="Simplified Arabic"/>
          <w:sz w:val="32"/>
          <w:szCs w:val="32"/>
          <w:rtl/>
        </w:rPr>
        <w:t xml:space="preserve"> :</w:t>
      </w:r>
      <w:proofErr w:type="gramEnd"/>
      <w:r w:rsidRPr="00AF2D2F">
        <w:rPr>
          <w:rFonts w:ascii="Simplified Arabic" w:eastAsia="Times New Roman" w:hAnsi="Simplified Arabic" w:cs="Simplified Arabic"/>
          <w:sz w:val="32"/>
          <w:szCs w:val="32"/>
          <w:rtl/>
        </w:rPr>
        <w:t xml:space="preserve"> الذي يمكن أن نطلق عليه: أنموذج التأثير الذي أحدث قطيعة مع الأنموذج السائدة منذ الأربعينيات، حيث تخلى عن تحليل التأثير قصير المدى </w:t>
      </w:r>
      <w:r w:rsidRPr="00AF2D2F">
        <w:rPr>
          <w:rFonts w:ascii="Simplified Arabic" w:eastAsia="Times New Roman" w:hAnsi="Simplified Arabic" w:cs="Simplified Arabic" w:hint="cs"/>
          <w:sz w:val="32"/>
          <w:szCs w:val="32"/>
          <w:rtl/>
        </w:rPr>
        <w:t>الذي يعتبر</w:t>
      </w:r>
      <w:r w:rsidRPr="00AF2D2F">
        <w:rPr>
          <w:rFonts w:ascii="Simplified Arabic" w:eastAsia="Times New Roman" w:hAnsi="Simplified Arabic" w:cs="Simplified Arabic"/>
          <w:sz w:val="32"/>
          <w:szCs w:val="32"/>
          <w:rtl/>
        </w:rPr>
        <w:t xml:space="preserve"> حجر الزاوية في نظرية </w:t>
      </w:r>
      <w:proofErr w:type="spellStart"/>
      <w:r w:rsidRPr="00AF2D2F">
        <w:rPr>
          <w:rFonts w:ascii="Simplified Arabic" w:eastAsia="Times New Roman" w:hAnsi="Simplified Arabic" w:cs="Simplified Arabic"/>
          <w:sz w:val="32"/>
          <w:szCs w:val="32"/>
          <w:rtl/>
        </w:rPr>
        <w:t>لازارسفيلد</w:t>
      </w:r>
      <w:proofErr w:type="spellEnd"/>
      <w:r w:rsidRPr="00AF2D2F">
        <w:rPr>
          <w:rFonts w:ascii="Simplified Arabic" w:eastAsia="Times New Roman" w:hAnsi="Simplified Arabic" w:cs="Simplified Arabic"/>
          <w:sz w:val="32"/>
          <w:szCs w:val="32"/>
          <w:rtl/>
        </w:rPr>
        <w:t xml:space="preserve"> ليهتم بالتأثير الإدراكي </w:t>
      </w:r>
      <w:r w:rsidRPr="00AF2D2F">
        <w:rPr>
          <w:rFonts w:ascii="Simplified Arabic" w:eastAsia="Times New Roman" w:hAnsi="Simplified Arabic" w:cs="Simplified Arabic"/>
          <w:sz w:val="32"/>
          <w:szCs w:val="32"/>
        </w:rPr>
        <w:t>(COGNITIVE)</w:t>
      </w:r>
      <w:r w:rsidRPr="00AF2D2F">
        <w:rPr>
          <w:rFonts w:ascii="Simplified Arabic" w:eastAsia="Times New Roman" w:hAnsi="Simplified Arabic" w:cs="Simplified Arabic" w:hint="cs"/>
          <w:sz w:val="32"/>
          <w:szCs w:val="32"/>
          <w:rtl/>
        </w:rPr>
        <w:t>،ع</w:t>
      </w:r>
      <w:r w:rsidRPr="00AF2D2F">
        <w:rPr>
          <w:rFonts w:ascii="Simplified Arabic" w:eastAsia="Times New Roman" w:hAnsi="Simplified Arabic" w:cs="Simplified Arabic"/>
          <w:sz w:val="32"/>
          <w:szCs w:val="32"/>
          <w:rtl/>
        </w:rPr>
        <w:t>لى المدى البعيد لمجموع أنظمة وسائل الإعلام خاصة الأبحاث المتعلقة بتكوين الرأي العام</w:t>
      </w:r>
      <w:r w:rsidRPr="00AF2D2F">
        <w:rPr>
          <w:rFonts w:ascii="Simplified Arabic" w:eastAsia="Times New Roman" w:hAnsi="Simplified Arabic" w:cs="Simplified Arabic"/>
          <w:sz w:val="32"/>
          <w:szCs w:val="32"/>
        </w:rPr>
        <w:t xml:space="preserve">. </w:t>
      </w:r>
      <w:r w:rsidRPr="00AF2D2F">
        <w:rPr>
          <w:rFonts w:ascii="Simplified Arabic" w:eastAsia="Times New Roman" w:hAnsi="Simplified Arabic" w:cs="Simplified Arabic"/>
          <w:sz w:val="32"/>
          <w:szCs w:val="32"/>
        </w:rPr>
        <w:br/>
      </w:r>
      <w:r w:rsidRPr="00AF2D2F">
        <w:rPr>
          <w:rFonts w:ascii="Simplified Arabic" w:eastAsia="Times New Roman" w:hAnsi="Simplified Arabic" w:cs="Simplified Arabic"/>
          <w:b/>
          <w:bCs/>
          <w:sz w:val="32"/>
          <w:szCs w:val="32"/>
          <w:rtl/>
        </w:rPr>
        <w:t>النوع الثاني:</w:t>
      </w:r>
      <w:r w:rsidRPr="00AF2D2F">
        <w:rPr>
          <w:rFonts w:ascii="Simplified Arabic" w:eastAsia="Times New Roman" w:hAnsi="Simplified Arabic" w:cs="Simplified Arabic"/>
          <w:sz w:val="32"/>
          <w:szCs w:val="32"/>
          <w:rtl/>
        </w:rPr>
        <w:t xml:space="preserve"> الذي يمكن أن نسميه أنموذج التلقي، الذي ظهر في بداية الثمانينات ليهتم بالكيفية التي </w:t>
      </w:r>
      <w:r w:rsidRPr="00AF2D2F">
        <w:rPr>
          <w:rFonts w:ascii="Simplified Arabic" w:eastAsia="Times New Roman" w:hAnsi="Simplified Arabic" w:cs="Simplified Arabic"/>
          <w:b/>
          <w:bCs/>
          <w:sz w:val="32"/>
          <w:szCs w:val="32"/>
          <w:rtl/>
        </w:rPr>
        <w:t xml:space="preserve">"يؤول </w:t>
      </w:r>
      <w:r w:rsidRPr="00AF2D2F">
        <w:rPr>
          <w:rFonts w:ascii="Simplified Arabic" w:eastAsia="Times New Roman" w:hAnsi="Simplified Arabic" w:cs="Simplified Arabic"/>
          <w:sz w:val="32"/>
          <w:szCs w:val="32"/>
          <w:rtl/>
        </w:rPr>
        <w:t>بها الملتقى الرسائل الإعلامية"</w:t>
      </w:r>
      <w:r w:rsidRPr="00AF2D2F">
        <w:rPr>
          <w:rFonts w:ascii="Simplified Arabic" w:eastAsia="Times New Roman" w:hAnsi="Simplified Arabic" w:cs="Simplified Arabic" w:hint="cs"/>
          <w:sz w:val="32"/>
          <w:szCs w:val="32"/>
          <w:rtl/>
        </w:rPr>
        <w:t>،</w:t>
      </w:r>
      <w:r w:rsidRPr="00AF2D2F">
        <w:rPr>
          <w:rFonts w:ascii="Simplified Arabic" w:eastAsia="Times New Roman" w:hAnsi="Simplified Arabic" w:cs="Simplified Arabic"/>
          <w:sz w:val="32"/>
          <w:szCs w:val="32"/>
          <w:rtl/>
        </w:rPr>
        <w:t xml:space="preserve"> أي التركيز على عملية التلقي في حد ذاتها </w:t>
      </w:r>
      <w:proofErr w:type="spellStart"/>
      <w:r w:rsidRPr="00AF2D2F">
        <w:rPr>
          <w:rFonts w:ascii="Simplified Arabic" w:eastAsia="Times New Roman" w:hAnsi="Simplified Arabic" w:cs="Simplified Arabic" w:hint="cs"/>
          <w:sz w:val="32"/>
          <w:szCs w:val="32"/>
          <w:rtl/>
        </w:rPr>
        <w:t>بإع</w:t>
      </w:r>
      <w:r w:rsidRPr="00AF2D2F">
        <w:rPr>
          <w:rFonts w:ascii="Simplified Arabic" w:eastAsia="Times New Roman" w:hAnsi="Simplified Arabic" w:cs="Simplified Arabic"/>
          <w:sz w:val="32"/>
          <w:szCs w:val="32"/>
          <w:rtl/>
        </w:rPr>
        <w:t>تبارها</w:t>
      </w:r>
      <w:proofErr w:type="spellEnd"/>
      <w:r w:rsidRPr="00AF2D2F">
        <w:rPr>
          <w:rFonts w:ascii="Simplified Arabic" w:eastAsia="Times New Roman" w:hAnsi="Simplified Arabic" w:cs="Simplified Arabic"/>
          <w:sz w:val="32"/>
          <w:szCs w:val="32"/>
          <w:rtl/>
        </w:rPr>
        <w:t xml:space="preserve"> ممارسة لها أسس اجتماعي</w:t>
      </w:r>
      <w:r w:rsidRPr="00AF2D2F">
        <w:rPr>
          <w:rFonts w:ascii="Simplified Arabic" w:eastAsia="Times New Roman" w:hAnsi="Simplified Arabic" w:cs="Simplified Arabic" w:hint="cs"/>
          <w:sz w:val="32"/>
          <w:szCs w:val="32"/>
          <w:rtl/>
        </w:rPr>
        <w:t>ة</w:t>
      </w:r>
      <w:r w:rsidRPr="00AF2D2F">
        <w:rPr>
          <w:rFonts w:ascii="Simplified Arabic" w:eastAsia="Times New Roman" w:hAnsi="Simplified Arabic" w:cs="Simplified Arabic"/>
          <w:sz w:val="32"/>
          <w:szCs w:val="32"/>
          <w:rtl/>
        </w:rPr>
        <w:t xml:space="preserve"> وثقافي</w:t>
      </w:r>
      <w:r w:rsidRPr="00AF2D2F">
        <w:rPr>
          <w:rFonts w:ascii="Simplified Arabic" w:eastAsia="Times New Roman" w:hAnsi="Simplified Arabic" w:cs="Simplified Arabic" w:hint="cs"/>
          <w:sz w:val="32"/>
          <w:szCs w:val="32"/>
          <w:rtl/>
        </w:rPr>
        <w:t>ة</w:t>
      </w:r>
      <w:r w:rsidRPr="00AF2D2F">
        <w:rPr>
          <w:rFonts w:ascii="Simplified Arabic" w:eastAsia="Times New Roman" w:hAnsi="Simplified Arabic" w:cs="Simplified Arabic"/>
          <w:sz w:val="32"/>
          <w:szCs w:val="32"/>
          <w:rtl/>
        </w:rPr>
        <w:t>، وباعتبارها عملية بناء اجتماعي للمعاني التي يضيفها المتلقي على الرسائل الإعلامية.</w:t>
      </w:r>
      <w:r w:rsidRPr="00AF2D2F">
        <w:rPr>
          <w:rStyle w:val="Appelnotedebasdep"/>
          <w:rFonts w:ascii="Simplified Arabic" w:hAnsi="Simplified Arabic" w:cs="Simplified Arabic"/>
          <w:sz w:val="32"/>
          <w:szCs w:val="32"/>
          <w:rtl/>
          <w:lang w:bidi="ar-DZ"/>
        </w:rPr>
        <w:footnoteReference w:id="1"/>
      </w:r>
    </w:p>
    <w:p w:rsidR="00106719" w:rsidRPr="00376AFD" w:rsidRDefault="00106719" w:rsidP="00106719">
      <w:pPr>
        <w:tabs>
          <w:tab w:val="right" w:pos="425"/>
        </w:tabs>
        <w:bidi/>
        <w:spacing w:after="0"/>
        <w:ind w:right="-284"/>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أ</w:t>
      </w:r>
      <w:r w:rsidRPr="00376AFD">
        <w:rPr>
          <w:rFonts w:ascii="Simplified Arabic" w:hAnsi="Simplified Arabic" w:cs="Simplified Arabic"/>
          <w:b/>
          <w:bCs/>
          <w:sz w:val="32"/>
          <w:szCs w:val="32"/>
          <w:u w:val="single"/>
          <w:rtl/>
          <w:lang w:bidi="ar-DZ"/>
        </w:rPr>
        <w:t xml:space="preserve">نموذج التأثير: </w:t>
      </w:r>
    </w:p>
    <w:p w:rsidR="00106719" w:rsidRPr="00AF2D2F" w:rsidRDefault="00106719" w:rsidP="00106719">
      <w:pPr>
        <w:tabs>
          <w:tab w:val="right" w:pos="3827"/>
        </w:tabs>
        <w:autoSpaceDE w:val="0"/>
        <w:autoSpaceDN w:val="0"/>
        <w:bidi/>
        <w:adjustRightInd w:val="0"/>
        <w:spacing w:after="0"/>
        <w:ind w:left="-142" w:right="-284"/>
        <w:jc w:val="both"/>
        <w:rPr>
          <w:rFonts w:ascii="Simplified Arabic" w:hAnsi="Simplified Arabic" w:cs="Simplified Arabic"/>
          <w:sz w:val="32"/>
          <w:szCs w:val="32"/>
          <w:rtl/>
        </w:rPr>
      </w:pPr>
      <w:r w:rsidRPr="00AF2D2F">
        <w:rPr>
          <w:rFonts w:ascii="Simplified Arabic" w:hAnsi="Simplified Arabic" w:cs="Simplified Arabic" w:hint="cs"/>
          <w:sz w:val="32"/>
          <w:szCs w:val="32"/>
          <w:rtl/>
        </w:rPr>
        <w:t xml:space="preserve">   </w:t>
      </w:r>
      <w:proofErr w:type="spellStart"/>
      <w:r w:rsidRPr="00AF2D2F">
        <w:rPr>
          <w:rFonts w:ascii="Simplified Arabic" w:hAnsi="Simplified Arabic" w:cs="Simplified Arabic"/>
          <w:sz w:val="32"/>
          <w:szCs w:val="32"/>
          <w:rtl/>
        </w:rPr>
        <w:t>ویشمل</w:t>
      </w:r>
      <w:proofErr w:type="spellEnd"/>
      <w:r w:rsidRPr="00AF2D2F">
        <w:rPr>
          <w:rFonts w:ascii="Simplified Arabic" w:hAnsi="Simplified Arabic" w:cs="Simplified Arabic"/>
          <w:sz w:val="32"/>
          <w:szCs w:val="32"/>
          <w:rtl/>
        </w:rPr>
        <w:t xml:space="preserve"> هذا الصنف من النماذج عموما</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مجموعة </w:t>
      </w:r>
      <w:proofErr w:type="spellStart"/>
      <w:r w:rsidRPr="00AF2D2F">
        <w:rPr>
          <w:rFonts w:ascii="Simplified Arabic" w:hAnsi="Simplified Arabic" w:cs="Simplified Arabic"/>
          <w:sz w:val="32"/>
          <w:szCs w:val="32"/>
          <w:rtl/>
        </w:rPr>
        <w:t>النظریات</w:t>
      </w:r>
      <w:proofErr w:type="spellEnd"/>
      <w:r w:rsidRPr="00AF2D2F">
        <w:rPr>
          <w:rFonts w:ascii="Simplified Arabic" w:hAnsi="Simplified Arabic" w:cs="Simplified Arabic"/>
          <w:sz w:val="32"/>
          <w:szCs w:val="32"/>
          <w:rtl/>
        </w:rPr>
        <w:t xml:space="preserve"> والمقاربات التي تناولت </w:t>
      </w:r>
      <w:proofErr w:type="spellStart"/>
      <w:r w:rsidRPr="00AF2D2F">
        <w:rPr>
          <w:rFonts w:ascii="Simplified Arabic" w:hAnsi="Simplified Arabic" w:cs="Simplified Arabic"/>
          <w:sz w:val="32"/>
          <w:szCs w:val="32"/>
          <w:rtl/>
        </w:rPr>
        <w:t>التأثیر</w:t>
      </w:r>
      <w:proofErr w:type="spellEnd"/>
      <w:r w:rsidRPr="00AF2D2F">
        <w:rPr>
          <w:rFonts w:ascii="Simplified Arabic" w:hAnsi="Simplified Arabic" w:cs="Simplified Arabic"/>
          <w:sz w:val="32"/>
          <w:szCs w:val="32"/>
          <w:rtl/>
        </w:rPr>
        <w:t xml:space="preserve"> البالغ والمباشر </w:t>
      </w:r>
      <w:proofErr w:type="spellStart"/>
      <w:r w:rsidRPr="00AF2D2F">
        <w:rPr>
          <w:rFonts w:ascii="Simplified Arabic" w:hAnsi="Simplified Arabic" w:cs="Simplified Arabic"/>
          <w:sz w:val="32"/>
          <w:szCs w:val="32"/>
          <w:rtl/>
        </w:rPr>
        <w:t>والتأثیر</w:t>
      </w:r>
      <w:proofErr w:type="spellEnd"/>
      <w:r w:rsidRPr="00AF2D2F">
        <w:rPr>
          <w:rFonts w:ascii="Simplified Arabic" w:hAnsi="Simplified Arabic" w:cs="Simplified Arabic"/>
          <w:sz w:val="32"/>
          <w:szCs w:val="32"/>
          <w:rtl/>
        </w:rPr>
        <w:t xml:space="preserve"> المحدود الفوري </w:t>
      </w:r>
      <w:proofErr w:type="spellStart"/>
      <w:r w:rsidRPr="00AF2D2F">
        <w:rPr>
          <w:rFonts w:ascii="Simplified Arabic" w:hAnsi="Simplified Arabic" w:cs="Simplified Arabic"/>
          <w:sz w:val="32"/>
          <w:szCs w:val="32"/>
          <w:rtl/>
        </w:rPr>
        <w:t>والطویل</w:t>
      </w:r>
      <w:proofErr w:type="spellEnd"/>
      <w:r w:rsidRPr="00AF2D2F">
        <w:rPr>
          <w:rFonts w:ascii="Simplified Arabic" w:hAnsi="Simplified Arabic" w:cs="Simplified Arabic"/>
          <w:sz w:val="32"/>
          <w:szCs w:val="32"/>
          <w:rtl/>
        </w:rPr>
        <w:t xml:space="preserve"> المدى ثم </w:t>
      </w:r>
      <w:proofErr w:type="spellStart"/>
      <w:r w:rsidRPr="00AF2D2F">
        <w:rPr>
          <w:rFonts w:ascii="Simplified Arabic" w:hAnsi="Simplified Arabic" w:cs="Simplified Arabic"/>
          <w:sz w:val="32"/>
          <w:szCs w:val="32"/>
          <w:rtl/>
        </w:rPr>
        <w:t>المزید</w:t>
      </w:r>
      <w:proofErr w:type="spellEnd"/>
      <w:r w:rsidRPr="00AF2D2F">
        <w:rPr>
          <w:rFonts w:ascii="Simplified Arabic" w:hAnsi="Simplified Arabic" w:cs="Simplified Arabic"/>
          <w:sz w:val="32"/>
          <w:szCs w:val="32"/>
          <w:rtl/>
        </w:rPr>
        <w:t xml:space="preserve"> من </w:t>
      </w:r>
      <w:proofErr w:type="spellStart"/>
      <w:r w:rsidRPr="00AF2D2F">
        <w:rPr>
          <w:rFonts w:ascii="Simplified Arabic" w:hAnsi="Simplified Arabic" w:cs="Simplified Arabic"/>
          <w:sz w:val="32"/>
          <w:szCs w:val="32"/>
          <w:rtl/>
        </w:rPr>
        <w:t>التأثیر</w:t>
      </w:r>
      <w:proofErr w:type="spellEnd"/>
      <w:r w:rsidRPr="00AF2D2F">
        <w:rPr>
          <w:rFonts w:ascii="Simplified Arabic" w:hAnsi="Simplified Arabic" w:cs="Simplified Arabic"/>
          <w:sz w:val="32"/>
          <w:szCs w:val="32"/>
          <w:rtl/>
          <w:lang w:val="en-US" w:bidi="ar-DZ"/>
        </w:rPr>
        <w:t xml:space="preserve">، </w:t>
      </w:r>
      <w:r w:rsidRPr="00AF2D2F">
        <w:rPr>
          <w:rFonts w:ascii="Simplified Arabic" w:hAnsi="Simplified Arabic" w:cs="Simplified Arabic"/>
          <w:sz w:val="32"/>
          <w:szCs w:val="32"/>
          <w:rtl/>
        </w:rPr>
        <w:t xml:space="preserve">وهي تهتم </w:t>
      </w:r>
      <w:proofErr w:type="spellStart"/>
      <w:r w:rsidRPr="00AF2D2F">
        <w:rPr>
          <w:rFonts w:ascii="Simplified Arabic" w:hAnsi="Simplified Arabic" w:cs="Simplified Arabic"/>
          <w:sz w:val="32"/>
          <w:szCs w:val="32"/>
          <w:rtl/>
        </w:rPr>
        <w:t>بالتغیر</w:t>
      </w:r>
      <w:proofErr w:type="spellEnd"/>
      <w:r w:rsidRPr="00AF2D2F">
        <w:rPr>
          <w:rFonts w:ascii="Simplified Arabic" w:hAnsi="Simplified Arabic" w:cs="Simplified Arabic"/>
          <w:sz w:val="32"/>
          <w:szCs w:val="32"/>
          <w:rtl/>
        </w:rPr>
        <w:t xml:space="preserve"> أو التحول الذي قد </w:t>
      </w:r>
      <w:proofErr w:type="spellStart"/>
      <w:r w:rsidRPr="00AF2D2F">
        <w:rPr>
          <w:rFonts w:ascii="Simplified Arabic" w:hAnsi="Simplified Arabic" w:cs="Simplified Arabic"/>
          <w:sz w:val="32"/>
          <w:szCs w:val="32"/>
          <w:rtl/>
        </w:rPr>
        <w:t>یلاحظ</w:t>
      </w:r>
      <w:proofErr w:type="spellEnd"/>
      <w:r w:rsidRPr="00AF2D2F">
        <w:rPr>
          <w:rFonts w:ascii="Simplified Arabic" w:hAnsi="Simplified Arabic" w:cs="Simplified Arabic"/>
          <w:sz w:val="32"/>
          <w:szCs w:val="32"/>
          <w:rtl/>
        </w:rPr>
        <w:t xml:space="preserve"> في </w:t>
      </w:r>
      <w:proofErr w:type="spellStart"/>
      <w:r w:rsidRPr="00AF2D2F">
        <w:rPr>
          <w:rFonts w:ascii="Simplified Arabic" w:hAnsi="Simplified Arabic" w:cs="Simplified Arabic"/>
          <w:sz w:val="32"/>
          <w:szCs w:val="32"/>
          <w:rtl/>
        </w:rPr>
        <w:t>سلوكیات</w:t>
      </w:r>
      <w:proofErr w:type="spellEnd"/>
      <w:r w:rsidRPr="00AF2D2F">
        <w:rPr>
          <w:rFonts w:ascii="Simplified Arabic" w:hAnsi="Simplified Arabic" w:cs="Simplified Arabic"/>
          <w:sz w:val="32"/>
          <w:szCs w:val="32"/>
          <w:rtl/>
        </w:rPr>
        <w:t xml:space="preserve"> الجمهور</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ومواقفه وحالاته </w:t>
      </w:r>
      <w:proofErr w:type="spellStart"/>
      <w:r w:rsidRPr="00AF2D2F">
        <w:rPr>
          <w:rFonts w:ascii="Simplified Arabic" w:hAnsi="Simplified Arabic" w:cs="Simplified Arabic"/>
          <w:sz w:val="32"/>
          <w:szCs w:val="32"/>
          <w:rtl/>
        </w:rPr>
        <w:t>الانفعالیة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والذهنیة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والإدراكیة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والمعرفیة</w:t>
      </w:r>
      <w:proofErr w:type="spellEnd"/>
      <w:r w:rsidRPr="00AF2D2F">
        <w:rPr>
          <w:rFonts w:ascii="Simplified Arabic" w:hAnsi="Simplified Arabic" w:cs="Simplified Arabic"/>
          <w:sz w:val="32"/>
          <w:szCs w:val="32"/>
          <w:rtl/>
        </w:rPr>
        <w:t xml:space="preserve"> أثناء وبعد التعرض لوسائل الإعلام</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وعلاقة هذا </w:t>
      </w:r>
      <w:proofErr w:type="spellStart"/>
      <w:r w:rsidRPr="00AF2D2F">
        <w:rPr>
          <w:rFonts w:ascii="Simplified Arabic" w:hAnsi="Simplified Arabic" w:cs="Simplified Arabic"/>
          <w:sz w:val="32"/>
          <w:szCs w:val="32"/>
          <w:rtl/>
        </w:rPr>
        <w:t>التغییر</w:t>
      </w:r>
      <w:proofErr w:type="spellEnd"/>
      <w:r w:rsidRPr="00AF2D2F">
        <w:rPr>
          <w:rFonts w:ascii="Simplified Arabic" w:hAnsi="Simplified Arabic" w:cs="Simplified Arabic"/>
          <w:sz w:val="32"/>
          <w:szCs w:val="32"/>
          <w:rtl/>
        </w:rPr>
        <w:t xml:space="preserve"> مقارنة بالوضع السابق للتعرض، بالقدرة </w:t>
      </w:r>
      <w:r w:rsidRPr="00AF2D2F">
        <w:rPr>
          <w:rFonts w:ascii="Simplified Arabic" w:hAnsi="Simplified Arabic" w:cs="Simplified Arabic"/>
          <w:sz w:val="32"/>
          <w:szCs w:val="32"/>
          <w:rtl/>
        </w:rPr>
        <w:lastRenderedPageBreak/>
        <w:t>المفترضة التي أسندت لهذه الوسائل في مختلف م</w:t>
      </w:r>
      <w:r w:rsidRPr="00AF2D2F">
        <w:rPr>
          <w:rFonts w:ascii="Simplified Arabic" w:hAnsi="Simplified Arabic" w:cs="Simplified Arabic"/>
          <w:sz w:val="32"/>
          <w:szCs w:val="32"/>
          <w:rtl/>
          <w:lang w:val="en-US" w:bidi="ar-DZ"/>
        </w:rPr>
        <w:t>را</w:t>
      </w:r>
      <w:r w:rsidRPr="00AF2D2F">
        <w:rPr>
          <w:rFonts w:ascii="Simplified Arabic" w:hAnsi="Simplified Arabic" w:cs="Simplified Arabic"/>
          <w:sz w:val="32"/>
          <w:szCs w:val="32"/>
          <w:rtl/>
        </w:rPr>
        <w:t xml:space="preserve">حل </w:t>
      </w:r>
      <w:proofErr w:type="spellStart"/>
      <w:r w:rsidRPr="00AF2D2F">
        <w:rPr>
          <w:rFonts w:ascii="Simplified Arabic" w:hAnsi="Simplified Arabic" w:cs="Simplified Arabic"/>
          <w:sz w:val="32"/>
          <w:szCs w:val="32"/>
          <w:rtl/>
        </w:rPr>
        <w:t>تاریخ</w:t>
      </w:r>
      <w:proofErr w:type="spellEnd"/>
      <w:r w:rsidRPr="00AF2D2F">
        <w:rPr>
          <w:rFonts w:ascii="Simplified Arabic" w:hAnsi="Simplified Arabic" w:cs="Simplified Arabic"/>
          <w:sz w:val="32"/>
          <w:szCs w:val="32"/>
          <w:rtl/>
        </w:rPr>
        <w:t xml:space="preserve"> أبحاث الجمهور،</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كما سبقت الإشارة لذلك</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وتوصف هذه النماذج خاصة </w:t>
      </w:r>
      <w:proofErr w:type="spellStart"/>
      <w:r w:rsidRPr="00AF2D2F">
        <w:rPr>
          <w:rFonts w:ascii="Simplified Arabic" w:hAnsi="Simplified Arabic" w:cs="Simplified Arabic"/>
          <w:sz w:val="32"/>
          <w:szCs w:val="32"/>
          <w:rtl/>
        </w:rPr>
        <w:t>الأولیة</w:t>
      </w:r>
      <w:proofErr w:type="spellEnd"/>
      <w:r w:rsidRPr="00AF2D2F">
        <w:rPr>
          <w:rFonts w:ascii="Simplified Arabic" w:hAnsi="Simplified Arabic" w:cs="Simplified Arabic"/>
          <w:sz w:val="32"/>
          <w:szCs w:val="32"/>
          <w:rtl/>
        </w:rPr>
        <w:t xml:space="preserve"> منها</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بكونها </w:t>
      </w:r>
      <w:proofErr w:type="spellStart"/>
      <w:r w:rsidRPr="00AF2D2F">
        <w:rPr>
          <w:rFonts w:ascii="Simplified Arabic" w:hAnsi="Simplified Arabic" w:cs="Simplified Arabic"/>
          <w:sz w:val="32"/>
          <w:szCs w:val="32"/>
          <w:rtl/>
        </w:rPr>
        <w:t>تشاؤمیة</w:t>
      </w:r>
      <w:proofErr w:type="spellEnd"/>
      <w:r w:rsidRPr="00AF2D2F">
        <w:rPr>
          <w:rFonts w:ascii="Simplified Arabic" w:hAnsi="Simplified Arabic" w:cs="Simplified Arabic"/>
          <w:sz w:val="32"/>
          <w:szCs w:val="32"/>
          <w:rtl/>
        </w:rPr>
        <w:t xml:space="preserve"> لنظرتها </w:t>
      </w:r>
      <w:proofErr w:type="spellStart"/>
      <w:r w:rsidRPr="00AF2D2F">
        <w:rPr>
          <w:rFonts w:ascii="Simplified Arabic" w:hAnsi="Simplified Arabic" w:cs="Simplified Arabic"/>
          <w:sz w:val="32"/>
          <w:szCs w:val="32"/>
          <w:rtl/>
        </w:rPr>
        <w:t>السلبیة</w:t>
      </w:r>
      <w:proofErr w:type="spellEnd"/>
      <w:r w:rsidRPr="00AF2D2F">
        <w:rPr>
          <w:rFonts w:ascii="Simplified Arabic" w:hAnsi="Simplified Arabic" w:cs="Simplified Arabic"/>
          <w:sz w:val="32"/>
          <w:szCs w:val="32"/>
          <w:rtl/>
        </w:rPr>
        <w:t xml:space="preserve"> لقدرة الجمهور على مقاومة القوة الخارقة لوسائل الإعلام</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التي تحدث تأثيرات في اتجاه خطي شاقولي </w:t>
      </w:r>
      <w:r w:rsidRPr="00AF2D2F">
        <w:rPr>
          <w:rFonts w:ascii="Simplified Arabic" w:hAnsi="Simplified Arabic" w:cs="Simplified Arabic"/>
          <w:sz w:val="32"/>
          <w:szCs w:val="32"/>
          <w:rtl/>
          <w:lang w:val="en-US" w:bidi="ar-DZ"/>
        </w:rPr>
        <w:t xml:space="preserve">كنموذج </w:t>
      </w:r>
      <w:r w:rsidRPr="00AF2D2F">
        <w:rPr>
          <w:rFonts w:ascii="Simplified Arabic" w:hAnsi="Simplified Arabic" w:cs="Simplified Arabic"/>
          <w:sz w:val="32"/>
          <w:szCs w:val="32"/>
          <w:rtl/>
        </w:rPr>
        <w:t>الوخز الإبر</w:t>
      </w:r>
      <w:r w:rsidRPr="00AF2D2F">
        <w:rPr>
          <w:rFonts w:ascii="Simplified Arabic" w:hAnsi="Simplified Arabic" w:cs="Simplified Arabic" w:hint="cs"/>
          <w:sz w:val="32"/>
          <w:szCs w:val="32"/>
          <w:rtl/>
        </w:rPr>
        <w:t>ي</w:t>
      </w:r>
      <w:r w:rsidRPr="00AF2D2F">
        <w:rPr>
          <w:rFonts w:ascii="Simplified Arabic" w:hAnsi="Simplified Arabic" w:cs="Simplified Arabic"/>
          <w:sz w:val="32"/>
          <w:szCs w:val="32"/>
          <w:rtl/>
        </w:rPr>
        <w:t xml:space="preserve"> </w:t>
      </w:r>
      <w:r w:rsidRPr="00AF2D2F">
        <w:rPr>
          <w:rFonts w:ascii="Simplified Arabic" w:hAnsi="Simplified Arabic" w:cs="Simplified Arabic"/>
          <w:sz w:val="32"/>
          <w:szCs w:val="32"/>
        </w:rPr>
        <w:t>(</w:t>
      </w:r>
      <w:proofErr w:type="spellStart"/>
      <w:r w:rsidRPr="00AF2D2F">
        <w:rPr>
          <w:rFonts w:ascii="Simplified Arabic" w:hAnsi="Simplified Arabic" w:cs="Simplified Arabic"/>
          <w:sz w:val="32"/>
          <w:szCs w:val="32"/>
        </w:rPr>
        <w:t>HypodermicParadigm</w:t>
      </w:r>
      <w:proofErr w:type="spellEnd"/>
      <w:r w:rsidRPr="00AF2D2F">
        <w:rPr>
          <w:rFonts w:ascii="Simplified Arabic" w:hAnsi="Simplified Arabic" w:cs="Simplified Arabic"/>
          <w:sz w:val="32"/>
          <w:szCs w:val="32"/>
        </w:rPr>
        <w:t xml:space="preserve">) </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وتجدر الإشارة في هذا الصدد إلى نموذج القوى البالغة لوسائل الإعلام أو </w:t>
      </w:r>
      <w:proofErr w:type="spellStart"/>
      <w:r w:rsidRPr="00AF2D2F">
        <w:rPr>
          <w:rFonts w:ascii="Simplified Arabic" w:hAnsi="Simplified Arabic" w:cs="Simplified Arabic"/>
          <w:sz w:val="32"/>
          <w:szCs w:val="32"/>
          <w:rtl/>
        </w:rPr>
        <w:t>القذیفة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السحریة</w:t>
      </w:r>
      <w:proofErr w:type="spellEnd"/>
      <w:r w:rsidRPr="00AF2D2F">
        <w:rPr>
          <w:rFonts w:ascii="Simplified Arabic" w:hAnsi="Simplified Arabic" w:cs="Simplified Arabic"/>
          <w:sz w:val="32"/>
          <w:szCs w:val="32"/>
          <w:rtl/>
        </w:rPr>
        <w:t xml:space="preserve">، التي </w:t>
      </w:r>
      <w:proofErr w:type="spellStart"/>
      <w:r w:rsidRPr="00AF2D2F">
        <w:rPr>
          <w:rFonts w:ascii="Simplified Arabic" w:hAnsi="Simplified Arabic" w:cs="Simplified Arabic"/>
          <w:sz w:val="32"/>
          <w:szCs w:val="32"/>
          <w:rtl/>
        </w:rPr>
        <w:t>میزت</w:t>
      </w:r>
      <w:proofErr w:type="spellEnd"/>
      <w:r w:rsidRPr="00AF2D2F">
        <w:rPr>
          <w:rFonts w:ascii="Simplified Arabic" w:hAnsi="Simplified Arabic" w:cs="Simplified Arabic"/>
          <w:sz w:val="32"/>
          <w:szCs w:val="32"/>
          <w:rtl/>
        </w:rPr>
        <w:t xml:space="preserve"> المرحلة </w:t>
      </w:r>
      <w:proofErr w:type="spellStart"/>
      <w:r w:rsidRPr="00AF2D2F">
        <w:rPr>
          <w:rFonts w:ascii="Simplified Arabic" w:hAnsi="Simplified Arabic" w:cs="Simplified Arabic"/>
          <w:sz w:val="32"/>
          <w:szCs w:val="32"/>
          <w:rtl/>
        </w:rPr>
        <w:t>التاریخیة</w:t>
      </w:r>
      <w:proofErr w:type="spellEnd"/>
      <w:r w:rsidRPr="00AF2D2F">
        <w:rPr>
          <w:rFonts w:ascii="Simplified Arabic" w:hAnsi="Simplified Arabic" w:cs="Simplified Arabic"/>
          <w:sz w:val="32"/>
          <w:szCs w:val="32"/>
          <w:rtl/>
        </w:rPr>
        <w:t xml:space="preserve"> الأولى من دراسات الجمهور</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Pr>
        <w:t xml:space="preserve"> </w:t>
      </w:r>
      <w:r w:rsidRPr="00AF2D2F">
        <w:rPr>
          <w:rFonts w:ascii="Simplified Arabic" w:hAnsi="Simplified Arabic" w:cs="Simplified Arabic"/>
          <w:sz w:val="32"/>
          <w:szCs w:val="32"/>
          <w:rtl/>
        </w:rPr>
        <w:t xml:space="preserve">وفي مرحلة لاحقة ظهرت نماذج أقل تشاؤما في نظرتها للجمهور، مثل </w:t>
      </w:r>
      <w:proofErr w:type="spellStart"/>
      <w:r w:rsidRPr="00AF2D2F">
        <w:rPr>
          <w:rFonts w:ascii="Simplified Arabic" w:hAnsi="Simplified Arabic" w:cs="Simplified Arabic"/>
          <w:sz w:val="32"/>
          <w:szCs w:val="32"/>
          <w:rtl/>
        </w:rPr>
        <w:t>تأثیر</w:t>
      </w:r>
      <w:proofErr w:type="spellEnd"/>
      <w:r w:rsidRPr="00AF2D2F">
        <w:rPr>
          <w:rFonts w:ascii="Simplified Arabic" w:hAnsi="Simplified Arabic" w:cs="Simplified Arabic"/>
          <w:sz w:val="32"/>
          <w:szCs w:val="32"/>
          <w:rtl/>
        </w:rPr>
        <w:t xml:space="preserve"> وسائل الإعلام </w:t>
      </w:r>
      <w:proofErr w:type="spellStart"/>
      <w:r w:rsidRPr="00AF2D2F">
        <w:rPr>
          <w:rFonts w:ascii="Simplified Arabic" w:hAnsi="Simplified Arabic" w:cs="Simplified Arabic"/>
          <w:sz w:val="32"/>
          <w:szCs w:val="32"/>
          <w:rtl/>
        </w:rPr>
        <w:t>غیر</w:t>
      </w:r>
      <w:proofErr w:type="spellEnd"/>
      <w:r w:rsidRPr="00AF2D2F">
        <w:rPr>
          <w:rFonts w:ascii="Simplified Arabic" w:hAnsi="Simplified Arabic" w:cs="Simplified Arabic"/>
          <w:sz w:val="32"/>
          <w:szCs w:val="32"/>
          <w:rtl/>
        </w:rPr>
        <w:t xml:space="preserve"> المباشر عبر قادة </w:t>
      </w:r>
      <w:r w:rsidRPr="00AF2D2F">
        <w:rPr>
          <w:rFonts w:ascii="Simplified Arabic" w:hAnsi="Simplified Arabic" w:cs="Simplified Arabic"/>
          <w:sz w:val="32"/>
          <w:szCs w:val="32"/>
          <w:rtl/>
          <w:lang w:val="en-US" w:bidi="ar-DZ"/>
        </w:rPr>
        <w:t xml:space="preserve">الرأي، </w:t>
      </w:r>
      <w:r w:rsidRPr="00AF2D2F">
        <w:rPr>
          <w:rFonts w:ascii="Simplified Arabic" w:hAnsi="Simplified Arabic" w:cs="Simplified Arabic"/>
          <w:sz w:val="32"/>
          <w:szCs w:val="32"/>
          <w:rtl/>
        </w:rPr>
        <w:t xml:space="preserve">أو التدفق الإعلامي عبر </w:t>
      </w:r>
      <w:proofErr w:type="spellStart"/>
      <w:r w:rsidRPr="00AF2D2F">
        <w:rPr>
          <w:rFonts w:ascii="Simplified Arabic" w:hAnsi="Simplified Arabic" w:cs="Simplified Arabic"/>
          <w:sz w:val="32"/>
          <w:szCs w:val="32"/>
          <w:rtl/>
        </w:rPr>
        <w:t>خطوتین</w:t>
      </w:r>
      <w:proofErr w:type="spellEnd"/>
      <w:r w:rsidRPr="00AF2D2F">
        <w:rPr>
          <w:rFonts w:ascii="Simplified Arabic" w:hAnsi="Simplified Arabic" w:cs="Simplified Arabic"/>
          <w:sz w:val="32"/>
          <w:szCs w:val="32"/>
          <w:rtl/>
        </w:rPr>
        <w:t xml:space="preserve"> والتدفق عبر خطوة واحدة</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ثم التدفق عبر خطوات متعددة، ثم العودة إلى </w:t>
      </w:r>
      <w:proofErr w:type="spellStart"/>
      <w:r w:rsidRPr="00AF2D2F">
        <w:rPr>
          <w:rFonts w:ascii="Simplified Arabic" w:hAnsi="Simplified Arabic" w:cs="Simplified Arabic"/>
          <w:sz w:val="32"/>
          <w:szCs w:val="32"/>
          <w:rtl/>
        </w:rPr>
        <w:t>مزید</w:t>
      </w:r>
      <w:proofErr w:type="spellEnd"/>
      <w:r w:rsidRPr="00AF2D2F">
        <w:rPr>
          <w:rFonts w:ascii="Simplified Arabic" w:hAnsi="Simplified Arabic" w:cs="Simplified Arabic"/>
          <w:sz w:val="32"/>
          <w:szCs w:val="32"/>
          <w:rtl/>
        </w:rPr>
        <w:t xml:space="preserve"> من </w:t>
      </w:r>
      <w:proofErr w:type="spellStart"/>
      <w:r w:rsidRPr="00AF2D2F">
        <w:rPr>
          <w:rFonts w:ascii="Simplified Arabic" w:hAnsi="Simplified Arabic" w:cs="Simplified Arabic"/>
          <w:sz w:val="32"/>
          <w:szCs w:val="32"/>
          <w:rtl/>
        </w:rPr>
        <w:t>التأثیر</w:t>
      </w:r>
      <w:proofErr w:type="spellEnd"/>
      <w:r w:rsidRPr="00AF2D2F">
        <w:rPr>
          <w:rFonts w:ascii="Simplified Arabic" w:hAnsi="Simplified Arabic" w:cs="Simplified Arabic"/>
          <w:sz w:val="32"/>
          <w:szCs w:val="32"/>
          <w:rtl/>
        </w:rPr>
        <w:t xml:space="preserve"> المعمم لعدد متزايد من الناس</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مع تزايد الأزمات والتوترات وتزايد تحكم وسائل الاتصال </w:t>
      </w:r>
      <w:proofErr w:type="spellStart"/>
      <w:r w:rsidRPr="00AF2D2F">
        <w:rPr>
          <w:rFonts w:ascii="Simplified Arabic" w:hAnsi="Simplified Arabic" w:cs="Simplified Arabic"/>
          <w:sz w:val="32"/>
          <w:szCs w:val="32"/>
          <w:rtl/>
        </w:rPr>
        <w:t>الحدیثة</w:t>
      </w:r>
      <w:proofErr w:type="spellEnd"/>
      <w:r w:rsidRPr="00AF2D2F">
        <w:rPr>
          <w:rFonts w:ascii="Simplified Arabic" w:hAnsi="Simplified Arabic" w:cs="Simplified Arabic"/>
          <w:sz w:val="32"/>
          <w:szCs w:val="32"/>
          <w:rtl/>
        </w:rPr>
        <w:t xml:space="preserve"> في النشر الآني للمعلومات عبر وسائط أقل تكلفة وأقل جهد وسهلة الولوج </w:t>
      </w:r>
      <w:proofErr w:type="spellStart"/>
      <w:r w:rsidRPr="00AF2D2F">
        <w:rPr>
          <w:rFonts w:ascii="Simplified Arabic" w:hAnsi="Simplified Arabic" w:cs="Simplified Arabic"/>
          <w:sz w:val="32"/>
          <w:szCs w:val="32"/>
          <w:rtl/>
        </w:rPr>
        <w:t>إلیها</w:t>
      </w:r>
      <w:proofErr w:type="spellEnd"/>
      <w:r w:rsidRPr="00AF2D2F">
        <w:rPr>
          <w:rFonts w:ascii="Simplified Arabic" w:hAnsi="Simplified Arabic" w:cs="Simplified Arabic"/>
          <w:sz w:val="32"/>
          <w:szCs w:val="32"/>
          <w:rtl/>
        </w:rPr>
        <w:t xml:space="preserve"> وأكثر </w:t>
      </w:r>
      <w:proofErr w:type="spellStart"/>
      <w:r w:rsidRPr="00AF2D2F">
        <w:rPr>
          <w:rFonts w:ascii="Simplified Arabic" w:hAnsi="Simplified Arabic" w:cs="Simplified Arabic"/>
          <w:sz w:val="32"/>
          <w:szCs w:val="32"/>
          <w:rtl/>
        </w:rPr>
        <w:t>قابلیة</w:t>
      </w:r>
      <w:proofErr w:type="spellEnd"/>
      <w:r w:rsidRPr="00AF2D2F">
        <w:rPr>
          <w:rFonts w:ascii="Simplified Arabic" w:hAnsi="Simplified Arabic" w:cs="Simplified Arabic"/>
          <w:sz w:val="32"/>
          <w:szCs w:val="32"/>
          <w:rtl/>
        </w:rPr>
        <w:t xml:space="preserve"> للاستعمال</w:t>
      </w:r>
      <w:r w:rsidRPr="00AF2D2F">
        <w:rPr>
          <w:rFonts w:ascii="Simplified Arabic" w:hAnsi="Simplified Arabic" w:cs="Simplified Arabic"/>
          <w:sz w:val="32"/>
          <w:szCs w:val="32"/>
        </w:rPr>
        <w:t>.</w:t>
      </w:r>
      <w:r w:rsidRPr="00AF2D2F">
        <w:rPr>
          <w:rStyle w:val="Appelnotedebasdep"/>
          <w:rFonts w:ascii="Simplified Arabic" w:hAnsi="Simplified Arabic" w:cs="Simplified Arabic"/>
          <w:sz w:val="32"/>
          <w:szCs w:val="32"/>
        </w:rPr>
        <w:footnoteReference w:id="2"/>
      </w:r>
    </w:p>
    <w:p w:rsidR="000207F1" w:rsidRPr="00AF2D2F" w:rsidRDefault="000207F1" w:rsidP="000207F1">
      <w:pPr>
        <w:autoSpaceDE w:val="0"/>
        <w:autoSpaceDN w:val="0"/>
        <w:bidi/>
        <w:adjustRightInd w:val="0"/>
        <w:spacing w:after="0"/>
        <w:ind w:left="-142" w:right="-284"/>
        <w:jc w:val="both"/>
        <w:rPr>
          <w:rFonts w:ascii="Simplified Arabic" w:hAnsi="Simplified Arabic" w:cs="Simplified Arabic"/>
          <w:sz w:val="32"/>
          <w:szCs w:val="32"/>
        </w:rPr>
      </w:pPr>
      <w:r w:rsidRPr="00AF2D2F">
        <w:rPr>
          <w:rFonts w:ascii="Simplified Arabic" w:hAnsi="Simplified Arabic" w:cs="Simplified Arabic"/>
          <w:sz w:val="32"/>
          <w:szCs w:val="32"/>
          <w:rtl/>
        </w:rPr>
        <w:t xml:space="preserve">وعلى الرغم من </w:t>
      </w:r>
      <w:proofErr w:type="spellStart"/>
      <w:r w:rsidRPr="00AF2D2F">
        <w:rPr>
          <w:rFonts w:ascii="Simplified Arabic" w:hAnsi="Simplified Arabic" w:cs="Simplified Arabic"/>
          <w:sz w:val="32"/>
          <w:szCs w:val="32"/>
          <w:rtl/>
        </w:rPr>
        <w:t>إستمرار</w:t>
      </w:r>
      <w:proofErr w:type="spellEnd"/>
      <w:r w:rsidRPr="00AF2D2F">
        <w:rPr>
          <w:rFonts w:ascii="Simplified Arabic" w:hAnsi="Simplified Arabic" w:cs="Simplified Arabic"/>
          <w:sz w:val="32"/>
          <w:szCs w:val="32"/>
          <w:rtl/>
        </w:rPr>
        <w:t xml:space="preserve"> واتساع الاعتقاد في قدرة وسائل الاتصال والإعلام على إحداث </w:t>
      </w:r>
      <w:proofErr w:type="spellStart"/>
      <w:r w:rsidRPr="00AF2D2F">
        <w:rPr>
          <w:rFonts w:ascii="Simplified Arabic" w:hAnsi="Simplified Arabic" w:cs="Simplified Arabic"/>
          <w:sz w:val="32"/>
          <w:szCs w:val="32"/>
          <w:rtl/>
        </w:rPr>
        <w:t>تأثیر</w:t>
      </w:r>
      <w:proofErr w:type="spellEnd"/>
      <w:r w:rsidRPr="00AF2D2F">
        <w:rPr>
          <w:rFonts w:ascii="Simplified Arabic" w:hAnsi="Simplified Arabic" w:cs="Simplified Arabic"/>
          <w:sz w:val="32"/>
          <w:szCs w:val="32"/>
          <w:rtl/>
        </w:rPr>
        <w:t xml:space="preserve"> ما في </w:t>
      </w:r>
      <w:proofErr w:type="spellStart"/>
      <w:r w:rsidRPr="00AF2D2F">
        <w:rPr>
          <w:rFonts w:ascii="Simplified Arabic" w:hAnsi="Simplified Arabic" w:cs="Simplified Arabic"/>
          <w:sz w:val="32"/>
          <w:szCs w:val="32"/>
          <w:rtl/>
        </w:rPr>
        <w:t>المتلقین</w:t>
      </w:r>
      <w:proofErr w:type="spellEnd"/>
      <w:r w:rsidRPr="00AF2D2F">
        <w:rPr>
          <w:rFonts w:ascii="Simplified Arabic" w:hAnsi="Simplified Arabic" w:cs="Simplified Arabic"/>
          <w:sz w:val="32"/>
          <w:szCs w:val="32"/>
          <w:rtl/>
        </w:rPr>
        <w:t xml:space="preserve">، فلقد فقد هذا الصنف </w:t>
      </w:r>
      <w:proofErr w:type="spellStart"/>
      <w:r w:rsidRPr="00AF2D2F">
        <w:rPr>
          <w:rFonts w:ascii="Simplified Arabic" w:hAnsi="Simplified Arabic" w:cs="Simplified Arabic"/>
          <w:sz w:val="32"/>
          <w:szCs w:val="32"/>
          <w:rtl/>
        </w:rPr>
        <w:t>بطبیعة</w:t>
      </w:r>
      <w:proofErr w:type="spellEnd"/>
      <w:r w:rsidRPr="00AF2D2F">
        <w:rPr>
          <w:rFonts w:ascii="Simplified Arabic" w:hAnsi="Simplified Arabic" w:cs="Simplified Arabic"/>
          <w:sz w:val="32"/>
          <w:szCs w:val="32"/>
          <w:rtl/>
        </w:rPr>
        <w:t xml:space="preserve"> الحال </w:t>
      </w:r>
      <w:proofErr w:type="spellStart"/>
      <w:r w:rsidRPr="00AF2D2F">
        <w:rPr>
          <w:rFonts w:ascii="Simplified Arabic" w:hAnsi="Simplified Arabic" w:cs="Simplified Arabic"/>
          <w:sz w:val="32"/>
          <w:szCs w:val="32"/>
          <w:rtl/>
        </w:rPr>
        <w:t>العدید</w:t>
      </w:r>
      <w:proofErr w:type="spellEnd"/>
      <w:r w:rsidRPr="00AF2D2F">
        <w:rPr>
          <w:rFonts w:ascii="Simplified Arabic" w:hAnsi="Simplified Arabic" w:cs="Simplified Arabic"/>
          <w:sz w:val="32"/>
          <w:szCs w:val="32"/>
          <w:rtl/>
        </w:rPr>
        <w:t xml:space="preserve"> من النماذج، خاصة </w:t>
      </w:r>
      <w:proofErr w:type="spellStart"/>
      <w:r w:rsidRPr="00AF2D2F">
        <w:rPr>
          <w:rFonts w:ascii="Simplified Arabic" w:hAnsi="Simplified Arabic" w:cs="Simplified Arabic"/>
          <w:sz w:val="32"/>
          <w:szCs w:val="32"/>
          <w:rtl/>
        </w:rPr>
        <w:t>الأنموذجین</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التقلیدیین</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الأولین</w:t>
      </w:r>
      <w:proofErr w:type="spellEnd"/>
      <w:r w:rsidRPr="00AF2D2F">
        <w:rPr>
          <w:rFonts w:ascii="Simplified Arabic" w:hAnsi="Simplified Arabic" w:cs="Simplified Arabic"/>
          <w:sz w:val="32"/>
          <w:szCs w:val="32"/>
          <w:rtl/>
        </w:rPr>
        <w:t xml:space="preserve">، القوى </w:t>
      </w:r>
      <w:proofErr w:type="spellStart"/>
      <w:r w:rsidRPr="00AF2D2F">
        <w:rPr>
          <w:rFonts w:ascii="Simplified Arabic" w:hAnsi="Simplified Arabic" w:cs="Simplified Arabic"/>
          <w:sz w:val="32"/>
          <w:szCs w:val="32"/>
          <w:rtl/>
        </w:rPr>
        <w:t>الخفیة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والقذیفة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السحریة</w:t>
      </w:r>
      <w:proofErr w:type="spellEnd"/>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الذ</w:t>
      </w:r>
      <w:r w:rsidRPr="00AF2D2F">
        <w:rPr>
          <w:rFonts w:ascii="Simplified Arabic" w:hAnsi="Simplified Arabic" w:cs="Simplified Arabic" w:hint="cs"/>
          <w:sz w:val="32"/>
          <w:szCs w:val="32"/>
          <w:rtl/>
        </w:rPr>
        <w:t>ي</w:t>
      </w:r>
      <w:r w:rsidRPr="00AF2D2F">
        <w:rPr>
          <w:rFonts w:ascii="Simplified Arabic" w:hAnsi="Simplified Arabic" w:cs="Simplified Arabic"/>
          <w:sz w:val="32"/>
          <w:szCs w:val="32"/>
          <w:rtl/>
        </w:rPr>
        <w:t xml:space="preserve"> ساد في </w:t>
      </w:r>
      <w:proofErr w:type="spellStart"/>
      <w:r w:rsidRPr="00AF2D2F">
        <w:rPr>
          <w:rFonts w:ascii="Simplified Arabic" w:hAnsi="Simplified Arabic" w:cs="Simplified Arabic"/>
          <w:sz w:val="32"/>
          <w:szCs w:val="32"/>
          <w:rtl/>
        </w:rPr>
        <w:t>البدایات</w:t>
      </w:r>
      <w:proofErr w:type="spellEnd"/>
      <w:r w:rsidRPr="00AF2D2F">
        <w:rPr>
          <w:rFonts w:ascii="Simplified Arabic" w:hAnsi="Simplified Arabic" w:cs="Simplified Arabic"/>
          <w:sz w:val="32"/>
          <w:szCs w:val="32"/>
          <w:rtl/>
        </w:rPr>
        <w:t xml:space="preserve"> الأولى من محاولات </w:t>
      </w:r>
      <w:proofErr w:type="spellStart"/>
      <w:r w:rsidRPr="00AF2D2F">
        <w:rPr>
          <w:rFonts w:ascii="Simplified Arabic" w:hAnsi="Simplified Arabic" w:cs="Simplified Arabic"/>
          <w:sz w:val="32"/>
          <w:szCs w:val="32"/>
          <w:rtl/>
        </w:rPr>
        <w:t>تفسیر</w:t>
      </w:r>
      <w:proofErr w:type="spellEnd"/>
      <w:r w:rsidRPr="00AF2D2F">
        <w:rPr>
          <w:rFonts w:ascii="Simplified Arabic" w:hAnsi="Simplified Arabic" w:cs="Simplified Arabic"/>
          <w:sz w:val="32"/>
          <w:szCs w:val="32"/>
          <w:rtl/>
        </w:rPr>
        <w:t xml:space="preserve"> إقبال الناس على مشاهدة </w:t>
      </w:r>
      <w:proofErr w:type="spellStart"/>
      <w:r w:rsidRPr="00AF2D2F">
        <w:rPr>
          <w:rFonts w:ascii="Simplified Arabic" w:hAnsi="Simplified Arabic" w:cs="Simplified Arabic"/>
          <w:sz w:val="32"/>
          <w:szCs w:val="32"/>
          <w:rtl/>
        </w:rPr>
        <w:t>الفیلم</w:t>
      </w:r>
      <w:proofErr w:type="spellEnd"/>
      <w:r w:rsidRPr="00AF2D2F">
        <w:rPr>
          <w:rFonts w:ascii="Simplified Arabic" w:hAnsi="Simplified Arabic" w:cs="Simplified Arabic"/>
          <w:sz w:val="32"/>
          <w:szCs w:val="32"/>
          <w:rtl/>
        </w:rPr>
        <w:t xml:space="preserve"> الجذاب</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أو قراءة القصة المشوقة</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أو متابعة الإعلان المغري</w:t>
      </w:r>
      <w:r w:rsidRPr="00AF2D2F">
        <w:rPr>
          <w:rFonts w:ascii="Simplified Arabic" w:hAnsi="Simplified Arabic" w:cs="Simplified Arabic"/>
          <w:sz w:val="32"/>
          <w:szCs w:val="32"/>
        </w:rPr>
        <w:t>.</w:t>
      </w:r>
      <w:r w:rsidRPr="00AF2D2F">
        <w:rPr>
          <w:rStyle w:val="Appelnotedebasdep"/>
          <w:rFonts w:ascii="Simplified Arabic" w:hAnsi="Simplified Arabic" w:cs="Simplified Arabic"/>
          <w:sz w:val="32"/>
          <w:szCs w:val="32"/>
        </w:rPr>
        <w:footnoteReference w:id="3"/>
      </w:r>
    </w:p>
    <w:p w:rsidR="000207F1" w:rsidRPr="00AF2D2F" w:rsidRDefault="000207F1" w:rsidP="000207F1">
      <w:pPr>
        <w:autoSpaceDE w:val="0"/>
        <w:autoSpaceDN w:val="0"/>
        <w:bidi/>
        <w:adjustRightInd w:val="0"/>
        <w:spacing w:after="0"/>
        <w:ind w:left="-142" w:right="-284"/>
        <w:jc w:val="both"/>
        <w:rPr>
          <w:rFonts w:ascii="Simplified Arabic" w:hAnsi="Simplified Arabic" w:cs="Simplified Arabic"/>
          <w:sz w:val="32"/>
          <w:szCs w:val="32"/>
        </w:rPr>
      </w:pP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كما كادت تختفي تماما نماذج أخرى</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 مثل أنموذج الإعلام الإنمائي</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الذي افترض في وقت من الأوقات، أن لوسائل الإعلام دور </w:t>
      </w:r>
      <w:proofErr w:type="spellStart"/>
      <w:r w:rsidRPr="00AF2D2F">
        <w:rPr>
          <w:rFonts w:ascii="Simplified Arabic" w:hAnsi="Simplified Arabic" w:cs="Simplified Arabic"/>
          <w:sz w:val="32"/>
          <w:szCs w:val="32"/>
          <w:rtl/>
        </w:rPr>
        <w:t>كبیر</w:t>
      </w:r>
      <w:proofErr w:type="spellEnd"/>
      <w:r w:rsidRPr="00AF2D2F">
        <w:rPr>
          <w:rFonts w:ascii="Simplified Arabic" w:hAnsi="Simplified Arabic" w:cs="Simplified Arabic"/>
          <w:sz w:val="32"/>
          <w:szCs w:val="32"/>
          <w:rtl/>
        </w:rPr>
        <w:t xml:space="preserve"> وفعال في حث الناس </w:t>
      </w:r>
      <w:proofErr w:type="spellStart"/>
      <w:r w:rsidRPr="00AF2D2F">
        <w:rPr>
          <w:rFonts w:ascii="Simplified Arabic" w:hAnsi="Simplified Arabic" w:cs="Simplified Arabic"/>
          <w:sz w:val="32"/>
          <w:szCs w:val="32"/>
          <w:rtl/>
        </w:rPr>
        <w:t>وتهیئتهم</w:t>
      </w:r>
      <w:proofErr w:type="spellEnd"/>
      <w:r w:rsidRPr="00AF2D2F">
        <w:rPr>
          <w:rFonts w:ascii="Simplified Arabic" w:hAnsi="Simplified Arabic" w:cs="Simplified Arabic"/>
          <w:sz w:val="32"/>
          <w:szCs w:val="32"/>
          <w:rtl/>
        </w:rPr>
        <w:t xml:space="preserve"> للانطلاقة </w:t>
      </w:r>
      <w:proofErr w:type="spellStart"/>
      <w:r w:rsidRPr="00AF2D2F">
        <w:rPr>
          <w:rFonts w:ascii="Simplified Arabic" w:hAnsi="Simplified Arabic" w:cs="Simplified Arabic"/>
          <w:sz w:val="32"/>
          <w:szCs w:val="32"/>
          <w:rtl/>
        </w:rPr>
        <w:t>الإنمائیة</w:t>
      </w:r>
      <w:proofErr w:type="spellEnd"/>
      <w:r w:rsidRPr="00AF2D2F">
        <w:rPr>
          <w:rFonts w:ascii="Simplified Arabic" w:hAnsi="Simplified Arabic" w:cs="Simplified Arabic"/>
          <w:sz w:val="32"/>
          <w:szCs w:val="32"/>
          <w:rtl/>
        </w:rPr>
        <w:t xml:space="preserve"> لمجتمعاتهم وانتقالها من الحالة </w:t>
      </w:r>
      <w:proofErr w:type="spellStart"/>
      <w:r w:rsidRPr="00AF2D2F">
        <w:rPr>
          <w:rFonts w:ascii="Simplified Arabic" w:hAnsi="Simplified Arabic" w:cs="Simplified Arabic"/>
          <w:sz w:val="32"/>
          <w:szCs w:val="32"/>
          <w:rtl/>
        </w:rPr>
        <w:t>التقلیدیة</w:t>
      </w:r>
      <w:proofErr w:type="spellEnd"/>
      <w:r w:rsidRPr="00AF2D2F">
        <w:rPr>
          <w:rFonts w:ascii="Simplified Arabic" w:hAnsi="Simplified Arabic" w:cs="Simplified Arabic"/>
          <w:sz w:val="32"/>
          <w:szCs w:val="32"/>
          <w:rtl/>
        </w:rPr>
        <w:t xml:space="preserve"> إلى حالة</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الحداثة</w:t>
      </w:r>
      <w:r w:rsidRPr="00AF2D2F">
        <w:rPr>
          <w:rFonts w:ascii="Simplified Arabic" w:hAnsi="Simplified Arabic" w:cs="Simplified Arabic"/>
          <w:sz w:val="32"/>
          <w:szCs w:val="32"/>
        </w:rPr>
        <w:t>.</w:t>
      </w:r>
    </w:p>
    <w:p w:rsidR="00B84A2C" w:rsidRPr="000207F1" w:rsidRDefault="000207F1" w:rsidP="000207F1">
      <w:pPr>
        <w:jc w:val="right"/>
        <w:rPr>
          <w:rFonts w:ascii="Simplified Arabic" w:hAnsi="Simplified Arabic" w:cs="Simplified Arabic"/>
          <w:color w:val="232329"/>
          <w:sz w:val="28"/>
          <w:szCs w:val="28"/>
          <w:shd w:val="clear" w:color="auto" w:fill="FFFFFF"/>
          <w:rtl/>
        </w:rPr>
      </w:pPr>
      <w:r w:rsidRPr="00AF2D2F">
        <w:rPr>
          <w:rFonts w:ascii="Simplified Arabic" w:hAnsi="Simplified Arabic" w:cs="Simplified Arabic" w:hint="cs"/>
          <w:sz w:val="32"/>
          <w:szCs w:val="32"/>
          <w:rtl/>
        </w:rPr>
        <w:t xml:space="preserve">   </w:t>
      </w:r>
      <w:proofErr w:type="spellStart"/>
      <w:r w:rsidRPr="00AF2D2F">
        <w:rPr>
          <w:rFonts w:ascii="Simplified Arabic" w:hAnsi="Simplified Arabic" w:cs="Simplified Arabic"/>
          <w:sz w:val="32"/>
          <w:szCs w:val="32"/>
          <w:rtl/>
        </w:rPr>
        <w:t>ویندرج</w:t>
      </w:r>
      <w:proofErr w:type="spellEnd"/>
      <w:r w:rsidRPr="00AF2D2F">
        <w:rPr>
          <w:rFonts w:ascii="Simplified Arabic" w:hAnsi="Simplified Arabic" w:cs="Simplified Arabic"/>
          <w:sz w:val="32"/>
          <w:szCs w:val="32"/>
          <w:rtl/>
        </w:rPr>
        <w:t xml:space="preserve"> في </w:t>
      </w:r>
      <w:proofErr w:type="spellStart"/>
      <w:r w:rsidRPr="00AF2D2F">
        <w:rPr>
          <w:rFonts w:ascii="Simplified Arabic" w:hAnsi="Simplified Arabic" w:cs="Simplified Arabic"/>
          <w:sz w:val="32"/>
          <w:szCs w:val="32"/>
          <w:rtl/>
        </w:rPr>
        <w:t>سیاق</w:t>
      </w:r>
      <w:proofErr w:type="spellEnd"/>
      <w:r w:rsidRPr="00AF2D2F">
        <w:rPr>
          <w:rFonts w:ascii="Simplified Arabic" w:hAnsi="Simplified Arabic" w:cs="Simplified Arabic"/>
          <w:sz w:val="32"/>
          <w:szCs w:val="32"/>
          <w:rtl/>
        </w:rPr>
        <w:t xml:space="preserve"> نماذج </w:t>
      </w:r>
      <w:proofErr w:type="spellStart"/>
      <w:r w:rsidRPr="00AF2D2F">
        <w:rPr>
          <w:rFonts w:ascii="Simplified Arabic" w:hAnsi="Simplified Arabic" w:cs="Simplified Arabic"/>
          <w:sz w:val="32"/>
          <w:szCs w:val="32"/>
          <w:rtl/>
        </w:rPr>
        <w:t>التأثیر</w:t>
      </w:r>
      <w:proofErr w:type="spellEnd"/>
      <w:r w:rsidRPr="00AF2D2F">
        <w:rPr>
          <w:rFonts w:ascii="Simplified Arabic" w:hAnsi="Simplified Arabic" w:cs="Simplified Arabic"/>
          <w:sz w:val="32"/>
          <w:szCs w:val="32"/>
          <w:rtl/>
        </w:rPr>
        <w:t xml:space="preserve"> التي لم </w:t>
      </w:r>
      <w:proofErr w:type="spellStart"/>
      <w:r w:rsidRPr="00AF2D2F">
        <w:rPr>
          <w:rFonts w:ascii="Simplified Arabic" w:hAnsi="Simplified Arabic" w:cs="Simplified Arabic"/>
          <w:sz w:val="32"/>
          <w:szCs w:val="32"/>
          <w:rtl/>
        </w:rPr>
        <w:t>یعد</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یعتد</w:t>
      </w:r>
      <w:proofErr w:type="spellEnd"/>
      <w:r w:rsidRPr="00AF2D2F">
        <w:rPr>
          <w:rFonts w:ascii="Simplified Arabic" w:hAnsi="Simplified Arabic" w:cs="Simplified Arabic"/>
          <w:sz w:val="32"/>
          <w:szCs w:val="32"/>
          <w:rtl/>
        </w:rPr>
        <w:t xml:space="preserve"> بها</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إلى حد ما</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أنموذج </w:t>
      </w:r>
      <w:proofErr w:type="spellStart"/>
      <w:r w:rsidRPr="00AF2D2F">
        <w:rPr>
          <w:rFonts w:ascii="Simplified Arabic" w:hAnsi="Simplified Arabic" w:cs="Simplified Arabic"/>
          <w:sz w:val="32"/>
          <w:szCs w:val="32"/>
          <w:rtl/>
        </w:rPr>
        <w:t>الإمبریالیة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الثقافیة</w:t>
      </w:r>
      <w:proofErr w:type="spellEnd"/>
      <w:r w:rsidRPr="00AF2D2F">
        <w:rPr>
          <w:rFonts w:ascii="Simplified Arabic" w:hAnsi="Simplified Arabic" w:cs="Simplified Arabic"/>
          <w:sz w:val="32"/>
          <w:szCs w:val="32"/>
          <w:rtl/>
        </w:rPr>
        <w:t xml:space="preserve"> والغزو الثقافي، الذي ازدهر خلال </w:t>
      </w:r>
      <w:proofErr w:type="spellStart"/>
      <w:r w:rsidRPr="00AF2D2F">
        <w:rPr>
          <w:rFonts w:ascii="Simplified Arabic" w:hAnsi="Simplified Arabic" w:cs="Simplified Arabic"/>
          <w:sz w:val="32"/>
          <w:szCs w:val="32"/>
          <w:rtl/>
        </w:rPr>
        <w:t>العقدین</w:t>
      </w:r>
      <w:proofErr w:type="spellEnd"/>
      <w:r w:rsidRPr="00AF2D2F">
        <w:rPr>
          <w:rFonts w:ascii="Simplified Arabic" w:hAnsi="Simplified Arabic" w:cs="Simplified Arabic"/>
          <w:sz w:val="32"/>
          <w:szCs w:val="32"/>
          <w:rtl/>
        </w:rPr>
        <w:t xml:space="preserve"> السادس والسابع من القرن الماضي</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فیما</w:t>
      </w:r>
      <w:proofErr w:type="spellEnd"/>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كان </w:t>
      </w:r>
      <w:proofErr w:type="spellStart"/>
      <w:r w:rsidRPr="00AF2D2F">
        <w:rPr>
          <w:rFonts w:ascii="Simplified Arabic" w:hAnsi="Simplified Arabic" w:cs="Simplified Arabic"/>
          <w:sz w:val="32"/>
          <w:szCs w:val="32"/>
          <w:rtl/>
        </w:rPr>
        <w:t>یسمى</w:t>
      </w:r>
      <w:proofErr w:type="spellEnd"/>
      <w:r w:rsidRPr="00AF2D2F">
        <w:rPr>
          <w:rFonts w:ascii="Simplified Arabic" w:hAnsi="Simplified Arabic" w:cs="Simplified Arabic"/>
          <w:sz w:val="32"/>
          <w:szCs w:val="32"/>
          <w:rtl/>
        </w:rPr>
        <w:t xml:space="preserve"> البلدان السائرة في </w:t>
      </w:r>
      <w:proofErr w:type="spellStart"/>
      <w:r w:rsidRPr="00AF2D2F">
        <w:rPr>
          <w:rFonts w:ascii="Simplified Arabic" w:hAnsi="Simplified Arabic" w:cs="Simplified Arabic"/>
          <w:sz w:val="32"/>
          <w:szCs w:val="32"/>
          <w:rtl/>
        </w:rPr>
        <w:t>طریق</w:t>
      </w:r>
      <w:proofErr w:type="spellEnd"/>
      <w:r w:rsidRPr="00AF2D2F">
        <w:rPr>
          <w:rFonts w:ascii="Simplified Arabic" w:hAnsi="Simplified Arabic" w:cs="Simplified Arabic"/>
          <w:sz w:val="32"/>
          <w:szCs w:val="32"/>
          <w:rtl/>
        </w:rPr>
        <w:t xml:space="preserve"> النمو، ومازالت نماذج أخرى من نفس </w:t>
      </w:r>
      <w:proofErr w:type="spellStart"/>
      <w:r w:rsidRPr="00AF2D2F">
        <w:rPr>
          <w:rFonts w:ascii="Simplified Arabic" w:hAnsi="Simplified Arabic" w:cs="Simplified Arabic"/>
          <w:sz w:val="32"/>
          <w:szCs w:val="32"/>
          <w:rtl/>
        </w:rPr>
        <w:t>القبیل</w:t>
      </w:r>
      <w:proofErr w:type="spellEnd"/>
      <w:r w:rsidRPr="00AF2D2F">
        <w:rPr>
          <w:rFonts w:ascii="Simplified Arabic" w:hAnsi="Simplified Arabic" w:cs="Simplified Arabic"/>
          <w:sz w:val="32"/>
          <w:szCs w:val="32"/>
          <w:rtl/>
        </w:rPr>
        <w:t xml:space="preserve"> تتجدد تبعا للمستحدثات </w:t>
      </w:r>
      <w:proofErr w:type="spellStart"/>
      <w:r w:rsidRPr="00AF2D2F">
        <w:rPr>
          <w:rFonts w:ascii="Simplified Arabic" w:hAnsi="Simplified Arabic" w:cs="Simplified Arabic"/>
          <w:sz w:val="32"/>
          <w:szCs w:val="32"/>
          <w:rtl/>
        </w:rPr>
        <w:t>التكنولوجیة</w:t>
      </w:r>
      <w:proofErr w:type="spellEnd"/>
      <w:r w:rsidRPr="00AF2D2F">
        <w:rPr>
          <w:rFonts w:ascii="Simplified Arabic" w:hAnsi="Simplified Arabic" w:cs="Simplified Arabic"/>
          <w:sz w:val="32"/>
          <w:szCs w:val="32"/>
          <w:rtl/>
        </w:rPr>
        <w:t xml:space="preserve">، وتلح على البقاء </w:t>
      </w:r>
      <w:proofErr w:type="spellStart"/>
      <w:r w:rsidRPr="00AF2D2F">
        <w:rPr>
          <w:rFonts w:ascii="Simplified Arabic" w:hAnsi="Simplified Arabic" w:cs="Simplified Arabic"/>
          <w:sz w:val="32"/>
          <w:szCs w:val="32"/>
          <w:rtl/>
        </w:rPr>
        <w:t>والإستمرار</w:t>
      </w:r>
      <w:proofErr w:type="spellEnd"/>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لارتباطاتها الوثيقة بتيارات </w:t>
      </w:r>
      <w:proofErr w:type="spellStart"/>
      <w:r w:rsidRPr="00AF2D2F">
        <w:rPr>
          <w:rFonts w:ascii="Simplified Arabic" w:hAnsi="Simplified Arabic" w:cs="Simplified Arabic"/>
          <w:sz w:val="32"/>
          <w:szCs w:val="32"/>
          <w:rtl/>
        </w:rPr>
        <w:t>أیدیولوجیة</w:t>
      </w:r>
      <w:proofErr w:type="spellEnd"/>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lastRenderedPageBreak/>
        <w:t>وم</w:t>
      </w:r>
      <w:r w:rsidRPr="000207F1">
        <w:rPr>
          <w:rFonts w:ascii="Simplified Arabic" w:hAnsi="Simplified Arabic" w:cs="Simplified Arabic"/>
          <w:sz w:val="28"/>
          <w:szCs w:val="28"/>
          <w:rtl/>
        </w:rPr>
        <w:t xml:space="preserve">ن </w:t>
      </w:r>
      <w:proofErr w:type="spellStart"/>
      <w:r w:rsidRPr="000207F1">
        <w:rPr>
          <w:rFonts w:ascii="Simplified Arabic" w:hAnsi="Simplified Arabic" w:cs="Simplified Arabic"/>
          <w:sz w:val="28"/>
          <w:szCs w:val="28"/>
          <w:rtl/>
        </w:rPr>
        <w:t>بین</w:t>
      </w:r>
      <w:proofErr w:type="spellEnd"/>
      <w:r w:rsidRPr="000207F1">
        <w:rPr>
          <w:rFonts w:ascii="Simplified Arabic" w:hAnsi="Simplified Arabic" w:cs="Simplified Arabic"/>
          <w:sz w:val="28"/>
          <w:szCs w:val="28"/>
          <w:rtl/>
        </w:rPr>
        <w:t xml:space="preserve"> تلك النماذج التي </w:t>
      </w:r>
      <w:r w:rsidRPr="000207F1">
        <w:rPr>
          <w:rFonts w:ascii="Simplified Arabic" w:hAnsi="Simplified Arabic" w:cs="Simplified Arabic"/>
          <w:sz w:val="28"/>
          <w:szCs w:val="28"/>
          <w:rtl/>
          <w:lang w:val="en-US" w:bidi="ar-DZ"/>
        </w:rPr>
        <w:t xml:space="preserve">لازالت </w:t>
      </w:r>
      <w:r w:rsidRPr="000207F1">
        <w:rPr>
          <w:rFonts w:ascii="Simplified Arabic" w:hAnsi="Simplified Arabic" w:cs="Simplified Arabic"/>
          <w:sz w:val="28"/>
          <w:szCs w:val="28"/>
          <w:rtl/>
        </w:rPr>
        <w:t xml:space="preserve">لها أصداء في دراسات الجمهور، نذكر نموذج </w:t>
      </w:r>
      <w:proofErr w:type="spellStart"/>
      <w:r w:rsidRPr="000207F1">
        <w:rPr>
          <w:rFonts w:ascii="Simplified Arabic" w:hAnsi="Simplified Arabic" w:cs="Simplified Arabic"/>
          <w:sz w:val="28"/>
          <w:szCs w:val="28"/>
          <w:rtl/>
        </w:rPr>
        <w:t>الانتقائیة</w:t>
      </w:r>
      <w:proofErr w:type="spellEnd"/>
      <w:r w:rsidRPr="000207F1">
        <w:rPr>
          <w:rFonts w:ascii="Simplified Arabic" w:hAnsi="Simplified Arabic" w:cs="Simplified Arabic"/>
          <w:sz w:val="28"/>
          <w:szCs w:val="28"/>
          <w:rtl/>
        </w:rPr>
        <w:t xml:space="preserve"> ونموذج </w:t>
      </w:r>
      <w:proofErr w:type="spellStart"/>
      <w:r w:rsidRPr="000207F1">
        <w:rPr>
          <w:rFonts w:ascii="Simplified Arabic" w:hAnsi="Simplified Arabic" w:cs="Simplified Arabic"/>
          <w:sz w:val="28"/>
          <w:szCs w:val="28"/>
          <w:rtl/>
        </w:rPr>
        <w:t>تحدید</w:t>
      </w:r>
      <w:proofErr w:type="spellEnd"/>
      <w:r w:rsidRPr="000207F1">
        <w:rPr>
          <w:rFonts w:ascii="Simplified Arabic" w:hAnsi="Simplified Arabic" w:cs="Simplified Arabic"/>
          <w:sz w:val="28"/>
          <w:szCs w:val="28"/>
          <w:rtl/>
        </w:rPr>
        <w:t xml:space="preserve"> </w:t>
      </w:r>
      <w:proofErr w:type="spellStart"/>
      <w:r w:rsidRPr="000207F1">
        <w:rPr>
          <w:rFonts w:ascii="Simplified Arabic" w:hAnsi="Simplified Arabic" w:cs="Simplified Arabic"/>
          <w:sz w:val="28"/>
          <w:szCs w:val="28"/>
          <w:rtl/>
        </w:rPr>
        <w:t>مواضیع</w:t>
      </w:r>
      <w:proofErr w:type="spellEnd"/>
      <w:r w:rsidRPr="000207F1">
        <w:rPr>
          <w:rFonts w:ascii="Simplified Arabic" w:hAnsi="Simplified Arabic" w:cs="Simplified Arabic"/>
          <w:sz w:val="28"/>
          <w:szCs w:val="28"/>
          <w:rtl/>
        </w:rPr>
        <w:t xml:space="preserve"> الاهتمام، ونموذج الاستعمال والإشباع، ونموذج لولب الصمت</w:t>
      </w:r>
    </w:p>
    <w:p w:rsidR="000207F1" w:rsidRPr="000207F1" w:rsidRDefault="000207F1" w:rsidP="000207F1">
      <w:pPr>
        <w:bidi/>
        <w:jc w:val="both"/>
        <w:rPr>
          <w:rFonts w:ascii="Simplified Arabic" w:hAnsi="Simplified Arabic" w:cs="Simplified Arabic"/>
          <w:sz w:val="28"/>
          <w:szCs w:val="28"/>
          <w:rtl/>
        </w:rPr>
      </w:pPr>
      <w:r w:rsidRPr="000207F1">
        <w:rPr>
          <w:rFonts w:ascii="Simplified Arabic" w:hAnsi="Simplified Arabic" w:cs="Simplified Arabic"/>
          <w:sz w:val="28"/>
          <w:szCs w:val="28"/>
          <w:rtl/>
        </w:rPr>
        <w:t xml:space="preserve">يعتبر هذا التوجه بمثابة </w:t>
      </w:r>
      <w:r w:rsidRPr="000207F1">
        <w:rPr>
          <w:rFonts w:ascii="Simplified Arabic" w:hAnsi="Simplified Arabic" w:cs="Simplified Arabic"/>
          <w:sz w:val="28"/>
          <w:szCs w:val="28"/>
          <w:rtl/>
        </w:rPr>
        <w:t>الانطلاقة</w:t>
      </w:r>
      <w:r w:rsidRPr="000207F1">
        <w:rPr>
          <w:rFonts w:ascii="Simplified Arabic" w:hAnsi="Simplified Arabic" w:cs="Simplified Arabic"/>
          <w:sz w:val="28"/>
          <w:szCs w:val="28"/>
          <w:rtl/>
        </w:rPr>
        <w:t xml:space="preserve"> الحقيقية لميدان دراسة تأثيرات وسائل </w:t>
      </w:r>
      <w:r w:rsidRPr="000207F1">
        <w:rPr>
          <w:rFonts w:ascii="Simplified Arabic" w:hAnsi="Simplified Arabic" w:cs="Simplified Arabic"/>
          <w:sz w:val="28"/>
          <w:szCs w:val="28"/>
          <w:rtl/>
        </w:rPr>
        <w:t>الإعلام</w:t>
      </w:r>
      <w:r w:rsidRPr="000207F1">
        <w:rPr>
          <w:rFonts w:ascii="Simplified Arabic" w:hAnsi="Simplified Arabic" w:cs="Simplified Arabic"/>
          <w:sz w:val="28"/>
          <w:szCs w:val="28"/>
          <w:rtl/>
        </w:rPr>
        <w:t xml:space="preserve"> على الجمهور، وهو بمثابة الحلقة </w:t>
      </w:r>
      <w:r w:rsidRPr="000207F1">
        <w:rPr>
          <w:rFonts w:ascii="Simplified Arabic" w:hAnsi="Simplified Arabic" w:cs="Simplified Arabic"/>
          <w:sz w:val="28"/>
          <w:szCs w:val="28"/>
          <w:rtl/>
        </w:rPr>
        <w:t>الأولى</w:t>
      </w:r>
      <w:r w:rsidRPr="000207F1">
        <w:rPr>
          <w:rFonts w:ascii="Simplified Arabic" w:hAnsi="Simplified Arabic" w:cs="Simplified Arabic"/>
          <w:sz w:val="28"/>
          <w:szCs w:val="28"/>
          <w:rtl/>
        </w:rPr>
        <w:t xml:space="preserve"> المشكلة </w:t>
      </w:r>
      <w:r w:rsidRPr="000207F1">
        <w:rPr>
          <w:rFonts w:ascii="Simplified Arabic" w:hAnsi="Simplified Arabic" w:cs="Simplified Arabic"/>
          <w:sz w:val="28"/>
          <w:szCs w:val="28"/>
          <w:rtl/>
        </w:rPr>
        <w:t xml:space="preserve">  </w:t>
      </w:r>
      <w:r w:rsidRPr="000207F1">
        <w:rPr>
          <w:rFonts w:ascii="Simplified Arabic" w:hAnsi="Simplified Arabic" w:cs="Simplified Arabic"/>
          <w:sz w:val="28"/>
          <w:szCs w:val="28"/>
          <w:rtl/>
        </w:rPr>
        <w:t xml:space="preserve">لسلسلة الدراسات التي أنجزت في ميدان بحوث </w:t>
      </w:r>
      <w:proofErr w:type="spellStart"/>
      <w:proofErr w:type="gramStart"/>
      <w:r w:rsidRPr="000207F1">
        <w:rPr>
          <w:rFonts w:ascii="Simplified Arabic" w:hAnsi="Simplified Arabic" w:cs="Simplified Arabic"/>
          <w:sz w:val="28"/>
          <w:szCs w:val="28"/>
          <w:rtl/>
        </w:rPr>
        <w:t>االتصال</w:t>
      </w:r>
      <w:proofErr w:type="spellEnd"/>
      <w:r w:rsidRPr="000207F1">
        <w:rPr>
          <w:rFonts w:ascii="Simplified Arabic" w:hAnsi="Simplified Arabic" w:cs="Simplified Arabic"/>
          <w:sz w:val="28"/>
          <w:szCs w:val="28"/>
          <w:rtl/>
        </w:rPr>
        <w:t xml:space="preserve"> </w:t>
      </w:r>
      <w:r w:rsidRPr="000207F1">
        <w:rPr>
          <w:rFonts w:ascii="Simplified Arabic" w:hAnsi="Simplified Arabic" w:cs="Simplified Arabic"/>
          <w:sz w:val="28"/>
          <w:szCs w:val="28"/>
        </w:rPr>
        <w:t xml:space="preserve"> </w:t>
      </w:r>
      <w:r w:rsidRPr="000207F1">
        <w:rPr>
          <w:rFonts w:ascii="Simplified Arabic" w:hAnsi="Simplified Arabic" w:cs="Simplified Arabic"/>
          <w:sz w:val="28"/>
          <w:szCs w:val="28"/>
          <w:rtl/>
        </w:rPr>
        <w:t>ينقسم</w:t>
      </w:r>
      <w:proofErr w:type="gramEnd"/>
      <w:r w:rsidRPr="000207F1">
        <w:rPr>
          <w:rFonts w:ascii="Simplified Arabic" w:hAnsi="Simplified Arabic" w:cs="Simplified Arabic"/>
          <w:sz w:val="28"/>
          <w:szCs w:val="28"/>
          <w:rtl/>
        </w:rPr>
        <w:t xml:space="preserve"> هذا </w:t>
      </w:r>
      <w:r w:rsidRPr="000207F1">
        <w:rPr>
          <w:rFonts w:ascii="Simplified Arabic" w:hAnsi="Simplified Arabic" w:cs="Simplified Arabic"/>
          <w:sz w:val="28"/>
          <w:szCs w:val="28"/>
          <w:rtl/>
        </w:rPr>
        <w:t>الأنموذج</w:t>
      </w:r>
      <w:r w:rsidRPr="000207F1">
        <w:rPr>
          <w:rFonts w:ascii="Simplified Arabic" w:hAnsi="Simplified Arabic" w:cs="Simplified Arabic"/>
          <w:sz w:val="28"/>
          <w:szCs w:val="28"/>
          <w:rtl/>
        </w:rPr>
        <w:t xml:space="preserve"> أي "أنموذج الت</w:t>
      </w:r>
      <w:r w:rsidRPr="000207F1">
        <w:rPr>
          <w:rFonts w:ascii="Simplified Arabic" w:hAnsi="Simplified Arabic" w:cs="Simplified Arabic"/>
          <w:sz w:val="28"/>
          <w:szCs w:val="28"/>
          <w:rtl/>
        </w:rPr>
        <w:t xml:space="preserve">أثير" إلى مساهمات إمبريقية وأخرى   نقدية </w:t>
      </w:r>
      <w:r w:rsidRPr="000207F1">
        <w:rPr>
          <w:rFonts w:ascii="Simplified Arabic" w:hAnsi="Simplified Arabic" w:cs="Simplified Arabic"/>
          <w:sz w:val="28"/>
          <w:szCs w:val="28"/>
          <w:rtl/>
        </w:rPr>
        <w:t xml:space="preserve">، </w:t>
      </w:r>
      <w:r w:rsidRPr="000207F1">
        <w:rPr>
          <w:rFonts w:ascii="Simplified Arabic" w:hAnsi="Simplified Arabic" w:cs="Simplified Arabic"/>
          <w:sz w:val="28"/>
          <w:szCs w:val="28"/>
          <w:rtl/>
        </w:rPr>
        <w:t>فالأولى</w:t>
      </w:r>
      <w:r w:rsidRPr="000207F1">
        <w:rPr>
          <w:rFonts w:ascii="Simplified Arabic" w:hAnsi="Simplified Arabic" w:cs="Simplified Arabic"/>
          <w:sz w:val="28"/>
          <w:szCs w:val="28"/>
          <w:rtl/>
        </w:rPr>
        <w:t xml:space="preserve"> كانت ترى أن تأثير وسائل </w:t>
      </w:r>
      <w:r w:rsidRPr="000207F1">
        <w:rPr>
          <w:rFonts w:ascii="Simplified Arabic" w:hAnsi="Simplified Arabic" w:cs="Simplified Arabic"/>
          <w:sz w:val="28"/>
          <w:szCs w:val="28"/>
          <w:rtl/>
        </w:rPr>
        <w:t>الإعلام</w:t>
      </w:r>
      <w:r w:rsidRPr="000207F1">
        <w:rPr>
          <w:rFonts w:ascii="Simplified Arabic" w:hAnsi="Simplified Arabic" w:cs="Simplified Arabic"/>
          <w:sz w:val="28"/>
          <w:szCs w:val="28"/>
          <w:rtl/>
        </w:rPr>
        <w:t xml:space="preserve"> هو تأثير بالغ وقوي </w:t>
      </w:r>
      <w:r w:rsidRPr="000207F1">
        <w:rPr>
          <w:rFonts w:ascii="Simplified Arabic" w:hAnsi="Simplified Arabic" w:cs="Simplified Arabic"/>
          <w:sz w:val="28"/>
          <w:szCs w:val="28"/>
          <w:rtl/>
        </w:rPr>
        <w:t xml:space="preserve">لا </w:t>
      </w:r>
      <w:r w:rsidRPr="000207F1">
        <w:rPr>
          <w:rFonts w:ascii="Simplified Arabic" w:hAnsi="Simplified Arabic" w:cs="Simplified Arabic"/>
          <w:sz w:val="28"/>
          <w:szCs w:val="28"/>
          <w:rtl/>
        </w:rPr>
        <w:t xml:space="preserve">يتعرض </w:t>
      </w:r>
      <w:r w:rsidRPr="000207F1">
        <w:rPr>
          <w:rFonts w:ascii="Simplified Arabic" w:hAnsi="Simplified Arabic" w:cs="Simplified Arabic"/>
          <w:sz w:val="28"/>
          <w:szCs w:val="28"/>
          <w:rtl/>
        </w:rPr>
        <w:t>لأي</w:t>
      </w:r>
      <w:r w:rsidRPr="000207F1">
        <w:rPr>
          <w:rFonts w:ascii="Simplified Arabic" w:hAnsi="Simplified Arabic" w:cs="Simplified Arabic"/>
          <w:sz w:val="28"/>
          <w:szCs w:val="28"/>
          <w:rtl/>
        </w:rPr>
        <w:t xml:space="preserve"> حاجز ومعوقات التأثير على عقول الجماهير ، أي أن التأثير يكون على الجماهير بخط شاقولي، وينظر هذا </w:t>
      </w:r>
      <w:r w:rsidRPr="000207F1">
        <w:rPr>
          <w:rFonts w:ascii="Simplified Arabic" w:hAnsi="Simplified Arabic" w:cs="Simplified Arabic"/>
          <w:sz w:val="28"/>
          <w:szCs w:val="28"/>
          <w:rtl/>
        </w:rPr>
        <w:t>النموذج</w:t>
      </w:r>
      <w:r w:rsidRPr="000207F1">
        <w:rPr>
          <w:rFonts w:ascii="Simplified Arabic" w:hAnsi="Simplified Arabic" w:cs="Simplified Arabic"/>
          <w:sz w:val="28"/>
          <w:szCs w:val="28"/>
          <w:rtl/>
        </w:rPr>
        <w:t xml:space="preserve"> للمتلقي بأنه سلبي</w:t>
      </w:r>
    </w:p>
    <w:p w:rsidR="00C45E31" w:rsidRPr="000207F1" w:rsidRDefault="000207F1" w:rsidP="000207F1">
      <w:pPr>
        <w:bidi/>
        <w:jc w:val="both"/>
        <w:rPr>
          <w:rFonts w:ascii="Simplified Arabic" w:hAnsi="Simplified Arabic" w:cs="Simplified Arabic"/>
          <w:sz w:val="28"/>
          <w:szCs w:val="28"/>
          <w:rtl/>
        </w:rPr>
      </w:pPr>
      <w:r w:rsidRPr="000207F1">
        <w:rPr>
          <w:rFonts w:ascii="Simplified Arabic" w:hAnsi="Simplified Arabic" w:cs="Simplified Arabic"/>
          <w:sz w:val="28"/>
          <w:szCs w:val="28"/>
        </w:rPr>
        <w:t xml:space="preserve">. </w:t>
      </w:r>
      <w:r w:rsidRPr="000207F1">
        <w:rPr>
          <w:rFonts w:ascii="Simplified Arabic" w:hAnsi="Simplified Arabic" w:cs="Simplified Arabic"/>
          <w:sz w:val="28"/>
          <w:szCs w:val="28"/>
          <w:rtl/>
        </w:rPr>
        <w:t xml:space="preserve">أما المساهمة الثانية فتتمثل في النظرية النقدية </w:t>
      </w:r>
      <w:r w:rsidRPr="000207F1">
        <w:rPr>
          <w:rFonts w:ascii="Simplified Arabic" w:hAnsi="Simplified Arabic" w:cs="Simplified Arabic"/>
          <w:sz w:val="28"/>
          <w:szCs w:val="28"/>
          <w:rtl/>
        </w:rPr>
        <w:t>"</w:t>
      </w:r>
      <w:r w:rsidRPr="000207F1">
        <w:rPr>
          <w:rFonts w:ascii="Simplified Arabic" w:hAnsi="Simplified Arabic" w:cs="Simplified Arabic"/>
          <w:sz w:val="28"/>
          <w:szCs w:val="28"/>
          <w:rtl/>
        </w:rPr>
        <w:t>مدرسة فرانكفورت</w:t>
      </w:r>
      <w:r w:rsidRPr="000207F1">
        <w:rPr>
          <w:rFonts w:ascii="Simplified Arabic" w:hAnsi="Simplified Arabic" w:cs="Simplified Arabic"/>
          <w:sz w:val="28"/>
          <w:szCs w:val="28"/>
          <w:rtl/>
        </w:rPr>
        <w:t>"</w:t>
      </w:r>
      <w:r w:rsidRPr="000207F1">
        <w:rPr>
          <w:rFonts w:ascii="Simplified Arabic" w:hAnsi="Simplified Arabic" w:cs="Simplified Arabic"/>
          <w:sz w:val="28"/>
          <w:szCs w:val="28"/>
          <w:rtl/>
        </w:rPr>
        <w:t xml:space="preserve"> وهي </w:t>
      </w:r>
      <w:r w:rsidRPr="000207F1">
        <w:rPr>
          <w:rFonts w:ascii="Simplified Arabic" w:hAnsi="Simplified Arabic" w:cs="Simplified Arabic"/>
          <w:sz w:val="28"/>
          <w:szCs w:val="28"/>
          <w:rtl/>
        </w:rPr>
        <w:t>الأخرى</w:t>
      </w:r>
      <w:r w:rsidRPr="000207F1">
        <w:rPr>
          <w:rFonts w:ascii="Simplified Arabic" w:hAnsi="Simplified Arabic" w:cs="Simplified Arabic"/>
          <w:sz w:val="28"/>
          <w:szCs w:val="28"/>
          <w:rtl/>
        </w:rPr>
        <w:t xml:space="preserve"> تندرج ضمن أنموذج التأثير، إذ ترى هذه </w:t>
      </w:r>
      <w:r w:rsidRPr="000207F1">
        <w:rPr>
          <w:rFonts w:ascii="Simplified Arabic" w:hAnsi="Simplified Arabic" w:cs="Simplified Arabic"/>
          <w:sz w:val="28"/>
          <w:szCs w:val="28"/>
          <w:rtl/>
        </w:rPr>
        <w:t>الأخيرة</w:t>
      </w:r>
      <w:r w:rsidRPr="000207F1">
        <w:rPr>
          <w:rFonts w:ascii="Simplified Arabic" w:hAnsi="Simplified Arabic" w:cs="Simplified Arabic"/>
          <w:sz w:val="28"/>
          <w:szCs w:val="28"/>
          <w:rtl/>
        </w:rPr>
        <w:t xml:space="preserve"> أن وسائل </w:t>
      </w:r>
      <w:r w:rsidRPr="000207F1">
        <w:rPr>
          <w:rFonts w:ascii="Simplified Arabic" w:hAnsi="Simplified Arabic" w:cs="Simplified Arabic"/>
          <w:sz w:val="28"/>
          <w:szCs w:val="28"/>
          <w:rtl/>
        </w:rPr>
        <w:t>الإعلام</w:t>
      </w:r>
      <w:r w:rsidRPr="000207F1">
        <w:rPr>
          <w:rFonts w:ascii="Simplified Arabic" w:hAnsi="Simplified Arabic" w:cs="Simplified Arabic"/>
          <w:sz w:val="28"/>
          <w:szCs w:val="28"/>
          <w:rtl/>
        </w:rPr>
        <w:t xml:space="preserve"> تنتج صناعات ثقافية، وذلك من </w:t>
      </w:r>
      <w:r w:rsidRPr="000207F1">
        <w:rPr>
          <w:rFonts w:ascii="Simplified Arabic" w:hAnsi="Simplified Arabic" w:cs="Simplified Arabic"/>
          <w:sz w:val="28"/>
          <w:szCs w:val="28"/>
          <w:rtl/>
        </w:rPr>
        <w:t>خلال</w:t>
      </w:r>
      <w:r w:rsidRPr="000207F1">
        <w:rPr>
          <w:rFonts w:ascii="Simplified Arabic" w:hAnsi="Simplified Arabic" w:cs="Simplified Arabic"/>
          <w:sz w:val="28"/>
          <w:szCs w:val="28"/>
          <w:rtl/>
        </w:rPr>
        <w:t xml:space="preserve"> اعتبارها أن وسائل </w:t>
      </w:r>
      <w:r w:rsidRPr="000207F1">
        <w:rPr>
          <w:rFonts w:ascii="Simplified Arabic" w:hAnsi="Simplified Arabic" w:cs="Simplified Arabic"/>
          <w:sz w:val="28"/>
          <w:szCs w:val="28"/>
          <w:rtl/>
        </w:rPr>
        <w:t>الإعلام</w:t>
      </w:r>
      <w:r w:rsidRPr="000207F1">
        <w:rPr>
          <w:rFonts w:ascii="Simplified Arabic" w:hAnsi="Simplified Arabic" w:cs="Simplified Arabic"/>
          <w:sz w:val="28"/>
          <w:szCs w:val="28"/>
          <w:rtl/>
        </w:rPr>
        <w:t xml:space="preserve"> عبارة عن إيديولوجية في يد السلطات الحاكمة تؤثر تأثيرا مباشرا على عقول الجماهير، </w:t>
      </w:r>
      <w:r w:rsidRPr="000207F1">
        <w:rPr>
          <w:rFonts w:ascii="Simplified Arabic" w:hAnsi="Simplified Arabic" w:cs="Simplified Arabic"/>
          <w:sz w:val="28"/>
          <w:szCs w:val="28"/>
          <w:rtl/>
        </w:rPr>
        <w:t>وانطلاقا</w:t>
      </w:r>
      <w:r w:rsidRPr="000207F1">
        <w:rPr>
          <w:rFonts w:ascii="Simplified Arabic" w:hAnsi="Simplified Arabic" w:cs="Simplified Arabic"/>
          <w:sz w:val="28"/>
          <w:szCs w:val="28"/>
          <w:rtl/>
        </w:rPr>
        <w:t xml:space="preserve"> من هذا المنظور، تعمل المدرسة النقدية على نقد الثقافة الجماهيرية التي ترى بأنها آلة تهمين على عقول الناس</w:t>
      </w:r>
      <w:r w:rsidRPr="000207F1">
        <w:rPr>
          <w:rFonts w:ascii="Simplified Arabic" w:hAnsi="Simplified Arabic" w:cs="Simplified Arabic"/>
          <w:sz w:val="28"/>
          <w:szCs w:val="28"/>
        </w:rPr>
        <w:t xml:space="preserve">. </w:t>
      </w:r>
      <w:r w:rsidRPr="000207F1">
        <w:rPr>
          <w:rFonts w:ascii="Simplified Arabic" w:hAnsi="Simplified Arabic" w:cs="Simplified Arabic"/>
          <w:sz w:val="28"/>
          <w:szCs w:val="28"/>
          <w:rtl/>
        </w:rPr>
        <w:t xml:space="preserve">كما ظهرت نظرية أقل تشاؤما مثل تأثير وسائل </w:t>
      </w:r>
      <w:r w:rsidRPr="000207F1">
        <w:rPr>
          <w:rFonts w:ascii="Simplified Arabic" w:hAnsi="Simplified Arabic" w:cs="Simplified Arabic"/>
          <w:sz w:val="28"/>
          <w:szCs w:val="28"/>
          <w:rtl/>
        </w:rPr>
        <w:t>الإعلام</w:t>
      </w:r>
      <w:r w:rsidRPr="000207F1">
        <w:rPr>
          <w:rFonts w:ascii="Simplified Arabic" w:hAnsi="Simplified Arabic" w:cs="Simplified Arabic"/>
          <w:sz w:val="28"/>
          <w:szCs w:val="28"/>
          <w:rtl/>
        </w:rPr>
        <w:t xml:space="preserve"> غير المباشر عبر قادة الرأي أو التدفق </w:t>
      </w:r>
      <w:r w:rsidRPr="000207F1">
        <w:rPr>
          <w:rFonts w:ascii="Simplified Arabic" w:hAnsi="Simplified Arabic" w:cs="Simplified Arabic"/>
          <w:sz w:val="28"/>
          <w:szCs w:val="28"/>
          <w:rtl/>
        </w:rPr>
        <w:t>الإعلامي</w:t>
      </w:r>
      <w:r w:rsidRPr="000207F1">
        <w:rPr>
          <w:rFonts w:ascii="Simplified Arabic" w:hAnsi="Simplified Arabic" w:cs="Simplified Arabic"/>
          <w:sz w:val="28"/>
          <w:szCs w:val="28"/>
          <w:rtl/>
        </w:rPr>
        <w:t xml:space="preserve"> عبر خطوتين والتدفق عبر خطوة واحدة ثمة التدفق عبر خطوات متعددة، ثم العودة إلى مزيد من التأثير المعمم على عدد متزايد من الناس مع تزايد </w:t>
      </w:r>
      <w:r w:rsidRPr="000207F1">
        <w:rPr>
          <w:rFonts w:ascii="Simplified Arabic" w:hAnsi="Simplified Arabic" w:cs="Simplified Arabic"/>
          <w:sz w:val="28"/>
          <w:szCs w:val="28"/>
          <w:rtl/>
        </w:rPr>
        <w:t>الأزمات</w:t>
      </w:r>
      <w:r w:rsidRPr="000207F1">
        <w:rPr>
          <w:rFonts w:ascii="Simplified Arabic" w:hAnsi="Simplified Arabic" w:cs="Simplified Arabic"/>
          <w:sz w:val="28"/>
          <w:szCs w:val="28"/>
          <w:rtl/>
        </w:rPr>
        <w:t xml:space="preserve">، والتوترات وتزايد تحكم وسائل </w:t>
      </w:r>
      <w:r w:rsidRPr="000207F1">
        <w:rPr>
          <w:rFonts w:ascii="Simplified Arabic" w:hAnsi="Simplified Arabic" w:cs="Simplified Arabic"/>
          <w:sz w:val="28"/>
          <w:szCs w:val="28"/>
          <w:rtl/>
        </w:rPr>
        <w:t>الاتصال</w:t>
      </w:r>
      <w:r w:rsidRPr="000207F1">
        <w:rPr>
          <w:rFonts w:ascii="Simplified Arabic" w:hAnsi="Simplified Arabic" w:cs="Simplified Arabic"/>
          <w:sz w:val="28"/>
          <w:szCs w:val="28"/>
          <w:rtl/>
        </w:rPr>
        <w:t xml:space="preserve"> الحديثة في النشر </w:t>
      </w:r>
      <w:r w:rsidRPr="000207F1">
        <w:rPr>
          <w:rFonts w:ascii="Simplified Arabic" w:hAnsi="Simplified Arabic" w:cs="Simplified Arabic"/>
          <w:sz w:val="28"/>
          <w:szCs w:val="28"/>
          <w:rtl/>
        </w:rPr>
        <w:t>الآلي</w:t>
      </w:r>
      <w:r w:rsidRPr="000207F1">
        <w:rPr>
          <w:rFonts w:ascii="Simplified Arabic" w:hAnsi="Simplified Arabic" w:cs="Simplified Arabic"/>
          <w:sz w:val="28"/>
          <w:szCs w:val="28"/>
          <w:rtl/>
        </w:rPr>
        <w:t xml:space="preserve"> للمعلومات، وظهرت فيما بعد دراسات استعمال وسائل </w:t>
      </w:r>
      <w:r w:rsidRPr="000207F1">
        <w:rPr>
          <w:rFonts w:ascii="Simplified Arabic" w:hAnsi="Simplified Arabic" w:cs="Simplified Arabic"/>
          <w:sz w:val="28"/>
          <w:szCs w:val="28"/>
          <w:rtl/>
        </w:rPr>
        <w:t>الإعلام</w:t>
      </w:r>
      <w:r w:rsidRPr="000207F1">
        <w:rPr>
          <w:rFonts w:ascii="Simplified Arabic" w:hAnsi="Simplified Arabic" w:cs="Simplified Arabic"/>
          <w:sz w:val="28"/>
          <w:szCs w:val="28"/>
          <w:rtl/>
        </w:rPr>
        <w:t xml:space="preserve"> </w:t>
      </w:r>
      <w:r w:rsidRPr="000207F1">
        <w:rPr>
          <w:rFonts w:ascii="Simplified Arabic" w:hAnsi="Simplified Arabic" w:cs="Simplified Arabic"/>
          <w:sz w:val="28"/>
          <w:szCs w:val="28"/>
          <w:rtl/>
        </w:rPr>
        <w:t>والإشباع</w:t>
      </w:r>
      <w:r w:rsidRPr="000207F1">
        <w:rPr>
          <w:rFonts w:ascii="Simplified Arabic" w:hAnsi="Simplified Arabic" w:cs="Simplified Arabic"/>
          <w:sz w:val="28"/>
          <w:szCs w:val="28"/>
          <w:rtl/>
        </w:rPr>
        <w:t xml:space="preserve"> حيث بدأ </w:t>
      </w:r>
      <w:r w:rsidRPr="000207F1">
        <w:rPr>
          <w:rFonts w:ascii="Simplified Arabic" w:hAnsi="Simplified Arabic" w:cs="Simplified Arabic"/>
          <w:sz w:val="28"/>
          <w:szCs w:val="28"/>
          <w:rtl/>
        </w:rPr>
        <w:t>الاهتمام</w:t>
      </w:r>
      <w:r w:rsidRPr="000207F1">
        <w:rPr>
          <w:rFonts w:ascii="Simplified Arabic" w:hAnsi="Simplified Arabic" w:cs="Simplified Arabic"/>
          <w:sz w:val="28"/>
          <w:szCs w:val="28"/>
          <w:rtl/>
        </w:rPr>
        <w:t xml:space="preserve"> من الخمسينات ينصب حول التساؤل التالي: ماذا يفعل الجمهور بوسائل </w:t>
      </w:r>
      <w:r w:rsidRPr="000207F1">
        <w:rPr>
          <w:rFonts w:ascii="Simplified Arabic" w:hAnsi="Simplified Arabic" w:cs="Simplified Arabic"/>
          <w:sz w:val="28"/>
          <w:szCs w:val="28"/>
          <w:rtl/>
        </w:rPr>
        <w:t>الإعلام</w:t>
      </w:r>
      <w:r w:rsidRPr="000207F1">
        <w:rPr>
          <w:rFonts w:ascii="Simplified Arabic" w:hAnsi="Simplified Arabic" w:cs="Simplified Arabic"/>
          <w:sz w:val="28"/>
          <w:szCs w:val="28"/>
          <w:rtl/>
        </w:rPr>
        <w:t xml:space="preserve">؟، </w:t>
      </w:r>
    </w:p>
    <w:p w:rsidR="000207F1" w:rsidRPr="00F95E5F" w:rsidRDefault="000207F1" w:rsidP="000207F1">
      <w:pPr>
        <w:bidi/>
        <w:jc w:val="both"/>
        <w:rPr>
          <w:rFonts w:ascii="Simplified Arabic" w:hAnsi="Simplified Arabic" w:cs="Simplified Arabic"/>
          <w:b/>
          <w:bCs/>
          <w:sz w:val="28"/>
          <w:szCs w:val="28"/>
          <w:rtl/>
        </w:rPr>
      </w:pPr>
      <w:r w:rsidRPr="00F95E5F">
        <w:rPr>
          <w:rFonts w:ascii="Simplified Arabic" w:hAnsi="Simplified Arabic" w:cs="Simplified Arabic" w:hint="cs"/>
          <w:b/>
          <w:bCs/>
          <w:sz w:val="28"/>
          <w:szCs w:val="28"/>
          <w:rtl/>
        </w:rPr>
        <w:t xml:space="preserve">أنموذج التلقي: </w:t>
      </w:r>
    </w:p>
    <w:p w:rsidR="000207F1" w:rsidRPr="00F95E5F" w:rsidRDefault="000207F1" w:rsidP="000207F1">
      <w:pPr>
        <w:pStyle w:val="Paragraphedeliste"/>
        <w:tabs>
          <w:tab w:val="right" w:pos="3969"/>
        </w:tabs>
        <w:bidi/>
        <w:spacing w:after="0"/>
        <w:ind w:left="-142" w:right="-284"/>
        <w:jc w:val="both"/>
        <w:rPr>
          <w:rFonts w:ascii="Simplified Arabic" w:hAnsi="Simplified Arabic" w:cs="Simplified Arabic"/>
          <w:sz w:val="28"/>
          <w:szCs w:val="28"/>
          <w:rtl/>
        </w:rPr>
      </w:pPr>
      <w:r>
        <w:rPr>
          <w:rFonts w:ascii="Simplified Arabic" w:hAnsi="Simplified Arabic" w:cs="Simplified Arabic" w:hint="cs"/>
          <w:sz w:val="32"/>
          <w:szCs w:val="32"/>
          <w:rtl/>
        </w:rPr>
        <w:t>ي</w:t>
      </w:r>
      <w:r w:rsidRPr="000207F1">
        <w:rPr>
          <w:rFonts w:ascii="Simplified Arabic" w:hAnsi="Simplified Arabic" w:cs="Simplified Arabic"/>
          <w:sz w:val="32"/>
          <w:szCs w:val="32"/>
          <w:rtl/>
        </w:rPr>
        <w:t xml:space="preserve">قصد بأنموذج التلقي في هذا المقام </w:t>
      </w:r>
      <w:proofErr w:type="spellStart"/>
      <w:r w:rsidRPr="000207F1">
        <w:rPr>
          <w:rFonts w:ascii="Simplified Arabic" w:hAnsi="Simplified Arabic" w:cs="Simplified Arabic"/>
          <w:sz w:val="32"/>
          <w:szCs w:val="32"/>
          <w:rtl/>
        </w:rPr>
        <w:t>النظریة</w:t>
      </w:r>
      <w:proofErr w:type="spellEnd"/>
      <w:r w:rsidRPr="000207F1">
        <w:rPr>
          <w:rFonts w:ascii="Simplified Arabic" w:hAnsi="Simplified Arabic" w:cs="Simplified Arabic"/>
          <w:sz w:val="32"/>
          <w:szCs w:val="32"/>
          <w:rtl/>
        </w:rPr>
        <w:t xml:space="preserve"> العامة </w:t>
      </w:r>
      <w:proofErr w:type="spellStart"/>
      <w:r w:rsidRPr="000207F1">
        <w:rPr>
          <w:rFonts w:ascii="Simplified Arabic" w:hAnsi="Simplified Arabic" w:cs="Simplified Arabic"/>
          <w:sz w:val="32"/>
          <w:szCs w:val="32"/>
          <w:rtl/>
        </w:rPr>
        <w:t>والنظریات</w:t>
      </w:r>
      <w:proofErr w:type="spellEnd"/>
      <w:r w:rsidRPr="000207F1">
        <w:rPr>
          <w:rFonts w:ascii="Simplified Arabic" w:hAnsi="Simplified Arabic" w:cs="Simplified Arabic"/>
          <w:sz w:val="32"/>
          <w:szCs w:val="32"/>
          <w:rtl/>
        </w:rPr>
        <w:t xml:space="preserve"> </w:t>
      </w:r>
      <w:proofErr w:type="spellStart"/>
      <w:r w:rsidRPr="000207F1">
        <w:rPr>
          <w:rFonts w:ascii="Simplified Arabic" w:hAnsi="Simplified Arabic" w:cs="Simplified Arabic"/>
          <w:sz w:val="32"/>
          <w:szCs w:val="32"/>
          <w:rtl/>
        </w:rPr>
        <w:t>الفرعیة</w:t>
      </w:r>
      <w:proofErr w:type="spellEnd"/>
      <w:r w:rsidRPr="000207F1">
        <w:rPr>
          <w:rFonts w:ascii="Simplified Arabic" w:hAnsi="Simplified Arabic" w:cs="Simplified Arabic"/>
          <w:sz w:val="32"/>
          <w:szCs w:val="32"/>
          <w:rtl/>
        </w:rPr>
        <w:t xml:space="preserve"> والمقاربات التي حولت محور الدراسة</w:t>
      </w:r>
      <w:r w:rsidRPr="000207F1">
        <w:rPr>
          <w:rFonts w:ascii="Simplified Arabic" w:hAnsi="Simplified Arabic" w:cs="Simplified Arabic"/>
          <w:sz w:val="32"/>
          <w:szCs w:val="32"/>
          <w:rtl/>
          <w:lang w:bidi="ar-DZ"/>
        </w:rPr>
        <w:t xml:space="preserve"> </w:t>
      </w:r>
      <w:r w:rsidRPr="000207F1">
        <w:rPr>
          <w:rFonts w:ascii="Simplified Arabic" w:hAnsi="Simplified Arabic" w:cs="Simplified Arabic"/>
          <w:sz w:val="32"/>
          <w:szCs w:val="32"/>
          <w:rtl/>
        </w:rPr>
        <w:t xml:space="preserve">من محتوى الرسالة وعلاقته </w:t>
      </w:r>
      <w:proofErr w:type="spellStart"/>
      <w:r w:rsidRPr="000207F1">
        <w:rPr>
          <w:rFonts w:ascii="Simplified Arabic" w:hAnsi="Simplified Arabic" w:cs="Simplified Arabic"/>
          <w:sz w:val="32"/>
          <w:szCs w:val="32"/>
          <w:rtl/>
        </w:rPr>
        <w:t>بالتأثیر</w:t>
      </w:r>
      <w:proofErr w:type="spellEnd"/>
      <w:r w:rsidRPr="000207F1">
        <w:rPr>
          <w:rFonts w:ascii="Simplified Arabic" w:hAnsi="Simplified Arabic" w:cs="Simplified Arabic"/>
          <w:sz w:val="32"/>
          <w:szCs w:val="32"/>
          <w:rtl/>
        </w:rPr>
        <w:t xml:space="preserve"> الذي قد </w:t>
      </w:r>
      <w:proofErr w:type="spellStart"/>
      <w:r w:rsidRPr="000207F1">
        <w:rPr>
          <w:rFonts w:ascii="Simplified Arabic" w:hAnsi="Simplified Arabic" w:cs="Simplified Arabic"/>
          <w:sz w:val="32"/>
          <w:szCs w:val="32"/>
          <w:rtl/>
        </w:rPr>
        <w:t>یحدث</w:t>
      </w:r>
      <w:proofErr w:type="spellEnd"/>
      <w:r w:rsidRPr="000207F1">
        <w:rPr>
          <w:rFonts w:ascii="Simplified Arabic" w:hAnsi="Simplified Arabic" w:cs="Simplified Arabic"/>
          <w:sz w:val="32"/>
          <w:szCs w:val="32"/>
          <w:rtl/>
        </w:rPr>
        <w:t xml:space="preserve"> في سلوك الجمهور، أي علاقة الرسالة </w:t>
      </w:r>
      <w:proofErr w:type="spellStart"/>
      <w:r w:rsidRPr="000207F1">
        <w:rPr>
          <w:rFonts w:ascii="Simplified Arabic" w:hAnsi="Simplified Arabic" w:cs="Simplified Arabic"/>
          <w:sz w:val="32"/>
          <w:szCs w:val="32"/>
          <w:rtl/>
        </w:rPr>
        <w:t>بالتأثیر</w:t>
      </w:r>
      <w:proofErr w:type="spellEnd"/>
      <w:r w:rsidRPr="000207F1">
        <w:rPr>
          <w:rFonts w:ascii="Simplified Arabic" w:hAnsi="Simplified Arabic" w:cs="Simplified Arabic"/>
          <w:sz w:val="32"/>
          <w:szCs w:val="32"/>
          <w:rtl/>
        </w:rPr>
        <w:t xml:space="preserve"> الناجم عن محاولة الإجابة عن التساؤل الأولي: ماذا تفعل وسائل الإعلام في الجمهور في نموذج </w:t>
      </w:r>
      <w:proofErr w:type="spellStart"/>
      <w:r w:rsidRPr="000207F1">
        <w:rPr>
          <w:rFonts w:ascii="Simplified Arabic" w:hAnsi="Simplified Arabic" w:cs="Simplified Arabic"/>
          <w:sz w:val="32"/>
          <w:szCs w:val="32"/>
          <w:rtl/>
        </w:rPr>
        <w:t>لاسویل</w:t>
      </w:r>
      <w:proofErr w:type="spellEnd"/>
      <w:r w:rsidRPr="000207F1">
        <w:rPr>
          <w:rFonts w:ascii="Simplified Arabic" w:hAnsi="Simplified Arabic" w:cs="Simplified Arabic"/>
          <w:sz w:val="32"/>
          <w:szCs w:val="32"/>
          <w:rtl/>
        </w:rPr>
        <w:t xml:space="preserve">؟، إلى </w:t>
      </w:r>
      <w:proofErr w:type="spellStart"/>
      <w:r w:rsidRPr="000207F1">
        <w:rPr>
          <w:rFonts w:ascii="Simplified Arabic" w:hAnsi="Simplified Arabic" w:cs="Simplified Arabic"/>
          <w:sz w:val="32"/>
          <w:szCs w:val="32"/>
          <w:rtl/>
        </w:rPr>
        <w:t>التركیز</w:t>
      </w:r>
      <w:proofErr w:type="spellEnd"/>
      <w:r w:rsidRPr="000207F1">
        <w:rPr>
          <w:rFonts w:ascii="Simplified Arabic" w:hAnsi="Simplified Arabic" w:cs="Simplified Arabic"/>
          <w:sz w:val="32"/>
          <w:szCs w:val="32"/>
          <w:rtl/>
        </w:rPr>
        <w:t xml:space="preserve"> على </w:t>
      </w:r>
      <w:proofErr w:type="spellStart"/>
      <w:r w:rsidRPr="000207F1">
        <w:rPr>
          <w:rFonts w:ascii="Simplified Arabic" w:hAnsi="Simplified Arabic" w:cs="Simplified Arabic"/>
          <w:sz w:val="32"/>
          <w:szCs w:val="32"/>
          <w:rtl/>
        </w:rPr>
        <w:t>مصیر</w:t>
      </w:r>
      <w:proofErr w:type="spellEnd"/>
      <w:r w:rsidRPr="000207F1">
        <w:rPr>
          <w:rFonts w:ascii="Simplified Arabic" w:hAnsi="Simplified Arabic" w:cs="Simplified Arabic"/>
          <w:sz w:val="32"/>
          <w:szCs w:val="32"/>
          <w:rtl/>
        </w:rPr>
        <w:t xml:space="preserve"> الرسالة بعدما </w:t>
      </w:r>
      <w:proofErr w:type="spellStart"/>
      <w:r w:rsidRPr="000207F1">
        <w:rPr>
          <w:rFonts w:ascii="Simplified Arabic" w:hAnsi="Simplified Arabic" w:cs="Simplified Arabic"/>
          <w:sz w:val="32"/>
          <w:szCs w:val="32"/>
          <w:rtl/>
        </w:rPr>
        <w:t>یتلقاها</w:t>
      </w:r>
      <w:proofErr w:type="spellEnd"/>
      <w:r w:rsidRPr="000207F1">
        <w:rPr>
          <w:rFonts w:ascii="Simplified Arabic" w:hAnsi="Simplified Arabic" w:cs="Simplified Arabic"/>
          <w:sz w:val="32"/>
          <w:szCs w:val="32"/>
          <w:rtl/>
        </w:rPr>
        <w:t xml:space="preserve"> الجمهور الانتقائي القوي والفعال والنشط، حسب </w:t>
      </w:r>
      <w:r w:rsidRPr="000207F1">
        <w:rPr>
          <w:rFonts w:ascii="Simplified Arabic" w:hAnsi="Simplified Arabic" w:cs="Simplified Arabic"/>
          <w:sz w:val="32"/>
          <w:szCs w:val="32"/>
        </w:rPr>
        <w:t>(Lasswell)</w:t>
      </w:r>
      <w:r w:rsidRPr="000207F1">
        <w:rPr>
          <w:rFonts w:ascii="Simplified Arabic" w:hAnsi="Simplified Arabic" w:cs="Simplified Arabic" w:hint="cs"/>
          <w:sz w:val="32"/>
          <w:szCs w:val="32"/>
          <w:rtl/>
        </w:rPr>
        <w:t xml:space="preserve"> </w:t>
      </w:r>
      <w:r w:rsidRPr="000207F1">
        <w:rPr>
          <w:rFonts w:ascii="Simplified Arabic" w:hAnsi="Simplified Arabic" w:cs="Simplified Arabic"/>
          <w:sz w:val="32"/>
          <w:szCs w:val="32"/>
        </w:rPr>
        <w:t>(Katz)</w:t>
      </w:r>
      <w:r w:rsidRPr="000207F1">
        <w:rPr>
          <w:rFonts w:ascii="Simplified Arabic" w:hAnsi="Simplified Arabic" w:cs="Simplified Arabic"/>
          <w:sz w:val="32"/>
          <w:szCs w:val="32"/>
          <w:rtl/>
        </w:rPr>
        <w:t xml:space="preserve"> (</w:t>
      </w:r>
      <w:proofErr w:type="spellStart"/>
      <w:r w:rsidRPr="000207F1">
        <w:rPr>
          <w:rFonts w:ascii="Simplified Arabic" w:hAnsi="Simplified Arabic" w:cs="Simplified Arabic"/>
          <w:sz w:val="32"/>
          <w:szCs w:val="32"/>
        </w:rPr>
        <w:t>Elihu</w:t>
      </w:r>
      <w:proofErr w:type="spellEnd"/>
      <w:r w:rsidRPr="000207F1">
        <w:rPr>
          <w:rFonts w:ascii="Simplified Arabic" w:hAnsi="Simplified Arabic" w:cs="Simplified Arabic"/>
          <w:sz w:val="32"/>
          <w:szCs w:val="32"/>
          <w:rtl/>
        </w:rPr>
        <w:t>)، هذا الأخير</w:t>
      </w:r>
      <w:r w:rsidRPr="000207F1">
        <w:rPr>
          <w:rFonts w:ascii="Simplified Arabic" w:hAnsi="Simplified Arabic" w:cs="Simplified Arabic" w:hint="cs"/>
          <w:sz w:val="32"/>
          <w:szCs w:val="32"/>
          <w:rtl/>
        </w:rPr>
        <w:t xml:space="preserve"> </w:t>
      </w:r>
      <w:r w:rsidRPr="000207F1">
        <w:rPr>
          <w:rFonts w:ascii="Simplified Arabic" w:hAnsi="Simplified Arabic" w:cs="Simplified Arabic"/>
          <w:sz w:val="32"/>
          <w:szCs w:val="32"/>
          <w:rtl/>
        </w:rPr>
        <w:t xml:space="preserve">الذي </w:t>
      </w:r>
      <w:proofErr w:type="spellStart"/>
      <w:r w:rsidRPr="000207F1">
        <w:rPr>
          <w:rFonts w:ascii="Simplified Arabic" w:hAnsi="Simplified Arabic" w:cs="Simplified Arabic"/>
          <w:sz w:val="32"/>
          <w:szCs w:val="32"/>
          <w:rtl/>
        </w:rPr>
        <w:t>أعید</w:t>
      </w:r>
      <w:proofErr w:type="spellEnd"/>
      <w:r w:rsidRPr="000207F1">
        <w:rPr>
          <w:rFonts w:ascii="Simplified Arabic" w:hAnsi="Simplified Arabic" w:cs="Simplified Arabic"/>
          <w:sz w:val="32"/>
          <w:szCs w:val="32"/>
          <w:rtl/>
        </w:rPr>
        <w:t xml:space="preserve"> له الاعتبار</w:t>
      </w:r>
      <w:r w:rsidRPr="000207F1">
        <w:rPr>
          <w:rFonts w:ascii="Simplified Arabic" w:hAnsi="Simplified Arabic" w:cs="Simplified Arabic" w:hint="cs"/>
          <w:sz w:val="32"/>
          <w:szCs w:val="32"/>
          <w:rtl/>
        </w:rPr>
        <w:t xml:space="preserve"> </w:t>
      </w:r>
      <w:proofErr w:type="spellStart"/>
      <w:r w:rsidRPr="000207F1">
        <w:rPr>
          <w:rFonts w:ascii="Simplified Arabic" w:hAnsi="Simplified Arabic" w:cs="Simplified Arabic"/>
          <w:sz w:val="32"/>
          <w:szCs w:val="32"/>
          <w:rtl/>
        </w:rPr>
        <w:t>نتیجة</w:t>
      </w:r>
      <w:proofErr w:type="spellEnd"/>
      <w:r w:rsidRPr="000207F1">
        <w:rPr>
          <w:rFonts w:ascii="Simplified Arabic" w:hAnsi="Simplified Arabic" w:cs="Simplified Arabic"/>
          <w:sz w:val="32"/>
          <w:szCs w:val="32"/>
          <w:rtl/>
        </w:rPr>
        <w:t xml:space="preserve"> </w:t>
      </w:r>
      <w:proofErr w:type="spellStart"/>
      <w:r w:rsidRPr="000207F1">
        <w:rPr>
          <w:rFonts w:ascii="Simplified Arabic" w:hAnsi="Simplified Arabic" w:cs="Simplified Arabic"/>
          <w:sz w:val="32"/>
          <w:szCs w:val="32"/>
          <w:rtl/>
        </w:rPr>
        <w:t>تغییر</w:t>
      </w:r>
      <w:proofErr w:type="spellEnd"/>
      <w:r w:rsidRPr="000207F1">
        <w:rPr>
          <w:rFonts w:ascii="Simplified Arabic" w:hAnsi="Simplified Arabic" w:cs="Simplified Arabic"/>
          <w:sz w:val="32"/>
          <w:szCs w:val="32"/>
          <w:rtl/>
        </w:rPr>
        <w:t xml:space="preserve"> </w:t>
      </w:r>
      <w:proofErr w:type="spellStart"/>
      <w:r w:rsidRPr="000207F1">
        <w:rPr>
          <w:rFonts w:ascii="Simplified Arabic" w:hAnsi="Simplified Arabic" w:cs="Simplified Arabic"/>
          <w:sz w:val="32"/>
          <w:szCs w:val="32"/>
          <w:rtl/>
        </w:rPr>
        <w:t>إستراتجية</w:t>
      </w:r>
      <w:proofErr w:type="spellEnd"/>
      <w:r w:rsidRPr="000207F1">
        <w:rPr>
          <w:rFonts w:ascii="Simplified Arabic" w:hAnsi="Simplified Arabic" w:cs="Simplified Arabic"/>
          <w:sz w:val="32"/>
          <w:szCs w:val="32"/>
          <w:rtl/>
        </w:rPr>
        <w:t xml:space="preserve"> البحث إلى ماذا </w:t>
      </w:r>
      <w:proofErr w:type="spellStart"/>
      <w:r w:rsidRPr="000207F1">
        <w:rPr>
          <w:rFonts w:ascii="Simplified Arabic" w:hAnsi="Simplified Arabic" w:cs="Simplified Arabic"/>
          <w:sz w:val="32"/>
          <w:szCs w:val="32"/>
          <w:rtl/>
        </w:rPr>
        <w:t>یفعل</w:t>
      </w:r>
      <w:proofErr w:type="spellEnd"/>
      <w:r w:rsidRPr="000207F1">
        <w:rPr>
          <w:rFonts w:ascii="Simplified Arabic" w:hAnsi="Simplified Arabic" w:cs="Simplified Arabic"/>
          <w:sz w:val="32"/>
          <w:szCs w:val="32"/>
          <w:rtl/>
        </w:rPr>
        <w:t xml:space="preserve"> الجمهور بوسائل الإعلام، لقد أحدثت مقاربة</w:t>
      </w:r>
      <w:r w:rsidRPr="000207F1">
        <w:rPr>
          <w:rFonts w:ascii="Simplified Arabic" w:hAnsi="Simplified Arabic" w:cs="Simplified Arabic" w:hint="cs"/>
          <w:sz w:val="32"/>
          <w:szCs w:val="32"/>
          <w:rtl/>
        </w:rPr>
        <w:t xml:space="preserve"> </w:t>
      </w:r>
      <w:proofErr w:type="spellStart"/>
      <w:r w:rsidRPr="000207F1">
        <w:rPr>
          <w:rFonts w:ascii="Simplified Arabic" w:hAnsi="Simplified Arabic" w:cs="Simplified Arabic"/>
          <w:sz w:val="32"/>
          <w:szCs w:val="32"/>
          <w:rtl/>
        </w:rPr>
        <w:t>الإشكالیة</w:t>
      </w:r>
      <w:proofErr w:type="spellEnd"/>
      <w:r w:rsidRPr="000207F1">
        <w:rPr>
          <w:rFonts w:ascii="Simplified Arabic" w:hAnsi="Simplified Arabic" w:cs="Simplified Arabic"/>
          <w:sz w:val="32"/>
          <w:szCs w:val="32"/>
          <w:rtl/>
        </w:rPr>
        <w:t xml:space="preserve"> </w:t>
      </w:r>
      <w:proofErr w:type="spellStart"/>
      <w:r w:rsidRPr="000207F1">
        <w:rPr>
          <w:rFonts w:ascii="Simplified Arabic" w:hAnsi="Simplified Arabic" w:cs="Simplified Arabic"/>
          <w:sz w:val="32"/>
          <w:szCs w:val="32"/>
          <w:rtl/>
        </w:rPr>
        <w:lastRenderedPageBreak/>
        <w:t>الجدیدة</w:t>
      </w:r>
      <w:proofErr w:type="spellEnd"/>
      <w:r w:rsidRPr="000207F1">
        <w:rPr>
          <w:rFonts w:ascii="Simplified Arabic" w:hAnsi="Simplified Arabic" w:cs="Simplified Arabic"/>
          <w:sz w:val="32"/>
          <w:szCs w:val="32"/>
          <w:rtl/>
        </w:rPr>
        <w:t xml:space="preserve"> بأنموذج الاستعمال والإشباع </w:t>
      </w:r>
      <w:proofErr w:type="spellStart"/>
      <w:r w:rsidRPr="000207F1">
        <w:rPr>
          <w:rFonts w:ascii="Simplified Arabic" w:hAnsi="Simplified Arabic" w:cs="Simplified Arabic"/>
          <w:sz w:val="32"/>
          <w:szCs w:val="32"/>
          <w:rtl/>
        </w:rPr>
        <w:t>لكاتز</w:t>
      </w:r>
      <w:proofErr w:type="spellEnd"/>
      <w:r w:rsidRPr="000207F1">
        <w:rPr>
          <w:rFonts w:ascii="Simplified Arabic" w:hAnsi="Simplified Arabic" w:cs="Simplified Arabic"/>
          <w:sz w:val="32"/>
          <w:szCs w:val="32"/>
          <w:rtl/>
        </w:rPr>
        <w:t xml:space="preserve">، وبأنموذج التفاعل </w:t>
      </w:r>
      <w:proofErr w:type="spellStart"/>
      <w:r w:rsidRPr="000207F1">
        <w:rPr>
          <w:rFonts w:ascii="Simplified Arabic" w:hAnsi="Simplified Arabic" w:cs="Simplified Arabic"/>
          <w:sz w:val="32"/>
          <w:szCs w:val="32"/>
          <w:rtl/>
        </w:rPr>
        <w:t>والتأویلات</w:t>
      </w:r>
      <w:proofErr w:type="spellEnd"/>
      <w:r w:rsidRPr="000207F1">
        <w:rPr>
          <w:rFonts w:ascii="Simplified Arabic" w:hAnsi="Simplified Arabic" w:cs="Simplified Arabic"/>
          <w:sz w:val="32"/>
          <w:szCs w:val="32"/>
          <w:rtl/>
        </w:rPr>
        <w:t xml:space="preserve"> لمورلي، نقلة </w:t>
      </w:r>
      <w:proofErr w:type="spellStart"/>
      <w:r w:rsidRPr="000207F1">
        <w:rPr>
          <w:rFonts w:ascii="Simplified Arabic" w:hAnsi="Simplified Arabic" w:cs="Simplified Arabic"/>
          <w:sz w:val="32"/>
          <w:szCs w:val="32"/>
          <w:rtl/>
        </w:rPr>
        <w:t>نوعیة</w:t>
      </w:r>
      <w:proofErr w:type="spellEnd"/>
      <w:r w:rsidRPr="000207F1">
        <w:rPr>
          <w:rFonts w:ascii="Simplified Arabic" w:hAnsi="Simplified Arabic" w:cs="Simplified Arabic"/>
          <w:sz w:val="32"/>
          <w:szCs w:val="32"/>
          <w:rtl/>
        </w:rPr>
        <w:t xml:space="preserve"> في نماذج </w:t>
      </w:r>
      <w:r w:rsidRPr="00F95E5F">
        <w:rPr>
          <w:rFonts w:ascii="Simplified Arabic" w:hAnsi="Simplified Arabic" w:cs="Simplified Arabic"/>
          <w:sz w:val="28"/>
          <w:szCs w:val="28"/>
          <w:rtl/>
        </w:rPr>
        <w:t xml:space="preserve">أبحاث الجمهور، </w:t>
      </w:r>
      <w:proofErr w:type="spellStart"/>
      <w:r w:rsidRPr="00F95E5F">
        <w:rPr>
          <w:rFonts w:ascii="Simplified Arabic" w:hAnsi="Simplified Arabic" w:cs="Simplified Arabic"/>
          <w:sz w:val="28"/>
          <w:szCs w:val="28"/>
          <w:rtl/>
        </w:rPr>
        <w:t>حیث</w:t>
      </w:r>
      <w:proofErr w:type="spellEnd"/>
      <w:r w:rsidRPr="00F95E5F">
        <w:rPr>
          <w:rFonts w:ascii="Simplified Arabic" w:hAnsi="Simplified Arabic" w:cs="Simplified Arabic"/>
          <w:sz w:val="28"/>
          <w:szCs w:val="28"/>
          <w:rtl/>
        </w:rPr>
        <w:t xml:space="preserve"> أصبح </w:t>
      </w:r>
      <w:proofErr w:type="spellStart"/>
      <w:r w:rsidRPr="00F95E5F">
        <w:rPr>
          <w:rFonts w:ascii="Simplified Arabic" w:hAnsi="Simplified Arabic" w:cs="Simplified Arabic"/>
          <w:sz w:val="28"/>
          <w:szCs w:val="28"/>
          <w:rtl/>
        </w:rPr>
        <w:t>التركیز</w:t>
      </w:r>
      <w:proofErr w:type="spellEnd"/>
      <w:r w:rsidRPr="00F95E5F">
        <w:rPr>
          <w:rFonts w:ascii="Simplified Arabic" w:hAnsi="Simplified Arabic" w:cs="Simplified Arabic"/>
          <w:sz w:val="28"/>
          <w:szCs w:val="28"/>
          <w:rtl/>
        </w:rPr>
        <w:t xml:space="preserve"> على العلاقة </w:t>
      </w:r>
      <w:proofErr w:type="spellStart"/>
      <w:r w:rsidRPr="00F95E5F">
        <w:rPr>
          <w:rFonts w:ascii="Simplified Arabic" w:hAnsi="Simplified Arabic" w:cs="Simplified Arabic"/>
          <w:sz w:val="28"/>
          <w:szCs w:val="28"/>
          <w:rtl/>
        </w:rPr>
        <w:t>بین</w:t>
      </w:r>
      <w:proofErr w:type="spellEnd"/>
      <w:r w:rsidRPr="00F95E5F">
        <w:rPr>
          <w:rFonts w:ascii="Simplified Arabic" w:hAnsi="Simplified Arabic" w:cs="Simplified Arabic"/>
          <w:sz w:val="28"/>
          <w:szCs w:val="28"/>
          <w:rtl/>
        </w:rPr>
        <w:t xml:space="preserve"> الرسالة والمتلقي</w:t>
      </w:r>
      <w:r w:rsidRPr="00F95E5F">
        <w:rPr>
          <w:rFonts w:ascii="Simplified Arabic" w:hAnsi="Simplified Arabic" w:cs="Simplified Arabic"/>
          <w:sz w:val="28"/>
          <w:szCs w:val="28"/>
        </w:rPr>
        <w:t>.</w:t>
      </w:r>
    </w:p>
    <w:p w:rsidR="00CC0EC1" w:rsidRDefault="00F95E5F" w:rsidP="007B31E8">
      <w:pPr>
        <w:bidi/>
        <w:jc w:val="both"/>
        <w:rPr>
          <w:rFonts w:ascii="Simplified Arabic" w:hAnsi="Simplified Arabic" w:cs="Simplified Arabic"/>
          <w:sz w:val="28"/>
          <w:szCs w:val="28"/>
          <w:rtl/>
        </w:rPr>
      </w:pPr>
      <w:r w:rsidRPr="00F95E5F">
        <w:rPr>
          <w:rFonts w:ascii="Simplified Arabic" w:hAnsi="Simplified Arabic" w:cs="Simplified Arabic"/>
          <w:b/>
          <w:bCs/>
          <w:sz w:val="28"/>
          <w:szCs w:val="28"/>
          <w:rtl/>
        </w:rPr>
        <w:t>نظرية التلقي</w:t>
      </w:r>
      <w:r w:rsidRPr="00F95E5F">
        <w:rPr>
          <w:rFonts w:ascii="Simplified Arabic" w:hAnsi="Simplified Arabic" w:cs="Simplified Arabic"/>
          <w:b/>
          <w:bCs/>
          <w:sz w:val="28"/>
          <w:szCs w:val="28"/>
          <w:rtl/>
        </w:rPr>
        <w:t xml:space="preserve">: </w:t>
      </w:r>
      <w:r w:rsidRPr="00F95E5F">
        <w:rPr>
          <w:rFonts w:ascii="Simplified Arabic" w:hAnsi="Simplified Arabic" w:cs="Simplified Arabic"/>
          <w:sz w:val="28"/>
          <w:szCs w:val="28"/>
          <w:rtl/>
        </w:rPr>
        <w:t xml:space="preserve"> التي تشكل حجر الزاوية في هذا </w:t>
      </w:r>
      <w:r w:rsidRPr="00F95E5F">
        <w:rPr>
          <w:rFonts w:ascii="Simplified Arabic" w:hAnsi="Simplified Arabic" w:cs="Simplified Arabic" w:hint="cs"/>
          <w:sz w:val="28"/>
          <w:szCs w:val="28"/>
          <w:rtl/>
        </w:rPr>
        <w:t>النموذج</w:t>
      </w:r>
      <w:r w:rsidRPr="00F95E5F">
        <w:rPr>
          <w:rFonts w:ascii="Simplified Arabic" w:hAnsi="Simplified Arabic" w:cs="Simplified Arabic"/>
          <w:sz w:val="28"/>
          <w:szCs w:val="28"/>
          <w:rtl/>
        </w:rPr>
        <w:t xml:space="preserve"> الدراسي هي امتداد لنظرية التأثير والتقبل </w:t>
      </w:r>
      <w:r w:rsidRPr="00F95E5F">
        <w:rPr>
          <w:rFonts w:ascii="Simplified Arabic" w:hAnsi="Simplified Arabic" w:cs="Simplified Arabic" w:hint="cs"/>
          <w:sz w:val="28"/>
          <w:szCs w:val="28"/>
          <w:rtl/>
        </w:rPr>
        <w:t>الألمانية</w:t>
      </w:r>
      <w:r w:rsidRPr="00F95E5F">
        <w:rPr>
          <w:rFonts w:ascii="Simplified Arabic" w:hAnsi="Simplified Arabic" w:cs="Simplified Arabic"/>
          <w:sz w:val="28"/>
          <w:szCs w:val="28"/>
          <w:rtl/>
        </w:rPr>
        <w:t xml:space="preserve"> التي ظهرت،</w:t>
      </w:r>
      <w:r>
        <w:rPr>
          <w:rFonts w:ascii="Simplified Arabic" w:hAnsi="Simplified Arabic" w:cs="Simplified Arabic" w:hint="cs"/>
          <w:sz w:val="28"/>
          <w:szCs w:val="28"/>
          <w:rtl/>
        </w:rPr>
        <w:t xml:space="preserve"> </w:t>
      </w:r>
      <w:r w:rsidRPr="00F95E5F">
        <w:rPr>
          <w:rFonts w:ascii="Simplified Arabic" w:hAnsi="Simplified Arabic" w:cs="Simplified Arabic"/>
          <w:sz w:val="28"/>
          <w:szCs w:val="28"/>
          <w:rtl/>
        </w:rPr>
        <w:t xml:space="preserve">في مجال الدراسات </w:t>
      </w:r>
      <w:r w:rsidRPr="00F95E5F">
        <w:rPr>
          <w:rFonts w:ascii="Simplified Arabic" w:hAnsi="Simplified Arabic" w:cs="Simplified Arabic" w:hint="cs"/>
          <w:sz w:val="28"/>
          <w:szCs w:val="28"/>
          <w:rtl/>
        </w:rPr>
        <w:t>الأدبية</w:t>
      </w:r>
      <w:r w:rsidRPr="00F95E5F">
        <w:rPr>
          <w:rFonts w:ascii="Simplified Arabic" w:hAnsi="Simplified Arabic" w:cs="Simplified Arabic"/>
          <w:sz w:val="28"/>
          <w:szCs w:val="28"/>
          <w:rtl/>
        </w:rPr>
        <w:t>، في أواسط الستينيات، موازاة مع التيارات الواقعية مثال</w:t>
      </w:r>
      <w:r>
        <w:rPr>
          <w:rFonts w:ascii="Simplified Arabic" w:hAnsi="Simplified Arabic" w:cs="Simplified Arabic" w:hint="cs"/>
          <w:sz w:val="28"/>
          <w:szCs w:val="28"/>
          <w:rtl/>
        </w:rPr>
        <w:t xml:space="preserve"> ا</w:t>
      </w:r>
      <w:r w:rsidRPr="00F95E5F">
        <w:rPr>
          <w:rFonts w:ascii="Simplified Arabic" w:hAnsi="Simplified Arabic" w:cs="Simplified Arabic"/>
          <w:sz w:val="28"/>
          <w:szCs w:val="28"/>
          <w:rtl/>
        </w:rPr>
        <w:t xml:space="preserve">لنظرية </w:t>
      </w:r>
      <w:r w:rsidR="007B31E8">
        <w:rPr>
          <w:rFonts w:ascii="Simplified Arabic" w:hAnsi="Simplified Arabic" w:cs="Simplified Arabic"/>
          <w:sz w:val="28"/>
          <w:szCs w:val="28"/>
          <w:rtl/>
        </w:rPr>
        <w:t xml:space="preserve">الماركسية والواقعية </w:t>
      </w:r>
      <w:proofErr w:type="spellStart"/>
      <w:r w:rsidR="007B31E8">
        <w:rPr>
          <w:rFonts w:ascii="Simplified Arabic" w:hAnsi="Simplified Arabic" w:cs="Simplified Arabic"/>
          <w:sz w:val="28"/>
          <w:szCs w:val="28"/>
          <w:rtl/>
        </w:rPr>
        <w:t>الجدلية،</w:t>
      </w:r>
      <w:r w:rsidR="007B31E8">
        <w:rPr>
          <w:rFonts w:ascii="Simplified Arabic" w:hAnsi="Simplified Arabic" w:cs="Simplified Arabic" w:hint="cs"/>
          <w:sz w:val="28"/>
          <w:szCs w:val="28"/>
          <w:rtl/>
        </w:rPr>
        <w:t>اهت</w:t>
      </w:r>
      <w:r w:rsidRPr="00F95E5F">
        <w:rPr>
          <w:rFonts w:ascii="Simplified Arabic" w:hAnsi="Simplified Arabic" w:cs="Simplified Arabic"/>
          <w:sz w:val="28"/>
          <w:szCs w:val="28"/>
          <w:rtl/>
        </w:rPr>
        <w:t>مامها</w:t>
      </w:r>
      <w:proofErr w:type="spellEnd"/>
      <w:r w:rsidRPr="00F95E5F">
        <w:rPr>
          <w:rFonts w:ascii="Simplified Arabic" w:hAnsi="Simplified Arabic" w:cs="Simplified Arabic"/>
          <w:sz w:val="28"/>
          <w:szCs w:val="28"/>
          <w:rtl/>
        </w:rPr>
        <w:t xml:space="preserve"> ينصب على المعنى، </w:t>
      </w:r>
      <w:proofErr w:type="spellStart"/>
      <w:r w:rsidRPr="00F95E5F">
        <w:rPr>
          <w:rFonts w:ascii="Simplified Arabic" w:hAnsi="Simplified Arabic" w:cs="Simplified Arabic"/>
          <w:sz w:val="28"/>
          <w:szCs w:val="28"/>
          <w:rtl/>
        </w:rPr>
        <w:t>وإستخراجه</w:t>
      </w:r>
      <w:proofErr w:type="spellEnd"/>
      <w:r w:rsidRPr="00F95E5F">
        <w:rPr>
          <w:rFonts w:ascii="Simplified Arabic" w:hAnsi="Simplified Arabic" w:cs="Simplified Arabic"/>
          <w:sz w:val="28"/>
          <w:szCs w:val="28"/>
          <w:rtl/>
        </w:rPr>
        <w:t xml:space="preserve"> من النص باعتباره ف</w:t>
      </w:r>
      <w:r w:rsidR="007B31E8">
        <w:rPr>
          <w:rFonts w:ascii="Simplified Arabic" w:hAnsi="Simplified Arabic" w:cs="Simplified Arabic" w:hint="cs"/>
          <w:sz w:val="28"/>
          <w:szCs w:val="28"/>
          <w:rtl/>
        </w:rPr>
        <w:t>ي</w:t>
      </w:r>
      <w:r w:rsidRPr="00F95E5F">
        <w:rPr>
          <w:rFonts w:ascii="Simplified Arabic" w:hAnsi="Simplified Arabic" w:cs="Simplified Arabic"/>
          <w:sz w:val="28"/>
          <w:szCs w:val="28"/>
          <w:rtl/>
        </w:rPr>
        <w:t xml:space="preserve">ه ّ وترى نظرية التلقي أن أهم شيء في عملية التواصل </w:t>
      </w:r>
      <w:r w:rsidR="007B31E8" w:rsidRPr="00F95E5F">
        <w:rPr>
          <w:rFonts w:ascii="Simplified Arabic" w:hAnsi="Simplified Arabic" w:cs="Simplified Arabic" w:hint="cs"/>
          <w:sz w:val="28"/>
          <w:szCs w:val="28"/>
          <w:rtl/>
        </w:rPr>
        <w:t>الأدبي</w:t>
      </w:r>
      <w:r w:rsidRPr="00F95E5F">
        <w:rPr>
          <w:rFonts w:ascii="Simplified Arabic" w:hAnsi="Simplified Arabic" w:cs="Simplified Arabic"/>
          <w:sz w:val="28"/>
          <w:szCs w:val="28"/>
          <w:rtl/>
        </w:rPr>
        <w:t xml:space="preserve"> هي تلك المشاركة الفعالة بين النص الذي </w:t>
      </w:r>
      <w:r w:rsidR="007B31E8">
        <w:rPr>
          <w:rFonts w:ascii="Simplified Arabic" w:hAnsi="Simplified Arabic" w:cs="Simplified Arabic" w:hint="cs"/>
          <w:sz w:val="28"/>
          <w:szCs w:val="28"/>
          <w:rtl/>
        </w:rPr>
        <w:t xml:space="preserve">انتج </w:t>
      </w:r>
      <w:r w:rsidRPr="00F95E5F">
        <w:rPr>
          <w:rFonts w:ascii="Simplified Arabic" w:hAnsi="Simplified Arabic" w:cs="Simplified Arabic"/>
          <w:sz w:val="28"/>
          <w:szCs w:val="28"/>
          <w:rtl/>
        </w:rPr>
        <w:t xml:space="preserve"> وبين القارئ المتلقي، أي أن الفهم الحقيقي </w:t>
      </w:r>
      <w:r w:rsidR="007B31E8" w:rsidRPr="00F95E5F">
        <w:rPr>
          <w:rFonts w:ascii="Simplified Arabic" w:hAnsi="Simplified Arabic" w:cs="Simplified Arabic" w:hint="cs"/>
          <w:sz w:val="28"/>
          <w:szCs w:val="28"/>
          <w:rtl/>
        </w:rPr>
        <w:t>للأدب</w:t>
      </w:r>
      <w:r w:rsidRPr="00F95E5F">
        <w:rPr>
          <w:rFonts w:ascii="Simplified Arabic" w:hAnsi="Simplified Arabic" w:cs="Simplified Arabic"/>
          <w:sz w:val="28"/>
          <w:szCs w:val="28"/>
          <w:rtl/>
        </w:rPr>
        <w:t xml:space="preserve"> ينطلق من وضع القارئ في مكانه الحقيقي وإعادة </w:t>
      </w:r>
      <w:r w:rsidR="007B31E8" w:rsidRPr="00F95E5F">
        <w:rPr>
          <w:rFonts w:ascii="Simplified Arabic" w:hAnsi="Simplified Arabic" w:cs="Simplified Arabic" w:hint="cs"/>
          <w:sz w:val="28"/>
          <w:szCs w:val="28"/>
          <w:rtl/>
        </w:rPr>
        <w:t>الاعتبار</w:t>
      </w:r>
      <w:r w:rsidRPr="00F95E5F">
        <w:rPr>
          <w:rFonts w:ascii="Simplified Arabic" w:hAnsi="Simplified Arabic" w:cs="Simplified Arabic"/>
          <w:sz w:val="28"/>
          <w:szCs w:val="28"/>
          <w:rtl/>
        </w:rPr>
        <w:t xml:space="preserve"> له باعتباره هو المرسل إليه والمستقبل للنص ومستهلكه وهو كذلك القارئ الحقيقي له</w:t>
      </w:r>
    </w:p>
    <w:p w:rsidR="00F95E5F" w:rsidRPr="00F95E5F" w:rsidRDefault="00CC0EC1" w:rsidP="00D13F3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7B31E8">
        <w:rPr>
          <w:rFonts w:ascii="Simplified Arabic" w:hAnsi="Simplified Arabic" w:cs="Simplified Arabic" w:hint="cs"/>
          <w:sz w:val="28"/>
          <w:szCs w:val="28"/>
          <w:rtl/>
        </w:rPr>
        <w:t xml:space="preserve">وقد طور </w:t>
      </w:r>
      <w:proofErr w:type="gramStart"/>
      <w:r w:rsidR="007B31E8">
        <w:rPr>
          <w:rFonts w:ascii="Simplified Arabic" w:hAnsi="Simplified Arabic" w:cs="Simplified Arabic" w:hint="cs"/>
          <w:sz w:val="28"/>
          <w:szCs w:val="28"/>
          <w:rtl/>
        </w:rPr>
        <w:t xml:space="preserve">منظري </w:t>
      </w:r>
      <w:r w:rsidR="00F95E5F" w:rsidRPr="00F95E5F">
        <w:rPr>
          <w:rFonts w:ascii="Simplified Arabic" w:hAnsi="Simplified Arabic" w:cs="Simplified Arabic"/>
          <w:sz w:val="28"/>
          <w:szCs w:val="28"/>
          <w:rtl/>
        </w:rPr>
        <w:t xml:space="preserve"> وسائل</w:t>
      </w:r>
      <w:proofErr w:type="gramEnd"/>
      <w:r w:rsidR="00F95E5F" w:rsidRPr="00F95E5F">
        <w:rPr>
          <w:rFonts w:ascii="Simplified Arabic" w:hAnsi="Simplified Arabic" w:cs="Simplified Arabic"/>
          <w:sz w:val="28"/>
          <w:szCs w:val="28"/>
          <w:rtl/>
        </w:rPr>
        <w:t xml:space="preserve"> </w:t>
      </w:r>
      <w:r w:rsidR="007B31E8" w:rsidRPr="00F95E5F">
        <w:rPr>
          <w:rFonts w:ascii="Simplified Arabic" w:hAnsi="Simplified Arabic" w:cs="Simplified Arabic" w:hint="cs"/>
          <w:sz w:val="28"/>
          <w:szCs w:val="28"/>
          <w:rtl/>
        </w:rPr>
        <w:t>الإعلام</w:t>
      </w:r>
      <w:r w:rsidR="00F95E5F" w:rsidRPr="00F95E5F">
        <w:rPr>
          <w:rFonts w:ascii="Simplified Arabic" w:hAnsi="Simplified Arabic" w:cs="Simplified Arabic"/>
          <w:sz w:val="28"/>
          <w:szCs w:val="28"/>
          <w:rtl/>
        </w:rPr>
        <w:t xml:space="preserve"> الجماهيري نظرية التلقي وأقاموا خطوط </w:t>
      </w:r>
      <w:r w:rsidR="007B31E8" w:rsidRPr="00F95E5F">
        <w:rPr>
          <w:rFonts w:ascii="Simplified Arabic" w:hAnsi="Simplified Arabic" w:cs="Simplified Arabic" w:hint="cs"/>
          <w:sz w:val="28"/>
          <w:szCs w:val="28"/>
          <w:rtl/>
        </w:rPr>
        <w:t>تلاقي</w:t>
      </w:r>
      <w:r w:rsidR="00F95E5F" w:rsidRPr="00F95E5F">
        <w:rPr>
          <w:rFonts w:ascii="Simplified Arabic" w:hAnsi="Simplified Arabic" w:cs="Simplified Arabic"/>
          <w:sz w:val="28"/>
          <w:szCs w:val="28"/>
          <w:rtl/>
        </w:rPr>
        <w:t xml:space="preserve"> بينها وبين نظرية </w:t>
      </w:r>
      <w:r w:rsidR="007B31E8">
        <w:rPr>
          <w:rFonts w:ascii="Simplified Arabic" w:hAnsi="Simplified Arabic" w:cs="Simplified Arabic" w:hint="cs"/>
          <w:sz w:val="28"/>
          <w:szCs w:val="28"/>
          <w:rtl/>
        </w:rPr>
        <w:t xml:space="preserve">  </w:t>
      </w:r>
      <w:r w:rsidR="00F95E5F" w:rsidRPr="00F95E5F">
        <w:rPr>
          <w:rFonts w:ascii="Simplified Arabic" w:hAnsi="Simplified Arabic" w:cs="Simplified Arabic"/>
          <w:sz w:val="28"/>
          <w:szCs w:val="28"/>
        </w:rPr>
        <w:t xml:space="preserve"> </w:t>
      </w:r>
      <w:r w:rsidR="007B31E8" w:rsidRPr="00F95E5F">
        <w:rPr>
          <w:rFonts w:ascii="Simplified Arabic" w:hAnsi="Simplified Arabic" w:cs="Simplified Arabic" w:hint="cs"/>
          <w:sz w:val="28"/>
          <w:szCs w:val="28"/>
          <w:rtl/>
        </w:rPr>
        <w:t>الاستعمال</w:t>
      </w:r>
      <w:r w:rsidR="00F95E5F" w:rsidRPr="00F95E5F">
        <w:rPr>
          <w:rFonts w:ascii="Simplified Arabic" w:hAnsi="Simplified Arabic" w:cs="Simplified Arabic"/>
          <w:sz w:val="28"/>
          <w:szCs w:val="28"/>
          <w:rtl/>
        </w:rPr>
        <w:t xml:space="preserve"> </w:t>
      </w:r>
      <w:r w:rsidR="007B31E8" w:rsidRPr="00F95E5F">
        <w:rPr>
          <w:rFonts w:ascii="Simplified Arabic" w:hAnsi="Simplified Arabic" w:cs="Simplified Arabic" w:hint="cs"/>
          <w:sz w:val="28"/>
          <w:szCs w:val="28"/>
          <w:rtl/>
        </w:rPr>
        <w:t>والإشباع</w:t>
      </w:r>
      <w:r w:rsidR="007B31E8">
        <w:rPr>
          <w:rFonts w:ascii="Simplified Arabic" w:hAnsi="Simplified Arabic" w:cs="Simplified Arabic"/>
          <w:sz w:val="28"/>
          <w:szCs w:val="28"/>
          <w:rtl/>
        </w:rPr>
        <w:t xml:space="preserve"> التي </w:t>
      </w:r>
      <w:r w:rsidR="007B31E8">
        <w:rPr>
          <w:rFonts w:ascii="Simplified Arabic" w:hAnsi="Simplified Arabic" w:cs="Simplified Arabic" w:hint="cs"/>
          <w:sz w:val="28"/>
          <w:szCs w:val="28"/>
          <w:rtl/>
        </w:rPr>
        <w:t xml:space="preserve">لا تركز </w:t>
      </w:r>
      <w:r w:rsidR="00F95E5F" w:rsidRPr="00F95E5F">
        <w:rPr>
          <w:rFonts w:ascii="Simplified Arabic" w:hAnsi="Simplified Arabic" w:cs="Simplified Arabic"/>
          <w:sz w:val="28"/>
          <w:szCs w:val="28"/>
          <w:rtl/>
        </w:rPr>
        <w:t xml:space="preserve">فحسب على أثر أو تأثير وسائل </w:t>
      </w:r>
      <w:r w:rsidR="007B31E8" w:rsidRPr="00F95E5F">
        <w:rPr>
          <w:rFonts w:ascii="Simplified Arabic" w:hAnsi="Simplified Arabic" w:cs="Simplified Arabic" w:hint="cs"/>
          <w:sz w:val="28"/>
          <w:szCs w:val="28"/>
          <w:rtl/>
        </w:rPr>
        <w:t>الإعلام</w:t>
      </w:r>
      <w:r w:rsidR="00F95E5F" w:rsidRPr="00F95E5F">
        <w:rPr>
          <w:rFonts w:ascii="Simplified Arabic" w:hAnsi="Simplified Arabic" w:cs="Simplified Arabic"/>
          <w:sz w:val="28"/>
          <w:szCs w:val="28"/>
          <w:rtl/>
        </w:rPr>
        <w:t xml:space="preserve"> على </w:t>
      </w:r>
      <w:r w:rsidR="007B31E8" w:rsidRPr="00F95E5F">
        <w:rPr>
          <w:rFonts w:ascii="Simplified Arabic" w:hAnsi="Simplified Arabic" w:cs="Simplified Arabic" w:hint="cs"/>
          <w:sz w:val="28"/>
          <w:szCs w:val="28"/>
          <w:rtl/>
        </w:rPr>
        <w:t>الأفراد</w:t>
      </w:r>
      <w:r w:rsidR="00F95E5F" w:rsidRPr="00F95E5F">
        <w:rPr>
          <w:rFonts w:ascii="Simplified Arabic" w:hAnsi="Simplified Arabic" w:cs="Simplified Arabic"/>
          <w:sz w:val="28"/>
          <w:szCs w:val="28"/>
          <w:rtl/>
        </w:rPr>
        <w:t xml:space="preserve"> ،بل أيضا على طريقة </w:t>
      </w:r>
      <w:r w:rsidR="007B31E8" w:rsidRPr="00F95E5F">
        <w:rPr>
          <w:rFonts w:ascii="Simplified Arabic" w:hAnsi="Simplified Arabic" w:cs="Simplified Arabic" w:hint="cs"/>
          <w:sz w:val="28"/>
          <w:szCs w:val="28"/>
          <w:rtl/>
        </w:rPr>
        <w:t>الاستخدام</w:t>
      </w:r>
      <w:r w:rsidR="00F95E5F" w:rsidRPr="00F95E5F">
        <w:rPr>
          <w:rFonts w:ascii="Simplified Arabic" w:hAnsi="Simplified Arabic" w:cs="Simplified Arabic"/>
          <w:sz w:val="28"/>
          <w:szCs w:val="28"/>
          <w:rtl/>
        </w:rPr>
        <w:t xml:space="preserve"> لهذه الوسائل وعلى المتعة والمنفعة التي يحصلون عليها من هذه الوسائل .وعلى نفس </w:t>
      </w:r>
      <w:r w:rsidR="007B31E8">
        <w:rPr>
          <w:rFonts w:ascii="Simplified Arabic" w:hAnsi="Simplified Arabic" w:cs="Simplified Arabic" w:hint="cs"/>
          <w:sz w:val="28"/>
          <w:szCs w:val="28"/>
          <w:rtl/>
        </w:rPr>
        <w:t>المنوال يركز المنظرون</w:t>
      </w:r>
      <w:r w:rsidR="00F95E5F" w:rsidRPr="00F95E5F">
        <w:rPr>
          <w:rFonts w:ascii="Simplified Arabic" w:hAnsi="Simplified Arabic" w:cs="Simplified Arabic"/>
          <w:sz w:val="28"/>
          <w:szCs w:val="28"/>
          <w:rtl/>
        </w:rPr>
        <w:t xml:space="preserve"> </w:t>
      </w:r>
      <w:r w:rsidR="007B31E8" w:rsidRPr="00F95E5F">
        <w:rPr>
          <w:rFonts w:ascii="Simplified Arabic" w:hAnsi="Simplified Arabic" w:cs="Simplified Arabic" w:hint="cs"/>
          <w:sz w:val="28"/>
          <w:szCs w:val="28"/>
          <w:rtl/>
        </w:rPr>
        <w:t>الإعلاميون</w:t>
      </w:r>
      <w:r w:rsidR="00F95E5F" w:rsidRPr="00F95E5F">
        <w:rPr>
          <w:rFonts w:ascii="Simplified Arabic" w:hAnsi="Simplified Arabic" w:cs="Simplified Arabic"/>
          <w:sz w:val="28"/>
          <w:szCs w:val="28"/>
          <w:rtl/>
        </w:rPr>
        <w:t xml:space="preserve"> على الدور الذي يلعبه الجمهور المتلقي في فك رموز الرسائل وإضفاء معاني عليها ليست بالضرورة هي نفسها معاني النصوص الذي يقصده القائم </w:t>
      </w:r>
      <w:r w:rsidR="00D13F3D" w:rsidRPr="00F95E5F">
        <w:rPr>
          <w:rFonts w:ascii="Simplified Arabic" w:hAnsi="Simplified Arabic" w:cs="Simplified Arabic" w:hint="cs"/>
          <w:sz w:val="28"/>
          <w:szCs w:val="28"/>
          <w:rtl/>
        </w:rPr>
        <w:t>بالاتصال</w:t>
      </w:r>
      <w:r w:rsidR="00F95E5F" w:rsidRPr="00F95E5F">
        <w:rPr>
          <w:rFonts w:ascii="Simplified Arabic" w:hAnsi="Simplified Arabic" w:cs="Simplified Arabic"/>
          <w:sz w:val="28"/>
          <w:szCs w:val="28"/>
        </w:rPr>
        <w:t xml:space="preserve">. </w:t>
      </w:r>
    </w:p>
    <w:p w:rsidR="00F95E5F" w:rsidRPr="00AF2D2F" w:rsidRDefault="00F95E5F" w:rsidP="00F95E5F">
      <w:pPr>
        <w:autoSpaceDE w:val="0"/>
        <w:autoSpaceDN w:val="0"/>
        <w:bidi/>
        <w:adjustRightInd w:val="0"/>
        <w:spacing w:after="0"/>
        <w:ind w:left="-142" w:right="-284"/>
        <w:jc w:val="both"/>
        <w:rPr>
          <w:rFonts w:ascii="Simplified Arabic" w:hAnsi="Simplified Arabic" w:cs="Simplified Arabic"/>
          <w:sz w:val="32"/>
          <w:szCs w:val="32"/>
          <w:rtl/>
        </w:rPr>
      </w:pPr>
      <w:r w:rsidRPr="00F95E5F">
        <w:rPr>
          <w:rFonts w:ascii="Simplified Arabic" w:hAnsi="Simplified Arabic" w:cs="Simplified Arabic"/>
          <w:sz w:val="28"/>
          <w:szCs w:val="28"/>
          <w:rtl/>
        </w:rPr>
        <w:t>يهتم نموذج</w:t>
      </w:r>
      <w:r>
        <w:rPr>
          <w:rFonts w:ascii="Simplified Arabic" w:hAnsi="Simplified Arabic" w:cs="Simplified Arabic" w:hint="cs"/>
          <w:sz w:val="32"/>
          <w:szCs w:val="32"/>
          <w:rtl/>
        </w:rPr>
        <w:t xml:space="preserve"> التلقي </w:t>
      </w:r>
      <w:r w:rsidRPr="00AF2D2F">
        <w:rPr>
          <w:rFonts w:ascii="Simplified Arabic" w:hAnsi="Simplified Arabic" w:cs="Simplified Arabic"/>
          <w:sz w:val="32"/>
          <w:szCs w:val="32"/>
          <w:rtl/>
        </w:rPr>
        <w:t xml:space="preserve">عموما بمحاولة </w:t>
      </w:r>
      <w:r w:rsidR="00D13F3D" w:rsidRPr="00AF2D2F">
        <w:rPr>
          <w:rFonts w:ascii="Simplified Arabic" w:hAnsi="Simplified Arabic" w:cs="Simplified Arabic" w:hint="cs"/>
          <w:sz w:val="32"/>
          <w:szCs w:val="32"/>
          <w:rtl/>
        </w:rPr>
        <w:t>تفسير</w:t>
      </w:r>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آلیات</w:t>
      </w:r>
      <w:proofErr w:type="spellEnd"/>
      <w:r w:rsidRPr="00AF2D2F">
        <w:rPr>
          <w:rFonts w:ascii="Simplified Arabic" w:hAnsi="Simplified Arabic" w:cs="Simplified Arabic"/>
          <w:sz w:val="32"/>
          <w:szCs w:val="32"/>
          <w:rtl/>
        </w:rPr>
        <w:t xml:space="preserve"> فهم النصوص والصور</w:t>
      </w:r>
      <w:r w:rsidRPr="00AF2D2F">
        <w:rPr>
          <w:rFonts w:ascii="Simplified Arabic" w:hAnsi="Simplified Arabic" w:cs="Simplified Arabic" w:hint="cs"/>
          <w:sz w:val="32"/>
          <w:szCs w:val="32"/>
          <w:rtl/>
        </w:rPr>
        <w:t xml:space="preserve"> </w:t>
      </w:r>
      <w:proofErr w:type="spellStart"/>
      <w:r w:rsidRPr="00AF2D2F">
        <w:rPr>
          <w:rFonts w:ascii="Simplified Arabic" w:hAnsi="Simplified Arabic" w:cs="Simplified Arabic"/>
          <w:sz w:val="32"/>
          <w:szCs w:val="32"/>
          <w:rtl/>
        </w:rPr>
        <w:t>الإعلامیة</w:t>
      </w:r>
      <w:proofErr w:type="spellEnd"/>
      <w:r w:rsidRPr="00AF2D2F">
        <w:rPr>
          <w:rFonts w:ascii="Simplified Arabic" w:hAnsi="Simplified Arabic" w:cs="Simplified Arabic"/>
          <w:sz w:val="32"/>
          <w:szCs w:val="32"/>
          <w:rtl/>
        </w:rPr>
        <w:t xml:space="preserve"> من خلال فهم </w:t>
      </w:r>
      <w:proofErr w:type="spellStart"/>
      <w:r w:rsidRPr="00AF2D2F">
        <w:rPr>
          <w:rFonts w:ascii="Simplified Arabic" w:hAnsi="Simplified Arabic" w:cs="Simplified Arabic"/>
          <w:sz w:val="32"/>
          <w:szCs w:val="32"/>
          <w:rtl/>
        </w:rPr>
        <w:t>كیفیة</w:t>
      </w:r>
      <w:proofErr w:type="spellEnd"/>
      <w:r w:rsidRPr="00AF2D2F">
        <w:rPr>
          <w:rFonts w:ascii="Simplified Arabic" w:hAnsi="Simplified Arabic" w:cs="Simplified Arabic"/>
          <w:sz w:val="32"/>
          <w:szCs w:val="32"/>
          <w:rtl/>
        </w:rPr>
        <w:t xml:space="preserve"> قراءة هذه النصوص من طرف الجمهور، </w:t>
      </w:r>
      <w:proofErr w:type="spellStart"/>
      <w:r w:rsidRPr="00AF2D2F">
        <w:rPr>
          <w:rFonts w:ascii="Simplified Arabic" w:hAnsi="Simplified Arabic" w:cs="Simplified Arabic"/>
          <w:sz w:val="32"/>
          <w:szCs w:val="32"/>
          <w:rtl/>
        </w:rPr>
        <w:t>حیث</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یرتكز</w:t>
      </w:r>
      <w:proofErr w:type="spellEnd"/>
      <w:r w:rsidRPr="00AF2D2F">
        <w:rPr>
          <w:rFonts w:ascii="Simplified Arabic" w:hAnsi="Simplified Arabic" w:cs="Simplified Arabic"/>
          <w:sz w:val="32"/>
          <w:szCs w:val="32"/>
          <w:rtl/>
        </w:rPr>
        <w:t xml:space="preserve"> الاهتمام من خلال دراسات التلقي</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على تجربة مشاهدي </w:t>
      </w:r>
      <w:proofErr w:type="spellStart"/>
      <w:r w:rsidRPr="00AF2D2F">
        <w:rPr>
          <w:rFonts w:ascii="Simplified Arabic" w:hAnsi="Simplified Arabic" w:cs="Simplified Arabic"/>
          <w:sz w:val="32"/>
          <w:szCs w:val="32"/>
          <w:rtl/>
        </w:rPr>
        <w:t>السینما</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والتلفزیون</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وكیف</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یتم</w:t>
      </w:r>
      <w:proofErr w:type="spellEnd"/>
      <w:r w:rsidRPr="00AF2D2F">
        <w:rPr>
          <w:rFonts w:ascii="Simplified Arabic" w:hAnsi="Simplified Arabic" w:cs="Simplified Arabic"/>
          <w:sz w:val="32"/>
          <w:szCs w:val="32"/>
          <w:rtl/>
        </w:rPr>
        <w:t xml:space="preserve"> تشكل المعنى من خلال هذه التجربة</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ومن </w:t>
      </w:r>
      <w:proofErr w:type="spellStart"/>
      <w:r w:rsidRPr="00AF2D2F">
        <w:rPr>
          <w:rFonts w:ascii="Simplified Arabic" w:hAnsi="Simplified Arabic" w:cs="Simplified Arabic"/>
          <w:sz w:val="32"/>
          <w:szCs w:val="32"/>
          <w:rtl/>
        </w:rPr>
        <w:t>بین</w:t>
      </w:r>
      <w:proofErr w:type="spellEnd"/>
      <w:r w:rsidRPr="00AF2D2F">
        <w:rPr>
          <w:rFonts w:ascii="Simplified Arabic" w:hAnsi="Simplified Arabic" w:cs="Simplified Arabic"/>
          <w:sz w:val="32"/>
          <w:szCs w:val="32"/>
          <w:rtl/>
        </w:rPr>
        <w:t xml:space="preserve"> مزاعم هذه </w:t>
      </w:r>
      <w:proofErr w:type="spellStart"/>
      <w:r w:rsidRPr="00AF2D2F">
        <w:rPr>
          <w:rFonts w:ascii="Simplified Arabic" w:hAnsi="Simplified Arabic" w:cs="Simplified Arabic"/>
          <w:sz w:val="32"/>
          <w:szCs w:val="32"/>
          <w:rtl/>
        </w:rPr>
        <w:t>النظریة</w:t>
      </w:r>
      <w:proofErr w:type="spellEnd"/>
      <w:r w:rsidRPr="00AF2D2F">
        <w:rPr>
          <w:rFonts w:ascii="Simplified Arabic" w:hAnsi="Simplified Arabic" w:cs="Simplified Arabic"/>
          <w:sz w:val="32"/>
          <w:szCs w:val="32"/>
          <w:rtl/>
        </w:rPr>
        <w:t xml:space="preserve"> أن النصوص </w:t>
      </w:r>
      <w:proofErr w:type="spellStart"/>
      <w:r w:rsidRPr="00AF2D2F">
        <w:rPr>
          <w:rFonts w:ascii="Simplified Arabic" w:hAnsi="Simplified Arabic" w:cs="Simplified Arabic"/>
          <w:sz w:val="32"/>
          <w:szCs w:val="32"/>
          <w:rtl/>
        </w:rPr>
        <w:t>الإعلامیة</w:t>
      </w:r>
      <w:proofErr w:type="spellEnd"/>
      <w:r w:rsidRPr="00AF2D2F">
        <w:rPr>
          <w:rFonts w:ascii="Simplified Arabic" w:hAnsi="Simplified Arabic" w:cs="Simplified Arabic"/>
          <w:sz w:val="32"/>
          <w:szCs w:val="32"/>
          <w:rtl/>
        </w:rPr>
        <w:t xml:space="preserve"> من خلال </w:t>
      </w:r>
      <w:proofErr w:type="spellStart"/>
      <w:r w:rsidRPr="00AF2D2F">
        <w:rPr>
          <w:rFonts w:ascii="Simplified Arabic" w:hAnsi="Simplified Arabic" w:cs="Simplified Arabic"/>
          <w:sz w:val="32"/>
          <w:szCs w:val="32"/>
          <w:rtl/>
        </w:rPr>
        <w:t>الفیلم</w:t>
      </w:r>
      <w:proofErr w:type="spellEnd"/>
      <w:r w:rsidRPr="00AF2D2F">
        <w:rPr>
          <w:rFonts w:ascii="Simplified Arabic" w:hAnsi="Simplified Arabic" w:cs="Simplified Arabic"/>
          <w:sz w:val="32"/>
          <w:szCs w:val="32"/>
          <w:rtl/>
        </w:rPr>
        <w:t xml:space="preserve"> أو البرنامج </w:t>
      </w:r>
      <w:proofErr w:type="spellStart"/>
      <w:r w:rsidRPr="00AF2D2F">
        <w:rPr>
          <w:rFonts w:ascii="Simplified Arabic" w:hAnsi="Simplified Arabic" w:cs="Simplified Arabic"/>
          <w:sz w:val="32"/>
          <w:szCs w:val="32"/>
          <w:rtl/>
        </w:rPr>
        <w:t>التلفزیوني</w:t>
      </w:r>
      <w:proofErr w:type="spellEnd"/>
      <w:r w:rsidRPr="00AF2D2F">
        <w:rPr>
          <w:rFonts w:ascii="Simplified Arabic" w:hAnsi="Simplified Arabic" w:cs="Simplified Arabic"/>
          <w:sz w:val="32"/>
          <w:szCs w:val="32"/>
          <w:rtl/>
        </w:rPr>
        <w:t xml:space="preserve"> لا </w:t>
      </w:r>
      <w:proofErr w:type="spellStart"/>
      <w:r w:rsidRPr="00AF2D2F">
        <w:rPr>
          <w:rFonts w:ascii="Simplified Arabic" w:hAnsi="Simplified Arabic" w:cs="Simplified Arabic"/>
          <w:sz w:val="32"/>
          <w:szCs w:val="32"/>
          <w:rtl/>
        </w:rPr>
        <w:t>یستقبل</w:t>
      </w:r>
      <w:proofErr w:type="spellEnd"/>
      <w:r w:rsidRPr="00AF2D2F">
        <w:rPr>
          <w:rFonts w:ascii="Simplified Arabic" w:hAnsi="Simplified Arabic" w:cs="Simplified Arabic"/>
          <w:sz w:val="32"/>
          <w:szCs w:val="32"/>
          <w:rtl/>
        </w:rPr>
        <w:t xml:space="preserve"> بمعنى ذاتي، فالمعنى </w:t>
      </w:r>
      <w:proofErr w:type="spellStart"/>
      <w:r w:rsidRPr="00AF2D2F">
        <w:rPr>
          <w:rFonts w:ascii="Simplified Arabic" w:hAnsi="Simplified Arabic" w:cs="Simplified Arabic"/>
          <w:sz w:val="32"/>
          <w:szCs w:val="32"/>
          <w:rtl/>
        </w:rPr>
        <w:t>یولد</w:t>
      </w:r>
      <w:proofErr w:type="spellEnd"/>
      <w:r w:rsidRPr="00AF2D2F">
        <w:rPr>
          <w:rFonts w:ascii="Simplified Arabic" w:hAnsi="Simplified Arabic" w:cs="Simplified Arabic"/>
          <w:sz w:val="32"/>
          <w:szCs w:val="32"/>
          <w:rtl/>
        </w:rPr>
        <w:t xml:space="preserve"> لدى التفاعل </w:t>
      </w:r>
      <w:proofErr w:type="spellStart"/>
      <w:r w:rsidRPr="00AF2D2F">
        <w:rPr>
          <w:rFonts w:ascii="Simplified Arabic" w:hAnsi="Simplified Arabic" w:cs="Simplified Arabic"/>
          <w:sz w:val="32"/>
          <w:szCs w:val="32"/>
          <w:rtl/>
        </w:rPr>
        <w:t>بین</w:t>
      </w:r>
      <w:proofErr w:type="spellEnd"/>
      <w:r w:rsidRPr="00AF2D2F">
        <w:rPr>
          <w:rFonts w:ascii="Simplified Arabic" w:hAnsi="Simplified Arabic" w:cs="Simplified Arabic"/>
          <w:sz w:val="32"/>
          <w:szCs w:val="32"/>
          <w:rtl/>
        </w:rPr>
        <w:t xml:space="preserve"> المشاهد والنص، أي عندما </w:t>
      </w:r>
      <w:proofErr w:type="spellStart"/>
      <w:r w:rsidRPr="00AF2D2F">
        <w:rPr>
          <w:rFonts w:ascii="Simplified Arabic" w:hAnsi="Simplified Arabic" w:cs="Simplified Arabic"/>
          <w:sz w:val="32"/>
          <w:szCs w:val="32"/>
          <w:rtl/>
        </w:rPr>
        <w:t>یتعرض</w:t>
      </w:r>
      <w:proofErr w:type="spellEnd"/>
      <w:r w:rsidRPr="00AF2D2F">
        <w:rPr>
          <w:rFonts w:ascii="Simplified Arabic" w:hAnsi="Simplified Arabic" w:cs="Simplified Arabic"/>
          <w:sz w:val="32"/>
          <w:szCs w:val="32"/>
          <w:rtl/>
        </w:rPr>
        <w:t xml:space="preserve"> هذا </w:t>
      </w:r>
      <w:proofErr w:type="spellStart"/>
      <w:r w:rsidRPr="00AF2D2F">
        <w:rPr>
          <w:rFonts w:ascii="Simplified Arabic" w:hAnsi="Simplified Arabic" w:cs="Simplified Arabic"/>
          <w:sz w:val="32"/>
          <w:szCs w:val="32"/>
          <w:rtl/>
        </w:rPr>
        <w:t>الأخیر</w:t>
      </w:r>
      <w:proofErr w:type="spellEnd"/>
      <w:r w:rsidRPr="00AF2D2F">
        <w:rPr>
          <w:rFonts w:ascii="Simplified Arabic" w:hAnsi="Simplified Arabic" w:cs="Simplified Arabic"/>
          <w:sz w:val="32"/>
          <w:szCs w:val="32"/>
          <w:rtl/>
        </w:rPr>
        <w:t xml:space="preserve"> للنص، </w:t>
      </w:r>
      <w:proofErr w:type="spellStart"/>
      <w:r w:rsidRPr="00AF2D2F">
        <w:rPr>
          <w:rFonts w:ascii="Simplified Arabic" w:hAnsi="Simplified Arabic" w:cs="Simplified Arabic"/>
          <w:sz w:val="32"/>
          <w:szCs w:val="32"/>
          <w:rtl/>
        </w:rPr>
        <w:t>ویذهب</w:t>
      </w:r>
      <w:proofErr w:type="spellEnd"/>
      <w:r w:rsidRPr="00AF2D2F">
        <w:rPr>
          <w:rFonts w:ascii="Simplified Arabic" w:hAnsi="Simplified Arabic" w:cs="Simplified Arabic"/>
          <w:sz w:val="32"/>
          <w:szCs w:val="32"/>
          <w:rtl/>
        </w:rPr>
        <w:t xml:space="preserve"> أصحاب هذه </w:t>
      </w:r>
      <w:proofErr w:type="spellStart"/>
      <w:r w:rsidRPr="00AF2D2F">
        <w:rPr>
          <w:rFonts w:ascii="Simplified Arabic" w:hAnsi="Simplified Arabic" w:cs="Simplified Arabic"/>
          <w:sz w:val="32"/>
          <w:szCs w:val="32"/>
          <w:rtl/>
        </w:rPr>
        <w:t>النظریة</w:t>
      </w:r>
      <w:proofErr w:type="spellEnd"/>
      <w:r w:rsidRPr="00AF2D2F">
        <w:rPr>
          <w:rFonts w:ascii="Simplified Arabic" w:hAnsi="Simplified Arabic" w:cs="Simplified Arabic"/>
          <w:sz w:val="32"/>
          <w:szCs w:val="32"/>
          <w:rtl/>
        </w:rPr>
        <w:t xml:space="preserve"> إلى القول أن العوامل </w:t>
      </w:r>
      <w:proofErr w:type="spellStart"/>
      <w:r w:rsidRPr="00AF2D2F">
        <w:rPr>
          <w:rFonts w:ascii="Simplified Arabic" w:hAnsi="Simplified Arabic" w:cs="Simplified Arabic"/>
          <w:sz w:val="32"/>
          <w:szCs w:val="32"/>
          <w:rtl/>
        </w:rPr>
        <w:t>السیاقیة</w:t>
      </w:r>
      <w:proofErr w:type="spellEnd"/>
      <w:r w:rsidRPr="00AF2D2F">
        <w:rPr>
          <w:rFonts w:ascii="Simplified Arabic" w:hAnsi="Simplified Arabic" w:cs="Simplified Arabic"/>
          <w:sz w:val="32"/>
          <w:szCs w:val="32"/>
          <w:rtl/>
        </w:rPr>
        <w:t xml:space="preserve"> لها </w:t>
      </w:r>
      <w:proofErr w:type="spellStart"/>
      <w:r w:rsidRPr="00AF2D2F">
        <w:rPr>
          <w:rFonts w:ascii="Simplified Arabic" w:hAnsi="Simplified Arabic" w:cs="Simplified Arabic"/>
          <w:sz w:val="32"/>
          <w:szCs w:val="32"/>
          <w:rtl/>
        </w:rPr>
        <w:t>تأثیر</w:t>
      </w:r>
      <w:proofErr w:type="spellEnd"/>
      <w:r w:rsidRPr="00AF2D2F">
        <w:rPr>
          <w:rFonts w:ascii="Simplified Arabic" w:hAnsi="Simplified Arabic" w:cs="Simplified Arabic"/>
          <w:sz w:val="32"/>
          <w:szCs w:val="32"/>
          <w:rtl/>
        </w:rPr>
        <w:t xml:space="preserve"> أكثر من العوامل </w:t>
      </w:r>
      <w:proofErr w:type="spellStart"/>
      <w:r w:rsidRPr="00AF2D2F">
        <w:rPr>
          <w:rFonts w:ascii="Simplified Arabic" w:hAnsi="Simplified Arabic" w:cs="Simplified Arabic"/>
          <w:sz w:val="32"/>
          <w:szCs w:val="32"/>
          <w:rtl/>
        </w:rPr>
        <w:t>النصیة</w:t>
      </w:r>
      <w:proofErr w:type="spellEnd"/>
      <w:r w:rsidRPr="00AF2D2F">
        <w:rPr>
          <w:rFonts w:ascii="Simplified Arabic" w:hAnsi="Simplified Arabic" w:cs="Simplified Arabic"/>
          <w:sz w:val="32"/>
          <w:szCs w:val="32"/>
          <w:rtl/>
        </w:rPr>
        <w:t xml:space="preserve"> على </w:t>
      </w:r>
      <w:proofErr w:type="spellStart"/>
      <w:r w:rsidRPr="00AF2D2F">
        <w:rPr>
          <w:rFonts w:ascii="Simplified Arabic" w:hAnsi="Simplified Arabic" w:cs="Simplified Arabic"/>
          <w:sz w:val="32"/>
          <w:szCs w:val="32"/>
          <w:rtl/>
        </w:rPr>
        <w:t>الطریقة</w:t>
      </w:r>
      <w:proofErr w:type="spellEnd"/>
      <w:r w:rsidRPr="00AF2D2F">
        <w:rPr>
          <w:rFonts w:ascii="Simplified Arabic" w:hAnsi="Simplified Arabic" w:cs="Simplified Arabic"/>
          <w:sz w:val="32"/>
          <w:szCs w:val="32"/>
          <w:rtl/>
        </w:rPr>
        <w:t xml:space="preserve"> التي </w:t>
      </w:r>
      <w:proofErr w:type="spellStart"/>
      <w:r w:rsidRPr="00AF2D2F">
        <w:rPr>
          <w:rFonts w:ascii="Simplified Arabic" w:hAnsi="Simplified Arabic" w:cs="Simplified Arabic"/>
          <w:sz w:val="32"/>
          <w:szCs w:val="32"/>
          <w:rtl/>
        </w:rPr>
        <w:t>یشاهد</w:t>
      </w:r>
      <w:proofErr w:type="spellEnd"/>
      <w:r w:rsidRPr="00AF2D2F">
        <w:rPr>
          <w:rFonts w:ascii="Simplified Arabic" w:hAnsi="Simplified Arabic" w:cs="Simplified Arabic"/>
          <w:sz w:val="32"/>
          <w:szCs w:val="32"/>
          <w:rtl/>
        </w:rPr>
        <w:t xml:space="preserve"> بها المتلقي </w:t>
      </w:r>
      <w:proofErr w:type="spellStart"/>
      <w:r w:rsidRPr="00AF2D2F">
        <w:rPr>
          <w:rFonts w:ascii="Simplified Arabic" w:hAnsi="Simplified Arabic" w:cs="Simplified Arabic"/>
          <w:sz w:val="32"/>
          <w:szCs w:val="32"/>
          <w:rtl/>
        </w:rPr>
        <w:t>الفیلم</w:t>
      </w:r>
      <w:proofErr w:type="spellEnd"/>
      <w:r w:rsidRPr="00AF2D2F">
        <w:rPr>
          <w:rFonts w:ascii="Simplified Arabic" w:hAnsi="Simplified Arabic" w:cs="Simplified Arabic"/>
          <w:sz w:val="32"/>
          <w:szCs w:val="32"/>
          <w:rtl/>
        </w:rPr>
        <w:t xml:space="preserve"> أو البرنامج </w:t>
      </w:r>
      <w:proofErr w:type="spellStart"/>
      <w:r w:rsidRPr="00AF2D2F">
        <w:rPr>
          <w:rFonts w:ascii="Simplified Arabic" w:hAnsi="Simplified Arabic" w:cs="Simplified Arabic"/>
          <w:sz w:val="32"/>
          <w:szCs w:val="32"/>
          <w:rtl/>
        </w:rPr>
        <w:t>التلفزیوني</w:t>
      </w:r>
      <w:proofErr w:type="spellEnd"/>
      <w:r w:rsidRPr="00AF2D2F">
        <w:rPr>
          <w:rFonts w:ascii="Simplified Arabic" w:hAnsi="Simplified Arabic" w:cs="Simplified Arabic"/>
          <w:sz w:val="32"/>
          <w:szCs w:val="32"/>
          <w:rtl/>
        </w:rPr>
        <w:t>.</w:t>
      </w:r>
    </w:p>
    <w:p w:rsidR="00F95E5F" w:rsidRPr="00AF2D2F" w:rsidRDefault="00F95E5F" w:rsidP="00F95E5F">
      <w:pPr>
        <w:autoSpaceDE w:val="0"/>
        <w:autoSpaceDN w:val="0"/>
        <w:bidi/>
        <w:adjustRightInd w:val="0"/>
        <w:spacing w:after="0"/>
        <w:ind w:left="-142" w:right="-284"/>
        <w:jc w:val="both"/>
        <w:rPr>
          <w:rFonts w:ascii="Simplified Arabic" w:hAnsi="Simplified Arabic" w:cs="Simplified Arabic"/>
          <w:sz w:val="32"/>
          <w:szCs w:val="32"/>
          <w:rtl/>
        </w:rPr>
      </w:pPr>
      <w:r w:rsidRPr="00AF2D2F">
        <w:rPr>
          <w:rFonts w:ascii="Simplified Arabic" w:hAnsi="Simplified Arabic" w:cs="Simplified Arabic"/>
          <w:sz w:val="32"/>
          <w:szCs w:val="32"/>
          <w:rtl/>
        </w:rPr>
        <w:lastRenderedPageBreak/>
        <w:t xml:space="preserve">   وتشتمل عوامل </w:t>
      </w:r>
      <w:proofErr w:type="spellStart"/>
      <w:r w:rsidRPr="00AF2D2F">
        <w:rPr>
          <w:rFonts w:ascii="Simplified Arabic" w:hAnsi="Simplified Arabic" w:cs="Simplified Arabic"/>
          <w:sz w:val="32"/>
          <w:szCs w:val="32"/>
          <w:rtl/>
        </w:rPr>
        <w:t>السیاق</w:t>
      </w:r>
      <w:proofErr w:type="spellEnd"/>
      <w:r w:rsidRPr="00AF2D2F">
        <w:rPr>
          <w:rFonts w:ascii="Simplified Arabic" w:hAnsi="Simplified Arabic" w:cs="Simplified Arabic"/>
          <w:sz w:val="32"/>
          <w:szCs w:val="32"/>
          <w:rtl/>
        </w:rPr>
        <w:t xml:space="preserve"> على </w:t>
      </w:r>
      <w:proofErr w:type="spellStart"/>
      <w:r w:rsidRPr="00AF2D2F">
        <w:rPr>
          <w:rFonts w:ascii="Simplified Arabic" w:hAnsi="Simplified Arabic" w:cs="Simplified Arabic"/>
          <w:sz w:val="32"/>
          <w:szCs w:val="32"/>
          <w:rtl/>
        </w:rPr>
        <w:t>تشكیلة</w:t>
      </w:r>
      <w:proofErr w:type="spellEnd"/>
      <w:r w:rsidRPr="00AF2D2F">
        <w:rPr>
          <w:rFonts w:ascii="Simplified Arabic" w:hAnsi="Simplified Arabic" w:cs="Simplified Arabic"/>
          <w:sz w:val="32"/>
          <w:szCs w:val="32"/>
          <w:rtl/>
        </w:rPr>
        <w:t xml:space="preserve"> متنوعة من العناصر، منها </w:t>
      </w:r>
      <w:proofErr w:type="spellStart"/>
      <w:r w:rsidRPr="00AF2D2F">
        <w:rPr>
          <w:rFonts w:ascii="Simplified Arabic" w:hAnsi="Simplified Arabic" w:cs="Simplified Arabic"/>
          <w:sz w:val="32"/>
          <w:szCs w:val="32"/>
          <w:rtl/>
        </w:rPr>
        <w:t>هویة</w:t>
      </w:r>
      <w:proofErr w:type="spellEnd"/>
      <w:r w:rsidRPr="00AF2D2F">
        <w:rPr>
          <w:rFonts w:ascii="Simplified Arabic" w:hAnsi="Simplified Arabic" w:cs="Simplified Arabic"/>
          <w:sz w:val="32"/>
          <w:szCs w:val="32"/>
          <w:rtl/>
        </w:rPr>
        <w:t xml:space="preserve"> المشاهد وظروف التعرض والتجارب </w:t>
      </w:r>
      <w:proofErr w:type="spellStart"/>
      <w:r w:rsidRPr="00AF2D2F">
        <w:rPr>
          <w:rFonts w:ascii="Simplified Arabic" w:hAnsi="Simplified Arabic" w:cs="Simplified Arabic"/>
          <w:sz w:val="32"/>
          <w:szCs w:val="32"/>
          <w:rtl/>
        </w:rPr>
        <w:t>القبلیة</w:t>
      </w:r>
      <w:proofErr w:type="spellEnd"/>
      <w:r w:rsidRPr="00AF2D2F">
        <w:rPr>
          <w:rFonts w:ascii="Simplified Arabic" w:hAnsi="Simplified Arabic" w:cs="Simplified Arabic"/>
          <w:sz w:val="32"/>
          <w:szCs w:val="32"/>
          <w:rtl/>
        </w:rPr>
        <w:t xml:space="preserve"> لدى المشاهد وتصوراته السابقة عن نوع </w:t>
      </w:r>
      <w:proofErr w:type="spellStart"/>
      <w:r w:rsidRPr="00AF2D2F">
        <w:rPr>
          <w:rFonts w:ascii="Simplified Arabic" w:hAnsi="Simplified Arabic" w:cs="Simplified Arabic"/>
          <w:sz w:val="32"/>
          <w:szCs w:val="32"/>
          <w:rtl/>
        </w:rPr>
        <w:t>الفیلم</w:t>
      </w:r>
      <w:proofErr w:type="spellEnd"/>
      <w:r w:rsidRPr="00AF2D2F">
        <w:rPr>
          <w:rFonts w:ascii="Simplified Arabic" w:hAnsi="Simplified Arabic" w:cs="Simplified Arabic"/>
          <w:sz w:val="32"/>
          <w:szCs w:val="32"/>
          <w:rtl/>
        </w:rPr>
        <w:t xml:space="preserve"> وإنتاجه، وحتى </w:t>
      </w:r>
      <w:proofErr w:type="spellStart"/>
      <w:r w:rsidRPr="00AF2D2F">
        <w:rPr>
          <w:rFonts w:ascii="Simplified Arabic" w:hAnsi="Simplified Arabic" w:cs="Simplified Arabic"/>
          <w:sz w:val="32"/>
          <w:szCs w:val="32"/>
          <w:rtl/>
        </w:rPr>
        <w:t>قضایا</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سیاسیة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وتاریخیة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واجتماعیة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محیطیة</w:t>
      </w:r>
      <w:proofErr w:type="spellEnd"/>
      <w:r w:rsidRPr="00AF2D2F">
        <w:rPr>
          <w:rFonts w:ascii="Simplified Arabic" w:hAnsi="Simplified Arabic" w:cs="Simplified Arabic" w:hint="cs"/>
          <w:sz w:val="32"/>
          <w:szCs w:val="32"/>
          <w:rtl/>
        </w:rPr>
        <w:t>.</w:t>
      </w:r>
      <w:r w:rsidRPr="00AF2D2F">
        <w:rPr>
          <w:rStyle w:val="Appelnotedebasdep"/>
          <w:rFonts w:ascii="Simplified Arabic" w:hAnsi="Simplified Arabic" w:cs="Simplified Arabic"/>
          <w:sz w:val="32"/>
          <w:szCs w:val="32"/>
        </w:rPr>
        <w:t xml:space="preserve"> </w:t>
      </w:r>
      <w:r w:rsidRPr="00AF2D2F">
        <w:rPr>
          <w:rStyle w:val="Appelnotedebasdep"/>
          <w:rFonts w:ascii="Simplified Arabic" w:hAnsi="Simplified Arabic" w:cs="Simplified Arabic"/>
          <w:sz w:val="32"/>
          <w:szCs w:val="32"/>
        </w:rPr>
        <w:footnoteReference w:id="4"/>
      </w:r>
    </w:p>
    <w:p w:rsidR="00F95E5F" w:rsidRPr="00AF2D2F" w:rsidRDefault="00F95E5F" w:rsidP="00F95E5F">
      <w:pPr>
        <w:autoSpaceDE w:val="0"/>
        <w:autoSpaceDN w:val="0"/>
        <w:bidi/>
        <w:adjustRightInd w:val="0"/>
        <w:spacing w:after="0"/>
        <w:ind w:left="-142" w:right="-284"/>
        <w:jc w:val="both"/>
        <w:rPr>
          <w:rFonts w:ascii="Simplified Arabic" w:hAnsi="Simplified Arabic" w:cs="Simplified Arabic"/>
          <w:sz w:val="32"/>
          <w:szCs w:val="32"/>
          <w:rtl/>
          <w:lang w:bidi="ar-DZ"/>
        </w:rPr>
      </w:pPr>
      <w:r w:rsidRPr="00AF2D2F">
        <w:rPr>
          <w:rFonts w:ascii="Simplified Arabic" w:hAnsi="Simplified Arabic" w:cs="Simplified Arabic"/>
          <w:sz w:val="32"/>
          <w:szCs w:val="32"/>
          <w:rtl/>
        </w:rPr>
        <w:t xml:space="preserve">   وقد </w:t>
      </w:r>
      <w:proofErr w:type="spellStart"/>
      <w:r w:rsidRPr="00AF2D2F">
        <w:rPr>
          <w:rFonts w:ascii="Simplified Arabic" w:hAnsi="Simplified Arabic" w:cs="Simplified Arabic"/>
          <w:sz w:val="32"/>
          <w:szCs w:val="32"/>
          <w:rtl/>
        </w:rPr>
        <w:t>یكون</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مفیداً</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التذكیر</w:t>
      </w:r>
      <w:proofErr w:type="spellEnd"/>
      <w:r w:rsidRPr="00AF2D2F">
        <w:rPr>
          <w:rFonts w:ascii="Simplified Arabic" w:hAnsi="Simplified Arabic" w:cs="Simplified Arabic"/>
          <w:sz w:val="32"/>
          <w:szCs w:val="32"/>
          <w:rtl/>
        </w:rPr>
        <w:t xml:space="preserve"> بأن </w:t>
      </w:r>
      <w:proofErr w:type="spellStart"/>
      <w:r w:rsidRPr="00AF2D2F">
        <w:rPr>
          <w:rFonts w:ascii="Simplified Arabic" w:hAnsi="Simplified Arabic" w:cs="Simplified Arabic"/>
          <w:sz w:val="32"/>
          <w:szCs w:val="32"/>
          <w:rtl/>
        </w:rPr>
        <w:t>إشكالیة</w:t>
      </w:r>
      <w:proofErr w:type="spellEnd"/>
      <w:r w:rsidRPr="00AF2D2F">
        <w:rPr>
          <w:rFonts w:ascii="Simplified Arabic" w:hAnsi="Simplified Arabic" w:cs="Simplified Arabic"/>
          <w:sz w:val="32"/>
          <w:szCs w:val="32"/>
          <w:rtl/>
        </w:rPr>
        <w:t xml:space="preserve"> تلقي الرسائل </w:t>
      </w:r>
      <w:proofErr w:type="spellStart"/>
      <w:r w:rsidRPr="00AF2D2F">
        <w:rPr>
          <w:rFonts w:ascii="Simplified Arabic" w:hAnsi="Simplified Arabic" w:cs="Simplified Arabic"/>
          <w:sz w:val="32"/>
          <w:szCs w:val="32"/>
          <w:rtl/>
        </w:rPr>
        <w:t>الإعلامیة</w:t>
      </w:r>
      <w:proofErr w:type="spellEnd"/>
      <w:r w:rsidRPr="00AF2D2F">
        <w:rPr>
          <w:rFonts w:ascii="Simplified Arabic" w:hAnsi="Simplified Arabic" w:cs="Simplified Arabic"/>
          <w:sz w:val="32"/>
          <w:szCs w:val="32"/>
          <w:rtl/>
        </w:rPr>
        <w:t xml:space="preserve"> طرحت انطلاقا من </w:t>
      </w:r>
      <w:proofErr w:type="spellStart"/>
      <w:r w:rsidRPr="00AF2D2F">
        <w:rPr>
          <w:rFonts w:ascii="Simplified Arabic" w:hAnsi="Simplified Arabic" w:cs="Simplified Arabic"/>
          <w:sz w:val="32"/>
          <w:szCs w:val="32"/>
          <w:rtl/>
        </w:rPr>
        <w:t>ثمانینیات</w:t>
      </w:r>
      <w:proofErr w:type="spellEnd"/>
      <w:r w:rsidRPr="00AF2D2F">
        <w:rPr>
          <w:rFonts w:ascii="Simplified Arabic" w:hAnsi="Simplified Arabic" w:cs="Simplified Arabic"/>
          <w:sz w:val="32"/>
          <w:szCs w:val="32"/>
          <w:rtl/>
        </w:rPr>
        <w:t xml:space="preserve"> القرن الماضي، في </w:t>
      </w:r>
      <w:proofErr w:type="spellStart"/>
      <w:r w:rsidRPr="00AF2D2F">
        <w:rPr>
          <w:rFonts w:ascii="Simplified Arabic" w:hAnsi="Simplified Arabic" w:cs="Simplified Arabic"/>
          <w:sz w:val="32"/>
          <w:szCs w:val="32"/>
          <w:rtl/>
        </w:rPr>
        <w:t>السیاق</w:t>
      </w:r>
      <w:proofErr w:type="spellEnd"/>
      <w:r w:rsidRPr="00AF2D2F">
        <w:rPr>
          <w:rFonts w:ascii="Simplified Arabic" w:hAnsi="Simplified Arabic" w:cs="Simplified Arabic"/>
          <w:sz w:val="32"/>
          <w:szCs w:val="32"/>
          <w:rtl/>
        </w:rPr>
        <w:t xml:space="preserve"> العام للتيارات </w:t>
      </w:r>
      <w:proofErr w:type="spellStart"/>
      <w:r w:rsidRPr="00AF2D2F">
        <w:rPr>
          <w:rFonts w:ascii="Simplified Arabic" w:hAnsi="Simplified Arabic" w:cs="Simplified Arabic"/>
          <w:sz w:val="32"/>
          <w:szCs w:val="32"/>
          <w:rtl/>
        </w:rPr>
        <w:t>النقدیة</w:t>
      </w:r>
      <w:proofErr w:type="spellEnd"/>
      <w:r w:rsidRPr="00AF2D2F">
        <w:rPr>
          <w:rFonts w:ascii="Simplified Arabic" w:hAnsi="Simplified Arabic" w:cs="Simplified Arabic"/>
          <w:sz w:val="32"/>
          <w:szCs w:val="32"/>
          <w:rtl/>
        </w:rPr>
        <w:t xml:space="preserve"> وخاصة المدرسة </w:t>
      </w:r>
      <w:proofErr w:type="spellStart"/>
      <w:r w:rsidRPr="00AF2D2F">
        <w:rPr>
          <w:rFonts w:ascii="Simplified Arabic" w:hAnsi="Simplified Arabic" w:cs="Simplified Arabic"/>
          <w:sz w:val="32"/>
          <w:szCs w:val="32"/>
          <w:rtl/>
        </w:rPr>
        <w:t>الألمانیة</w:t>
      </w:r>
      <w:proofErr w:type="spellEnd"/>
      <w:r w:rsidRPr="00AF2D2F">
        <w:rPr>
          <w:rFonts w:ascii="Simplified Arabic" w:hAnsi="Simplified Arabic" w:cs="Simplified Arabic"/>
          <w:sz w:val="32"/>
          <w:szCs w:val="32"/>
          <w:rtl/>
        </w:rPr>
        <w:t xml:space="preserve"> التي طورت نظرة </w:t>
      </w:r>
      <w:proofErr w:type="spellStart"/>
      <w:r w:rsidRPr="00AF2D2F">
        <w:rPr>
          <w:rFonts w:ascii="Simplified Arabic" w:hAnsi="Simplified Arabic" w:cs="Simplified Arabic"/>
          <w:sz w:val="32"/>
          <w:szCs w:val="32"/>
          <w:rtl/>
        </w:rPr>
        <w:t>نقدیة</w:t>
      </w:r>
      <w:proofErr w:type="spellEnd"/>
      <w:r w:rsidRPr="00AF2D2F">
        <w:rPr>
          <w:rFonts w:ascii="Simplified Arabic" w:hAnsi="Simplified Arabic" w:cs="Simplified Arabic"/>
          <w:sz w:val="32"/>
          <w:szCs w:val="32"/>
          <w:rtl/>
        </w:rPr>
        <w:t xml:space="preserve"> في </w:t>
      </w:r>
      <w:proofErr w:type="spellStart"/>
      <w:r w:rsidRPr="00AF2D2F">
        <w:rPr>
          <w:rFonts w:ascii="Simplified Arabic" w:hAnsi="Simplified Arabic" w:cs="Simplified Arabic"/>
          <w:sz w:val="32"/>
          <w:szCs w:val="32"/>
          <w:rtl/>
        </w:rPr>
        <w:t>الستینیات</w:t>
      </w:r>
      <w:proofErr w:type="spellEnd"/>
      <w:r w:rsidRPr="00AF2D2F">
        <w:rPr>
          <w:rFonts w:ascii="Simplified Arabic" w:hAnsi="Simplified Arabic" w:cs="Simplified Arabic"/>
          <w:sz w:val="32"/>
          <w:szCs w:val="32"/>
          <w:rtl/>
        </w:rPr>
        <w:t xml:space="preserve"> حول علاقة النص الأدبي بالقارئ</w:t>
      </w:r>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tl/>
        </w:rPr>
        <w:t xml:space="preserve"> وتحول الاهتمام من </w:t>
      </w:r>
      <w:proofErr w:type="spellStart"/>
      <w:r w:rsidRPr="00AF2D2F">
        <w:rPr>
          <w:rFonts w:ascii="Simplified Arabic" w:hAnsi="Simplified Arabic" w:cs="Simplified Arabic"/>
          <w:sz w:val="32"/>
          <w:szCs w:val="32"/>
          <w:rtl/>
        </w:rPr>
        <w:t>جمالیات</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التأثیر</w:t>
      </w:r>
      <w:proofErr w:type="spellEnd"/>
      <w:r w:rsidRPr="00AF2D2F">
        <w:rPr>
          <w:rFonts w:ascii="Simplified Arabic" w:hAnsi="Simplified Arabic" w:cs="Simplified Arabic"/>
          <w:sz w:val="32"/>
          <w:szCs w:val="32"/>
          <w:rtl/>
        </w:rPr>
        <w:t xml:space="preserve"> إلى </w:t>
      </w:r>
      <w:proofErr w:type="spellStart"/>
      <w:r w:rsidRPr="00AF2D2F">
        <w:rPr>
          <w:rFonts w:ascii="Simplified Arabic" w:hAnsi="Simplified Arabic" w:cs="Simplified Arabic"/>
          <w:sz w:val="32"/>
          <w:szCs w:val="32"/>
          <w:rtl/>
        </w:rPr>
        <w:t>جمالیات</w:t>
      </w:r>
      <w:proofErr w:type="spellEnd"/>
      <w:r w:rsidRPr="00AF2D2F">
        <w:rPr>
          <w:rFonts w:ascii="Simplified Arabic" w:hAnsi="Simplified Arabic" w:cs="Simplified Arabic"/>
          <w:sz w:val="32"/>
          <w:szCs w:val="32"/>
          <w:rtl/>
        </w:rPr>
        <w:t xml:space="preserve"> التلقي</w:t>
      </w:r>
      <w:r w:rsidRPr="00AF2D2F">
        <w:rPr>
          <w:rFonts w:ascii="Simplified Arabic" w:hAnsi="Simplified Arabic" w:cs="Simplified Arabic"/>
          <w:sz w:val="32"/>
          <w:szCs w:val="32"/>
          <w:rtl/>
          <w:lang w:bidi="ar-DZ"/>
        </w:rPr>
        <w:t>،</w:t>
      </w:r>
      <w:r w:rsidRPr="00AF2D2F">
        <w:rPr>
          <w:rFonts w:ascii="Simplified Arabic" w:hAnsi="Simplified Arabic" w:cs="Simplified Arabic"/>
          <w:sz w:val="32"/>
          <w:szCs w:val="32"/>
          <w:rtl/>
        </w:rPr>
        <w:t xml:space="preserve"> وعلى الرغم من أن وسائل الإعلام تعبر عن موقع </w:t>
      </w:r>
      <w:proofErr w:type="spellStart"/>
      <w:r w:rsidRPr="00AF2D2F">
        <w:rPr>
          <w:rFonts w:ascii="Simplified Arabic" w:hAnsi="Simplified Arabic" w:cs="Simplified Arabic"/>
          <w:sz w:val="32"/>
          <w:szCs w:val="32"/>
          <w:rtl/>
        </w:rPr>
        <w:t>أیدیولوجي</w:t>
      </w:r>
      <w:proofErr w:type="spellEnd"/>
      <w:r w:rsidRPr="00AF2D2F">
        <w:rPr>
          <w:rFonts w:ascii="Simplified Arabic" w:hAnsi="Simplified Arabic" w:cs="Simplified Arabic" w:hint="cs"/>
          <w:sz w:val="32"/>
          <w:szCs w:val="32"/>
          <w:rtl/>
        </w:rPr>
        <w:t>-</w:t>
      </w:r>
      <w:r w:rsidRPr="00AF2D2F">
        <w:rPr>
          <w:rFonts w:ascii="Simplified Arabic" w:hAnsi="Simplified Arabic" w:cs="Simplified Arabic"/>
          <w:sz w:val="32"/>
          <w:szCs w:val="32"/>
        </w:rPr>
        <w:t xml:space="preserve"> </w:t>
      </w:r>
      <w:r w:rsidRPr="00AF2D2F">
        <w:rPr>
          <w:rFonts w:ascii="Simplified Arabic" w:hAnsi="Simplified Arabic" w:cs="Simplified Arabic"/>
          <w:sz w:val="32"/>
          <w:szCs w:val="32"/>
          <w:rtl/>
        </w:rPr>
        <w:t xml:space="preserve">خاصة من خلال </w:t>
      </w:r>
      <w:proofErr w:type="spellStart"/>
      <w:r w:rsidRPr="00AF2D2F">
        <w:rPr>
          <w:rFonts w:ascii="Simplified Arabic" w:hAnsi="Simplified Arabic" w:cs="Simplified Arabic"/>
          <w:sz w:val="32"/>
          <w:szCs w:val="32"/>
          <w:rtl/>
        </w:rPr>
        <w:t>طریقة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ترمیز</w:t>
      </w:r>
      <w:proofErr w:type="spellEnd"/>
      <w:r w:rsidRPr="00AF2D2F">
        <w:rPr>
          <w:rFonts w:ascii="Simplified Arabic" w:hAnsi="Simplified Arabic" w:cs="Simplified Arabic"/>
          <w:sz w:val="32"/>
          <w:szCs w:val="32"/>
          <w:rtl/>
        </w:rPr>
        <w:t xml:space="preserve"> النصوص للرسائ</w:t>
      </w:r>
      <w:r w:rsidRPr="00AF2D2F">
        <w:rPr>
          <w:rFonts w:ascii="Simplified Arabic" w:hAnsi="Simplified Arabic" w:cs="Simplified Arabic" w:hint="cs"/>
          <w:sz w:val="32"/>
          <w:szCs w:val="32"/>
          <w:rtl/>
        </w:rPr>
        <w:t>ل</w:t>
      </w:r>
      <w:r w:rsidRPr="00AF2D2F">
        <w:rPr>
          <w:rFonts w:ascii="Simplified Arabic" w:hAnsi="Simplified Arabic" w:cs="Simplified Arabic"/>
          <w:sz w:val="32"/>
          <w:szCs w:val="32"/>
        </w:rPr>
        <w:t xml:space="preserve"> (Polysémique) -</w:t>
      </w:r>
      <w:r w:rsidRPr="00AF2D2F">
        <w:rPr>
          <w:rFonts w:ascii="Simplified Arabic" w:hAnsi="Simplified Arabic" w:cs="Simplified Arabic"/>
          <w:sz w:val="32"/>
          <w:szCs w:val="32"/>
          <w:rtl/>
        </w:rPr>
        <w:t xml:space="preserve">، إلا أنه </w:t>
      </w:r>
      <w:proofErr w:type="spellStart"/>
      <w:r w:rsidRPr="00AF2D2F">
        <w:rPr>
          <w:rFonts w:ascii="Simplified Arabic" w:hAnsi="Simplified Arabic" w:cs="Simplified Arabic"/>
          <w:sz w:val="32"/>
          <w:szCs w:val="32"/>
          <w:rtl/>
        </w:rPr>
        <w:t>لیس</w:t>
      </w:r>
      <w:proofErr w:type="spellEnd"/>
      <w:r w:rsidRPr="00AF2D2F">
        <w:rPr>
          <w:rFonts w:ascii="Simplified Arabic" w:hAnsi="Simplified Arabic" w:cs="Simplified Arabic"/>
          <w:sz w:val="32"/>
          <w:szCs w:val="32"/>
          <w:rtl/>
        </w:rPr>
        <w:t xml:space="preserve"> من المؤكد أن </w:t>
      </w:r>
      <w:proofErr w:type="spellStart"/>
      <w:r w:rsidRPr="00AF2D2F">
        <w:rPr>
          <w:rFonts w:ascii="Simplified Arabic" w:hAnsi="Simplified Arabic" w:cs="Simplified Arabic"/>
          <w:sz w:val="32"/>
          <w:szCs w:val="32"/>
          <w:rtl/>
        </w:rPr>
        <w:t>یقوم</w:t>
      </w:r>
      <w:proofErr w:type="spellEnd"/>
      <w:r w:rsidRPr="00AF2D2F">
        <w:rPr>
          <w:rFonts w:ascii="Simplified Arabic" w:hAnsi="Simplified Arabic" w:cs="Simplified Arabic"/>
          <w:sz w:val="32"/>
          <w:szCs w:val="32"/>
          <w:rtl/>
        </w:rPr>
        <w:t xml:space="preserve"> المتلقي بنفس </w:t>
      </w:r>
      <w:proofErr w:type="spellStart"/>
      <w:r w:rsidRPr="00AF2D2F">
        <w:rPr>
          <w:rFonts w:ascii="Simplified Arabic" w:hAnsi="Simplified Arabic" w:cs="Simplified Arabic"/>
          <w:sz w:val="32"/>
          <w:szCs w:val="32"/>
          <w:rtl/>
        </w:rPr>
        <w:t>التفسیر</w:t>
      </w:r>
      <w:proofErr w:type="spellEnd"/>
      <w:r w:rsidRPr="00AF2D2F">
        <w:rPr>
          <w:rFonts w:ascii="Simplified Arabic" w:hAnsi="Simplified Arabic" w:cs="Simplified Arabic"/>
          <w:sz w:val="32"/>
          <w:szCs w:val="32"/>
          <w:rtl/>
        </w:rPr>
        <w:t xml:space="preserve">، ذلك أن طابع تعدد المعاني </w:t>
      </w:r>
      <w:proofErr w:type="spellStart"/>
      <w:r w:rsidRPr="00AF2D2F">
        <w:rPr>
          <w:rFonts w:ascii="Simplified Arabic" w:hAnsi="Simplified Arabic" w:cs="Simplified Arabic"/>
          <w:sz w:val="32"/>
          <w:szCs w:val="32"/>
          <w:rtl/>
        </w:rPr>
        <w:t>الإعلامی</w:t>
      </w:r>
      <w:proofErr w:type="spellEnd"/>
      <w:r w:rsidRPr="00AF2D2F">
        <w:rPr>
          <w:rFonts w:ascii="Simplified Arabic" w:hAnsi="Simplified Arabic" w:cs="Simplified Arabic"/>
          <w:sz w:val="32"/>
          <w:szCs w:val="32"/>
          <w:rtl/>
          <w:lang w:bidi="ar-DZ"/>
        </w:rPr>
        <w:t xml:space="preserve">ة </w:t>
      </w:r>
      <w:proofErr w:type="spellStart"/>
      <w:r w:rsidRPr="00AF2D2F">
        <w:rPr>
          <w:rFonts w:ascii="Simplified Arabic" w:hAnsi="Simplified Arabic" w:cs="Simplified Arabic"/>
          <w:sz w:val="32"/>
          <w:szCs w:val="32"/>
          <w:rtl/>
        </w:rPr>
        <w:t>یقدم</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تشكیلة</w:t>
      </w:r>
      <w:proofErr w:type="spellEnd"/>
      <w:r w:rsidRPr="00AF2D2F">
        <w:rPr>
          <w:rFonts w:ascii="Simplified Arabic" w:hAnsi="Simplified Arabic" w:cs="Simplified Arabic"/>
          <w:sz w:val="32"/>
          <w:szCs w:val="32"/>
          <w:rtl/>
        </w:rPr>
        <w:t xml:space="preserve"> واسعة من القراءات الممكنة التي تتوافق على الوضع الاجتماعي للمتلقي، والذي </w:t>
      </w:r>
      <w:proofErr w:type="spellStart"/>
      <w:r w:rsidRPr="00AF2D2F">
        <w:rPr>
          <w:rFonts w:ascii="Simplified Arabic" w:hAnsi="Simplified Arabic" w:cs="Simplified Arabic"/>
          <w:sz w:val="32"/>
          <w:szCs w:val="32"/>
          <w:rtl/>
        </w:rPr>
        <w:t>یحدده</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السیاق</w:t>
      </w:r>
      <w:proofErr w:type="spellEnd"/>
      <w:r w:rsidRPr="00AF2D2F">
        <w:rPr>
          <w:rFonts w:ascii="Simplified Arabic" w:hAnsi="Simplified Arabic" w:cs="Simplified Arabic"/>
          <w:sz w:val="32"/>
          <w:szCs w:val="32"/>
          <w:rtl/>
        </w:rPr>
        <w:t xml:space="preserve"> الاجتماعي والثقافي الذي </w:t>
      </w:r>
      <w:proofErr w:type="spellStart"/>
      <w:r w:rsidRPr="00AF2D2F">
        <w:rPr>
          <w:rFonts w:ascii="Simplified Arabic" w:hAnsi="Simplified Arabic" w:cs="Simplified Arabic"/>
          <w:sz w:val="32"/>
          <w:szCs w:val="32"/>
          <w:rtl/>
        </w:rPr>
        <w:t>یعیش</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فیه</w:t>
      </w:r>
      <w:proofErr w:type="spellEnd"/>
      <w:r w:rsidRPr="00AF2D2F">
        <w:rPr>
          <w:rFonts w:ascii="Simplified Arabic" w:hAnsi="Simplified Arabic" w:cs="Simplified Arabic"/>
          <w:sz w:val="32"/>
          <w:szCs w:val="32"/>
        </w:rPr>
        <w:t>.</w:t>
      </w:r>
    </w:p>
    <w:p w:rsidR="00F95E5F" w:rsidRPr="00AF2D2F" w:rsidRDefault="00F95E5F" w:rsidP="00F95E5F">
      <w:pPr>
        <w:autoSpaceDE w:val="0"/>
        <w:autoSpaceDN w:val="0"/>
        <w:bidi/>
        <w:adjustRightInd w:val="0"/>
        <w:spacing w:after="0"/>
        <w:ind w:left="-142" w:right="-284"/>
        <w:jc w:val="both"/>
        <w:rPr>
          <w:rFonts w:ascii="Simplified Arabic" w:hAnsi="Simplified Arabic" w:cs="Simplified Arabic"/>
          <w:sz w:val="32"/>
          <w:szCs w:val="32"/>
          <w:rtl/>
          <w:lang w:bidi="ar-DZ"/>
        </w:rPr>
      </w:pPr>
      <w:r w:rsidRPr="00AF2D2F">
        <w:rPr>
          <w:rFonts w:ascii="Simplified Arabic" w:hAnsi="Simplified Arabic" w:cs="Simplified Arabic"/>
          <w:sz w:val="32"/>
          <w:szCs w:val="32"/>
          <w:rtl/>
        </w:rPr>
        <w:t xml:space="preserve">   من هذا المنطلق عكف عدد من </w:t>
      </w:r>
      <w:proofErr w:type="spellStart"/>
      <w:r w:rsidRPr="00AF2D2F">
        <w:rPr>
          <w:rFonts w:ascii="Simplified Arabic" w:hAnsi="Simplified Arabic" w:cs="Simplified Arabic"/>
          <w:sz w:val="32"/>
          <w:szCs w:val="32"/>
          <w:rtl/>
        </w:rPr>
        <w:t>الباحثین</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الثقافیین</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هیبسون</w:t>
      </w:r>
      <w:r w:rsidRPr="00AF2D2F">
        <w:rPr>
          <w:rFonts w:ascii="Simplified Arabic" w:hAnsi="Simplified Arabic" w:cs="Simplified Arabic"/>
          <w:sz w:val="32"/>
          <w:szCs w:val="32"/>
        </w:rPr>
        <w:t>Hibson</w:t>
      </w:r>
      <w:proofErr w:type="spellEnd"/>
      <w:r w:rsidRPr="00AF2D2F">
        <w:rPr>
          <w:rFonts w:ascii="Simplified Arabic" w:hAnsi="Simplified Arabic" w:cs="Simplified Arabic"/>
          <w:sz w:val="32"/>
          <w:szCs w:val="32"/>
          <w:rtl/>
        </w:rPr>
        <w:t>،</w:t>
      </w:r>
      <w:r w:rsidRPr="00AF2D2F">
        <w:rPr>
          <w:rFonts w:ascii="Simplified Arabic" w:hAnsi="Simplified Arabic" w:cs="Simplified Arabic" w:hint="cs"/>
          <w:sz w:val="32"/>
          <w:szCs w:val="32"/>
          <w:rtl/>
        </w:rPr>
        <w:t xml:space="preserve"> </w:t>
      </w:r>
      <w:proofErr w:type="spellStart"/>
      <w:r w:rsidRPr="00AF2D2F">
        <w:rPr>
          <w:rFonts w:ascii="Simplified Arabic" w:hAnsi="Simplified Arabic" w:cs="Simplified Arabic"/>
          <w:sz w:val="32"/>
          <w:szCs w:val="32"/>
          <w:rtl/>
        </w:rPr>
        <w:t>ر</w:t>
      </w:r>
      <w:r w:rsidRPr="00AF2D2F">
        <w:rPr>
          <w:rFonts w:ascii="Simplified Arabic" w:hAnsi="Simplified Arabic" w:cs="Simplified Arabic" w:hint="cs"/>
          <w:sz w:val="32"/>
          <w:szCs w:val="32"/>
          <w:rtl/>
        </w:rPr>
        <w:t>ا</w:t>
      </w:r>
      <w:r w:rsidRPr="00AF2D2F">
        <w:rPr>
          <w:rFonts w:ascii="Simplified Arabic" w:hAnsi="Simplified Arabic" w:cs="Simplified Arabic"/>
          <w:sz w:val="32"/>
          <w:szCs w:val="32"/>
          <w:rtl/>
        </w:rPr>
        <w:t>دواي</w:t>
      </w:r>
      <w:proofErr w:type="spellEnd"/>
      <w:r w:rsidRPr="00AF2D2F">
        <w:rPr>
          <w:rFonts w:ascii="Simplified Arabic" w:hAnsi="Simplified Arabic" w:cs="Simplified Arabic"/>
          <w:sz w:val="32"/>
          <w:szCs w:val="32"/>
        </w:rPr>
        <w:t xml:space="preserve"> </w:t>
      </w:r>
      <w:proofErr w:type="spellStart"/>
      <w:r w:rsidRPr="00AF2D2F">
        <w:rPr>
          <w:rFonts w:ascii="Simplified Arabic" w:hAnsi="Simplified Arabic" w:cs="Simplified Arabic"/>
          <w:sz w:val="32"/>
          <w:szCs w:val="32"/>
        </w:rPr>
        <w:t>Radway</w:t>
      </w:r>
      <w:proofErr w:type="spellEnd"/>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 </w:t>
      </w:r>
      <w:r w:rsidRPr="00AF2D2F">
        <w:rPr>
          <w:rFonts w:ascii="Simplified Arabic" w:hAnsi="Simplified Arabic" w:cs="Simplified Arabic" w:hint="cs"/>
          <w:sz w:val="32"/>
          <w:szCs w:val="32"/>
          <w:rtl/>
        </w:rPr>
        <w:t>و</w:t>
      </w:r>
      <w:r w:rsidRPr="00AF2D2F">
        <w:rPr>
          <w:rFonts w:ascii="Simplified Arabic" w:hAnsi="Simplified Arabic" w:cs="Simplified Arabic"/>
          <w:sz w:val="32"/>
          <w:szCs w:val="32"/>
          <w:rtl/>
        </w:rPr>
        <w:t>مورلي</w:t>
      </w:r>
      <w:r w:rsidRPr="00AF2D2F">
        <w:rPr>
          <w:rFonts w:ascii="Simplified Arabic" w:hAnsi="Simplified Arabic" w:cs="Simplified Arabic"/>
          <w:sz w:val="32"/>
          <w:szCs w:val="32"/>
        </w:rPr>
        <w:t>Morley</w:t>
      </w:r>
      <w:r w:rsidRPr="00AF2D2F">
        <w:rPr>
          <w:rFonts w:ascii="Simplified Arabic" w:hAnsi="Simplified Arabic" w:cs="Simplified Arabic" w:hint="cs"/>
          <w:sz w:val="32"/>
          <w:szCs w:val="32"/>
          <w:rtl/>
        </w:rPr>
        <w:t xml:space="preserve">، </w:t>
      </w:r>
      <w:r w:rsidRPr="00AF2D2F">
        <w:rPr>
          <w:rFonts w:ascii="Simplified Arabic" w:hAnsi="Simplified Arabic" w:cs="Simplified Arabic"/>
          <w:sz w:val="32"/>
          <w:szCs w:val="32"/>
          <w:rtl/>
        </w:rPr>
        <w:t xml:space="preserve">على </w:t>
      </w:r>
      <w:proofErr w:type="spellStart"/>
      <w:r w:rsidRPr="00AF2D2F">
        <w:rPr>
          <w:rFonts w:ascii="Simplified Arabic" w:hAnsi="Simplified Arabic" w:cs="Simplified Arabic"/>
          <w:sz w:val="32"/>
          <w:szCs w:val="32"/>
          <w:rtl/>
        </w:rPr>
        <w:t>التأسیس</w:t>
      </w:r>
      <w:proofErr w:type="spellEnd"/>
      <w:r w:rsidRPr="00AF2D2F">
        <w:rPr>
          <w:rFonts w:ascii="Simplified Arabic" w:hAnsi="Simplified Arabic" w:cs="Simplified Arabic"/>
          <w:sz w:val="32"/>
          <w:szCs w:val="32"/>
          <w:rtl/>
        </w:rPr>
        <w:t xml:space="preserve"> لمقاربة تركز على المظاهر</w:t>
      </w:r>
      <w:r w:rsidRPr="00AF2D2F">
        <w:rPr>
          <w:rFonts w:ascii="Simplified Arabic" w:hAnsi="Simplified Arabic" w:cs="Simplified Arabic" w:hint="cs"/>
          <w:sz w:val="32"/>
          <w:szCs w:val="32"/>
          <w:rtl/>
        </w:rPr>
        <w:t xml:space="preserve"> </w:t>
      </w:r>
      <w:proofErr w:type="spellStart"/>
      <w:r w:rsidRPr="00AF2D2F">
        <w:rPr>
          <w:rFonts w:ascii="Simplified Arabic" w:hAnsi="Simplified Arabic" w:cs="Simplified Arabic"/>
          <w:sz w:val="32"/>
          <w:szCs w:val="32"/>
          <w:rtl/>
        </w:rPr>
        <w:t>النصیة</w:t>
      </w:r>
      <w:proofErr w:type="spellEnd"/>
      <w:r w:rsidRPr="00AF2D2F">
        <w:rPr>
          <w:rFonts w:ascii="Simplified Arabic" w:hAnsi="Simplified Arabic" w:cs="Simplified Arabic"/>
          <w:sz w:val="32"/>
          <w:szCs w:val="32"/>
          <w:rtl/>
        </w:rPr>
        <w:t xml:space="preserve"> للمشاهدة </w:t>
      </w:r>
      <w:proofErr w:type="spellStart"/>
      <w:r w:rsidRPr="00AF2D2F">
        <w:rPr>
          <w:rFonts w:ascii="Simplified Arabic" w:hAnsi="Simplified Arabic" w:cs="Simplified Arabic"/>
          <w:sz w:val="32"/>
          <w:szCs w:val="32"/>
          <w:rtl/>
        </w:rPr>
        <w:t>التلفزیونیة</w:t>
      </w:r>
      <w:proofErr w:type="spellEnd"/>
      <w:r w:rsidRPr="00AF2D2F">
        <w:rPr>
          <w:rFonts w:ascii="Simplified Arabic" w:hAnsi="Simplified Arabic" w:cs="Simplified Arabic"/>
          <w:sz w:val="32"/>
          <w:szCs w:val="32"/>
          <w:rtl/>
        </w:rPr>
        <w:t xml:space="preserve"> إلى جانب الأبعاد </w:t>
      </w:r>
      <w:proofErr w:type="spellStart"/>
      <w:r w:rsidRPr="00AF2D2F">
        <w:rPr>
          <w:rFonts w:ascii="Simplified Arabic" w:hAnsi="Simplified Arabic" w:cs="Simplified Arabic"/>
          <w:sz w:val="32"/>
          <w:szCs w:val="32"/>
          <w:rtl/>
        </w:rPr>
        <w:t>الاجتماعیة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للتحلیل</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وتأویلات</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المشاهدین</w:t>
      </w:r>
      <w:proofErr w:type="spellEnd"/>
      <w:r w:rsidRPr="00AF2D2F">
        <w:rPr>
          <w:rFonts w:ascii="Simplified Arabic" w:hAnsi="Simplified Arabic" w:cs="Simplified Arabic"/>
          <w:sz w:val="32"/>
          <w:szCs w:val="32"/>
          <w:rtl/>
        </w:rPr>
        <w:t xml:space="preserve">، ويكمن الهدف </w:t>
      </w:r>
      <w:proofErr w:type="spellStart"/>
      <w:r w:rsidRPr="00AF2D2F">
        <w:rPr>
          <w:rFonts w:ascii="Simplified Arabic" w:hAnsi="Simplified Arabic" w:cs="Simplified Arabic"/>
          <w:sz w:val="32"/>
          <w:szCs w:val="32"/>
          <w:rtl/>
        </w:rPr>
        <w:t>الرئیسي</w:t>
      </w:r>
      <w:proofErr w:type="spellEnd"/>
      <w:r w:rsidRPr="00AF2D2F">
        <w:rPr>
          <w:rFonts w:ascii="Simplified Arabic" w:hAnsi="Simplified Arabic" w:cs="Simplified Arabic"/>
          <w:sz w:val="32"/>
          <w:szCs w:val="32"/>
          <w:rtl/>
        </w:rPr>
        <w:t xml:space="preserve"> في محاولة فهم </w:t>
      </w:r>
      <w:proofErr w:type="spellStart"/>
      <w:r w:rsidRPr="00AF2D2F">
        <w:rPr>
          <w:rFonts w:ascii="Simplified Arabic" w:hAnsi="Simplified Arabic" w:cs="Simplified Arabic"/>
          <w:sz w:val="32"/>
          <w:szCs w:val="32"/>
          <w:rtl/>
        </w:rPr>
        <w:t>كیف</w:t>
      </w:r>
      <w:proofErr w:type="spellEnd"/>
      <w:r w:rsidRPr="00AF2D2F">
        <w:rPr>
          <w:rFonts w:ascii="Simplified Arabic" w:hAnsi="Simplified Arabic" w:cs="Simplified Arabic"/>
          <w:sz w:val="32"/>
          <w:szCs w:val="32"/>
          <w:rtl/>
        </w:rPr>
        <w:t xml:space="preserve"> أن جماعة </w:t>
      </w:r>
      <w:proofErr w:type="spellStart"/>
      <w:r w:rsidRPr="00AF2D2F">
        <w:rPr>
          <w:rFonts w:ascii="Simplified Arabic" w:hAnsi="Simplified Arabic" w:cs="Simplified Arabic"/>
          <w:sz w:val="32"/>
          <w:szCs w:val="32"/>
          <w:rtl/>
        </w:rPr>
        <w:t>المشاهدین</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یستعملون</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عملیا</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وبكیفیة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نشیطة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التلفزیون</w:t>
      </w:r>
      <w:proofErr w:type="spellEnd"/>
      <w:r w:rsidRPr="00AF2D2F">
        <w:rPr>
          <w:rFonts w:ascii="Simplified Arabic" w:hAnsi="Simplified Arabic" w:cs="Simplified Arabic"/>
          <w:sz w:val="32"/>
          <w:szCs w:val="32"/>
          <w:rtl/>
        </w:rPr>
        <w:t xml:space="preserve"> كعنصر مندمج في ثقافتهم، بمعنى </w:t>
      </w:r>
      <w:proofErr w:type="spellStart"/>
      <w:r w:rsidRPr="00AF2D2F">
        <w:rPr>
          <w:rFonts w:ascii="Simplified Arabic" w:hAnsi="Simplified Arabic" w:cs="Simplified Arabic"/>
          <w:sz w:val="32"/>
          <w:szCs w:val="32"/>
          <w:rtl/>
        </w:rPr>
        <w:t>كیف</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یؤوِّلون</w:t>
      </w:r>
      <w:proofErr w:type="spellEnd"/>
      <w:r w:rsidRPr="00AF2D2F">
        <w:rPr>
          <w:rFonts w:ascii="Simplified Arabic" w:hAnsi="Simplified Arabic" w:cs="Simplified Arabic"/>
          <w:sz w:val="32"/>
          <w:szCs w:val="32"/>
          <w:rtl/>
        </w:rPr>
        <w:t xml:space="preserve"> محتوى الرسائل </w:t>
      </w:r>
      <w:proofErr w:type="spellStart"/>
      <w:r w:rsidRPr="00AF2D2F">
        <w:rPr>
          <w:rFonts w:ascii="Simplified Arabic" w:hAnsi="Simplified Arabic" w:cs="Simplified Arabic"/>
          <w:sz w:val="32"/>
          <w:szCs w:val="32"/>
          <w:rtl/>
        </w:rPr>
        <w:t>التلفزیونیة</w:t>
      </w:r>
      <w:proofErr w:type="spellEnd"/>
      <w:r w:rsidRPr="00AF2D2F">
        <w:rPr>
          <w:rFonts w:ascii="Simplified Arabic" w:hAnsi="Simplified Arabic" w:cs="Simplified Arabic"/>
          <w:sz w:val="32"/>
          <w:szCs w:val="32"/>
          <w:rtl/>
        </w:rPr>
        <w:t xml:space="preserve"> انطلاقا من </w:t>
      </w:r>
      <w:proofErr w:type="spellStart"/>
      <w:r w:rsidRPr="00AF2D2F">
        <w:rPr>
          <w:rFonts w:ascii="Simplified Arabic" w:hAnsi="Simplified Arabic" w:cs="Simplified Arabic"/>
          <w:sz w:val="32"/>
          <w:szCs w:val="32"/>
          <w:rtl/>
        </w:rPr>
        <w:t>قیمهم</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الثقافیة</w:t>
      </w:r>
      <w:proofErr w:type="spellEnd"/>
      <w:r w:rsidRPr="00AF2D2F">
        <w:rPr>
          <w:rFonts w:ascii="Simplified Arabic" w:hAnsi="Simplified Arabic" w:cs="Simplified Arabic"/>
          <w:sz w:val="32"/>
          <w:szCs w:val="32"/>
          <w:rtl/>
        </w:rPr>
        <w:t xml:space="preserve"> وخياراتهم وتجاربهم </w:t>
      </w:r>
      <w:proofErr w:type="spellStart"/>
      <w:r w:rsidRPr="00AF2D2F">
        <w:rPr>
          <w:rFonts w:ascii="Simplified Arabic" w:hAnsi="Simplified Arabic" w:cs="Simplified Arabic"/>
          <w:sz w:val="32"/>
          <w:szCs w:val="32"/>
          <w:rtl/>
        </w:rPr>
        <w:t>الاجتماعیة</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وكیف</w:t>
      </w:r>
      <w:proofErr w:type="spellEnd"/>
      <w:r w:rsidRPr="00AF2D2F">
        <w:rPr>
          <w:rFonts w:ascii="Simplified Arabic" w:hAnsi="Simplified Arabic" w:cs="Simplified Arabic"/>
          <w:sz w:val="32"/>
          <w:szCs w:val="32"/>
          <w:rtl/>
        </w:rPr>
        <w:t xml:space="preserve"> </w:t>
      </w:r>
      <w:proofErr w:type="spellStart"/>
      <w:r w:rsidRPr="00AF2D2F">
        <w:rPr>
          <w:rFonts w:ascii="Simplified Arabic" w:hAnsi="Simplified Arabic" w:cs="Simplified Arabic"/>
          <w:sz w:val="32"/>
          <w:szCs w:val="32"/>
          <w:rtl/>
        </w:rPr>
        <w:t>یشاركون</w:t>
      </w:r>
      <w:proofErr w:type="spellEnd"/>
      <w:r w:rsidRPr="00AF2D2F">
        <w:rPr>
          <w:rFonts w:ascii="Simplified Arabic" w:hAnsi="Simplified Arabic" w:cs="Simplified Arabic"/>
          <w:sz w:val="32"/>
          <w:szCs w:val="32"/>
          <w:rtl/>
        </w:rPr>
        <w:t xml:space="preserve"> في البناء الاجتماعي لمعاني المنتوج الإعلامي من خلال القراءة التي </w:t>
      </w:r>
      <w:proofErr w:type="spellStart"/>
      <w:r w:rsidRPr="00AF2D2F">
        <w:rPr>
          <w:rFonts w:ascii="Simplified Arabic" w:hAnsi="Simplified Arabic" w:cs="Simplified Arabic"/>
          <w:sz w:val="32"/>
          <w:szCs w:val="32"/>
          <w:rtl/>
        </w:rPr>
        <w:t>یقدمونها</w:t>
      </w:r>
      <w:proofErr w:type="spellEnd"/>
      <w:r w:rsidRPr="00AF2D2F">
        <w:rPr>
          <w:rFonts w:ascii="Simplified Arabic" w:hAnsi="Simplified Arabic" w:cs="Simplified Arabic"/>
          <w:sz w:val="32"/>
          <w:szCs w:val="32"/>
          <w:rtl/>
        </w:rPr>
        <w:t xml:space="preserve"> للنصوص</w:t>
      </w:r>
      <w:r w:rsidRPr="00AF2D2F">
        <w:rPr>
          <w:rFonts w:ascii="Simplified Arabic" w:hAnsi="Simplified Arabic" w:cs="Simplified Arabic"/>
          <w:sz w:val="32"/>
          <w:szCs w:val="32"/>
        </w:rPr>
        <w:t>.</w:t>
      </w:r>
      <w:r w:rsidRPr="00AF2D2F">
        <w:rPr>
          <w:rStyle w:val="Appelnotedebasdep"/>
          <w:rFonts w:ascii="Simplified Arabic" w:hAnsi="Simplified Arabic" w:cs="Simplified Arabic"/>
          <w:sz w:val="32"/>
          <w:szCs w:val="32"/>
        </w:rPr>
        <w:t xml:space="preserve"> </w:t>
      </w:r>
      <w:r w:rsidRPr="00AF2D2F">
        <w:rPr>
          <w:rStyle w:val="Appelnotedebasdep"/>
          <w:rFonts w:ascii="Simplified Arabic" w:hAnsi="Simplified Arabic" w:cs="Simplified Arabic"/>
          <w:sz w:val="32"/>
          <w:szCs w:val="32"/>
        </w:rPr>
        <w:footnoteReference w:id="5"/>
      </w:r>
    </w:p>
    <w:p w:rsidR="00F95E5F" w:rsidRPr="00AF2D2F" w:rsidRDefault="00F95E5F" w:rsidP="00F95E5F">
      <w:pPr>
        <w:bidi/>
        <w:spacing w:after="0"/>
        <w:ind w:left="-142" w:right="-284"/>
        <w:jc w:val="both"/>
        <w:rPr>
          <w:rFonts w:ascii="Simplified Arabic" w:eastAsia="Times New Roman" w:hAnsi="Simplified Arabic" w:cs="Simplified Arabic"/>
          <w:sz w:val="32"/>
          <w:szCs w:val="32"/>
          <w:rtl/>
        </w:rPr>
      </w:pPr>
      <w:r w:rsidRPr="00AF2D2F">
        <w:rPr>
          <w:rFonts w:ascii="Simplified Arabic" w:eastAsia="Times New Roman" w:hAnsi="Simplified Arabic" w:cs="Simplified Arabic"/>
          <w:sz w:val="32"/>
          <w:szCs w:val="32"/>
          <w:rtl/>
        </w:rPr>
        <w:t xml:space="preserve">   وانطلاقا من هذا المنظور، فقد تمّ الانتقال خلال نصف قرن من النموذج الذي يفسّر فعل وسائل الإعلام انطلاقا من المصدر أو من المرسل، إلى النموذج الذي يعطي الدور الايجابي (النشط) للمتلقي لاستنتاج دلالات معاني الخطاب الإعلامي الموجودة في بيئته.</w:t>
      </w:r>
    </w:p>
    <w:p w:rsidR="00F95E5F" w:rsidRPr="00AF2D2F" w:rsidRDefault="00F95E5F" w:rsidP="00D13F3D">
      <w:pPr>
        <w:bidi/>
        <w:spacing w:after="0"/>
        <w:ind w:left="-142" w:right="-284"/>
        <w:jc w:val="both"/>
        <w:rPr>
          <w:rFonts w:ascii="Simplified Arabic" w:eastAsia="Times New Roman" w:hAnsi="Simplified Arabic" w:cs="Simplified Arabic"/>
          <w:sz w:val="32"/>
          <w:szCs w:val="32"/>
          <w:rtl/>
        </w:rPr>
      </w:pPr>
      <w:r w:rsidRPr="00AF2D2F">
        <w:rPr>
          <w:rFonts w:ascii="Simplified Arabic" w:eastAsia="Times New Roman" w:hAnsi="Simplified Arabic" w:cs="Simplified Arabic"/>
          <w:sz w:val="32"/>
          <w:szCs w:val="32"/>
          <w:rtl/>
        </w:rPr>
        <w:lastRenderedPageBreak/>
        <w:t xml:space="preserve">    وبعبارة أخرى من نموذج أحادي الاتجاه أو شاقولي</w:t>
      </w:r>
      <w:r w:rsidRPr="00AF2D2F">
        <w:rPr>
          <w:rFonts w:ascii="Simplified Arabic" w:eastAsia="Times New Roman" w:hAnsi="Simplified Arabic" w:cs="Simplified Arabic" w:hint="cs"/>
          <w:sz w:val="32"/>
          <w:szCs w:val="32"/>
          <w:rtl/>
        </w:rPr>
        <w:t xml:space="preserve"> </w:t>
      </w:r>
      <w:r w:rsidRPr="00AF2D2F">
        <w:rPr>
          <w:rFonts w:ascii="Simplified Arabic" w:eastAsia="Times New Roman" w:hAnsi="Simplified Arabic" w:cs="Simplified Arabic"/>
          <w:sz w:val="32"/>
          <w:szCs w:val="32"/>
        </w:rPr>
        <w:t xml:space="preserve">(unidirectionnel) </w:t>
      </w:r>
      <w:r w:rsidRPr="00AF2D2F">
        <w:rPr>
          <w:rFonts w:ascii="Simplified Arabic" w:eastAsia="Times New Roman" w:hAnsi="Simplified Arabic" w:cs="Simplified Arabic" w:hint="cs"/>
          <w:sz w:val="32"/>
          <w:szCs w:val="32"/>
          <w:rtl/>
        </w:rPr>
        <w:t xml:space="preserve"> </w:t>
      </w:r>
      <w:r w:rsidRPr="00AF2D2F">
        <w:rPr>
          <w:rFonts w:ascii="Simplified Arabic" w:eastAsia="Times New Roman" w:hAnsi="Simplified Arabic" w:cs="Simplified Arabic"/>
          <w:sz w:val="32"/>
          <w:szCs w:val="32"/>
          <w:rtl/>
        </w:rPr>
        <w:t>إلى نموذج تفـــاعلي أو تحاو</w:t>
      </w:r>
      <w:r w:rsidRPr="00AF2D2F">
        <w:rPr>
          <w:rFonts w:ascii="Simplified Arabic" w:eastAsia="Times New Roman" w:hAnsi="Simplified Arabic" w:cs="Simplified Arabic" w:hint="cs"/>
          <w:sz w:val="32"/>
          <w:szCs w:val="32"/>
          <w:rtl/>
        </w:rPr>
        <w:t>ري</w:t>
      </w:r>
      <w:r w:rsidRPr="00AF2D2F">
        <w:rPr>
          <w:rFonts w:ascii="Simplified Arabic" w:eastAsia="Times New Roman" w:hAnsi="Simplified Arabic" w:cs="Simplified Arabic"/>
          <w:sz w:val="32"/>
          <w:szCs w:val="32"/>
          <w:rtl/>
        </w:rPr>
        <w:t xml:space="preserve"> </w:t>
      </w:r>
      <w:r w:rsidRPr="00AF2D2F">
        <w:rPr>
          <w:rFonts w:ascii="Simplified Arabic" w:eastAsia="Times New Roman" w:hAnsi="Simplified Arabic" w:cs="Simplified Arabic"/>
          <w:sz w:val="32"/>
          <w:szCs w:val="32"/>
        </w:rPr>
        <w:t xml:space="preserve">(conversationnel) </w:t>
      </w:r>
      <w:r w:rsidRPr="00AF2D2F">
        <w:rPr>
          <w:rFonts w:ascii="Simplified Arabic" w:eastAsia="Times New Roman" w:hAnsi="Simplified Arabic" w:cs="Simplified Arabic"/>
          <w:sz w:val="32"/>
          <w:szCs w:val="32"/>
          <w:rtl/>
        </w:rPr>
        <w:t xml:space="preserve"> لعملية الاتصال، وأصبــح الحديث يدور حــول صيرورة الاتصــال ضمن نموذج ( نص/قارئ)، أو كــما تطلق عليه </w:t>
      </w:r>
      <w:r w:rsidRPr="00AF2D2F">
        <w:rPr>
          <w:rFonts w:ascii="Simplified Arabic" w:eastAsia="Times New Roman" w:hAnsi="Simplified Arabic" w:cs="Simplified Arabic"/>
          <w:sz w:val="32"/>
          <w:szCs w:val="32"/>
        </w:rPr>
        <w:t xml:space="preserve">Sonia Livingstone </w:t>
      </w:r>
      <w:r w:rsidRPr="00AF2D2F">
        <w:rPr>
          <w:rFonts w:ascii="Simplified Arabic" w:eastAsia="Times New Roman" w:hAnsi="Simplified Arabic" w:cs="Simplified Arabic" w:hint="cs"/>
          <w:sz w:val="32"/>
          <w:szCs w:val="32"/>
          <w:rtl/>
        </w:rPr>
        <w:t xml:space="preserve"> </w:t>
      </w:r>
      <w:r w:rsidRPr="00AF2D2F">
        <w:rPr>
          <w:rFonts w:ascii="Simplified Arabic" w:eastAsia="Times New Roman" w:hAnsi="Simplified Arabic" w:cs="Simplified Arabic"/>
          <w:sz w:val="32"/>
          <w:szCs w:val="32"/>
          <w:rtl/>
        </w:rPr>
        <w:t>بأنّه جمهور نش</w:t>
      </w:r>
      <w:r w:rsidRPr="00AF2D2F">
        <w:rPr>
          <w:rFonts w:ascii="Simplified Arabic" w:eastAsia="Times New Roman" w:hAnsi="Simplified Arabic" w:cs="Simplified Arabic" w:hint="cs"/>
          <w:sz w:val="32"/>
          <w:szCs w:val="32"/>
          <w:rtl/>
        </w:rPr>
        <w:t>ط وم</w:t>
      </w:r>
      <w:r w:rsidRPr="00AF2D2F">
        <w:rPr>
          <w:rFonts w:ascii="Simplified Arabic" w:eastAsia="Times New Roman" w:hAnsi="Simplified Arabic" w:cs="Simplified Arabic"/>
          <w:sz w:val="32"/>
          <w:szCs w:val="32"/>
          <w:rtl/>
        </w:rPr>
        <w:t xml:space="preserve">شاهد ناقد </w:t>
      </w:r>
      <w:r w:rsidRPr="00AF2D2F">
        <w:rPr>
          <w:rFonts w:ascii="Simplified Arabic" w:eastAsia="Times New Roman" w:hAnsi="Simplified Arabic" w:cs="Simplified Arabic"/>
          <w:sz w:val="32"/>
          <w:szCs w:val="32"/>
        </w:rPr>
        <w:t>Un public actif, un téléspectateur critique</w:t>
      </w:r>
      <w:r w:rsidRPr="00AF2D2F">
        <w:rPr>
          <w:rFonts w:ascii="Simplified Arabic" w:eastAsia="Times New Roman" w:hAnsi="Simplified Arabic" w:cs="Simplified Arabic"/>
          <w:sz w:val="32"/>
          <w:szCs w:val="32"/>
        </w:rPr>
        <w:br/>
      </w:r>
      <w:r w:rsidRPr="00AF2D2F">
        <w:rPr>
          <w:rFonts w:ascii="Simplified Arabic" w:eastAsia="Times New Roman" w:hAnsi="Simplified Arabic" w:cs="Simplified Arabic"/>
          <w:sz w:val="32"/>
          <w:szCs w:val="32"/>
          <w:rtl/>
        </w:rPr>
        <w:t xml:space="preserve">    ويبحث هذا النموذج في الطريقة التي يولد بها أفراد الجمهور معانيهم الخاصة من خلال قراءتهم للخطاب الإعلامي</w:t>
      </w:r>
      <w:r w:rsidR="00D13F3D">
        <w:rPr>
          <w:rFonts w:ascii="Simplified Arabic" w:eastAsia="Times New Roman" w:hAnsi="Simplified Arabic" w:cs="Simplified Arabic" w:hint="cs"/>
          <w:sz w:val="32"/>
          <w:szCs w:val="32"/>
          <w:rtl/>
        </w:rPr>
        <w:t>،</w:t>
      </w:r>
      <w:r w:rsidRPr="00AF2D2F">
        <w:rPr>
          <w:rFonts w:ascii="Simplified Arabic" w:eastAsia="Times New Roman" w:hAnsi="Simplified Arabic" w:cs="Simplified Arabic"/>
          <w:sz w:val="32"/>
          <w:szCs w:val="32"/>
          <w:rtl/>
        </w:rPr>
        <w:t xml:space="preserve"> إذن نستطيع القول بأنّ هذا الاتجاه الجديد ما هو إلاّ تزاوج لجهود كل من المدرسة الوظيفية والمدرسة النقدية، في إطار الدراسات الثقافية التّي أصبحت تولي عناية خاصة لمسألة القارئ وسياق التلقي، وبالتّالي فإنّ نموذج ( النص/القارئ) احتل مكانه هامة في تقليد دراسات التلقي،</w:t>
      </w:r>
      <w:r w:rsidRPr="00AF2D2F">
        <w:rPr>
          <w:rStyle w:val="Appelnotedebasdep"/>
          <w:rFonts w:ascii="Simplified Arabic" w:eastAsia="Times New Roman" w:hAnsi="Simplified Arabic" w:cs="Simplified Arabic"/>
          <w:sz w:val="32"/>
          <w:szCs w:val="32"/>
          <w:rtl/>
        </w:rPr>
        <w:footnoteReference w:id="6"/>
      </w:r>
      <w:r w:rsidRPr="00AF2D2F">
        <w:rPr>
          <w:rFonts w:ascii="Simplified Arabic" w:eastAsia="Times New Roman" w:hAnsi="Simplified Arabic" w:cs="Simplified Arabic"/>
          <w:sz w:val="32"/>
          <w:szCs w:val="32"/>
          <w:rtl/>
        </w:rPr>
        <w:t xml:space="preserve"> </w:t>
      </w:r>
    </w:p>
    <w:p w:rsidR="00F95E5F" w:rsidRPr="00AF2D2F" w:rsidRDefault="00F95E5F" w:rsidP="00F95E5F">
      <w:pPr>
        <w:bidi/>
        <w:spacing w:after="0"/>
        <w:ind w:left="-142" w:right="-284"/>
        <w:jc w:val="both"/>
        <w:rPr>
          <w:rFonts w:ascii="Simplified Arabic" w:eastAsia="Times New Roman" w:hAnsi="Simplified Arabic" w:cs="Simplified Arabic"/>
          <w:sz w:val="32"/>
          <w:szCs w:val="32"/>
          <w:rtl/>
        </w:rPr>
      </w:pPr>
      <w:r w:rsidRPr="00AF2D2F">
        <w:rPr>
          <w:rFonts w:ascii="Simplified Arabic" w:eastAsia="Times New Roman" w:hAnsi="Simplified Arabic" w:cs="Simplified Arabic"/>
          <w:sz w:val="32"/>
          <w:szCs w:val="32"/>
          <w:rtl/>
        </w:rPr>
        <w:t xml:space="preserve">    في هذا المجال يقول الباحث دانيال ديان دراسات التلقي لا تتكلم عن الجمهور ولا اسم الجمهور هي تعطي الكلمة للجمهور، ومن جانب أخر يعتبر نموذج ستيوارت هول الترميز وفك الترميز من بين الأعمال المؤسسة لنظرية التلقي، فمن خلال هذا النموذج بين هول الطريقة التي تؤول بها الرموز المتضمنة في المواد  والرسائل الإعلامية من طرف من يتلقونها، ومن أجل فهم التلقي يجب تحليل سيرورة التشفير الإنتاج وفك التشفير" التأويل من طرف المتلقي</w:t>
      </w:r>
      <w:r w:rsidRPr="00AF2D2F">
        <w:rPr>
          <w:rFonts w:ascii="Simplified Arabic" w:eastAsia="Times New Roman" w:hAnsi="Simplified Arabic" w:cs="Simplified Arabic" w:hint="cs"/>
          <w:sz w:val="32"/>
          <w:szCs w:val="32"/>
          <w:rtl/>
        </w:rPr>
        <w:t>"</w:t>
      </w:r>
      <w:r w:rsidRPr="00AF2D2F">
        <w:rPr>
          <w:rFonts w:ascii="Simplified Arabic" w:eastAsia="Times New Roman" w:hAnsi="Simplified Arabic" w:cs="Simplified Arabic"/>
          <w:sz w:val="32"/>
          <w:szCs w:val="32"/>
          <w:rtl/>
        </w:rPr>
        <w:t xml:space="preserve">، كما ركز على تحليل ومعرفة العلاقات بين بنيات السلطة السياسية </w:t>
      </w:r>
      <w:proofErr w:type="spellStart"/>
      <w:r w:rsidRPr="00AF2D2F">
        <w:rPr>
          <w:rFonts w:ascii="Simplified Arabic" w:eastAsia="Times New Roman" w:hAnsi="Simplified Arabic" w:cs="Simplified Arabic"/>
          <w:sz w:val="32"/>
          <w:szCs w:val="32"/>
          <w:rtl/>
        </w:rPr>
        <w:t>والإقتصادية</w:t>
      </w:r>
      <w:proofErr w:type="spellEnd"/>
      <w:r w:rsidRPr="00AF2D2F">
        <w:rPr>
          <w:rFonts w:ascii="Simplified Arabic" w:eastAsia="Times New Roman" w:hAnsi="Simplified Arabic" w:cs="Simplified Arabic"/>
          <w:sz w:val="32"/>
          <w:szCs w:val="32"/>
          <w:rtl/>
        </w:rPr>
        <w:t xml:space="preserve"> والأيديولوجية الموظفة  من طرف وسائل الإعلام وأشكال الثقافة الشعبية.</w:t>
      </w:r>
      <w:r w:rsidRPr="00AF2D2F">
        <w:rPr>
          <w:rStyle w:val="Appelnotedebasdep"/>
          <w:rFonts w:ascii="Simplified Arabic" w:eastAsia="Times New Roman" w:hAnsi="Simplified Arabic" w:cs="Simplified Arabic"/>
          <w:sz w:val="32"/>
          <w:szCs w:val="32"/>
          <w:rtl/>
        </w:rPr>
        <w:footnoteReference w:id="7"/>
      </w:r>
    </w:p>
    <w:p w:rsidR="00F95E5F" w:rsidRPr="00AF2D2F" w:rsidRDefault="00F95E5F" w:rsidP="00F95E5F">
      <w:pPr>
        <w:bidi/>
        <w:spacing w:after="0" w:line="240" w:lineRule="auto"/>
        <w:ind w:left="-142" w:right="-284"/>
        <w:jc w:val="both"/>
        <w:rPr>
          <w:rFonts w:ascii="Simplified Arabic" w:eastAsia="Times New Roman" w:hAnsi="Simplified Arabic" w:cs="Simplified Arabic"/>
          <w:b/>
          <w:bCs/>
          <w:sz w:val="32"/>
          <w:szCs w:val="32"/>
          <w:u w:val="single"/>
          <w:rtl/>
        </w:rPr>
      </w:pPr>
      <w:r w:rsidRPr="00AF2D2F">
        <w:rPr>
          <w:rFonts w:ascii="Simplified Arabic" w:eastAsia="Times New Roman" w:hAnsi="Simplified Arabic" w:cs="Simplified Arabic" w:hint="cs"/>
          <w:b/>
          <w:bCs/>
          <w:sz w:val="32"/>
          <w:szCs w:val="32"/>
          <w:u w:val="single"/>
          <w:rtl/>
        </w:rPr>
        <w:t>7-1-2-4</w:t>
      </w:r>
      <w:r w:rsidRPr="00AF2D2F">
        <w:rPr>
          <w:rFonts w:ascii="Simplified Arabic" w:eastAsia="Times New Roman" w:hAnsi="Simplified Arabic" w:cs="Simplified Arabic" w:hint="cs"/>
          <w:b/>
          <w:bCs/>
          <w:sz w:val="32"/>
          <w:szCs w:val="32"/>
          <w:rtl/>
        </w:rPr>
        <w:t xml:space="preserve"> </w:t>
      </w:r>
      <w:r w:rsidRPr="00AF2D2F">
        <w:rPr>
          <w:rFonts w:ascii="Simplified Arabic" w:eastAsia="Times New Roman" w:hAnsi="Simplified Arabic" w:cs="Simplified Arabic"/>
          <w:b/>
          <w:bCs/>
          <w:sz w:val="32"/>
          <w:szCs w:val="32"/>
          <w:u w:val="single"/>
          <w:rtl/>
        </w:rPr>
        <w:t>مساهمات</w:t>
      </w:r>
      <w:r w:rsidRPr="00AF2D2F">
        <w:rPr>
          <w:rFonts w:ascii="Simplified Arabic" w:eastAsia="Times New Roman" w:hAnsi="Simplified Arabic" w:cs="Simplified Arabic" w:hint="cs"/>
          <w:b/>
          <w:bCs/>
          <w:sz w:val="32"/>
          <w:szCs w:val="32"/>
          <w:u w:val="single"/>
          <w:rtl/>
        </w:rPr>
        <w:t xml:space="preserve"> الباحثين في مجال التلقي</w:t>
      </w:r>
    </w:p>
    <w:p w:rsidR="00F95E5F" w:rsidRPr="00586101" w:rsidRDefault="00F95E5F" w:rsidP="00F95E5F">
      <w:pPr>
        <w:pStyle w:val="Paragraphedeliste"/>
        <w:numPr>
          <w:ilvl w:val="0"/>
          <w:numId w:val="1"/>
        </w:numPr>
        <w:bidi/>
        <w:spacing w:after="0" w:line="240" w:lineRule="auto"/>
        <w:ind w:right="-284"/>
        <w:jc w:val="both"/>
        <w:rPr>
          <w:rFonts w:ascii="Simplified Arabic" w:eastAsia="Times New Roman" w:hAnsi="Simplified Arabic" w:cs="Simplified Arabic"/>
          <w:b/>
          <w:bCs/>
          <w:color w:val="FF0000"/>
          <w:sz w:val="32"/>
          <w:szCs w:val="32"/>
          <w:rtl/>
        </w:rPr>
      </w:pPr>
      <w:r w:rsidRPr="00AF2D2F">
        <w:rPr>
          <w:rFonts w:ascii="Simplified Arabic" w:eastAsia="Times New Roman" w:hAnsi="Simplified Arabic" w:cs="Simplified Arabic" w:hint="cs"/>
          <w:b/>
          <w:bCs/>
          <w:sz w:val="32"/>
          <w:szCs w:val="32"/>
          <w:u w:val="single"/>
          <w:rtl/>
        </w:rPr>
        <w:t>مساهمات</w:t>
      </w:r>
      <w:r w:rsidRPr="00AF2D2F">
        <w:rPr>
          <w:rFonts w:ascii="Simplified Arabic" w:eastAsia="Times New Roman" w:hAnsi="Simplified Arabic" w:cs="Simplified Arabic"/>
          <w:b/>
          <w:bCs/>
          <w:sz w:val="32"/>
          <w:szCs w:val="32"/>
          <w:u w:val="single"/>
          <w:rtl/>
        </w:rPr>
        <w:t xml:space="preserve"> ستيوارت </w:t>
      </w:r>
      <w:proofErr w:type="gramStart"/>
      <w:r w:rsidRPr="00AF2D2F">
        <w:rPr>
          <w:rFonts w:ascii="Simplified Arabic" w:eastAsia="Times New Roman" w:hAnsi="Simplified Arabic" w:cs="Simplified Arabic"/>
          <w:b/>
          <w:bCs/>
          <w:sz w:val="32"/>
          <w:szCs w:val="32"/>
          <w:u w:val="single"/>
          <w:rtl/>
        </w:rPr>
        <w:t xml:space="preserve">هال </w:t>
      </w:r>
      <w:r w:rsidRPr="00AF2D2F">
        <w:rPr>
          <w:rFonts w:ascii="Simplified Arabic" w:eastAsia="Times New Roman" w:hAnsi="Simplified Arabic" w:cs="Simplified Arabic"/>
          <w:sz w:val="32"/>
          <w:szCs w:val="32"/>
          <w:u w:val="single"/>
        </w:rPr>
        <w:t xml:space="preserve"> Stuart</w:t>
      </w:r>
      <w:proofErr w:type="gramEnd"/>
      <w:r w:rsidRPr="00AF2D2F">
        <w:rPr>
          <w:rFonts w:ascii="Simplified Arabic" w:eastAsia="Times New Roman" w:hAnsi="Simplified Arabic" w:cs="Simplified Arabic"/>
          <w:sz w:val="32"/>
          <w:szCs w:val="32"/>
          <w:u w:val="single"/>
        </w:rPr>
        <w:t xml:space="preserve"> Hall</w:t>
      </w:r>
      <w:r w:rsidRPr="00AF2D2F">
        <w:rPr>
          <w:rFonts w:ascii="Simplified Arabic" w:eastAsia="Times New Roman" w:hAnsi="Simplified Arabic" w:cs="Simplified Arabic"/>
          <w:b/>
          <w:bCs/>
          <w:sz w:val="32"/>
          <w:szCs w:val="32"/>
          <w:u w:val="single"/>
          <w:rtl/>
        </w:rPr>
        <w:t xml:space="preserve"> في بحوث التلقي</w:t>
      </w:r>
      <w:r w:rsidRPr="00AF2D2F">
        <w:rPr>
          <w:rFonts w:ascii="Simplified Arabic" w:eastAsia="Times New Roman" w:hAnsi="Simplified Arabic" w:cs="Simplified Arabic"/>
          <w:b/>
          <w:bCs/>
          <w:sz w:val="32"/>
          <w:szCs w:val="32"/>
          <w:rtl/>
        </w:rPr>
        <w:t>:</w:t>
      </w:r>
    </w:p>
    <w:p w:rsidR="00F95E5F" w:rsidRPr="00AF2D2F" w:rsidRDefault="00F95E5F" w:rsidP="00F95E5F">
      <w:pPr>
        <w:bidi/>
        <w:spacing w:after="0"/>
        <w:ind w:left="-142" w:right="-284"/>
        <w:jc w:val="both"/>
        <w:rPr>
          <w:rFonts w:ascii="Simplified Arabic" w:eastAsia="Times New Roman" w:hAnsi="Simplified Arabic" w:cs="Simplified Arabic"/>
          <w:sz w:val="32"/>
          <w:szCs w:val="32"/>
          <w:rtl/>
        </w:rPr>
      </w:pPr>
      <w:r w:rsidRPr="00AF2D2F">
        <w:rPr>
          <w:rFonts w:ascii="Simplified Arabic" w:eastAsia="Times New Roman" w:hAnsi="Simplified Arabic" w:cs="Simplified Arabic"/>
          <w:sz w:val="32"/>
          <w:szCs w:val="32"/>
          <w:rtl/>
          <w:lang w:bidi="ar-DZ"/>
        </w:rPr>
        <w:t xml:space="preserve">    إن الجديد الذي جاءت به هذه النظرية هو ذلك الاهتمام الذي ينصب على دراسة السياقات الاجتماعية التي يتم من خلالها تلقي الرسائل الإعلامية، ولقد ظهر هذا الاتجاه في تحليل  الظاهرة </w:t>
      </w:r>
      <w:r w:rsidRPr="00AF2D2F">
        <w:rPr>
          <w:rFonts w:ascii="Simplified Arabic" w:eastAsia="Times New Roman" w:hAnsi="Simplified Arabic" w:cs="Simplified Arabic"/>
          <w:sz w:val="32"/>
          <w:szCs w:val="32"/>
          <w:rtl/>
          <w:lang w:bidi="ar-DZ"/>
        </w:rPr>
        <w:lastRenderedPageBreak/>
        <w:t xml:space="preserve">الإعلامية ببريطانيا، في إطار ما يسمى  بمدرسة </w:t>
      </w:r>
      <w:proofErr w:type="spellStart"/>
      <w:r w:rsidRPr="00AF2D2F">
        <w:rPr>
          <w:rFonts w:ascii="Simplified Arabic" w:eastAsia="Times New Roman" w:hAnsi="Simplified Arabic" w:cs="Simplified Arabic"/>
          <w:sz w:val="32"/>
          <w:szCs w:val="32"/>
          <w:rtl/>
          <w:lang w:bidi="ar-DZ"/>
        </w:rPr>
        <w:t>برمينغهام</w:t>
      </w:r>
      <w:proofErr w:type="spellEnd"/>
      <w:r w:rsidRPr="00AF2D2F">
        <w:rPr>
          <w:rFonts w:ascii="Simplified Arabic" w:eastAsia="Times New Roman" w:hAnsi="Simplified Arabic" w:cs="Simplified Arabic"/>
          <w:sz w:val="32"/>
          <w:szCs w:val="32"/>
          <w:rtl/>
          <w:lang w:bidi="ar-DZ"/>
        </w:rPr>
        <w:t xml:space="preserve">، والتي تعرف أيضا </w:t>
      </w:r>
      <w:proofErr w:type="spellStart"/>
      <w:r w:rsidRPr="00AF2D2F">
        <w:rPr>
          <w:rFonts w:ascii="Simplified Arabic" w:eastAsia="Times New Roman" w:hAnsi="Simplified Arabic" w:cs="Simplified Arabic"/>
          <w:sz w:val="32"/>
          <w:szCs w:val="32"/>
          <w:rtl/>
          <w:lang w:bidi="ar-DZ"/>
        </w:rPr>
        <w:t>بإسم</w:t>
      </w:r>
      <w:proofErr w:type="spellEnd"/>
      <w:r w:rsidRPr="00AF2D2F">
        <w:rPr>
          <w:rFonts w:ascii="Simplified Arabic" w:eastAsia="Times New Roman" w:hAnsi="Simplified Arabic" w:cs="Simplified Arabic"/>
          <w:sz w:val="32"/>
          <w:szCs w:val="32"/>
          <w:rtl/>
          <w:lang w:bidi="ar-DZ"/>
        </w:rPr>
        <w:t xml:space="preserve"> الدراسات الثقافية، ومن بين روادها</w:t>
      </w:r>
      <w:r w:rsidRPr="00AF2D2F">
        <w:rPr>
          <w:rFonts w:ascii="Simplified Arabic" w:eastAsia="Times New Roman" w:hAnsi="Simplified Arabic" w:cs="Simplified Arabic"/>
          <w:sz w:val="32"/>
          <w:szCs w:val="32"/>
          <w:rtl/>
        </w:rPr>
        <w:t xml:space="preserve"> نجد ستيوارت هال</w:t>
      </w:r>
      <w:r w:rsidRPr="00AF2D2F">
        <w:rPr>
          <w:rFonts w:ascii="Simplified Arabic" w:eastAsia="Times New Roman" w:hAnsi="Simplified Arabic" w:cs="Simplified Arabic"/>
          <w:sz w:val="32"/>
          <w:szCs w:val="32"/>
        </w:rPr>
        <w:t>Stuart Hall</w:t>
      </w:r>
      <w:r w:rsidRPr="00AF2D2F">
        <w:rPr>
          <w:rFonts w:ascii="Simplified Arabic" w:eastAsia="Times New Roman" w:hAnsi="Simplified Arabic" w:cs="Simplified Arabic"/>
          <w:sz w:val="32"/>
          <w:szCs w:val="32"/>
          <w:rtl/>
        </w:rPr>
        <w:t>، الذي أثار</w:t>
      </w:r>
      <w:r w:rsidRPr="00AF2D2F">
        <w:rPr>
          <w:rFonts w:ascii="Simplified Arabic" w:eastAsia="Times New Roman" w:hAnsi="Simplified Arabic" w:cs="Simplified Arabic"/>
          <w:sz w:val="32"/>
          <w:szCs w:val="32"/>
        </w:rPr>
        <w:t xml:space="preserve"> </w:t>
      </w:r>
      <w:r w:rsidRPr="00AF2D2F">
        <w:rPr>
          <w:rFonts w:ascii="Simplified Arabic" w:eastAsia="Times New Roman" w:hAnsi="Simplified Arabic" w:cs="Simplified Arabic"/>
          <w:sz w:val="32"/>
          <w:szCs w:val="32"/>
          <w:rtl/>
        </w:rPr>
        <w:t xml:space="preserve">في مقاله الشهير الذي نشره عام 1973 تحت عنوان (الترميز/ فك الترميز)، حيث اعتبر أن صيرورة الاتصال التلفزيوني تمرّ بأربع مراحل مختلفة تتمثّل في: </w:t>
      </w:r>
      <w:r w:rsidRPr="00AF2D2F">
        <w:rPr>
          <w:rFonts w:ascii="Simplified Arabic" w:eastAsia="Times New Roman" w:hAnsi="Simplified Arabic" w:cs="Simplified Arabic"/>
          <w:b/>
          <w:bCs/>
          <w:sz w:val="32"/>
          <w:szCs w:val="32"/>
          <w:rtl/>
        </w:rPr>
        <w:t>الإنتاج والتوزيع والاستهلاك وإعادة الإنتاج</w:t>
      </w:r>
      <w:r w:rsidRPr="00AF2D2F">
        <w:rPr>
          <w:rFonts w:ascii="Simplified Arabic" w:eastAsia="Times New Roman" w:hAnsi="Simplified Arabic" w:cs="Simplified Arabic"/>
          <w:sz w:val="32"/>
          <w:szCs w:val="32"/>
          <w:rtl/>
        </w:rPr>
        <w:t>.</w:t>
      </w:r>
    </w:p>
    <w:p w:rsidR="00D13F3D" w:rsidRDefault="00F95E5F" w:rsidP="00D13F3D">
      <w:pPr>
        <w:bidi/>
        <w:spacing w:after="0"/>
        <w:ind w:left="-142" w:right="-284"/>
        <w:jc w:val="both"/>
        <w:rPr>
          <w:rFonts w:ascii="Simplified Arabic" w:eastAsia="Times New Roman" w:hAnsi="Simplified Arabic" w:cs="Simplified Arabic"/>
          <w:sz w:val="32"/>
          <w:szCs w:val="32"/>
          <w:rtl/>
        </w:rPr>
      </w:pPr>
      <w:r w:rsidRPr="00AF2D2F">
        <w:rPr>
          <w:rFonts w:ascii="Simplified Arabic" w:eastAsia="Times New Roman" w:hAnsi="Simplified Arabic" w:cs="Simplified Arabic"/>
          <w:sz w:val="32"/>
          <w:szCs w:val="32"/>
          <w:rtl/>
        </w:rPr>
        <w:t xml:space="preserve">    فالجمهور بالنسبة لـِ (ستيوارت هال) يمثّل مصدر الرسالة والمتلقي في نفس الوقت، ذلك أنّ لحظة الترميز لا تحيل إلى التصوّر الّذي تحمله المؤسسة الإعلامية، وليس إلى توقّعات الجمهور فقط، وإنمّا إلى المعايير التي تندرج ضمن العمل المهني، لذلك يشدد الكاتب على دور المواقع الاجتماعية في تفسير النصوص عن طريق وسائل الإعلام عند مختلف الفئات الاجتماعية، ولقد اعتبر</w:t>
      </w:r>
      <w:r w:rsidRPr="00AF2D2F">
        <w:rPr>
          <w:rFonts w:ascii="Simplified Arabic" w:eastAsia="Times New Roman" w:hAnsi="Simplified Arabic" w:cs="Simplified Arabic"/>
          <w:sz w:val="32"/>
          <w:szCs w:val="32"/>
        </w:rPr>
        <w:t xml:space="preserve">Stuart </w:t>
      </w:r>
      <w:proofErr w:type="gramStart"/>
      <w:r w:rsidRPr="00AF2D2F">
        <w:rPr>
          <w:rFonts w:ascii="Simplified Arabic" w:eastAsia="Times New Roman" w:hAnsi="Simplified Arabic" w:cs="Simplified Arabic"/>
          <w:sz w:val="32"/>
          <w:szCs w:val="32"/>
        </w:rPr>
        <w:t xml:space="preserve">Hall </w:t>
      </w:r>
      <w:r w:rsidRPr="00AF2D2F">
        <w:rPr>
          <w:rFonts w:ascii="Simplified Arabic" w:eastAsia="Times New Roman" w:hAnsi="Simplified Arabic" w:cs="Simplified Arabic"/>
          <w:sz w:val="32"/>
          <w:szCs w:val="32"/>
          <w:rtl/>
        </w:rPr>
        <w:t xml:space="preserve"> التلقي</w:t>
      </w:r>
      <w:proofErr w:type="gramEnd"/>
      <w:r w:rsidRPr="00AF2D2F">
        <w:rPr>
          <w:rFonts w:ascii="Simplified Arabic" w:eastAsia="Times New Roman" w:hAnsi="Simplified Arabic" w:cs="Simplified Arabic"/>
          <w:sz w:val="32"/>
          <w:szCs w:val="32"/>
          <w:rtl/>
        </w:rPr>
        <w:t xml:space="preserve"> بأنّه ظاهرة مركبة ذات ثلاثة أبعاد نتيجة لقيام الجمهور بفك الرموز التّي يتلقاها، وتتمثّل هذه الأبعاد في ما يلي:   </w:t>
      </w:r>
    </w:p>
    <w:p w:rsidR="00F95E5F" w:rsidRPr="00AF2D2F" w:rsidRDefault="00F95E5F" w:rsidP="00D13F3D">
      <w:pPr>
        <w:bidi/>
        <w:spacing w:after="0"/>
        <w:ind w:left="-142" w:right="-284"/>
        <w:jc w:val="both"/>
        <w:rPr>
          <w:rFonts w:ascii="Simplified Arabic" w:eastAsia="Times New Roman" w:hAnsi="Simplified Arabic" w:cs="Simplified Arabic"/>
          <w:sz w:val="32"/>
          <w:szCs w:val="32"/>
          <w:u w:val="single"/>
          <w:rtl/>
        </w:rPr>
      </w:pPr>
      <w:r w:rsidRPr="00AF2D2F">
        <w:rPr>
          <w:rFonts w:ascii="Simplified Arabic" w:eastAsia="Times New Roman" w:hAnsi="Simplified Arabic" w:cs="Simplified Arabic"/>
          <w:b/>
          <w:bCs/>
          <w:sz w:val="32"/>
          <w:szCs w:val="32"/>
          <w:u w:val="single"/>
          <w:rtl/>
        </w:rPr>
        <w:t>أ- الموقف المهيمن:</w:t>
      </w:r>
      <w:r w:rsidRPr="00AF2D2F">
        <w:rPr>
          <w:rFonts w:ascii="Simplified Arabic" w:eastAsia="Times New Roman" w:hAnsi="Simplified Arabic" w:cs="Simplified Arabic"/>
          <w:sz w:val="32"/>
          <w:szCs w:val="32"/>
          <w:u w:val="single"/>
          <w:rtl/>
        </w:rPr>
        <w:t xml:space="preserve"> </w:t>
      </w:r>
    </w:p>
    <w:p w:rsidR="00F95E5F" w:rsidRPr="00040E49" w:rsidRDefault="00F95E5F" w:rsidP="00F95E5F">
      <w:pPr>
        <w:bidi/>
        <w:spacing w:after="0"/>
        <w:ind w:left="-142" w:right="-284"/>
        <w:jc w:val="both"/>
        <w:rPr>
          <w:rFonts w:ascii="Simplified Arabic" w:eastAsia="Times New Roman" w:hAnsi="Simplified Arabic" w:cs="Simplified Arabic"/>
          <w:sz w:val="32"/>
          <w:szCs w:val="32"/>
          <w:rtl/>
        </w:rPr>
      </w:pPr>
      <w:r w:rsidRPr="00040E49">
        <w:rPr>
          <w:rFonts w:ascii="Simplified Arabic" w:eastAsia="Times New Roman" w:hAnsi="Simplified Arabic" w:cs="Simplified Arabic"/>
          <w:sz w:val="32"/>
          <w:szCs w:val="32"/>
          <w:rtl/>
        </w:rPr>
        <w:t xml:space="preserve">    فالمتلقي في هذا الموقف يدمج الرسالة بدون مقاومة في إطار المفردات التي يختارها المرسل</w:t>
      </w:r>
      <w:r>
        <w:rPr>
          <w:rFonts w:ascii="Simplified Arabic" w:eastAsia="Times New Roman" w:hAnsi="Simplified Arabic" w:cs="Simplified Arabic" w:hint="cs"/>
          <w:sz w:val="32"/>
          <w:szCs w:val="32"/>
          <w:rtl/>
        </w:rPr>
        <w:t>،</w:t>
      </w:r>
      <w:r w:rsidRPr="00040E49">
        <w:rPr>
          <w:rFonts w:ascii="Simplified Arabic" w:eastAsia="Times New Roman" w:hAnsi="Simplified Arabic" w:cs="Simplified Arabic"/>
          <w:sz w:val="32"/>
          <w:szCs w:val="32"/>
          <w:rtl/>
        </w:rPr>
        <w:t xml:space="preserve"> بعبارة أخرى يمثّل هذا الموقف وجهات النظر الغالبة، أي أنّ الذوق العام الغالب على النظام الاجتماعي والفضاء المهني هو المرجعية التأويلية للجمهور، وبمعنى آخر الجمهور يُكَيِّف ويُخْضِع مواقفه لما هو سائد في المجتمع</w:t>
      </w:r>
      <w:r w:rsidRPr="00040E49">
        <w:rPr>
          <w:rFonts w:ascii="Simplified Arabic" w:eastAsia="Times New Roman" w:hAnsi="Simplified Arabic" w:cs="Simplified Arabic"/>
          <w:sz w:val="32"/>
          <w:szCs w:val="32"/>
        </w:rPr>
        <w:t>.</w:t>
      </w:r>
    </w:p>
    <w:p w:rsidR="00F95E5F" w:rsidRPr="00AF2D2F" w:rsidRDefault="00F95E5F" w:rsidP="00F95E5F">
      <w:pPr>
        <w:bidi/>
        <w:spacing w:after="0"/>
        <w:ind w:left="-142" w:right="-284"/>
        <w:jc w:val="both"/>
        <w:rPr>
          <w:rFonts w:ascii="Simplified Arabic" w:eastAsia="Times New Roman" w:hAnsi="Simplified Arabic" w:cs="Simplified Arabic"/>
          <w:b/>
          <w:bCs/>
          <w:sz w:val="32"/>
          <w:szCs w:val="32"/>
          <w:u w:val="single"/>
          <w:rtl/>
        </w:rPr>
      </w:pPr>
      <w:r w:rsidRPr="00AF2D2F">
        <w:rPr>
          <w:rFonts w:ascii="Simplified Arabic" w:eastAsia="Times New Roman" w:hAnsi="Simplified Arabic" w:cs="Simplified Arabic"/>
          <w:b/>
          <w:bCs/>
          <w:sz w:val="32"/>
          <w:szCs w:val="32"/>
          <w:u w:val="single"/>
          <w:rtl/>
        </w:rPr>
        <w:t>ب- الموقف المعارض:</w:t>
      </w:r>
    </w:p>
    <w:p w:rsidR="00F95E5F" w:rsidRPr="00040E49" w:rsidRDefault="00F95E5F" w:rsidP="00F95E5F">
      <w:pPr>
        <w:bidi/>
        <w:spacing w:after="0"/>
        <w:ind w:left="-142" w:right="-284"/>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040E49">
        <w:rPr>
          <w:rFonts w:ascii="Simplified Arabic" w:eastAsia="Times New Roman" w:hAnsi="Simplified Arabic" w:cs="Simplified Arabic"/>
          <w:sz w:val="32"/>
          <w:szCs w:val="32"/>
          <w:rtl/>
        </w:rPr>
        <w:t xml:space="preserve"> يقوم المتلقي في هذه الوضعية بفك رموز الرسالة التّي استقبلها بطريقة معارضة لما كان ينوي المرسل إرساله، أي يقوم المتلقي بقراءة الرسالة </w:t>
      </w:r>
      <w:proofErr w:type="spellStart"/>
      <w:r w:rsidRPr="00040E49">
        <w:rPr>
          <w:rFonts w:ascii="Simplified Arabic" w:eastAsia="Times New Roman" w:hAnsi="Simplified Arabic" w:cs="Simplified Arabic"/>
          <w:sz w:val="32"/>
          <w:szCs w:val="32"/>
          <w:rtl/>
        </w:rPr>
        <w:t>بناءا</w:t>
      </w:r>
      <w:proofErr w:type="spellEnd"/>
      <w:r w:rsidRPr="00040E49">
        <w:rPr>
          <w:rFonts w:ascii="Simplified Arabic" w:eastAsia="Times New Roman" w:hAnsi="Simplified Arabic" w:cs="Simplified Arabic"/>
          <w:sz w:val="32"/>
          <w:szCs w:val="32"/>
          <w:rtl/>
        </w:rPr>
        <w:t xml:space="preserve"> على إطار مرجعي ورؤية مختلفة للبيئة التّي ينتمي إليها، وهذا يحدث خاصة عندما تكون اتجاهات الفرد معارضة للخطاب الإعلامي، ويظهر هذا مثلا في تلقي خطابات الأحزاب السياسية من طرف أفراد جمهور لا ينتمي إليها</w:t>
      </w:r>
      <w:r w:rsidRPr="00040E49">
        <w:rPr>
          <w:rFonts w:ascii="Simplified Arabic" w:eastAsia="Times New Roman" w:hAnsi="Simplified Arabic" w:cs="Simplified Arabic"/>
          <w:sz w:val="32"/>
          <w:szCs w:val="32"/>
        </w:rPr>
        <w:t>.</w:t>
      </w:r>
      <w:r w:rsidRPr="00040E49">
        <w:rPr>
          <w:rFonts w:ascii="Simplified Arabic" w:eastAsia="Times New Roman" w:hAnsi="Simplified Arabic" w:cs="Simplified Arabic"/>
          <w:sz w:val="32"/>
          <w:szCs w:val="32"/>
        </w:rPr>
        <w:br/>
      </w:r>
      <w:r w:rsidRPr="00AF2D2F">
        <w:rPr>
          <w:rFonts w:ascii="Simplified Arabic" w:eastAsia="Times New Roman" w:hAnsi="Simplified Arabic" w:cs="Simplified Arabic"/>
          <w:b/>
          <w:bCs/>
          <w:sz w:val="32"/>
          <w:szCs w:val="32"/>
          <w:u w:val="single"/>
          <w:rtl/>
        </w:rPr>
        <w:t>ج- الموقف المفاوض:</w:t>
      </w:r>
      <w:r w:rsidRPr="00040E49">
        <w:rPr>
          <w:rFonts w:ascii="Simplified Arabic" w:eastAsia="Times New Roman" w:hAnsi="Simplified Arabic" w:cs="Simplified Arabic"/>
          <w:sz w:val="32"/>
          <w:szCs w:val="32"/>
          <w:rtl/>
        </w:rPr>
        <w:t xml:space="preserve"> </w:t>
      </w:r>
    </w:p>
    <w:p w:rsidR="00F95E5F" w:rsidRPr="00040E49" w:rsidRDefault="00F95E5F" w:rsidP="00F95E5F">
      <w:pPr>
        <w:bidi/>
        <w:spacing w:after="0"/>
        <w:ind w:left="-142" w:right="-284"/>
        <w:jc w:val="both"/>
        <w:rPr>
          <w:rFonts w:ascii="Simplified Arabic" w:eastAsia="Times New Roman" w:hAnsi="Simplified Arabic" w:cs="Simplified Arabic"/>
          <w:sz w:val="32"/>
          <w:szCs w:val="32"/>
          <w:rtl/>
        </w:rPr>
      </w:pPr>
      <w:r w:rsidRPr="00040E49">
        <w:rPr>
          <w:rFonts w:ascii="Simplified Arabic" w:eastAsia="Times New Roman" w:hAnsi="Simplified Arabic" w:cs="Simplified Arabic"/>
          <w:sz w:val="32"/>
          <w:szCs w:val="32"/>
          <w:rtl/>
        </w:rPr>
        <w:t xml:space="preserve">   ويتمّ في هذه الوضعية فك رموز الرسالة عن طريق دمج عدد ملائم من العناصر المعارضة والملائمة في نفس الوقت، أي يقوم المتلقي بتبني جزء من الدلالات والقيم المهيمنة، لكنه يستمدّ </w:t>
      </w:r>
      <w:r w:rsidRPr="00040E49">
        <w:rPr>
          <w:rFonts w:ascii="Simplified Arabic" w:eastAsia="Times New Roman" w:hAnsi="Simplified Arabic" w:cs="Simplified Arabic"/>
          <w:sz w:val="32"/>
          <w:szCs w:val="32"/>
          <w:rtl/>
        </w:rPr>
        <w:lastRenderedPageBreak/>
        <w:t>من واقعه المعيش بعض الحجج المتوافقة معه، وذلــك لرفض بعض القيم المهيمنة والتّي لا تخدمه، بمعنى أن المتلقي يتقبل الأفكار الّتي تلائمه وتتماشى مع أهدافه ويعدل الأفكار التي تعاكس موقفه</w:t>
      </w:r>
      <w:r w:rsidRPr="00040E49">
        <w:rPr>
          <w:rFonts w:ascii="Simplified Arabic" w:eastAsia="Times New Roman" w:hAnsi="Simplified Arabic" w:cs="Simplified Arabic"/>
          <w:sz w:val="32"/>
          <w:szCs w:val="32"/>
        </w:rPr>
        <w:t>.</w:t>
      </w:r>
      <w:r w:rsidRPr="00040E49">
        <w:rPr>
          <w:rStyle w:val="Appelnotedebasdep"/>
          <w:rFonts w:ascii="Simplified Arabic" w:eastAsia="Times New Roman" w:hAnsi="Simplified Arabic" w:cs="Simplified Arabic"/>
          <w:sz w:val="32"/>
          <w:szCs w:val="32"/>
        </w:rPr>
        <w:footnoteReference w:id="8"/>
      </w:r>
    </w:p>
    <w:p w:rsidR="00F95E5F" w:rsidRDefault="00F95E5F" w:rsidP="00D13F3D">
      <w:pPr>
        <w:tabs>
          <w:tab w:val="right" w:pos="-142"/>
        </w:tabs>
        <w:bidi/>
        <w:spacing w:after="0"/>
        <w:ind w:left="-142" w:right="-284"/>
        <w:jc w:val="both"/>
        <w:rPr>
          <w:rFonts w:ascii="Simplified Arabic" w:eastAsia="Times New Roman" w:hAnsi="Simplified Arabic" w:cs="Simplified Arabic"/>
          <w:sz w:val="32"/>
          <w:szCs w:val="32"/>
          <w:rtl/>
        </w:rPr>
      </w:pPr>
      <w:r w:rsidRPr="00040E49">
        <w:rPr>
          <w:rFonts w:ascii="Simplified Arabic" w:eastAsia="Times New Roman" w:hAnsi="Simplified Arabic" w:cs="Simplified Arabic"/>
          <w:sz w:val="32"/>
          <w:szCs w:val="32"/>
          <w:rtl/>
        </w:rPr>
        <w:t>وبصفة عامة يعمل الباحثون في إطار هذا الاتجاه على محاولة دراسة رسائل وسائــل الاتصال</w:t>
      </w:r>
      <w:r>
        <w:rPr>
          <w:rFonts w:ascii="Simplified Arabic" w:eastAsia="Times New Roman" w:hAnsi="Simplified Arabic" w:cs="Simplified Arabic" w:hint="cs"/>
          <w:sz w:val="32"/>
          <w:szCs w:val="32"/>
          <w:rtl/>
        </w:rPr>
        <w:t>"</w:t>
      </w:r>
      <w:r w:rsidRPr="00040E49">
        <w:rPr>
          <w:rFonts w:ascii="Simplified Arabic" w:eastAsia="Times New Roman" w:hAnsi="Simplified Arabic" w:cs="Simplified Arabic"/>
          <w:sz w:val="32"/>
          <w:szCs w:val="32"/>
          <w:rtl/>
        </w:rPr>
        <w:t xml:space="preserve"> خاصة التلفزيون </w:t>
      </w:r>
      <w:r>
        <w:rPr>
          <w:rFonts w:ascii="Simplified Arabic" w:eastAsia="Times New Roman" w:hAnsi="Simplified Arabic" w:cs="Simplified Arabic" w:hint="cs"/>
          <w:sz w:val="32"/>
          <w:szCs w:val="32"/>
          <w:rtl/>
        </w:rPr>
        <w:t>"</w:t>
      </w:r>
      <w:r w:rsidRPr="00040E49">
        <w:rPr>
          <w:rFonts w:ascii="Simplified Arabic" w:eastAsia="Times New Roman" w:hAnsi="Simplified Arabic" w:cs="Simplified Arabic"/>
          <w:sz w:val="32"/>
          <w:szCs w:val="32"/>
          <w:rtl/>
        </w:rPr>
        <w:t xml:space="preserve"> والواقع المعيشي في نفس الوقت، من خلال تفسير الكيفية التي تعمل من خلالها الرسائل الإعلامية، والجمهور في إنتاج أنظمة للرموز والرسائل المشتركة؛ وذلك عن طريق تفسير بعض الأنماط السلوكية والاستهلاكية والثقافية التي يركّز عليها التلفزيون وعلاقتها بالعالم المعيشي.</w:t>
      </w:r>
    </w:p>
    <w:p w:rsidR="00F95E5F" w:rsidRDefault="00F95E5F" w:rsidP="00F95E5F">
      <w:pPr>
        <w:tabs>
          <w:tab w:val="right" w:pos="-142"/>
        </w:tabs>
        <w:bidi/>
        <w:spacing w:after="0"/>
        <w:ind w:left="-142" w:right="-284"/>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040E49">
        <w:rPr>
          <w:rFonts w:ascii="Simplified Arabic" w:eastAsia="Times New Roman" w:hAnsi="Simplified Arabic" w:cs="Simplified Arabic"/>
          <w:sz w:val="32"/>
          <w:szCs w:val="32"/>
          <w:rtl/>
        </w:rPr>
        <w:t xml:space="preserve">    وتَعْتَبِرُ الدراسات الثقافية رسائل البرامج التلفزيونية مجموعة من النصوص المعقّدة التي يشارك المتلقي في فك رموزها وتشكيل معانيها، أي أنّها تركز على فكرة نشاط المشاهد الذي يُكَوِّنُ المعاني المختلفة في إطار الاختصاصات والاهتمامات التي توفّرها المدوّنات المشتركة للجمهور والقائمين بالاتصال ( المنتجون للرسائـل الإعلامية)، إذ أنّ الــدور الأسـاس الذي تركـّز عليه قاعـدة (التشفير/فك التشفير) يتمثل في النقاط التالية</w:t>
      </w:r>
      <w:r>
        <w:rPr>
          <w:rFonts w:ascii="Simplified Arabic" w:eastAsia="Times New Roman" w:hAnsi="Simplified Arabic" w:cs="Simplified Arabic" w:hint="cs"/>
          <w:sz w:val="32"/>
          <w:szCs w:val="32"/>
          <w:rtl/>
        </w:rPr>
        <w:t xml:space="preserve">           </w:t>
      </w:r>
      <w:r w:rsidRPr="00040E49">
        <w:rPr>
          <w:rFonts w:ascii="Simplified Arabic" w:eastAsia="Times New Roman" w:hAnsi="Simplified Arabic" w:cs="Simplified Arabic"/>
          <w:sz w:val="32"/>
          <w:szCs w:val="32"/>
        </w:rPr>
        <w:t>:</w:t>
      </w:r>
      <w:r>
        <w:rPr>
          <w:rFonts w:ascii="Simplified Arabic" w:eastAsia="Times New Roman" w:hAnsi="Simplified Arabic" w:cs="Simplified Arabic" w:hint="cs"/>
          <w:sz w:val="32"/>
          <w:szCs w:val="32"/>
          <w:rtl/>
        </w:rPr>
        <w:t xml:space="preserve">   </w:t>
      </w:r>
      <w:r w:rsidRPr="00040E49">
        <w:rPr>
          <w:rFonts w:ascii="Simplified Arabic" w:eastAsia="Times New Roman" w:hAnsi="Simplified Arabic" w:cs="Simplified Arabic"/>
          <w:sz w:val="32"/>
          <w:szCs w:val="32"/>
        </w:rPr>
        <w:br/>
        <w:t xml:space="preserve">• </w:t>
      </w:r>
      <w:r>
        <w:rPr>
          <w:rFonts w:ascii="Simplified Arabic" w:eastAsia="Times New Roman" w:hAnsi="Simplified Arabic" w:cs="Simplified Arabic" w:hint="cs"/>
          <w:sz w:val="32"/>
          <w:szCs w:val="32"/>
          <w:rtl/>
        </w:rPr>
        <w:t xml:space="preserve">  </w:t>
      </w:r>
      <w:r w:rsidRPr="00040E49">
        <w:rPr>
          <w:rFonts w:ascii="Simplified Arabic" w:eastAsia="Times New Roman" w:hAnsi="Simplified Arabic" w:cs="Simplified Arabic"/>
          <w:sz w:val="32"/>
          <w:szCs w:val="32"/>
          <w:rtl/>
        </w:rPr>
        <w:t>نفس الرسالة يتم فك شفرتها بطرق مختلفة من طرف الجمهور المتلقي؛</w:t>
      </w:r>
    </w:p>
    <w:p w:rsidR="00F95E5F" w:rsidRDefault="00F95E5F" w:rsidP="00F95E5F">
      <w:pPr>
        <w:tabs>
          <w:tab w:val="right" w:pos="-142"/>
        </w:tabs>
        <w:bidi/>
        <w:spacing w:after="0"/>
        <w:ind w:left="-142" w:right="-284"/>
        <w:rPr>
          <w:rFonts w:ascii="Simplified Arabic" w:eastAsia="Times New Roman" w:hAnsi="Simplified Arabic" w:cs="Simplified Arabic"/>
          <w:sz w:val="32"/>
          <w:szCs w:val="32"/>
          <w:rtl/>
        </w:rPr>
      </w:pPr>
      <w:r w:rsidRPr="00040E49">
        <w:rPr>
          <w:rFonts w:ascii="Simplified Arabic" w:eastAsia="Times New Roman" w:hAnsi="Simplified Arabic" w:cs="Simplified Arabic"/>
          <w:sz w:val="32"/>
          <w:szCs w:val="32"/>
        </w:rPr>
        <w:t>•</w:t>
      </w:r>
      <w:r>
        <w:rPr>
          <w:rFonts w:ascii="Simplified Arabic" w:eastAsia="Times New Roman" w:hAnsi="Simplified Arabic" w:cs="Simplified Arabic" w:hint="cs"/>
          <w:sz w:val="32"/>
          <w:szCs w:val="32"/>
          <w:rtl/>
        </w:rPr>
        <w:t xml:space="preserve">   </w:t>
      </w:r>
      <w:r w:rsidRPr="00040E49">
        <w:rPr>
          <w:rFonts w:ascii="Simplified Arabic" w:eastAsia="Times New Roman" w:hAnsi="Simplified Arabic" w:cs="Simplified Arabic"/>
          <w:sz w:val="32"/>
          <w:szCs w:val="32"/>
          <w:rtl/>
        </w:rPr>
        <w:t>تحتوي الرسالة الإعلامية الواحدة على أكثر من قراءة؛</w:t>
      </w:r>
      <w:r w:rsidRPr="00040E49">
        <w:rPr>
          <w:rFonts w:ascii="Simplified Arabic" w:eastAsia="Times New Roman" w:hAnsi="Simplified Arabic" w:cs="Simplified Arabic"/>
          <w:sz w:val="32"/>
          <w:szCs w:val="32"/>
        </w:rPr>
        <w:br/>
        <w:t xml:space="preserve">• </w:t>
      </w:r>
      <w:r>
        <w:rPr>
          <w:rFonts w:ascii="Simplified Arabic" w:eastAsia="Times New Roman" w:hAnsi="Simplified Arabic" w:cs="Simplified Arabic" w:hint="cs"/>
          <w:sz w:val="32"/>
          <w:szCs w:val="32"/>
          <w:rtl/>
        </w:rPr>
        <w:t xml:space="preserve">  </w:t>
      </w:r>
      <w:r w:rsidRPr="00040E49">
        <w:rPr>
          <w:rFonts w:ascii="Simplified Arabic" w:eastAsia="Times New Roman" w:hAnsi="Simplified Arabic" w:cs="Simplified Arabic"/>
          <w:sz w:val="32"/>
          <w:szCs w:val="32"/>
          <w:rtl/>
        </w:rPr>
        <w:t>ترتبط مسألة فهم الرسالة الإعلامية بإشكالية ممارستها.</w:t>
      </w:r>
      <w:r w:rsidRPr="00040E49">
        <w:rPr>
          <w:rFonts w:ascii="Simplified Arabic" w:eastAsia="Times New Roman" w:hAnsi="Simplified Arabic" w:cs="Simplified Arabic"/>
          <w:sz w:val="32"/>
          <w:szCs w:val="32"/>
        </w:rPr>
        <w:br/>
      </w:r>
      <w:r w:rsidRPr="00040E49">
        <w:rPr>
          <w:rFonts w:ascii="Simplified Arabic" w:eastAsia="Times New Roman" w:hAnsi="Simplified Arabic" w:cs="Simplified Arabic"/>
          <w:sz w:val="32"/>
          <w:szCs w:val="32"/>
          <w:rtl/>
        </w:rPr>
        <w:t xml:space="preserve">     وبالتالي فإنّ هذه المساهمة والتي تعتبر التقليد الأساس</w:t>
      </w:r>
      <w:r>
        <w:rPr>
          <w:rFonts w:ascii="Simplified Arabic" w:eastAsia="Times New Roman" w:hAnsi="Simplified Arabic" w:cs="Simplified Arabic" w:hint="cs"/>
          <w:sz w:val="32"/>
          <w:szCs w:val="32"/>
          <w:rtl/>
        </w:rPr>
        <w:t>ي</w:t>
      </w:r>
      <w:r w:rsidRPr="00040E49">
        <w:rPr>
          <w:rFonts w:ascii="Simplified Arabic" w:eastAsia="Times New Roman" w:hAnsi="Simplified Arabic" w:cs="Simplified Arabic"/>
          <w:sz w:val="32"/>
          <w:szCs w:val="32"/>
          <w:rtl/>
        </w:rPr>
        <w:t xml:space="preserve"> في دراسات التلقي تنطلق من اعتبارات عدّة</w:t>
      </w:r>
      <w:r>
        <w:rPr>
          <w:rFonts w:ascii="Simplified Arabic" w:eastAsia="Times New Roman" w:hAnsi="Simplified Arabic" w:cs="Simplified Arabic" w:hint="cs"/>
          <w:sz w:val="32"/>
          <w:szCs w:val="32"/>
          <w:rtl/>
        </w:rPr>
        <w:t>،</w:t>
      </w:r>
      <w:r w:rsidRPr="00040E49">
        <w:rPr>
          <w:rFonts w:ascii="Simplified Arabic" w:eastAsia="Times New Roman" w:hAnsi="Simplified Arabic" w:cs="Simplified Arabic"/>
          <w:sz w:val="32"/>
          <w:szCs w:val="32"/>
          <w:rtl/>
        </w:rPr>
        <w:t xml:space="preserve"> تتمثّل في التركيز على النص في حد ذاته، ومختلف التأويـلات الّتي ينشئها الفرد المتلقي نتيجة قراءته لمختلف النصوص، ممّا يؤكّد مبدأ الاختلافات الفردية في تلقي وتفسير الرسائل الإعلامية.</w:t>
      </w:r>
      <w:r w:rsidRPr="00040E49">
        <w:rPr>
          <w:rStyle w:val="Appelnotedebasdep"/>
          <w:rFonts w:ascii="Simplified Arabic" w:hAnsi="Simplified Arabic" w:cs="Simplified Arabic"/>
          <w:sz w:val="32"/>
          <w:szCs w:val="32"/>
          <w:rtl/>
        </w:rPr>
        <w:footnoteReference w:id="9"/>
      </w:r>
    </w:p>
    <w:p w:rsidR="00D13F3D" w:rsidRDefault="00D13F3D" w:rsidP="00D13F3D">
      <w:pPr>
        <w:tabs>
          <w:tab w:val="right" w:pos="-142"/>
        </w:tabs>
        <w:bidi/>
        <w:spacing w:after="0"/>
        <w:ind w:left="-142" w:right="-284"/>
        <w:rPr>
          <w:rFonts w:ascii="Simplified Arabic" w:eastAsia="Times New Roman" w:hAnsi="Simplified Arabic" w:cs="Simplified Arabic"/>
          <w:sz w:val="32"/>
          <w:szCs w:val="32"/>
          <w:rtl/>
        </w:rPr>
      </w:pPr>
    </w:p>
    <w:p w:rsidR="00D13F3D" w:rsidRPr="00040E49" w:rsidRDefault="00D13F3D" w:rsidP="00D13F3D">
      <w:pPr>
        <w:tabs>
          <w:tab w:val="right" w:pos="-142"/>
        </w:tabs>
        <w:bidi/>
        <w:spacing w:after="0"/>
        <w:ind w:left="-142" w:right="-284"/>
        <w:rPr>
          <w:rFonts w:ascii="Simplified Arabic" w:hAnsi="Simplified Arabic" w:cs="Simplified Arabic"/>
          <w:sz w:val="32"/>
          <w:szCs w:val="32"/>
          <w:rtl/>
          <w:lang w:bidi="ar-DZ"/>
        </w:rPr>
      </w:pPr>
    </w:p>
    <w:p w:rsidR="00F95E5F" w:rsidRPr="00AF2D2F" w:rsidRDefault="00F95E5F" w:rsidP="00F95E5F">
      <w:pPr>
        <w:bidi/>
        <w:spacing w:after="0"/>
        <w:ind w:left="-142" w:right="-284"/>
        <w:jc w:val="both"/>
        <w:rPr>
          <w:rFonts w:ascii="Simplified Arabic" w:hAnsi="Simplified Arabic" w:cs="Simplified Arabic"/>
          <w:b/>
          <w:bCs/>
          <w:sz w:val="32"/>
          <w:szCs w:val="32"/>
          <w:u w:val="single"/>
          <w:rtl/>
          <w:lang w:bidi="ar-DZ"/>
        </w:rPr>
      </w:pPr>
      <w:r>
        <w:rPr>
          <w:rFonts w:ascii="Simplified Arabic" w:hAnsi="Simplified Arabic" w:cs="Simplified Arabic" w:hint="cs"/>
          <w:b/>
          <w:bCs/>
          <w:color w:val="FF0000"/>
          <w:sz w:val="32"/>
          <w:szCs w:val="32"/>
          <w:rtl/>
          <w:lang w:val="en-US" w:bidi="ar-DZ"/>
        </w:rPr>
        <w:lastRenderedPageBreak/>
        <w:t xml:space="preserve">  </w:t>
      </w:r>
      <w:r w:rsidRPr="00AF2D2F">
        <w:rPr>
          <w:rFonts w:ascii="Simplified Arabic" w:hAnsi="Simplified Arabic" w:cs="Simplified Arabic" w:hint="cs"/>
          <w:b/>
          <w:bCs/>
          <w:sz w:val="32"/>
          <w:szCs w:val="32"/>
          <w:u w:val="single"/>
          <w:rtl/>
          <w:lang w:val="en-US" w:bidi="ar-DZ"/>
        </w:rPr>
        <w:t>ب-</w:t>
      </w:r>
      <w:bookmarkStart w:id="0" w:name="_GoBack"/>
      <w:r w:rsidRPr="00AF2D2F">
        <w:rPr>
          <w:rFonts w:ascii="Simplified Arabic" w:hAnsi="Simplified Arabic" w:cs="Simplified Arabic"/>
          <w:b/>
          <w:bCs/>
          <w:sz w:val="32"/>
          <w:szCs w:val="32"/>
          <w:u w:val="single"/>
          <w:rtl/>
          <w:lang w:val="en-US" w:bidi="ar-DZ"/>
        </w:rPr>
        <w:t xml:space="preserve">مساهمات دافيد مورلي: </w:t>
      </w:r>
      <w:r w:rsidRPr="00AF2D2F">
        <w:rPr>
          <w:rFonts w:ascii="Simplified Arabic" w:hAnsi="Simplified Arabic" w:cs="Simplified Arabic"/>
          <w:b/>
          <w:bCs/>
          <w:sz w:val="32"/>
          <w:szCs w:val="32"/>
          <w:u w:val="single"/>
          <w:lang w:bidi="ar-DZ"/>
        </w:rPr>
        <w:t xml:space="preserve">David </w:t>
      </w:r>
      <w:proofErr w:type="spellStart"/>
      <w:r w:rsidRPr="00AF2D2F">
        <w:rPr>
          <w:rFonts w:ascii="Simplified Arabic" w:hAnsi="Simplified Arabic" w:cs="Simplified Arabic"/>
          <w:b/>
          <w:bCs/>
          <w:sz w:val="32"/>
          <w:szCs w:val="32"/>
          <w:u w:val="single"/>
          <w:lang w:bidi="ar-DZ"/>
        </w:rPr>
        <w:t>Morly</w:t>
      </w:r>
      <w:bookmarkEnd w:id="0"/>
      <w:proofErr w:type="spellEnd"/>
      <w:r w:rsidRPr="00AF2D2F">
        <w:rPr>
          <w:rFonts w:ascii="Simplified Arabic" w:hAnsi="Simplified Arabic" w:cs="Simplified Arabic"/>
          <w:b/>
          <w:bCs/>
          <w:sz w:val="32"/>
          <w:szCs w:val="32"/>
          <w:u w:val="single"/>
          <w:rtl/>
          <w:lang w:bidi="ar-DZ"/>
        </w:rPr>
        <w:t>:</w:t>
      </w:r>
    </w:p>
    <w:p w:rsidR="00F95E5F" w:rsidRPr="00040E49" w:rsidRDefault="00F95E5F" w:rsidP="00F95E5F">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w:t>
      </w:r>
      <w:proofErr w:type="spellStart"/>
      <w:r w:rsidRPr="00040E49">
        <w:rPr>
          <w:rFonts w:ascii="Simplified Arabic" w:hAnsi="Simplified Arabic" w:cs="Simplified Arabic"/>
          <w:sz w:val="32"/>
          <w:szCs w:val="32"/>
          <w:rtl/>
          <w:lang w:bidi="ar-DZ"/>
        </w:rPr>
        <w:t>إنطلق</w:t>
      </w:r>
      <w:proofErr w:type="spellEnd"/>
      <w:r w:rsidRPr="00040E49">
        <w:rPr>
          <w:rFonts w:ascii="Simplified Arabic" w:hAnsi="Simplified Arabic" w:cs="Simplified Arabic"/>
          <w:sz w:val="32"/>
          <w:szCs w:val="32"/>
          <w:rtl/>
          <w:lang w:bidi="ar-DZ"/>
        </w:rPr>
        <w:t xml:space="preserve"> مورلي من النتائج التي توصل إليها ستيوارت هول، حيث ركز على </w:t>
      </w:r>
      <w:proofErr w:type="gramStart"/>
      <w:r w:rsidRPr="00040E49">
        <w:rPr>
          <w:rFonts w:ascii="Simplified Arabic" w:hAnsi="Simplified Arabic" w:cs="Simplified Arabic"/>
          <w:sz w:val="32"/>
          <w:szCs w:val="32"/>
          <w:rtl/>
          <w:lang w:bidi="ar-DZ"/>
        </w:rPr>
        <w:t>ضرورة  الاهتمام</w:t>
      </w:r>
      <w:proofErr w:type="gramEnd"/>
      <w:r w:rsidRPr="00040E49">
        <w:rPr>
          <w:rFonts w:ascii="Simplified Arabic" w:hAnsi="Simplified Arabic" w:cs="Simplified Arabic"/>
          <w:sz w:val="32"/>
          <w:szCs w:val="32"/>
          <w:rtl/>
          <w:lang w:bidi="ar-DZ"/>
        </w:rPr>
        <w:t xml:space="preserve"> بالسياق الذي تتم فيه عملية التلقي، </w:t>
      </w:r>
      <w:proofErr w:type="spellStart"/>
      <w:r w:rsidRPr="00040E49">
        <w:rPr>
          <w:rFonts w:ascii="Simplified Arabic" w:hAnsi="Simplified Arabic" w:cs="Simplified Arabic"/>
          <w:sz w:val="32"/>
          <w:szCs w:val="32"/>
          <w:rtl/>
          <w:lang w:bidi="ar-DZ"/>
        </w:rPr>
        <w:t>وإستبدل</w:t>
      </w:r>
      <w:proofErr w:type="spellEnd"/>
      <w:r w:rsidRPr="00040E49">
        <w:rPr>
          <w:rFonts w:ascii="Simplified Arabic" w:hAnsi="Simplified Arabic" w:cs="Simplified Arabic"/>
          <w:sz w:val="32"/>
          <w:szCs w:val="32"/>
          <w:rtl/>
          <w:lang w:bidi="ar-DZ"/>
        </w:rPr>
        <w:t xml:space="preserve"> مفهوم فك الترميز بمفهوم سياق المشاهدة</w:t>
      </w:r>
      <w:r>
        <w:rPr>
          <w:rFonts w:ascii="Simplified Arabic" w:hAnsi="Simplified Arabic" w:cs="Simplified Arabic" w:hint="cs"/>
          <w:sz w:val="32"/>
          <w:szCs w:val="32"/>
          <w:rtl/>
          <w:lang w:bidi="ar-DZ"/>
        </w:rPr>
        <w:t>،</w:t>
      </w:r>
      <w:r w:rsidRPr="00040E49">
        <w:rPr>
          <w:rFonts w:ascii="Simplified Arabic" w:hAnsi="Simplified Arabic" w:cs="Simplified Arabic"/>
          <w:sz w:val="32"/>
          <w:szCs w:val="32"/>
          <w:rtl/>
          <w:lang w:bidi="ar-DZ"/>
        </w:rPr>
        <w:t xml:space="preserve">  وبالتحديد السياق العائلي، إذ يشير إلى الاهتمام بالاختلاف والتماثل بين العائلات، كما يركز مورلي على الحركية العائلية، إذ أصبحت حسبه الوحدة القاعدية في سلوك المشاهدة وليس الأفراد، حيث اتبع المناهج </w:t>
      </w:r>
      <w:proofErr w:type="spellStart"/>
      <w:r w:rsidRPr="00040E49">
        <w:rPr>
          <w:rFonts w:ascii="Simplified Arabic" w:hAnsi="Simplified Arabic" w:cs="Simplified Arabic"/>
          <w:sz w:val="32"/>
          <w:szCs w:val="32"/>
          <w:rtl/>
          <w:lang w:bidi="ar-DZ"/>
        </w:rPr>
        <w:t>الإثنوغرافية</w:t>
      </w:r>
      <w:proofErr w:type="spellEnd"/>
      <w:r w:rsidRPr="00040E49">
        <w:rPr>
          <w:rFonts w:ascii="Simplified Arabic" w:hAnsi="Simplified Arabic" w:cs="Simplified Arabic"/>
          <w:sz w:val="32"/>
          <w:szCs w:val="32"/>
          <w:rtl/>
          <w:lang w:bidi="ar-DZ"/>
        </w:rPr>
        <w:t xml:space="preserve"> التي  تلاحظ  التفاعلات  بين  أفراد العائلة أمام شاشة التلفزيون عن طريق  الملاحظة  بالمشاركة. </w:t>
      </w:r>
      <w:r w:rsidRPr="00040E49">
        <w:rPr>
          <w:rStyle w:val="Appelnotedebasdep"/>
          <w:rFonts w:ascii="Simplified Arabic" w:hAnsi="Simplified Arabic" w:cs="Simplified Arabic"/>
          <w:sz w:val="32"/>
          <w:szCs w:val="32"/>
          <w:rtl/>
          <w:lang w:bidi="ar-DZ"/>
        </w:rPr>
        <w:footnoteReference w:id="10"/>
      </w:r>
    </w:p>
    <w:p w:rsidR="00106719" w:rsidRDefault="00106719" w:rsidP="00106719">
      <w:pPr>
        <w:jc w:val="right"/>
        <w:rPr>
          <w:rFonts w:ascii="Tahoma" w:hAnsi="Tahoma" w:cs="Tahoma"/>
          <w:color w:val="232329"/>
          <w:sz w:val="28"/>
          <w:szCs w:val="28"/>
          <w:shd w:val="clear" w:color="auto" w:fill="FFFFFF"/>
          <w:rtl/>
          <w:lang w:bidi="ar-DZ"/>
        </w:rPr>
      </w:pPr>
    </w:p>
    <w:sectPr w:rsidR="001067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D77" w:rsidRDefault="00515D77" w:rsidP="00B84A2C">
      <w:pPr>
        <w:spacing w:after="0" w:line="240" w:lineRule="auto"/>
      </w:pPr>
      <w:r>
        <w:separator/>
      </w:r>
    </w:p>
  </w:endnote>
  <w:endnote w:type="continuationSeparator" w:id="0">
    <w:p w:rsidR="00515D77" w:rsidRDefault="00515D77" w:rsidP="00B8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D77" w:rsidRDefault="00515D77" w:rsidP="00B84A2C">
      <w:pPr>
        <w:spacing w:after="0" w:line="240" w:lineRule="auto"/>
      </w:pPr>
      <w:r>
        <w:separator/>
      </w:r>
    </w:p>
  </w:footnote>
  <w:footnote w:type="continuationSeparator" w:id="0">
    <w:p w:rsidR="00515D77" w:rsidRDefault="00515D77" w:rsidP="00B84A2C">
      <w:pPr>
        <w:spacing w:after="0" w:line="240" w:lineRule="auto"/>
      </w:pPr>
      <w:r>
        <w:continuationSeparator/>
      </w:r>
    </w:p>
  </w:footnote>
  <w:footnote w:id="1">
    <w:p w:rsidR="00B84A2C" w:rsidRPr="00AB3084" w:rsidRDefault="00B84A2C" w:rsidP="00B84A2C">
      <w:pPr>
        <w:pStyle w:val="Notedebasdepage"/>
        <w:rPr>
          <w:rFonts w:asciiTheme="majorBidi" w:hAnsiTheme="majorBidi" w:cstheme="majorBidi"/>
          <w:sz w:val="22"/>
          <w:szCs w:val="22"/>
          <w:lang w:bidi="ar-DZ"/>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lang w:bidi="ar-DZ"/>
        </w:rPr>
        <w:t xml:space="preserve">- </w:t>
      </w:r>
      <w:proofErr w:type="gramStart"/>
      <w:r w:rsidRPr="00AB3084">
        <w:rPr>
          <w:rFonts w:asciiTheme="majorBidi" w:hAnsiTheme="majorBidi" w:cstheme="majorBidi"/>
          <w:sz w:val="22"/>
          <w:szCs w:val="22"/>
          <w:rtl/>
          <w:lang w:bidi="ar-DZ"/>
        </w:rPr>
        <w:t>علي</w:t>
      </w:r>
      <w:proofErr w:type="gramEnd"/>
      <w:r w:rsidRPr="00AB3084">
        <w:rPr>
          <w:rFonts w:asciiTheme="majorBidi" w:hAnsiTheme="majorBidi" w:cstheme="majorBidi"/>
          <w:sz w:val="22"/>
          <w:szCs w:val="22"/>
          <w:rtl/>
          <w:lang w:bidi="ar-DZ"/>
        </w:rPr>
        <w:t xml:space="preserve"> </w:t>
      </w:r>
      <w:proofErr w:type="spellStart"/>
      <w:r w:rsidRPr="00AB3084">
        <w:rPr>
          <w:rFonts w:asciiTheme="majorBidi" w:hAnsiTheme="majorBidi" w:cstheme="majorBidi"/>
          <w:sz w:val="22"/>
          <w:szCs w:val="22"/>
          <w:rtl/>
          <w:lang w:bidi="ar-DZ"/>
        </w:rPr>
        <w:t>قسايسية</w:t>
      </w:r>
      <w:proofErr w:type="spellEnd"/>
      <w:r w:rsidRPr="00AB3084">
        <w:rPr>
          <w:rFonts w:asciiTheme="majorBidi" w:hAnsiTheme="majorBidi" w:cstheme="majorBidi"/>
          <w:sz w:val="22"/>
          <w:szCs w:val="22"/>
          <w:rtl/>
          <w:lang w:bidi="ar-DZ"/>
        </w:rPr>
        <w:t>: المنطلقات النظرية والمنهجية لبحوث التلقي، مرجع سبق ذكره، ص122</w:t>
      </w:r>
    </w:p>
  </w:footnote>
  <w:footnote w:id="2">
    <w:p w:rsidR="00106719" w:rsidRPr="00AB3084" w:rsidRDefault="00106719" w:rsidP="00106719">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Pr>
          <w:rFonts w:asciiTheme="majorBidi" w:hAnsiTheme="majorBidi" w:cstheme="majorBidi" w:hint="cs"/>
          <w:sz w:val="22"/>
          <w:szCs w:val="22"/>
          <w:rtl/>
        </w:rPr>
        <w:t>-</w:t>
      </w:r>
      <w:r w:rsidRPr="00AB3084">
        <w:rPr>
          <w:rFonts w:asciiTheme="majorBidi" w:hAnsiTheme="majorBidi" w:cstheme="majorBidi"/>
          <w:sz w:val="22"/>
          <w:szCs w:val="22"/>
          <w:rtl/>
        </w:rPr>
        <w:t xml:space="preserve"> علي </w:t>
      </w:r>
      <w:proofErr w:type="spellStart"/>
      <w:proofErr w:type="gram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 xml:space="preserve"> :</w:t>
      </w:r>
      <w:proofErr w:type="gramEnd"/>
      <w:r w:rsidRPr="00AB3084">
        <w:rPr>
          <w:rFonts w:asciiTheme="majorBidi" w:hAnsiTheme="majorBidi" w:cstheme="majorBidi"/>
          <w:sz w:val="22"/>
          <w:szCs w:val="22"/>
          <w:rtl/>
        </w:rPr>
        <w:t xml:space="preserve"> مقاربات في دراسات  جمهور وسائل الإعلام  ومستخدمي الوسائط الجديدة،  </w:t>
      </w:r>
      <w:r>
        <w:rPr>
          <w:rFonts w:asciiTheme="majorBidi" w:hAnsiTheme="majorBidi" w:cstheme="majorBidi" w:hint="cs"/>
          <w:sz w:val="22"/>
          <w:szCs w:val="22"/>
          <w:rtl/>
        </w:rPr>
        <w:t>مرجع سبق ذكره</w:t>
      </w:r>
      <w:r w:rsidRPr="00AB3084">
        <w:rPr>
          <w:rFonts w:asciiTheme="majorBidi" w:hAnsiTheme="majorBidi" w:cstheme="majorBidi"/>
          <w:sz w:val="22"/>
          <w:szCs w:val="22"/>
          <w:rtl/>
        </w:rPr>
        <w:t>،  ص15</w:t>
      </w:r>
    </w:p>
  </w:footnote>
  <w:footnote w:id="3">
    <w:p w:rsidR="000207F1" w:rsidRPr="00AB3084" w:rsidRDefault="000207F1" w:rsidP="000207F1">
      <w:pPr>
        <w:pStyle w:val="Notedebasdepage"/>
        <w:rPr>
          <w:rFonts w:asciiTheme="majorBidi" w:hAnsiTheme="majorBidi" w:cstheme="majorBidi"/>
          <w:sz w:val="22"/>
          <w:szCs w:val="22"/>
          <w:lang w:bidi="ar-DZ"/>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sidRPr="00AB3084">
        <w:rPr>
          <w:rFonts w:asciiTheme="majorBidi" w:hAnsiTheme="majorBidi" w:cstheme="majorBidi"/>
          <w:sz w:val="22"/>
          <w:szCs w:val="22"/>
          <w:rtl/>
          <w:lang w:bidi="ar-DZ"/>
        </w:rPr>
        <w:t>نفس المرجع، ص15</w:t>
      </w:r>
    </w:p>
  </w:footnote>
  <w:footnote w:id="4">
    <w:p w:rsidR="00F95E5F" w:rsidRPr="00AB3084" w:rsidRDefault="00F95E5F" w:rsidP="00F95E5F">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علي </w:t>
      </w:r>
      <w:proofErr w:type="spellStart"/>
      <w:r w:rsidRPr="00AB3084">
        <w:rPr>
          <w:rFonts w:asciiTheme="majorBidi" w:hAnsiTheme="majorBidi" w:cstheme="majorBidi"/>
          <w:sz w:val="22"/>
          <w:szCs w:val="22"/>
          <w:rtl/>
        </w:rPr>
        <w:t>قسايسية</w:t>
      </w:r>
      <w:proofErr w:type="spellEnd"/>
      <w:r w:rsidRPr="00AB3084">
        <w:rPr>
          <w:rFonts w:asciiTheme="majorBidi" w:hAnsiTheme="majorBidi" w:cstheme="majorBidi"/>
          <w:sz w:val="22"/>
          <w:szCs w:val="22"/>
          <w:rtl/>
        </w:rPr>
        <w:t xml:space="preserve">: مقاربات في </w:t>
      </w:r>
      <w:proofErr w:type="gramStart"/>
      <w:r w:rsidRPr="00AB3084">
        <w:rPr>
          <w:rFonts w:asciiTheme="majorBidi" w:hAnsiTheme="majorBidi" w:cstheme="majorBidi"/>
          <w:sz w:val="22"/>
          <w:szCs w:val="22"/>
          <w:rtl/>
        </w:rPr>
        <w:t>دراسات  جمهور</w:t>
      </w:r>
      <w:proofErr w:type="gramEnd"/>
      <w:r w:rsidRPr="00AB3084">
        <w:rPr>
          <w:rFonts w:asciiTheme="majorBidi" w:hAnsiTheme="majorBidi" w:cstheme="majorBidi"/>
          <w:sz w:val="22"/>
          <w:szCs w:val="22"/>
          <w:rtl/>
        </w:rPr>
        <w:t xml:space="preserve"> وسائل الإعلام  ومستخدمي الوسائط </w:t>
      </w:r>
      <w:proofErr w:type="spellStart"/>
      <w:r w:rsidRPr="00AB3084">
        <w:rPr>
          <w:rFonts w:asciiTheme="majorBidi" w:hAnsiTheme="majorBidi" w:cstheme="majorBidi"/>
          <w:sz w:val="22"/>
          <w:szCs w:val="22"/>
          <w:rtl/>
        </w:rPr>
        <w:t>الجديدة،مرجع</w:t>
      </w:r>
      <w:proofErr w:type="spellEnd"/>
      <w:r w:rsidRPr="00AB3084">
        <w:rPr>
          <w:rFonts w:asciiTheme="majorBidi" w:hAnsiTheme="majorBidi" w:cstheme="majorBidi"/>
          <w:sz w:val="22"/>
          <w:szCs w:val="22"/>
          <w:rtl/>
        </w:rPr>
        <w:t xml:space="preserve"> سبق ذكره، ص17</w:t>
      </w:r>
    </w:p>
  </w:footnote>
  <w:footnote w:id="5">
    <w:p w:rsidR="00F95E5F" w:rsidRPr="00AB3084" w:rsidRDefault="00F95E5F" w:rsidP="00F95E5F">
      <w:pPr>
        <w:pStyle w:val="Notedebasdepage"/>
        <w:rPr>
          <w:rFonts w:asciiTheme="majorBidi" w:hAnsiTheme="majorBidi" w:cstheme="majorBidi"/>
          <w:sz w:val="22"/>
          <w:szCs w:val="22"/>
          <w:lang w:bidi="ar-DZ"/>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lang w:bidi="ar-DZ"/>
        </w:rPr>
        <w:t>- كهينة فروجن، مرجع سبق ذكره، ص ص286-287</w:t>
      </w:r>
    </w:p>
  </w:footnote>
  <w:footnote w:id="6">
    <w:p w:rsidR="00F95E5F" w:rsidRPr="00AB3084" w:rsidRDefault="00F95E5F" w:rsidP="00F95E5F">
      <w:pPr>
        <w:bidi/>
        <w:spacing w:after="0"/>
        <w:rPr>
          <w:rFonts w:asciiTheme="majorBidi" w:hAnsiTheme="majorBidi" w:cstheme="majorBidi"/>
          <w:lang w:val="en-US" w:bidi="ar-DZ"/>
        </w:rPr>
      </w:pPr>
      <w:r w:rsidRPr="006C1C4D">
        <w:rPr>
          <w:rStyle w:val="Appelnotedebasdep"/>
          <w:rFonts w:asciiTheme="majorBidi" w:hAnsiTheme="majorBidi" w:cstheme="majorBidi"/>
        </w:rPr>
        <w:footnoteRef/>
      </w:r>
      <w:r w:rsidRPr="006C1C4D">
        <w:rPr>
          <w:rFonts w:asciiTheme="majorBidi" w:hAnsiTheme="majorBidi" w:cstheme="majorBidi"/>
          <w:rtl/>
          <w:lang w:bidi="ar-DZ"/>
        </w:rPr>
        <w:t>-</w:t>
      </w:r>
      <w:r>
        <w:rPr>
          <w:rFonts w:asciiTheme="majorBidi" w:hAnsiTheme="majorBidi" w:cstheme="majorBidi" w:hint="cs"/>
          <w:rtl/>
          <w:lang w:bidi="ar-DZ"/>
        </w:rPr>
        <w:t xml:space="preserve"> </w:t>
      </w:r>
      <w:r w:rsidRPr="006C1C4D">
        <w:rPr>
          <w:rFonts w:asciiTheme="majorBidi" w:hAnsiTheme="majorBidi" w:cstheme="majorBidi"/>
          <w:rtl/>
          <w:lang w:bidi="ar-DZ"/>
        </w:rPr>
        <w:t xml:space="preserve">حنان شعبان: تطور دراسات جمهور وسائل الإعلام،  من دراسات التأثير إلى دراسات التلقي، متاح على الرابط، </w:t>
      </w:r>
      <w:hyperlink r:id="rId1" w:history="1">
        <w:r w:rsidRPr="006C1C4D">
          <w:rPr>
            <w:rStyle w:val="Lienhypertexte"/>
            <w:rFonts w:asciiTheme="majorBidi" w:hAnsiTheme="majorBidi" w:cstheme="majorBidi"/>
          </w:rPr>
          <w:t>http://foughala.123.st/t4-topic</w:t>
        </w:r>
        <w:r w:rsidRPr="006C1C4D">
          <w:rPr>
            <w:rStyle w:val="Lienhypertexte"/>
            <w:rFonts w:asciiTheme="majorBidi" w:hAnsiTheme="majorBidi" w:cstheme="majorBidi"/>
            <w:lang w:bidi="ar-DZ"/>
          </w:rPr>
          <w:t>k</w:t>
        </w:r>
      </w:hyperlink>
      <w:r w:rsidRPr="006C1C4D">
        <w:rPr>
          <w:rFonts w:asciiTheme="majorBidi" w:hAnsiTheme="majorBidi" w:cstheme="majorBidi"/>
          <w:rtl/>
          <w:lang w:val="en-US" w:bidi="ar-DZ"/>
        </w:rPr>
        <w:t xml:space="preserve"> تم</w:t>
      </w:r>
      <w:r w:rsidRPr="00AB3084">
        <w:rPr>
          <w:rFonts w:asciiTheme="majorBidi" w:hAnsiTheme="majorBidi" w:cstheme="majorBidi"/>
          <w:rtl/>
          <w:lang w:val="en-US" w:bidi="ar-DZ"/>
        </w:rPr>
        <w:t xml:space="preserve"> تصفحه بتاريخ ،19-11-2019</w:t>
      </w:r>
    </w:p>
  </w:footnote>
  <w:footnote w:id="7">
    <w:p w:rsidR="00F95E5F" w:rsidRPr="00AB3084" w:rsidRDefault="00F95E5F" w:rsidP="00F95E5F">
      <w:pPr>
        <w:pStyle w:val="Notedebasdepage"/>
        <w:bidi w:val="0"/>
        <w:rPr>
          <w:rFonts w:asciiTheme="majorBidi" w:hAnsiTheme="majorBidi" w:cstheme="majorBidi"/>
          <w:sz w:val="22"/>
          <w:szCs w:val="22"/>
          <w:lang w:val="fr-FR"/>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proofErr w:type="spellStart"/>
      <w:r w:rsidRPr="00AB3084">
        <w:rPr>
          <w:rFonts w:asciiTheme="majorBidi" w:hAnsiTheme="majorBidi" w:cstheme="majorBidi"/>
          <w:sz w:val="22"/>
          <w:szCs w:val="22"/>
          <w:lang w:val="fr-FR"/>
        </w:rPr>
        <w:t>Rascale</w:t>
      </w:r>
      <w:proofErr w:type="spellEnd"/>
      <w:r w:rsidRPr="00AB3084">
        <w:rPr>
          <w:rFonts w:asciiTheme="majorBidi" w:hAnsiTheme="majorBidi" w:cstheme="majorBidi"/>
          <w:sz w:val="22"/>
          <w:szCs w:val="22"/>
          <w:lang w:val="fr-FR"/>
        </w:rPr>
        <w:t xml:space="preserve"> </w:t>
      </w:r>
      <w:proofErr w:type="spellStart"/>
      <w:r w:rsidRPr="00AB3084">
        <w:rPr>
          <w:rFonts w:asciiTheme="majorBidi" w:hAnsiTheme="majorBidi" w:cstheme="majorBidi"/>
          <w:sz w:val="22"/>
          <w:szCs w:val="22"/>
          <w:lang w:val="fr-FR"/>
        </w:rPr>
        <w:t>Goetschel</w:t>
      </w:r>
      <w:proofErr w:type="spellEnd"/>
      <w:proofErr w:type="gramStart"/>
      <w:r w:rsidRPr="00AB3084">
        <w:rPr>
          <w:rFonts w:asciiTheme="majorBidi" w:hAnsiTheme="majorBidi" w:cstheme="majorBidi"/>
          <w:sz w:val="22"/>
          <w:szCs w:val="22"/>
          <w:lang w:val="fr-FR"/>
        </w:rPr>
        <w:t> ,</w:t>
      </w:r>
      <w:proofErr w:type="spellStart"/>
      <w:proofErr w:type="gramEnd"/>
      <w:r w:rsidRPr="00AB3084">
        <w:rPr>
          <w:rFonts w:asciiTheme="majorBidi" w:hAnsiTheme="majorBidi" w:cstheme="majorBidi"/>
          <w:sz w:val="22"/>
          <w:szCs w:val="22"/>
          <w:lang w:val="fr-FR"/>
        </w:rPr>
        <w:t>Francois</w:t>
      </w:r>
      <w:proofErr w:type="spellEnd"/>
      <w:r w:rsidRPr="00AB3084">
        <w:rPr>
          <w:rFonts w:asciiTheme="majorBidi" w:hAnsiTheme="majorBidi" w:cstheme="majorBidi"/>
          <w:sz w:val="22"/>
          <w:szCs w:val="22"/>
          <w:lang w:val="fr-FR"/>
        </w:rPr>
        <w:t xml:space="preserve"> </w:t>
      </w:r>
      <w:proofErr w:type="spellStart"/>
      <w:r w:rsidRPr="00AB3084">
        <w:rPr>
          <w:rFonts w:asciiTheme="majorBidi" w:hAnsiTheme="majorBidi" w:cstheme="majorBidi"/>
          <w:sz w:val="22"/>
          <w:szCs w:val="22"/>
          <w:lang w:val="fr-FR"/>
        </w:rPr>
        <w:t>jost</w:t>
      </w:r>
      <w:proofErr w:type="spellEnd"/>
      <w:r w:rsidRPr="00AB3084">
        <w:rPr>
          <w:rFonts w:asciiTheme="majorBidi" w:hAnsiTheme="majorBidi" w:cstheme="majorBidi"/>
          <w:sz w:val="22"/>
          <w:szCs w:val="22"/>
          <w:lang w:val="fr-FR"/>
        </w:rPr>
        <w:t xml:space="preserve"> et Myriam </w:t>
      </w:r>
      <w:proofErr w:type="spellStart"/>
      <w:r w:rsidRPr="00AB3084">
        <w:rPr>
          <w:rFonts w:asciiTheme="majorBidi" w:hAnsiTheme="majorBidi" w:cstheme="majorBidi"/>
          <w:sz w:val="22"/>
          <w:szCs w:val="22"/>
          <w:lang w:val="fr-FR"/>
        </w:rPr>
        <w:t>Tsikounes</w:t>
      </w:r>
      <w:proofErr w:type="spellEnd"/>
      <w:r w:rsidRPr="00AB3084">
        <w:rPr>
          <w:rFonts w:asciiTheme="majorBidi" w:hAnsiTheme="majorBidi" w:cstheme="majorBidi"/>
          <w:sz w:val="22"/>
          <w:szCs w:val="22"/>
          <w:lang w:val="fr-FR"/>
        </w:rPr>
        <w:t xml:space="preserve"> ,lire voir ,entendre la réception  des objets médiatique ,publisor,paris,p25</w:t>
      </w:r>
    </w:p>
  </w:footnote>
  <w:footnote w:id="8">
    <w:p w:rsidR="00F95E5F" w:rsidRPr="00AB3084" w:rsidRDefault="00F95E5F" w:rsidP="00F95E5F">
      <w:pPr>
        <w:pStyle w:val="Notedebasdepage"/>
        <w:rPr>
          <w:rFonts w:asciiTheme="majorBidi" w:hAnsiTheme="majorBidi" w:cstheme="majorBidi"/>
          <w:sz w:val="22"/>
          <w:szCs w:val="22"/>
          <w:rtl/>
          <w:lang w:bidi="ar-DZ"/>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lang w:bidi="ar-DZ"/>
        </w:rPr>
        <w:t xml:space="preserve">- روبرت </w:t>
      </w:r>
      <w:proofErr w:type="gramStart"/>
      <w:r w:rsidRPr="00AB3084">
        <w:rPr>
          <w:rFonts w:asciiTheme="majorBidi" w:hAnsiTheme="majorBidi" w:cstheme="majorBidi"/>
          <w:sz w:val="22"/>
          <w:szCs w:val="22"/>
          <w:rtl/>
          <w:lang w:bidi="ar-DZ"/>
        </w:rPr>
        <w:t>هولي:  نظرية</w:t>
      </w:r>
      <w:proofErr w:type="gramEnd"/>
      <w:r w:rsidRPr="00AB3084">
        <w:rPr>
          <w:rFonts w:asciiTheme="majorBidi" w:hAnsiTheme="majorBidi" w:cstheme="majorBidi"/>
          <w:sz w:val="22"/>
          <w:szCs w:val="22"/>
          <w:rtl/>
          <w:lang w:bidi="ar-DZ"/>
        </w:rPr>
        <w:t xml:space="preserve"> التلقي،  ترجمة عز الدين إسماعيل، </w:t>
      </w:r>
      <w:proofErr w:type="spellStart"/>
      <w:r w:rsidRPr="00AB3084">
        <w:rPr>
          <w:rFonts w:asciiTheme="majorBidi" w:hAnsiTheme="majorBidi" w:cstheme="majorBidi"/>
          <w:sz w:val="22"/>
          <w:szCs w:val="22"/>
          <w:rtl/>
          <w:lang w:bidi="ar-DZ"/>
        </w:rPr>
        <w:t>دط</w:t>
      </w:r>
      <w:proofErr w:type="spellEnd"/>
      <w:r w:rsidRPr="00AB3084">
        <w:rPr>
          <w:rFonts w:asciiTheme="majorBidi" w:hAnsiTheme="majorBidi" w:cstheme="majorBidi"/>
          <w:sz w:val="22"/>
          <w:szCs w:val="22"/>
          <w:rtl/>
          <w:lang w:bidi="ar-DZ"/>
        </w:rPr>
        <w:t>،  النادي الثقافي ،جدة، 1994، ص238</w:t>
      </w:r>
    </w:p>
  </w:footnote>
  <w:footnote w:id="9">
    <w:p w:rsidR="00F95E5F" w:rsidRPr="00AB3084" w:rsidRDefault="00F95E5F" w:rsidP="00F95E5F">
      <w:pPr>
        <w:pStyle w:val="Notedebasdepage"/>
        <w:rPr>
          <w:rFonts w:asciiTheme="majorBidi" w:hAnsiTheme="majorBidi" w:cstheme="majorBidi"/>
          <w:sz w:val="22"/>
          <w:szCs w:val="22"/>
          <w:rtl/>
          <w:lang w:bidi="ar-DZ"/>
        </w:rPr>
      </w:pPr>
      <w:r w:rsidRPr="00AB3084">
        <w:rPr>
          <w:rStyle w:val="Appelnotedebasdep"/>
          <w:rFonts w:asciiTheme="majorBidi" w:hAnsiTheme="majorBidi" w:cstheme="majorBidi"/>
          <w:sz w:val="22"/>
          <w:szCs w:val="22"/>
        </w:rPr>
        <w:footnoteRef/>
      </w:r>
      <w:r>
        <w:rPr>
          <w:rFonts w:asciiTheme="majorBidi" w:hAnsiTheme="majorBidi" w:cstheme="majorBidi" w:hint="cs"/>
          <w:sz w:val="22"/>
          <w:szCs w:val="22"/>
          <w:rtl/>
          <w:lang w:bidi="ar-DZ"/>
        </w:rPr>
        <w:t>-</w:t>
      </w:r>
      <w:r w:rsidRPr="00AB3084">
        <w:rPr>
          <w:rFonts w:asciiTheme="majorBidi" w:hAnsiTheme="majorBidi" w:cstheme="majorBidi"/>
          <w:sz w:val="22"/>
          <w:szCs w:val="22"/>
          <w:rtl/>
          <w:lang w:bidi="ar-DZ"/>
        </w:rPr>
        <w:t>نفس المرجع، ص 240</w:t>
      </w:r>
    </w:p>
  </w:footnote>
  <w:footnote w:id="10">
    <w:p w:rsidR="00F95E5F" w:rsidRPr="00AB3084" w:rsidRDefault="00F95E5F" w:rsidP="00F95E5F">
      <w:pPr>
        <w:pStyle w:val="Notedebasdepage"/>
        <w:bidi w:val="0"/>
        <w:rPr>
          <w:rFonts w:asciiTheme="majorBidi" w:hAnsiTheme="majorBidi" w:cstheme="majorBidi"/>
          <w:sz w:val="22"/>
          <w:szCs w:val="22"/>
          <w:lang w:val="fr-FR"/>
        </w:rPr>
      </w:pPr>
      <w:r w:rsidRPr="00AB3084">
        <w:rPr>
          <w:rStyle w:val="Appelnotedebasdep"/>
          <w:rFonts w:asciiTheme="majorBidi" w:hAnsiTheme="majorBidi" w:cstheme="majorBidi"/>
          <w:sz w:val="22"/>
          <w:szCs w:val="22"/>
        </w:rPr>
        <w:footnoteRef/>
      </w:r>
      <w:r>
        <w:rPr>
          <w:rStyle w:val="Appelnotedebasdep"/>
          <w:rFonts w:asciiTheme="majorBidi" w:hAnsiTheme="majorBidi" w:cstheme="majorBidi" w:hint="cs"/>
          <w:sz w:val="22"/>
          <w:szCs w:val="22"/>
          <w:rtl/>
        </w:rPr>
        <w:t>-</w:t>
      </w:r>
      <w:r w:rsidRPr="00AB3084">
        <w:rPr>
          <w:rFonts w:asciiTheme="majorBidi" w:hAnsiTheme="majorBidi" w:cstheme="majorBidi"/>
          <w:sz w:val="22"/>
          <w:szCs w:val="22"/>
          <w:rtl/>
        </w:rPr>
        <w:t xml:space="preserve"> </w:t>
      </w:r>
      <w:r w:rsidRPr="00AB3084">
        <w:rPr>
          <w:rFonts w:asciiTheme="majorBidi" w:hAnsiTheme="majorBidi" w:cstheme="majorBidi"/>
          <w:sz w:val="22"/>
          <w:szCs w:val="22"/>
          <w:lang w:val="fr-FR"/>
        </w:rPr>
        <w:t>David Morley</w:t>
      </w:r>
      <w:proofErr w:type="gramStart"/>
      <w:r w:rsidRPr="00AB3084">
        <w:rPr>
          <w:rFonts w:asciiTheme="majorBidi" w:hAnsiTheme="majorBidi" w:cstheme="majorBidi"/>
          <w:sz w:val="22"/>
          <w:szCs w:val="22"/>
          <w:lang w:val="fr-FR"/>
        </w:rPr>
        <w:t> ;la</w:t>
      </w:r>
      <w:proofErr w:type="gramEnd"/>
      <w:r w:rsidRPr="00AB3084">
        <w:rPr>
          <w:rFonts w:asciiTheme="majorBidi" w:hAnsiTheme="majorBidi" w:cstheme="majorBidi"/>
          <w:sz w:val="22"/>
          <w:szCs w:val="22"/>
          <w:lang w:val="fr-FR"/>
        </w:rPr>
        <w:t xml:space="preserve"> réception  des travaux sur la réception Retour sur le public de </w:t>
      </w:r>
      <w:proofErr w:type="spellStart"/>
      <w:r w:rsidRPr="00AB3084">
        <w:rPr>
          <w:rFonts w:asciiTheme="majorBidi" w:hAnsiTheme="majorBidi" w:cstheme="majorBidi"/>
          <w:sz w:val="22"/>
          <w:szCs w:val="22"/>
          <w:lang w:val="fr-FR"/>
        </w:rPr>
        <w:t>Nationwide</w:t>
      </w:r>
      <w:proofErr w:type="spellEnd"/>
      <w:r w:rsidRPr="00AB3084">
        <w:rPr>
          <w:rFonts w:asciiTheme="majorBidi" w:hAnsiTheme="majorBidi" w:cstheme="majorBidi"/>
          <w:sz w:val="22"/>
          <w:szCs w:val="22"/>
          <w:lang w:val="fr-FR"/>
        </w:rPr>
        <w:t xml:space="preserve"> , traduit  de </w:t>
      </w:r>
      <w:proofErr w:type="spellStart"/>
      <w:r w:rsidRPr="00AB3084">
        <w:rPr>
          <w:rFonts w:asciiTheme="majorBidi" w:hAnsiTheme="majorBidi" w:cstheme="majorBidi"/>
          <w:sz w:val="22"/>
          <w:szCs w:val="22"/>
          <w:lang w:val="fr-FR"/>
        </w:rPr>
        <w:t>l anglais</w:t>
      </w:r>
      <w:proofErr w:type="spellEnd"/>
      <w:r w:rsidRPr="00AB3084">
        <w:rPr>
          <w:rFonts w:asciiTheme="majorBidi" w:hAnsiTheme="majorBidi" w:cstheme="majorBidi"/>
          <w:sz w:val="22"/>
          <w:szCs w:val="22"/>
          <w:lang w:val="fr-FR"/>
        </w:rPr>
        <w:t xml:space="preserve">  par Daniel Dayan ,hermès ,11-12 ,1992,P32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77D81"/>
    <w:multiLevelType w:val="hybridMultilevel"/>
    <w:tmpl w:val="3784389A"/>
    <w:lvl w:ilvl="0" w:tplc="F9501D72">
      <w:start w:val="1"/>
      <w:numFmt w:val="arabicAlpha"/>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CC"/>
    <w:rsid w:val="000207F1"/>
    <w:rsid w:val="00095BA1"/>
    <w:rsid w:val="00106719"/>
    <w:rsid w:val="004822EE"/>
    <w:rsid w:val="004841B0"/>
    <w:rsid w:val="00515D77"/>
    <w:rsid w:val="007B31E8"/>
    <w:rsid w:val="00993FE8"/>
    <w:rsid w:val="00B84A2C"/>
    <w:rsid w:val="00C45E31"/>
    <w:rsid w:val="00C462CC"/>
    <w:rsid w:val="00CC0EC1"/>
    <w:rsid w:val="00D13F3D"/>
    <w:rsid w:val="00F3513E"/>
    <w:rsid w:val="00F95E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D97F"/>
  <w15:chartTrackingRefBased/>
  <w15:docId w15:val="{B245A2D4-A7DE-43D0-8492-F043BD7E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A2C"/>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ppel note de bas de page"/>
    <w:basedOn w:val="Normal"/>
    <w:link w:val="NotedebasdepageCar"/>
    <w:unhideWhenUsed/>
    <w:rsid w:val="00B84A2C"/>
    <w:pPr>
      <w:bidi/>
      <w:spacing w:after="0" w:line="240" w:lineRule="auto"/>
    </w:pPr>
    <w:rPr>
      <w:sz w:val="20"/>
      <w:szCs w:val="20"/>
      <w:lang w:val="en-US" w:eastAsia="en-US"/>
    </w:rPr>
  </w:style>
  <w:style w:type="character" w:customStyle="1" w:styleId="NotedebasdepageCar">
    <w:name w:val="Note de bas de page Car"/>
    <w:aliases w:val="Appel note de bas de page Car"/>
    <w:basedOn w:val="Policepardfaut"/>
    <w:link w:val="Notedebasdepage"/>
    <w:rsid w:val="00B84A2C"/>
    <w:rPr>
      <w:rFonts w:eastAsiaTheme="minorEastAsia"/>
      <w:sz w:val="20"/>
      <w:szCs w:val="20"/>
      <w:lang w:val="en-US"/>
    </w:rPr>
  </w:style>
  <w:style w:type="character" w:styleId="Appelnotedebasdep">
    <w:name w:val="footnote reference"/>
    <w:basedOn w:val="Policepardfaut"/>
    <w:unhideWhenUsed/>
    <w:rsid w:val="00B84A2C"/>
    <w:rPr>
      <w:vertAlign w:val="superscript"/>
    </w:rPr>
  </w:style>
  <w:style w:type="paragraph" w:styleId="En-tte">
    <w:name w:val="header"/>
    <w:basedOn w:val="Normal"/>
    <w:link w:val="En-tteCar"/>
    <w:uiPriority w:val="99"/>
    <w:unhideWhenUsed/>
    <w:rsid w:val="00095BA1"/>
    <w:pPr>
      <w:tabs>
        <w:tab w:val="center" w:pos="4536"/>
        <w:tab w:val="right" w:pos="9072"/>
      </w:tabs>
      <w:spacing w:after="0" w:line="240" w:lineRule="auto"/>
    </w:pPr>
  </w:style>
  <w:style w:type="character" w:customStyle="1" w:styleId="En-tteCar">
    <w:name w:val="En-tête Car"/>
    <w:basedOn w:val="Policepardfaut"/>
    <w:link w:val="En-tte"/>
    <w:uiPriority w:val="99"/>
    <w:rsid w:val="00095BA1"/>
    <w:rPr>
      <w:rFonts w:eastAsiaTheme="minorEastAsia"/>
      <w:lang w:eastAsia="fr-FR"/>
    </w:rPr>
  </w:style>
  <w:style w:type="paragraph" w:styleId="Pieddepage">
    <w:name w:val="footer"/>
    <w:basedOn w:val="Normal"/>
    <w:link w:val="PieddepageCar"/>
    <w:uiPriority w:val="99"/>
    <w:unhideWhenUsed/>
    <w:rsid w:val="00095B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5BA1"/>
    <w:rPr>
      <w:rFonts w:eastAsiaTheme="minorEastAsia"/>
      <w:lang w:eastAsia="fr-FR"/>
    </w:rPr>
  </w:style>
  <w:style w:type="paragraph" w:styleId="Paragraphedeliste">
    <w:name w:val="List Paragraph"/>
    <w:basedOn w:val="Normal"/>
    <w:uiPriority w:val="34"/>
    <w:qFormat/>
    <w:rsid w:val="000207F1"/>
    <w:pPr>
      <w:ind w:left="720"/>
      <w:contextualSpacing/>
    </w:pPr>
  </w:style>
  <w:style w:type="character" w:styleId="Lienhypertexte">
    <w:name w:val="Hyperlink"/>
    <w:basedOn w:val="Policepardfaut"/>
    <w:uiPriority w:val="99"/>
    <w:unhideWhenUsed/>
    <w:rsid w:val="00F95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foughala.123.st/t4-topic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2790</Words>
  <Characters>15347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2024-01-13T13:22:00Z</dcterms:created>
  <dcterms:modified xsi:type="dcterms:W3CDTF">2024-01-13T15:37:00Z</dcterms:modified>
</cp:coreProperties>
</file>