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57F" w:rsidRDefault="009012A3" w:rsidP="0078657F">
      <w:pPr>
        <w:bidi/>
        <w:spacing w:after="0"/>
        <w:ind w:left="-142" w:right="-284"/>
        <w:jc w:val="both"/>
        <w:rPr>
          <w:rFonts w:asciiTheme="minorBidi" w:hAnsiTheme="minorBidi"/>
          <w:b/>
          <w:bCs/>
          <w:sz w:val="28"/>
          <w:szCs w:val="28"/>
          <w:u w:val="single"/>
          <w:rtl/>
          <w:lang w:bidi="ar-DZ"/>
        </w:rPr>
      </w:pPr>
      <w:r>
        <w:rPr>
          <w:rFonts w:asciiTheme="minorBidi" w:hAnsiTheme="minorBidi" w:hint="cs"/>
          <w:b/>
          <w:bCs/>
          <w:sz w:val="28"/>
          <w:szCs w:val="28"/>
          <w:u w:val="single"/>
          <w:rtl/>
          <w:lang w:bidi="ar-DZ"/>
        </w:rPr>
        <w:t xml:space="preserve"> المحاضرة 4:</w:t>
      </w:r>
      <w:r w:rsidR="0078657F">
        <w:rPr>
          <w:rFonts w:asciiTheme="minorBidi" w:hAnsiTheme="minorBidi" w:hint="cs"/>
          <w:b/>
          <w:bCs/>
          <w:sz w:val="28"/>
          <w:szCs w:val="28"/>
          <w:u w:val="single"/>
          <w:rtl/>
          <w:lang w:bidi="ar-DZ"/>
        </w:rPr>
        <w:t xml:space="preserve"> خصائص </w:t>
      </w:r>
      <w:proofErr w:type="spellStart"/>
      <w:r w:rsidR="0078657F">
        <w:rPr>
          <w:rFonts w:asciiTheme="minorBidi" w:hAnsiTheme="minorBidi" w:hint="cs"/>
          <w:b/>
          <w:bCs/>
          <w:sz w:val="28"/>
          <w:szCs w:val="28"/>
          <w:u w:val="single"/>
          <w:rtl/>
          <w:lang w:bidi="ar-DZ"/>
        </w:rPr>
        <w:t>الجمهورو</w:t>
      </w:r>
      <w:r w:rsidRPr="00BD5C09">
        <w:rPr>
          <w:rFonts w:asciiTheme="minorBidi" w:hAnsiTheme="minorBidi"/>
          <w:b/>
          <w:bCs/>
          <w:sz w:val="28"/>
          <w:szCs w:val="28"/>
          <w:u w:val="single"/>
          <w:rtl/>
          <w:lang w:bidi="ar-DZ"/>
        </w:rPr>
        <w:t>تصنيفات</w:t>
      </w:r>
      <w:proofErr w:type="spellEnd"/>
      <w:r w:rsidRPr="00BD5C09">
        <w:rPr>
          <w:rFonts w:asciiTheme="minorBidi" w:hAnsiTheme="minorBidi"/>
          <w:b/>
          <w:bCs/>
          <w:sz w:val="28"/>
          <w:szCs w:val="28"/>
          <w:u w:val="single"/>
          <w:rtl/>
          <w:lang w:bidi="ar-DZ"/>
        </w:rPr>
        <w:t xml:space="preserve"> الجمهور</w:t>
      </w:r>
    </w:p>
    <w:p w:rsidR="0078657F" w:rsidRDefault="0078657F" w:rsidP="0078657F">
      <w:pPr>
        <w:bidi/>
        <w:rPr>
          <w:b/>
          <w:bCs/>
          <w:sz w:val="28"/>
          <w:szCs w:val="28"/>
          <w:rtl/>
        </w:rPr>
      </w:pPr>
      <w:r>
        <w:rPr>
          <w:rFonts w:hint="cs"/>
          <w:b/>
          <w:bCs/>
          <w:sz w:val="28"/>
          <w:szCs w:val="28"/>
          <w:rtl/>
        </w:rPr>
        <w:t xml:space="preserve"> </w:t>
      </w:r>
      <w:proofErr w:type="gramStart"/>
      <w:r>
        <w:rPr>
          <w:rFonts w:hint="cs"/>
          <w:b/>
          <w:bCs/>
          <w:sz w:val="28"/>
          <w:szCs w:val="28"/>
          <w:rtl/>
        </w:rPr>
        <w:t xml:space="preserve">الخصائص </w:t>
      </w:r>
      <w:r w:rsidRPr="00A6694B">
        <w:rPr>
          <w:b/>
          <w:bCs/>
          <w:sz w:val="28"/>
          <w:szCs w:val="28"/>
          <w:rtl/>
        </w:rPr>
        <w:t xml:space="preserve"> الظاهرية</w:t>
      </w:r>
      <w:proofErr w:type="gramEnd"/>
      <w:r w:rsidRPr="00A6694B">
        <w:rPr>
          <w:b/>
          <w:bCs/>
          <w:sz w:val="28"/>
          <w:szCs w:val="28"/>
          <w:rtl/>
        </w:rPr>
        <w:t xml:space="preserve"> </w:t>
      </w:r>
      <w:r>
        <w:rPr>
          <w:rFonts w:hint="cs"/>
          <w:b/>
          <w:bCs/>
          <w:sz w:val="28"/>
          <w:szCs w:val="28"/>
          <w:rtl/>
        </w:rPr>
        <w:t xml:space="preserve"> </w:t>
      </w:r>
      <w:proofErr w:type="spellStart"/>
      <w:r>
        <w:rPr>
          <w:rFonts w:hint="cs"/>
          <w:b/>
          <w:bCs/>
          <w:sz w:val="28"/>
          <w:szCs w:val="28"/>
          <w:rtl/>
        </w:rPr>
        <w:t>والسوسيولوجية</w:t>
      </w:r>
      <w:proofErr w:type="spellEnd"/>
      <w:r>
        <w:rPr>
          <w:rFonts w:hint="cs"/>
          <w:b/>
          <w:bCs/>
          <w:sz w:val="28"/>
          <w:szCs w:val="28"/>
          <w:rtl/>
        </w:rPr>
        <w:t xml:space="preserve"> </w:t>
      </w:r>
      <w:r w:rsidRPr="00A6694B">
        <w:rPr>
          <w:b/>
          <w:bCs/>
          <w:sz w:val="28"/>
          <w:szCs w:val="28"/>
          <w:rtl/>
        </w:rPr>
        <w:t xml:space="preserve">لجمهور وسائل </w:t>
      </w:r>
      <w:r w:rsidRPr="00A6694B">
        <w:rPr>
          <w:rFonts w:hint="cs"/>
          <w:b/>
          <w:bCs/>
          <w:sz w:val="28"/>
          <w:szCs w:val="28"/>
          <w:rtl/>
        </w:rPr>
        <w:t xml:space="preserve"> الإعلام:</w:t>
      </w:r>
    </w:p>
    <w:p w:rsidR="0078657F" w:rsidRPr="00A6694B" w:rsidRDefault="0078657F" w:rsidP="0078657F">
      <w:pPr>
        <w:bidi/>
        <w:rPr>
          <w:b/>
          <w:bCs/>
          <w:sz w:val="28"/>
          <w:szCs w:val="28"/>
          <w:rtl/>
        </w:rPr>
      </w:pPr>
      <w:r>
        <w:rPr>
          <w:rFonts w:hint="cs"/>
          <w:b/>
          <w:bCs/>
          <w:sz w:val="28"/>
          <w:szCs w:val="28"/>
          <w:rtl/>
        </w:rPr>
        <w:t xml:space="preserve">الخصائص </w:t>
      </w:r>
      <w:proofErr w:type="gramStart"/>
      <w:r>
        <w:rPr>
          <w:rFonts w:hint="cs"/>
          <w:b/>
          <w:bCs/>
          <w:sz w:val="28"/>
          <w:szCs w:val="28"/>
          <w:rtl/>
        </w:rPr>
        <w:t>الظاهرية :</w:t>
      </w:r>
      <w:proofErr w:type="gramEnd"/>
    </w:p>
    <w:p w:rsidR="0078657F" w:rsidRDefault="0078657F" w:rsidP="0078657F">
      <w:pPr>
        <w:bidi/>
        <w:jc w:val="both"/>
        <w:rPr>
          <w:sz w:val="28"/>
          <w:szCs w:val="28"/>
          <w:rtl/>
        </w:rPr>
      </w:pPr>
      <w:r w:rsidRPr="00A6694B">
        <w:rPr>
          <w:sz w:val="28"/>
          <w:szCs w:val="28"/>
          <w:rtl/>
        </w:rPr>
        <w:t>يبدو أن شكل "الجماهير</w:t>
      </w:r>
      <w:proofErr w:type="gramStart"/>
      <w:r w:rsidRPr="00A6694B">
        <w:rPr>
          <w:sz w:val="28"/>
          <w:szCs w:val="28"/>
        </w:rPr>
        <w:t xml:space="preserve">mass </w:t>
      </w:r>
      <w:r>
        <w:rPr>
          <w:rFonts w:hint="cs"/>
          <w:sz w:val="28"/>
          <w:szCs w:val="28"/>
          <w:rtl/>
        </w:rPr>
        <w:t xml:space="preserve"> </w:t>
      </w:r>
      <w:r w:rsidRPr="00A6694B">
        <w:rPr>
          <w:sz w:val="28"/>
          <w:szCs w:val="28"/>
          <w:rtl/>
        </w:rPr>
        <w:t>الذي</w:t>
      </w:r>
      <w:proofErr w:type="gramEnd"/>
      <w:r w:rsidRPr="00A6694B">
        <w:rPr>
          <w:sz w:val="28"/>
          <w:szCs w:val="28"/>
          <w:rtl/>
        </w:rPr>
        <w:t xml:space="preserve"> ارتبط بمضامين وسائل </w:t>
      </w:r>
      <w:r w:rsidRPr="00A6694B">
        <w:rPr>
          <w:rFonts w:hint="cs"/>
          <w:sz w:val="28"/>
          <w:szCs w:val="28"/>
          <w:rtl/>
        </w:rPr>
        <w:t>الإعلام</w:t>
      </w:r>
      <w:r w:rsidRPr="00A6694B">
        <w:rPr>
          <w:sz w:val="28"/>
          <w:szCs w:val="28"/>
          <w:rtl/>
        </w:rPr>
        <w:t xml:space="preserve"> ذات المستوى الفكري والثقافي والفني المنخفض والموجهة أساسا لعامة الشعب دون تحديد أماكن تواجدهم أو أزمنة تعرضهم للرسائل </w:t>
      </w:r>
      <w:r w:rsidRPr="00A6694B">
        <w:rPr>
          <w:rFonts w:hint="cs"/>
          <w:sz w:val="28"/>
          <w:szCs w:val="28"/>
          <w:rtl/>
        </w:rPr>
        <w:t>الإعلامية</w:t>
      </w:r>
      <w:r w:rsidRPr="00A6694B">
        <w:rPr>
          <w:sz w:val="28"/>
          <w:szCs w:val="28"/>
          <w:rtl/>
        </w:rPr>
        <w:t xml:space="preserve">، هذا الشكل يتضمن العديد من خصائص جمهور السينما </w:t>
      </w:r>
      <w:r w:rsidRPr="00A6694B">
        <w:rPr>
          <w:rFonts w:hint="cs"/>
          <w:sz w:val="28"/>
          <w:szCs w:val="28"/>
          <w:rtl/>
        </w:rPr>
        <w:t>والإذاعة</w:t>
      </w:r>
      <w:r w:rsidRPr="00A6694B">
        <w:rPr>
          <w:sz w:val="28"/>
          <w:szCs w:val="28"/>
          <w:rtl/>
        </w:rPr>
        <w:t xml:space="preserve"> والمسرح التي تختلف عن تجمعات الناس حول هدف مشترك مثل الجماعة والحشد والجمهور العام ، الجماهير هذا </w:t>
      </w:r>
      <w:r w:rsidRPr="00A6694B">
        <w:rPr>
          <w:rFonts w:hint="cs"/>
          <w:sz w:val="28"/>
          <w:szCs w:val="28"/>
          <w:rtl/>
        </w:rPr>
        <w:t>الأخير</w:t>
      </w:r>
      <w:r w:rsidRPr="00A6694B">
        <w:rPr>
          <w:sz w:val="28"/>
          <w:szCs w:val="28"/>
          <w:rtl/>
        </w:rPr>
        <w:t xml:space="preserve"> يعتبر عنصر أساسي في الشكل الجماعي لجمهور وسائل </w:t>
      </w:r>
      <w:r w:rsidRPr="00A6694B">
        <w:rPr>
          <w:rFonts w:hint="cs"/>
          <w:sz w:val="28"/>
          <w:szCs w:val="28"/>
          <w:rtl/>
        </w:rPr>
        <w:t>الإعلام</w:t>
      </w:r>
    </w:p>
    <w:p w:rsidR="0078657F" w:rsidRPr="00A6694B" w:rsidRDefault="0078657F" w:rsidP="0078657F">
      <w:pPr>
        <w:bidi/>
        <w:jc w:val="both"/>
        <w:rPr>
          <w:sz w:val="28"/>
          <w:szCs w:val="28"/>
          <w:rtl/>
        </w:rPr>
      </w:pPr>
      <w:r w:rsidRPr="00A6694B">
        <w:rPr>
          <w:sz w:val="28"/>
          <w:szCs w:val="28"/>
          <w:rtl/>
        </w:rPr>
        <w:t xml:space="preserve"> حيث أنه يتضمن في بنتيه الظاهرية العديد من الخصائص التي تميزه عن تلك </w:t>
      </w:r>
      <w:r w:rsidRPr="00A6694B">
        <w:rPr>
          <w:rFonts w:hint="cs"/>
          <w:sz w:val="28"/>
          <w:szCs w:val="28"/>
          <w:rtl/>
        </w:rPr>
        <w:t>الأشكال</w:t>
      </w:r>
      <w:r w:rsidRPr="00A6694B">
        <w:rPr>
          <w:sz w:val="28"/>
          <w:szCs w:val="28"/>
          <w:rtl/>
        </w:rPr>
        <w:t xml:space="preserve"> </w:t>
      </w:r>
      <w:r w:rsidRPr="00A6694B">
        <w:rPr>
          <w:rFonts w:hint="cs"/>
          <w:sz w:val="28"/>
          <w:szCs w:val="28"/>
          <w:rtl/>
        </w:rPr>
        <w:t>الأخرى</w:t>
      </w:r>
      <w:r w:rsidRPr="00A6694B">
        <w:rPr>
          <w:sz w:val="28"/>
          <w:szCs w:val="28"/>
          <w:rtl/>
        </w:rPr>
        <w:t xml:space="preserve">، ويحددها الفكر </w:t>
      </w:r>
      <w:r w:rsidRPr="00A6694B">
        <w:rPr>
          <w:rFonts w:hint="cs"/>
          <w:sz w:val="28"/>
          <w:szCs w:val="28"/>
          <w:rtl/>
        </w:rPr>
        <w:t>الإعلامي</w:t>
      </w:r>
      <w:r w:rsidRPr="00A6694B">
        <w:rPr>
          <w:sz w:val="28"/>
          <w:szCs w:val="28"/>
          <w:rtl/>
        </w:rPr>
        <w:t xml:space="preserve"> الحديث الذي يأخذ بعين </w:t>
      </w:r>
      <w:r w:rsidRPr="00A6694B">
        <w:rPr>
          <w:rFonts w:hint="cs"/>
          <w:sz w:val="28"/>
          <w:szCs w:val="28"/>
          <w:rtl/>
        </w:rPr>
        <w:t>الاعتبار</w:t>
      </w:r>
      <w:r w:rsidRPr="00A6694B">
        <w:rPr>
          <w:sz w:val="28"/>
          <w:szCs w:val="28"/>
          <w:rtl/>
        </w:rPr>
        <w:t xml:space="preserve"> آثار تكنولوجيات </w:t>
      </w:r>
      <w:r w:rsidRPr="00A6694B">
        <w:rPr>
          <w:rFonts w:hint="cs"/>
          <w:sz w:val="28"/>
          <w:szCs w:val="28"/>
          <w:rtl/>
        </w:rPr>
        <w:t>الإعلام</w:t>
      </w:r>
      <w:r w:rsidRPr="00A6694B">
        <w:rPr>
          <w:sz w:val="28"/>
          <w:szCs w:val="28"/>
          <w:rtl/>
        </w:rPr>
        <w:t xml:space="preserve"> </w:t>
      </w:r>
      <w:r w:rsidRPr="00A6694B">
        <w:rPr>
          <w:rFonts w:hint="cs"/>
          <w:sz w:val="28"/>
          <w:szCs w:val="28"/>
          <w:rtl/>
        </w:rPr>
        <w:t>والاتصال</w:t>
      </w:r>
      <w:r w:rsidRPr="00A6694B">
        <w:rPr>
          <w:sz w:val="28"/>
          <w:szCs w:val="28"/>
          <w:rtl/>
        </w:rPr>
        <w:t xml:space="preserve"> الجديدة، على النحو التالي</w:t>
      </w:r>
      <w:r w:rsidRPr="00A6694B">
        <w:rPr>
          <w:sz w:val="28"/>
          <w:szCs w:val="28"/>
        </w:rPr>
        <w:t>: *</w:t>
      </w:r>
    </w:p>
    <w:p w:rsidR="0078657F" w:rsidRPr="00A6694B" w:rsidRDefault="0078657F" w:rsidP="0078657F">
      <w:pPr>
        <w:bidi/>
        <w:jc w:val="both"/>
        <w:rPr>
          <w:sz w:val="28"/>
          <w:szCs w:val="28"/>
          <w:rtl/>
        </w:rPr>
      </w:pPr>
      <w:r w:rsidRPr="00A6694B">
        <w:rPr>
          <w:sz w:val="28"/>
          <w:szCs w:val="28"/>
          <w:rtl/>
        </w:rPr>
        <w:t>الحجم الواسع</w:t>
      </w:r>
      <w:r w:rsidRPr="00A6694B">
        <w:rPr>
          <w:sz w:val="28"/>
          <w:szCs w:val="28"/>
        </w:rPr>
        <w:t xml:space="preserve"> size </w:t>
      </w:r>
      <w:proofErr w:type="gramStart"/>
      <w:r w:rsidRPr="00A6694B">
        <w:rPr>
          <w:sz w:val="28"/>
          <w:szCs w:val="28"/>
        </w:rPr>
        <w:t>large :</w:t>
      </w:r>
      <w:r w:rsidRPr="00A6694B">
        <w:rPr>
          <w:sz w:val="28"/>
          <w:szCs w:val="28"/>
          <w:rtl/>
        </w:rPr>
        <w:t>حيث</w:t>
      </w:r>
      <w:proofErr w:type="gramEnd"/>
      <w:r w:rsidRPr="00A6694B">
        <w:rPr>
          <w:sz w:val="28"/>
          <w:szCs w:val="28"/>
          <w:rtl/>
        </w:rPr>
        <w:t xml:space="preserve"> يأخذ شكل الجماهير حجما أوسع بكثير من </w:t>
      </w:r>
      <w:r w:rsidRPr="00A6694B">
        <w:rPr>
          <w:rFonts w:hint="cs"/>
          <w:sz w:val="28"/>
          <w:szCs w:val="28"/>
          <w:rtl/>
        </w:rPr>
        <w:t>الأشكال</w:t>
      </w:r>
      <w:r w:rsidRPr="00A6694B">
        <w:rPr>
          <w:sz w:val="28"/>
          <w:szCs w:val="28"/>
          <w:rtl/>
        </w:rPr>
        <w:t xml:space="preserve"> </w:t>
      </w:r>
      <w:r w:rsidRPr="00A6694B">
        <w:rPr>
          <w:rFonts w:hint="cs"/>
          <w:sz w:val="28"/>
          <w:szCs w:val="28"/>
          <w:rtl/>
        </w:rPr>
        <w:t>الأخرى</w:t>
      </w:r>
    </w:p>
    <w:p w:rsidR="0078657F" w:rsidRPr="00E67C46" w:rsidRDefault="0078657F" w:rsidP="0078657F">
      <w:pPr>
        <w:bidi/>
        <w:jc w:val="both"/>
        <w:rPr>
          <w:sz w:val="28"/>
          <w:szCs w:val="28"/>
          <w:rtl/>
        </w:rPr>
      </w:pPr>
      <w:r w:rsidRPr="00A6694B">
        <w:rPr>
          <w:sz w:val="28"/>
          <w:szCs w:val="28"/>
        </w:rPr>
        <w:t>. *</w:t>
      </w:r>
      <w:r w:rsidRPr="00E67C46">
        <w:rPr>
          <w:sz w:val="28"/>
          <w:szCs w:val="28"/>
          <w:rtl/>
        </w:rPr>
        <w:t xml:space="preserve">التشتت </w:t>
      </w:r>
      <w:r w:rsidRPr="00E67C46">
        <w:rPr>
          <w:rFonts w:hint="cs"/>
          <w:sz w:val="28"/>
          <w:szCs w:val="28"/>
          <w:rtl/>
        </w:rPr>
        <w:t>(</w:t>
      </w:r>
      <w:proofErr w:type="gramStart"/>
      <w:r w:rsidRPr="00E67C46">
        <w:rPr>
          <w:sz w:val="28"/>
          <w:szCs w:val="28"/>
          <w:rtl/>
        </w:rPr>
        <w:t>التباعد</w:t>
      </w:r>
      <w:r w:rsidRPr="00E67C46">
        <w:rPr>
          <w:sz w:val="28"/>
          <w:szCs w:val="28"/>
        </w:rPr>
        <w:t>( Dispersion:</w:t>
      </w:r>
      <w:r w:rsidRPr="00E67C46">
        <w:rPr>
          <w:rFonts w:hint="cs"/>
          <w:sz w:val="28"/>
          <w:szCs w:val="28"/>
          <w:rtl/>
        </w:rPr>
        <w:t>:</w:t>
      </w:r>
      <w:proofErr w:type="gramEnd"/>
      <w:r w:rsidRPr="00E67C46">
        <w:rPr>
          <w:sz w:val="28"/>
          <w:szCs w:val="28"/>
        </w:rPr>
        <w:t xml:space="preserve"> </w:t>
      </w:r>
      <w:r w:rsidRPr="00E67C46">
        <w:rPr>
          <w:sz w:val="28"/>
          <w:szCs w:val="28"/>
          <w:rtl/>
        </w:rPr>
        <w:t xml:space="preserve">إذ يتواجد عناصر الجماهير في أوضاع وأماكن متباعدة، ومع </w:t>
      </w:r>
      <w:r w:rsidRPr="00E67C46">
        <w:rPr>
          <w:rFonts w:hint="cs"/>
          <w:sz w:val="28"/>
          <w:szCs w:val="28"/>
          <w:rtl/>
        </w:rPr>
        <w:t>الاستعمال</w:t>
      </w:r>
      <w:r w:rsidRPr="00E67C46">
        <w:rPr>
          <w:sz w:val="28"/>
          <w:szCs w:val="28"/>
          <w:rtl/>
        </w:rPr>
        <w:t xml:space="preserve"> المكثف لتكنولوجيات </w:t>
      </w:r>
      <w:r w:rsidRPr="00E67C46">
        <w:rPr>
          <w:rFonts w:hint="cs"/>
          <w:sz w:val="28"/>
          <w:szCs w:val="28"/>
          <w:rtl/>
        </w:rPr>
        <w:t>الاتصال</w:t>
      </w:r>
      <w:r w:rsidRPr="00E67C46">
        <w:rPr>
          <w:sz w:val="28"/>
          <w:szCs w:val="28"/>
          <w:rtl/>
        </w:rPr>
        <w:t xml:space="preserve"> الحديثة وخاصة </w:t>
      </w:r>
      <w:r w:rsidRPr="00E67C46">
        <w:rPr>
          <w:rFonts w:hint="cs"/>
          <w:sz w:val="28"/>
          <w:szCs w:val="28"/>
          <w:rtl/>
        </w:rPr>
        <w:t>الإنترنت</w:t>
      </w:r>
      <w:r w:rsidRPr="00E67C46">
        <w:rPr>
          <w:sz w:val="28"/>
          <w:szCs w:val="28"/>
          <w:rtl/>
        </w:rPr>
        <w:t>، اكتسب الجمهور بعدا كوينا جعله غير محدد في المكان، وأضفي عليه صفة التواجد الكلي في كل مكان في نفس الزمن</w:t>
      </w:r>
      <w:r w:rsidRPr="00E67C46">
        <w:rPr>
          <w:sz w:val="28"/>
          <w:szCs w:val="28"/>
        </w:rPr>
        <w:t>. *</w:t>
      </w:r>
    </w:p>
    <w:p w:rsidR="0078657F" w:rsidRPr="00E67C46" w:rsidRDefault="0078657F" w:rsidP="0078657F">
      <w:pPr>
        <w:bidi/>
        <w:jc w:val="both"/>
        <w:rPr>
          <w:sz w:val="28"/>
          <w:szCs w:val="28"/>
          <w:rtl/>
        </w:rPr>
      </w:pPr>
      <w:r w:rsidRPr="00E67C46">
        <w:rPr>
          <w:sz w:val="28"/>
          <w:szCs w:val="28"/>
        </w:rPr>
        <w:t xml:space="preserve"> </w:t>
      </w:r>
      <w:r w:rsidRPr="00E67C46">
        <w:rPr>
          <w:sz w:val="28"/>
          <w:szCs w:val="28"/>
          <w:rtl/>
        </w:rPr>
        <w:t>عدم التجانس</w:t>
      </w:r>
      <w:r w:rsidRPr="00E67C46">
        <w:rPr>
          <w:sz w:val="28"/>
          <w:szCs w:val="28"/>
        </w:rPr>
        <w:t xml:space="preserve"> </w:t>
      </w:r>
      <w:proofErr w:type="spellStart"/>
      <w:r w:rsidRPr="00E67C46">
        <w:rPr>
          <w:sz w:val="28"/>
          <w:szCs w:val="28"/>
        </w:rPr>
        <w:t>Heterogeneity</w:t>
      </w:r>
      <w:proofErr w:type="spellEnd"/>
      <w:r w:rsidRPr="00E67C46">
        <w:rPr>
          <w:sz w:val="28"/>
          <w:szCs w:val="28"/>
        </w:rPr>
        <w:t xml:space="preserve">: </w:t>
      </w:r>
      <w:r w:rsidRPr="00E67C46">
        <w:rPr>
          <w:sz w:val="28"/>
          <w:szCs w:val="28"/>
          <w:rtl/>
        </w:rPr>
        <w:t xml:space="preserve">فأفراد الجمهور غير متجانسين، </w:t>
      </w:r>
      <w:r w:rsidRPr="00E67C46">
        <w:rPr>
          <w:rFonts w:hint="cs"/>
          <w:sz w:val="28"/>
          <w:szCs w:val="28"/>
          <w:rtl/>
        </w:rPr>
        <w:t>الأمر</w:t>
      </w:r>
      <w:r w:rsidRPr="00E67C46">
        <w:rPr>
          <w:sz w:val="28"/>
          <w:szCs w:val="28"/>
          <w:rtl/>
        </w:rPr>
        <w:t xml:space="preserve"> الذي يجعلهم متمايزين في احتياجاتهم وإدراكهم ومصالحهم واهتماماتهم، وبالتالي في سلوكهم </w:t>
      </w:r>
      <w:proofErr w:type="spellStart"/>
      <w:r w:rsidRPr="00E67C46">
        <w:rPr>
          <w:sz w:val="28"/>
          <w:szCs w:val="28"/>
          <w:rtl/>
        </w:rPr>
        <w:t>ا</w:t>
      </w:r>
      <w:r w:rsidRPr="00E67C46">
        <w:rPr>
          <w:rFonts w:hint="cs"/>
          <w:sz w:val="28"/>
          <w:szCs w:val="28"/>
          <w:rtl/>
        </w:rPr>
        <w:t>لإ</w:t>
      </w:r>
      <w:r w:rsidRPr="00E67C46">
        <w:rPr>
          <w:sz w:val="28"/>
          <w:szCs w:val="28"/>
          <w:rtl/>
        </w:rPr>
        <w:t>تصالي</w:t>
      </w:r>
      <w:proofErr w:type="spellEnd"/>
    </w:p>
    <w:p w:rsidR="0078657F" w:rsidRPr="00E67C46" w:rsidRDefault="0078657F" w:rsidP="0078657F">
      <w:pPr>
        <w:bidi/>
        <w:jc w:val="both"/>
        <w:rPr>
          <w:sz w:val="28"/>
          <w:szCs w:val="28"/>
          <w:rtl/>
        </w:rPr>
      </w:pPr>
      <w:r w:rsidRPr="00E67C46">
        <w:rPr>
          <w:sz w:val="28"/>
          <w:szCs w:val="28"/>
        </w:rPr>
        <w:t>. *</w:t>
      </w:r>
      <w:r w:rsidRPr="00E67C46">
        <w:rPr>
          <w:sz w:val="28"/>
          <w:szCs w:val="28"/>
          <w:rtl/>
        </w:rPr>
        <w:t>عدم التعارف أو المجهولية</w:t>
      </w:r>
      <w:r w:rsidRPr="00E67C46">
        <w:rPr>
          <w:sz w:val="28"/>
          <w:szCs w:val="28"/>
        </w:rPr>
        <w:t xml:space="preserve"> </w:t>
      </w:r>
      <w:proofErr w:type="spellStart"/>
      <w:proofErr w:type="gramStart"/>
      <w:r w:rsidRPr="00E67C46">
        <w:rPr>
          <w:sz w:val="28"/>
          <w:szCs w:val="28"/>
        </w:rPr>
        <w:t>Anonymity</w:t>
      </w:r>
      <w:proofErr w:type="spellEnd"/>
      <w:r w:rsidRPr="00E67C46">
        <w:rPr>
          <w:sz w:val="28"/>
          <w:szCs w:val="28"/>
        </w:rPr>
        <w:t>:</w:t>
      </w:r>
      <w:proofErr w:type="gramEnd"/>
      <w:r w:rsidRPr="00E67C46">
        <w:rPr>
          <w:sz w:val="28"/>
          <w:szCs w:val="28"/>
        </w:rPr>
        <w:t xml:space="preserve"> </w:t>
      </w:r>
      <w:r w:rsidRPr="00E67C46">
        <w:rPr>
          <w:sz w:val="28"/>
          <w:szCs w:val="28"/>
          <w:rtl/>
        </w:rPr>
        <w:t xml:space="preserve">فعناصره غير معروفين بذواتهم ومجهولون لدى بعضهم البعض، من جهة، ولدى القائم </w:t>
      </w:r>
      <w:r w:rsidRPr="00E67C46">
        <w:rPr>
          <w:rFonts w:hint="cs"/>
          <w:sz w:val="28"/>
          <w:szCs w:val="28"/>
          <w:rtl/>
        </w:rPr>
        <w:t>بالاتصال</w:t>
      </w:r>
      <w:r w:rsidRPr="00E67C46">
        <w:rPr>
          <w:sz w:val="28"/>
          <w:szCs w:val="28"/>
          <w:rtl/>
        </w:rPr>
        <w:t xml:space="preserve"> من جهة أخرى</w:t>
      </w:r>
      <w:r w:rsidRPr="00E67C46">
        <w:rPr>
          <w:sz w:val="28"/>
          <w:szCs w:val="28"/>
        </w:rPr>
        <w:t>. *</w:t>
      </w:r>
    </w:p>
    <w:p w:rsidR="0078657F" w:rsidRPr="00E67C46" w:rsidRDefault="0078657F" w:rsidP="0078657F">
      <w:pPr>
        <w:bidi/>
        <w:jc w:val="both"/>
        <w:rPr>
          <w:sz w:val="28"/>
          <w:szCs w:val="28"/>
          <w:rtl/>
        </w:rPr>
      </w:pPr>
      <w:r w:rsidRPr="00E67C46">
        <w:rPr>
          <w:sz w:val="28"/>
          <w:szCs w:val="28"/>
        </w:rPr>
        <w:t xml:space="preserve"> </w:t>
      </w:r>
      <w:r w:rsidRPr="00E67C46">
        <w:rPr>
          <w:sz w:val="28"/>
          <w:szCs w:val="28"/>
          <w:rtl/>
        </w:rPr>
        <w:t xml:space="preserve">غياب التنظيم </w:t>
      </w:r>
      <w:r w:rsidRPr="00E67C46">
        <w:rPr>
          <w:rFonts w:hint="cs"/>
          <w:sz w:val="28"/>
          <w:szCs w:val="28"/>
          <w:rtl/>
        </w:rPr>
        <w:t>الاجتماعي</w:t>
      </w:r>
      <w:r w:rsidRPr="00E67C46">
        <w:rPr>
          <w:sz w:val="28"/>
          <w:szCs w:val="28"/>
        </w:rPr>
        <w:t xml:space="preserve"> organisation social of </w:t>
      </w:r>
      <w:proofErr w:type="spellStart"/>
      <w:r w:rsidRPr="00E67C46">
        <w:rPr>
          <w:sz w:val="28"/>
          <w:szCs w:val="28"/>
        </w:rPr>
        <w:t>lack</w:t>
      </w:r>
      <w:proofErr w:type="spellEnd"/>
      <w:r w:rsidRPr="00E67C46">
        <w:rPr>
          <w:sz w:val="28"/>
          <w:szCs w:val="28"/>
        </w:rPr>
        <w:t xml:space="preserve">: </w:t>
      </w:r>
      <w:r w:rsidRPr="00E67C46">
        <w:rPr>
          <w:sz w:val="28"/>
          <w:szCs w:val="28"/>
          <w:rtl/>
        </w:rPr>
        <w:t>حيث أن تباعد عناصره وعدم معرفة بعضهم البعض يفقدهم القدرة على التوحد والتضامن أو الدخول في تنظيمات اجتماعية بصفتهم كأفراد الجمهور</w:t>
      </w:r>
      <w:r w:rsidRPr="00E67C46">
        <w:rPr>
          <w:sz w:val="28"/>
          <w:szCs w:val="28"/>
        </w:rPr>
        <w:t>.</w:t>
      </w:r>
    </w:p>
    <w:p w:rsidR="0078657F" w:rsidRDefault="0078657F" w:rsidP="0078657F">
      <w:pPr>
        <w:bidi/>
        <w:jc w:val="both"/>
        <w:rPr>
          <w:sz w:val="28"/>
          <w:szCs w:val="28"/>
          <w:rtl/>
        </w:rPr>
      </w:pPr>
      <w:r w:rsidRPr="00E67C46">
        <w:rPr>
          <w:rFonts w:hint="cs"/>
          <w:sz w:val="28"/>
          <w:szCs w:val="28"/>
          <w:rtl/>
        </w:rPr>
        <w:t>و</w:t>
      </w:r>
      <w:r w:rsidRPr="00E67C46">
        <w:rPr>
          <w:sz w:val="28"/>
          <w:szCs w:val="28"/>
          <w:rtl/>
        </w:rPr>
        <w:t>جود اجتماعي غير مستقر في الزمان والمكان</w:t>
      </w:r>
      <w:r w:rsidRPr="00E67C46">
        <w:rPr>
          <w:sz w:val="28"/>
          <w:szCs w:val="28"/>
        </w:rPr>
        <w:t xml:space="preserve"> existence social </w:t>
      </w:r>
      <w:proofErr w:type="spellStart"/>
      <w:r w:rsidRPr="00E67C46">
        <w:rPr>
          <w:sz w:val="28"/>
          <w:szCs w:val="28"/>
        </w:rPr>
        <w:t>unstable</w:t>
      </w:r>
      <w:proofErr w:type="spellEnd"/>
      <w:r w:rsidRPr="00E67C46">
        <w:rPr>
          <w:sz w:val="28"/>
          <w:szCs w:val="28"/>
        </w:rPr>
        <w:t xml:space="preserve">: </w:t>
      </w:r>
      <w:r w:rsidRPr="00E67C46">
        <w:rPr>
          <w:sz w:val="28"/>
          <w:szCs w:val="28"/>
          <w:rtl/>
        </w:rPr>
        <w:t xml:space="preserve">إن مصطلح الجماهير هو أقرب </w:t>
      </w:r>
      <w:r w:rsidRPr="00E67C46">
        <w:rPr>
          <w:rFonts w:hint="cs"/>
          <w:sz w:val="28"/>
          <w:szCs w:val="28"/>
          <w:rtl/>
        </w:rPr>
        <w:t>الأشكال</w:t>
      </w:r>
      <w:r w:rsidRPr="00E67C46">
        <w:rPr>
          <w:sz w:val="28"/>
          <w:szCs w:val="28"/>
          <w:rtl/>
        </w:rPr>
        <w:t xml:space="preserve"> الجماعية إلى جمهور وسائل </w:t>
      </w:r>
      <w:r w:rsidRPr="00E67C46">
        <w:rPr>
          <w:rFonts w:hint="cs"/>
          <w:sz w:val="28"/>
          <w:szCs w:val="28"/>
          <w:rtl/>
        </w:rPr>
        <w:t>الإعلام</w:t>
      </w:r>
      <w:r w:rsidRPr="00E67C46">
        <w:rPr>
          <w:sz w:val="28"/>
          <w:szCs w:val="28"/>
          <w:rtl/>
        </w:rPr>
        <w:t xml:space="preserve"> الذي بدأ يبتعد أكثر فأكثر عن الثقافة </w:t>
      </w:r>
      <w:r w:rsidRPr="00E67C46">
        <w:rPr>
          <w:rFonts w:hint="cs"/>
          <w:sz w:val="28"/>
          <w:szCs w:val="28"/>
          <w:rtl/>
        </w:rPr>
        <w:t>اللاعقلانية</w:t>
      </w:r>
      <w:r w:rsidRPr="00E67C46">
        <w:rPr>
          <w:sz w:val="28"/>
          <w:szCs w:val="28"/>
          <w:rtl/>
        </w:rPr>
        <w:t xml:space="preserve"> ويقترب أكثر فأكثر من مفهوم "الجمهور العام" كخطاب </w:t>
      </w:r>
      <w:r w:rsidRPr="00E67C46">
        <w:rPr>
          <w:rFonts w:hint="cs"/>
          <w:sz w:val="28"/>
          <w:szCs w:val="28"/>
          <w:rtl/>
        </w:rPr>
        <w:t>عقلاني</w:t>
      </w:r>
      <w:r w:rsidRPr="00E67C46">
        <w:rPr>
          <w:sz w:val="28"/>
          <w:szCs w:val="28"/>
          <w:rtl/>
        </w:rPr>
        <w:t xml:space="preserve">، بسبب انتشار التعليم وتعميمه على الناس أجمعين، وكذلك </w:t>
      </w:r>
      <w:r w:rsidRPr="00E67C46">
        <w:rPr>
          <w:rFonts w:hint="cs"/>
          <w:sz w:val="28"/>
          <w:szCs w:val="28"/>
          <w:rtl/>
        </w:rPr>
        <w:t>الانتشار</w:t>
      </w:r>
      <w:r w:rsidRPr="00E67C46">
        <w:rPr>
          <w:sz w:val="28"/>
          <w:szCs w:val="28"/>
          <w:rtl/>
        </w:rPr>
        <w:t xml:space="preserve"> المتنامي لوسائل </w:t>
      </w:r>
      <w:r w:rsidRPr="00E67C46">
        <w:rPr>
          <w:rFonts w:hint="cs"/>
          <w:sz w:val="28"/>
          <w:szCs w:val="28"/>
          <w:rtl/>
        </w:rPr>
        <w:t>الإعلام</w:t>
      </w:r>
      <w:r w:rsidRPr="00E67C46">
        <w:rPr>
          <w:sz w:val="28"/>
          <w:szCs w:val="28"/>
          <w:rtl/>
        </w:rPr>
        <w:t xml:space="preserve"> المتخصصة التي أصبحت أيضا تشتت الجمهور من حيث تفضيل الوسائل التي تستجيب مضامينها أكثر </w:t>
      </w:r>
      <w:r w:rsidRPr="00E67C46">
        <w:rPr>
          <w:rFonts w:hint="cs"/>
          <w:sz w:val="28"/>
          <w:szCs w:val="28"/>
          <w:rtl/>
        </w:rPr>
        <w:t>الاهتمامات</w:t>
      </w:r>
      <w:r w:rsidRPr="00E67C46">
        <w:rPr>
          <w:sz w:val="28"/>
          <w:szCs w:val="28"/>
          <w:rtl/>
        </w:rPr>
        <w:t xml:space="preserve"> </w:t>
      </w:r>
      <w:r w:rsidRPr="00E67C46">
        <w:rPr>
          <w:rFonts w:hint="cs"/>
          <w:sz w:val="28"/>
          <w:szCs w:val="28"/>
          <w:rtl/>
        </w:rPr>
        <w:t>وانشغالات</w:t>
      </w:r>
      <w:r w:rsidRPr="00E67C46">
        <w:rPr>
          <w:sz w:val="28"/>
          <w:szCs w:val="28"/>
          <w:rtl/>
        </w:rPr>
        <w:t xml:space="preserve"> فئات تزداد صغرا بقدر زيادة التخصص في مضامين وسائل </w:t>
      </w:r>
      <w:r w:rsidRPr="00E67C46">
        <w:rPr>
          <w:rFonts w:hint="cs"/>
          <w:sz w:val="28"/>
          <w:szCs w:val="28"/>
          <w:rtl/>
        </w:rPr>
        <w:t>الإعلام</w:t>
      </w:r>
    </w:p>
    <w:p w:rsidR="0078657F" w:rsidRDefault="0078657F" w:rsidP="0078657F">
      <w:pPr>
        <w:bidi/>
        <w:jc w:val="both"/>
        <w:rPr>
          <w:sz w:val="28"/>
          <w:szCs w:val="28"/>
        </w:rPr>
      </w:pPr>
      <w:r w:rsidRPr="00E67C46">
        <w:rPr>
          <w:sz w:val="28"/>
          <w:szCs w:val="28"/>
        </w:rPr>
        <w:t xml:space="preserve">. </w:t>
      </w:r>
      <w:r w:rsidRPr="00E67C46">
        <w:rPr>
          <w:sz w:val="28"/>
          <w:szCs w:val="28"/>
          <w:rtl/>
        </w:rPr>
        <w:t xml:space="preserve">وعليه يبدو أن فكرة الجمهور تتوسع باستمرار وتزداد تعقيدا بتعقد الحياة </w:t>
      </w:r>
      <w:r w:rsidRPr="00E67C46">
        <w:rPr>
          <w:rFonts w:hint="cs"/>
          <w:sz w:val="28"/>
          <w:szCs w:val="28"/>
          <w:rtl/>
        </w:rPr>
        <w:t>الاجتماعية</w:t>
      </w:r>
      <w:r w:rsidRPr="00E67C46">
        <w:rPr>
          <w:sz w:val="28"/>
          <w:szCs w:val="28"/>
          <w:rtl/>
        </w:rPr>
        <w:t xml:space="preserve"> المعاصرة، وتعاظم مكانة ودور وسائل </w:t>
      </w:r>
      <w:r w:rsidRPr="00E67C46">
        <w:rPr>
          <w:rFonts w:hint="cs"/>
          <w:sz w:val="28"/>
          <w:szCs w:val="28"/>
          <w:rtl/>
        </w:rPr>
        <w:t>الإعلام</w:t>
      </w:r>
      <w:r w:rsidRPr="00E67C46">
        <w:rPr>
          <w:sz w:val="28"/>
          <w:szCs w:val="28"/>
          <w:rtl/>
        </w:rPr>
        <w:t xml:space="preserve"> في المجتمعات الحديثة، وتزداد ظاهرة الجمهور تعقيدا مع </w:t>
      </w:r>
      <w:r w:rsidRPr="00E67C46">
        <w:rPr>
          <w:rFonts w:hint="cs"/>
          <w:sz w:val="28"/>
          <w:szCs w:val="28"/>
          <w:rtl/>
        </w:rPr>
        <w:t>الاستعمال</w:t>
      </w:r>
      <w:r w:rsidRPr="00E67C46">
        <w:rPr>
          <w:sz w:val="28"/>
          <w:szCs w:val="28"/>
          <w:rtl/>
        </w:rPr>
        <w:t xml:space="preserve"> </w:t>
      </w:r>
      <w:proofErr w:type="gramStart"/>
      <w:r w:rsidRPr="00E67C46">
        <w:rPr>
          <w:sz w:val="28"/>
          <w:szCs w:val="28"/>
          <w:rtl/>
        </w:rPr>
        <w:t xml:space="preserve">الواسع </w:t>
      </w:r>
      <w:r w:rsidRPr="00E67C46">
        <w:rPr>
          <w:sz w:val="28"/>
          <w:szCs w:val="28"/>
        </w:rPr>
        <w:t xml:space="preserve"> </w:t>
      </w:r>
      <w:r w:rsidRPr="00E67C46">
        <w:rPr>
          <w:sz w:val="28"/>
          <w:szCs w:val="28"/>
          <w:rtl/>
        </w:rPr>
        <w:t>لمبتكرات</w:t>
      </w:r>
      <w:proofErr w:type="gramEnd"/>
      <w:r w:rsidRPr="00E67C46">
        <w:rPr>
          <w:sz w:val="28"/>
          <w:szCs w:val="28"/>
          <w:rtl/>
        </w:rPr>
        <w:t xml:space="preserve"> تكنولوجيات </w:t>
      </w:r>
      <w:r w:rsidRPr="00E67C46">
        <w:rPr>
          <w:rFonts w:hint="cs"/>
          <w:sz w:val="28"/>
          <w:szCs w:val="28"/>
          <w:rtl/>
        </w:rPr>
        <w:t>الاتصال</w:t>
      </w:r>
      <w:r w:rsidRPr="00E67C46">
        <w:rPr>
          <w:sz w:val="28"/>
          <w:szCs w:val="28"/>
          <w:rtl/>
        </w:rPr>
        <w:t xml:space="preserve"> الحديثة</w:t>
      </w:r>
    </w:p>
    <w:p w:rsidR="0078657F" w:rsidRDefault="0078657F" w:rsidP="0078657F">
      <w:pPr>
        <w:bidi/>
        <w:jc w:val="both"/>
        <w:rPr>
          <w:sz w:val="28"/>
          <w:szCs w:val="28"/>
          <w:rtl/>
          <w:lang w:bidi="ar-DZ"/>
        </w:rPr>
      </w:pPr>
      <w:r>
        <w:rPr>
          <w:rFonts w:hint="cs"/>
          <w:sz w:val="28"/>
          <w:szCs w:val="28"/>
          <w:rtl/>
          <w:lang w:bidi="ar-DZ"/>
        </w:rPr>
        <w:t xml:space="preserve">السمات </w:t>
      </w:r>
      <w:proofErr w:type="gramStart"/>
      <w:r>
        <w:rPr>
          <w:rFonts w:hint="cs"/>
          <w:sz w:val="28"/>
          <w:szCs w:val="28"/>
          <w:rtl/>
          <w:lang w:bidi="ar-DZ"/>
        </w:rPr>
        <w:t>الاجتماعية :</w:t>
      </w:r>
      <w:proofErr w:type="gramEnd"/>
    </w:p>
    <w:p w:rsidR="0078657F" w:rsidRDefault="0078657F" w:rsidP="0078657F">
      <w:pPr>
        <w:bidi/>
        <w:jc w:val="both"/>
        <w:rPr>
          <w:rFonts w:asciiTheme="minorBidi" w:hAnsiTheme="minorBidi"/>
          <w:sz w:val="28"/>
          <w:szCs w:val="28"/>
          <w:rtl/>
        </w:rPr>
      </w:pPr>
      <w:r w:rsidRPr="00BD5C09">
        <w:rPr>
          <w:rFonts w:asciiTheme="minorBidi" w:hAnsiTheme="minorBidi"/>
          <w:sz w:val="28"/>
          <w:szCs w:val="28"/>
          <w:rtl/>
        </w:rPr>
        <w:t xml:space="preserve">وفي سياق هذا </w:t>
      </w:r>
      <w:proofErr w:type="spellStart"/>
      <w:r w:rsidRPr="00BD5C09">
        <w:rPr>
          <w:rFonts w:asciiTheme="minorBidi" w:hAnsiTheme="minorBidi"/>
          <w:sz w:val="28"/>
          <w:szCs w:val="28"/>
          <w:rtl/>
        </w:rPr>
        <w:t>االتجاه</w:t>
      </w:r>
      <w:proofErr w:type="spellEnd"/>
      <w:r w:rsidRPr="00BD5C09">
        <w:rPr>
          <w:rFonts w:asciiTheme="minorBidi" w:hAnsiTheme="minorBidi"/>
          <w:sz w:val="28"/>
          <w:szCs w:val="28"/>
          <w:rtl/>
        </w:rPr>
        <w:t xml:space="preserve"> </w:t>
      </w:r>
      <w:proofErr w:type="spellStart"/>
      <w:r w:rsidRPr="00BD5C09">
        <w:rPr>
          <w:rFonts w:asciiTheme="minorBidi" w:hAnsiTheme="minorBidi"/>
          <w:sz w:val="28"/>
          <w:szCs w:val="28"/>
          <w:rtl/>
        </w:rPr>
        <w:t>السوسيو</w:t>
      </w:r>
      <w:proofErr w:type="spellEnd"/>
      <w:r w:rsidRPr="00BD5C09">
        <w:rPr>
          <w:rFonts w:asciiTheme="minorBidi" w:hAnsiTheme="minorBidi"/>
          <w:sz w:val="28"/>
          <w:szCs w:val="28"/>
          <w:rtl/>
        </w:rPr>
        <w:t xml:space="preserve">- ديموغرافي، كرس الباحث </w:t>
      </w:r>
      <w:proofErr w:type="spellStart"/>
      <w:r w:rsidRPr="00BD5C09">
        <w:rPr>
          <w:rFonts w:asciiTheme="minorBidi" w:hAnsiTheme="minorBidi"/>
          <w:sz w:val="28"/>
          <w:szCs w:val="28"/>
          <w:rtl/>
        </w:rPr>
        <w:t>السوسيولوجي"إينيس</w:t>
      </w:r>
      <w:proofErr w:type="spellEnd"/>
      <w:r w:rsidRPr="00BD5C09">
        <w:rPr>
          <w:rFonts w:asciiTheme="minorBidi" w:hAnsiTheme="minorBidi"/>
          <w:sz w:val="28"/>
          <w:szCs w:val="28"/>
          <w:rtl/>
        </w:rPr>
        <w:t xml:space="preserve">" جهدا معتبرا في البحث عن سمات الجمهور </w:t>
      </w:r>
      <w:proofErr w:type="spellStart"/>
      <w:r w:rsidRPr="00BD5C09">
        <w:rPr>
          <w:rFonts w:asciiTheme="minorBidi" w:hAnsiTheme="minorBidi"/>
          <w:sz w:val="28"/>
          <w:szCs w:val="28"/>
          <w:rtl/>
        </w:rPr>
        <w:t>السوسيولوجية</w:t>
      </w:r>
      <w:proofErr w:type="spellEnd"/>
      <w:r w:rsidRPr="00BD5C09">
        <w:rPr>
          <w:rFonts w:asciiTheme="minorBidi" w:hAnsiTheme="minorBidi"/>
          <w:sz w:val="28"/>
          <w:szCs w:val="28"/>
          <w:rtl/>
        </w:rPr>
        <w:t xml:space="preserve">، ووضع عددا من السمات التي حاول الباحثون </w:t>
      </w:r>
      <w:r w:rsidRPr="00BD5C09">
        <w:rPr>
          <w:rFonts w:asciiTheme="minorBidi" w:hAnsiTheme="minorBidi" w:hint="cs"/>
          <w:sz w:val="28"/>
          <w:szCs w:val="28"/>
          <w:rtl/>
        </w:rPr>
        <w:t>الإعلاميون</w:t>
      </w:r>
      <w:r w:rsidRPr="00BD5C09">
        <w:rPr>
          <w:rFonts w:asciiTheme="minorBidi" w:hAnsiTheme="minorBidi"/>
          <w:sz w:val="28"/>
          <w:szCs w:val="28"/>
          <w:rtl/>
        </w:rPr>
        <w:t xml:space="preserve"> تطبيقها على جمهور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وكانت نقطة البداية في محاولة إينيس أنه ميز بين الحدود الظاهرية ألي تجمع </w:t>
      </w:r>
      <w:r w:rsidRPr="00BD5C09">
        <w:rPr>
          <w:rFonts w:asciiTheme="minorBidi" w:hAnsiTheme="minorBidi"/>
          <w:sz w:val="28"/>
          <w:szCs w:val="28"/>
          <w:rtl/>
        </w:rPr>
        <w:lastRenderedPageBreak/>
        <w:t xml:space="preserve">وخصائص البنية الداخلية، فإذا انطبقت على جمهور ما مواصفات جماعة مسبقا </w:t>
      </w:r>
      <w:r>
        <w:rPr>
          <w:rFonts w:asciiTheme="minorBidi" w:hAnsiTheme="minorBidi" w:hint="cs"/>
          <w:sz w:val="28"/>
          <w:szCs w:val="28"/>
          <w:rtl/>
        </w:rPr>
        <w:t>"</w:t>
      </w:r>
      <w:r w:rsidRPr="00BD5C09">
        <w:rPr>
          <w:rFonts w:asciiTheme="minorBidi" w:hAnsiTheme="minorBidi"/>
          <w:sz w:val="28"/>
          <w:szCs w:val="28"/>
          <w:rtl/>
        </w:rPr>
        <w:t>جمهور عام، حزب، جمعية...</w:t>
      </w:r>
      <w:r>
        <w:rPr>
          <w:rFonts w:asciiTheme="minorBidi" w:hAnsiTheme="minorBidi" w:hint="cs"/>
          <w:sz w:val="28"/>
          <w:szCs w:val="28"/>
          <w:rtl/>
        </w:rPr>
        <w:t>"</w:t>
      </w:r>
    </w:p>
    <w:p w:rsidR="0078657F" w:rsidRDefault="0078657F" w:rsidP="0078657F">
      <w:pPr>
        <w:bidi/>
        <w:jc w:val="both"/>
        <w:rPr>
          <w:rFonts w:asciiTheme="minorBidi" w:hAnsiTheme="minorBidi"/>
          <w:sz w:val="28"/>
          <w:szCs w:val="28"/>
          <w:rtl/>
        </w:rPr>
      </w:pPr>
      <w:r>
        <w:rPr>
          <w:rFonts w:asciiTheme="minorBidi" w:hAnsiTheme="minorBidi" w:hint="cs"/>
          <w:sz w:val="28"/>
          <w:szCs w:val="28"/>
          <w:rtl/>
        </w:rPr>
        <w:t xml:space="preserve">   </w:t>
      </w:r>
      <w:r w:rsidRPr="00BD5C09">
        <w:rPr>
          <w:rFonts w:asciiTheme="minorBidi" w:hAnsiTheme="minorBidi"/>
          <w:sz w:val="28"/>
          <w:szCs w:val="28"/>
          <w:rtl/>
        </w:rPr>
        <w:t xml:space="preserve">اكتسب هذا الجمهور خصائص البنية الداخلية للجماعة، مثل الحجم، </w:t>
      </w:r>
      <w:proofErr w:type="gramStart"/>
      <w:r w:rsidRPr="00BD5C09">
        <w:rPr>
          <w:rFonts w:asciiTheme="minorBidi" w:hAnsiTheme="minorBidi"/>
          <w:sz w:val="28"/>
          <w:szCs w:val="28"/>
          <w:rtl/>
        </w:rPr>
        <w:t xml:space="preserve">درجة </w:t>
      </w:r>
      <w:r w:rsidRPr="00BD5C09">
        <w:rPr>
          <w:rFonts w:asciiTheme="minorBidi" w:hAnsiTheme="minorBidi"/>
          <w:sz w:val="28"/>
          <w:szCs w:val="28"/>
        </w:rPr>
        <w:t xml:space="preserve"> </w:t>
      </w:r>
      <w:r w:rsidRPr="00BD5C09">
        <w:rPr>
          <w:rFonts w:asciiTheme="minorBidi" w:hAnsiTheme="minorBidi" w:hint="cs"/>
          <w:sz w:val="28"/>
          <w:szCs w:val="28"/>
          <w:rtl/>
        </w:rPr>
        <w:t>الالتزام</w:t>
      </w:r>
      <w:proofErr w:type="gramEnd"/>
      <w:r w:rsidRPr="00BD5C09">
        <w:rPr>
          <w:rFonts w:asciiTheme="minorBidi" w:hAnsiTheme="minorBidi"/>
          <w:sz w:val="28"/>
          <w:szCs w:val="28"/>
          <w:rtl/>
        </w:rPr>
        <w:t xml:space="preserve">، </w:t>
      </w:r>
      <w:r w:rsidRPr="00BD5C09">
        <w:rPr>
          <w:rFonts w:asciiTheme="minorBidi" w:hAnsiTheme="minorBidi" w:hint="cs"/>
          <w:sz w:val="28"/>
          <w:szCs w:val="28"/>
          <w:rtl/>
        </w:rPr>
        <w:t>الاستقرار</w:t>
      </w:r>
      <w:r w:rsidRPr="00BD5C09">
        <w:rPr>
          <w:rFonts w:asciiTheme="minorBidi" w:hAnsiTheme="minorBidi"/>
          <w:sz w:val="28"/>
          <w:szCs w:val="28"/>
          <w:rtl/>
        </w:rPr>
        <w:t xml:space="preserve"> في الزمن</w:t>
      </w:r>
    </w:p>
    <w:p w:rsidR="0078657F" w:rsidRDefault="0078657F" w:rsidP="0078657F">
      <w:pPr>
        <w:bidi/>
        <w:jc w:val="both"/>
        <w:rPr>
          <w:rFonts w:asciiTheme="minorBidi" w:hAnsiTheme="minorBidi"/>
          <w:sz w:val="28"/>
          <w:szCs w:val="28"/>
          <w:rtl/>
        </w:rPr>
      </w:pPr>
      <w:r w:rsidRPr="00BD5C09">
        <w:rPr>
          <w:rFonts w:asciiTheme="minorBidi" w:hAnsiTheme="minorBidi"/>
          <w:sz w:val="28"/>
          <w:szCs w:val="28"/>
        </w:rPr>
        <w:t xml:space="preserve"> . </w:t>
      </w:r>
      <w:r w:rsidRPr="00BD5C09">
        <w:rPr>
          <w:rFonts w:asciiTheme="minorBidi" w:hAnsiTheme="minorBidi"/>
          <w:sz w:val="28"/>
          <w:szCs w:val="28"/>
          <w:rtl/>
        </w:rPr>
        <w:t xml:space="preserve">وعليه وضع الباحث </w:t>
      </w:r>
      <w:proofErr w:type="spellStart"/>
      <w:r w:rsidRPr="00BD5C09">
        <w:rPr>
          <w:rFonts w:asciiTheme="minorBidi" w:hAnsiTheme="minorBidi"/>
          <w:sz w:val="28"/>
          <w:szCs w:val="28"/>
          <w:rtl/>
        </w:rPr>
        <w:t>السوسيولوجي</w:t>
      </w:r>
      <w:proofErr w:type="spellEnd"/>
      <w:r w:rsidRPr="00BD5C09">
        <w:rPr>
          <w:rFonts w:asciiTheme="minorBidi" w:hAnsiTheme="minorBidi"/>
          <w:sz w:val="28"/>
          <w:szCs w:val="28"/>
          <w:rtl/>
        </w:rPr>
        <w:t xml:space="preserve"> "إينيس" منذ بداية الستينات ث</w:t>
      </w:r>
      <w:r>
        <w:rPr>
          <w:rFonts w:asciiTheme="minorBidi" w:hAnsiTheme="minorBidi" w:hint="cs"/>
          <w:sz w:val="28"/>
          <w:szCs w:val="28"/>
          <w:rtl/>
        </w:rPr>
        <w:t>لا</w:t>
      </w:r>
      <w:r w:rsidRPr="00BD5C09">
        <w:rPr>
          <w:rFonts w:asciiTheme="minorBidi" w:hAnsiTheme="minorBidi"/>
          <w:sz w:val="28"/>
          <w:szCs w:val="28"/>
          <w:rtl/>
        </w:rPr>
        <w:t xml:space="preserve">ثة جوانب رأى أنها حاسمة في تحديد الطابع </w:t>
      </w:r>
      <w:r w:rsidRPr="00BD5C09">
        <w:rPr>
          <w:rFonts w:asciiTheme="minorBidi" w:hAnsiTheme="minorBidi" w:hint="cs"/>
          <w:sz w:val="28"/>
          <w:szCs w:val="28"/>
          <w:rtl/>
        </w:rPr>
        <w:t>الاجتماعي</w:t>
      </w:r>
      <w:r w:rsidRPr="00BD5C09">
        <w:rPr>
          <w:rFonts w:asciiTheme="minorBidi" w:hAnsiTheme="minorBidi"/>
          <w:sz w:val="28"/>
          <w:szCs w:val="28"/>
          <w:rtl/>
        </w:rPr>
        <w:t xml:space="preserve"> لسلوك أي جماعة، عممها كتاب وباحثون </w:t>
      </w:r>
      <w:r w:rsidRPr="00BD5C09">
        <w:rPr>
          <w:rFonts w:asciiTheme="minorBidi" w:hAnsiTheme="minorBidi" w:hint="cs"/>
          <w:sz w:val="28"/>
          <w:szCs w:val="28"/>
          <w:rtl/>
        </w:rPr>
        <w:t>إعلاميون</w:t>
      </w:r>
      <w:r w:rsidRPr="00BD5C09">
        <w:rPr>
          <w:rFonts w:asciiTheme="minorBidi" w:hAnsiTheme="minorBidi"/>
          <w:sz w:val="28"/>
          <w:szCs w:val="28"/>
          <w:rtl/>
        </w:rPr>
        <w:t xml:space="preserve"> بعده على جمهور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وهي على النحو التالي</w:t>
      </w:r>
      <w:r w:rsidRPr="00BD5C09">
        <w:rPr>
          <w:rFonts w:asciiTheme="minorBidi" w:hAnsiTheme="minorBidi"/>
          <w:sz w:val="28"/>
          <w:szCs w:val="28"/>
        </w:rPr>
        <w:t>:</w:t>
      </w:r>
    </w:p>
    <w:p w:rsidR="0078657F" w:rsidRDefault="0078657F" w:rsidP="0078657F">
      <w:pPr>
        <w:bidi/>
        <w:jc w:val="both"/>
        <w:rPr>
          <w:rFonts w:asciiTheme="minorBidi" w:hAnsiTheme="minorBidi"/>
          <w:sz w:val="28"/>
          <w:szCs w:val="28"/>
          <w:rtl/>
        </w:rPr>
      </w:pPr>
      <w:r w:rsidRPr="00BD5C09">
        <w:rPr>
          <w:rFonts w:asciiTheme="minorBidi" w:hAnsiTheme="minorBidi"/>
          <w:sz w:val="28"/>
          <w:szCs w:val="28"/>
        </w:rPr>
        <w:t xml:space="preserve"> </w:t>
      </w:r>
      <w:proofErr w:type="gramStart"/>
      <w:r w:rsidRPr="00BD5C09">
        <w:rPr>
          <w:rFonts w:asciiTheme="minorBidi" w:hAnsiTheme="minorBidi"/>
          <w:sz w:val="28"/>
          <w:szCs w:val="28"/>
        </w:rPr>
        <w:t>social</w:t>
      </w:r>
      <w:proofErr w:type="gramEnd"/>
      <w:r w:rsidRPr="00BD5C09">
        <w:rPr>
          <w:rFonts w:asciiTheme="minorBidi" w:hAnsiTheme="minorBidi"/>
          <w:sz w:val="28"/>
          <w:szCs w:val="28"/>
        </w:rPr>
        <w:t xml:space="preserve"> différentiation</w:t>
      </w:r>
      <w:proofErr w:type="spellStart"/>
      <w:r w:rsidRPr="00BD5C09">
        <w:rPr>
          <w:rFonts w:asciiTheme="minorBidi" w:hAnsiTheme="minorBidi"/>
          <w:sz w:val="28"/>
          <w:szCs w:val="28"/>
          <w:rtl/>
        </w:rPr>
        <w:t>التمايزاالجتماعي</w:t>
      </w:r>
      <w:proofErr w:type="spellEnd"/>
      <w:r w:rsidRPr="00BD5C09">
        <w:rPr>
          <w:rFonts w:asciiTheme="minorBidi" w:hAnsiTheme="minorBidi"/>
          <w:sz w:val="28"/>
          <w:szCs w:val="28"/>
        </w:rPr>
        <w:t>•</w:t>
      </w:r>
    </w:p>
    <w:p w:rsidR="0078657F" w:rsidRDefault="0078657F" w:rsidP="0078657F">
      <w:pPr>
        <w:bidi/>
        <w:jc w:val="both"/>
        <w:rPr>
          <w:rFonts w:asciiTheme="minorBidi" w:hAnsiTheme="minorBidi"/>
          <w:sz w:val="28"/>
          <w:szCs w:val="28"/>
          <w:rtl/>
        </w:rPr>
      </w:pPr>
      <w:r w:rsidRPr="00BD5C09">
        <w:rPr>
          <w:rFonts w:asciiTheme="minorBidi" w:hAnsiTheme="minorBidi"/>
          <w:sz w:val="28"/>
          <w:szCs w:val="28"/>
        </w:rPr>
        <w:t xml:space="preserve"> • </w:t>
      </w:r>
      <w:r w:rsidRPr="00BD5C09">
        <w:rPr>
          <w:rFonts w:asciiTheme="minorBidi" w:hAnsiTheme="minorBidi"/>
          <w:sz w:val="28"/>
          <w:szCs w:val="28"/>
          <w:rtl/>
        </w:rPr>
        <w:t xml:space="preserve">التفاعل </w:t>
      </w:r>
      <w:r w:rsidRPr="00BD5C09">
        <w:rPr>
          <w:rFonts w:asciiTheme="minorBidi" w:hAnsiTheme="minorBidi" w:hint="cs"/>
          <w:sz w:val="28"/>
          <w:szCs w:val="28"/>
          <w:rtl/>
        </w:rPr>
        <w:t>الاجتماعي</w:t>
      </w:r>
      <w:r w:rsidRPr="00BD5C09">
        <w:rPr>
          <w:rFonts w:asciiTheme="minorBidi" w:hAnsiTheme="minorBidi"/>
          <w:sz w:val="28"/>
          <w:szCs w:val="28"/>
        </w:rPr>
        <w:t xml:space="preserve"> interaction social</w:t>
      </w:r>
    </w:p>
    <w:p w:rsidR="0078657F" w:rsidRDefault="0078657F" w:rsidP="0078657F">
      <w:pPr>
        <w:bidi/>
        <w:jc w:val="both"/>
        <w:rPr>
          <w:rFonts w:asciiTheme="minorBidi" w:hAnsiTheme="minorBidi"/>
          <w:sz w:val="28"/>
          <w:szCs w:val="28"/>
          <w:rtl/>
        </w:rPr>
      </w:pPr>
      <w:r>
        <w:rPr>
          <w:rFonts w:asciiTheme="minorBidi" w:hAnsiTheme="minorBidi" w:hint="cs"/>
          <w:sz w:val="28"/>
          <w:szCs w:val="28"/>
          <w:rtl/>
        </w:rPr>
        <w:t xml:space="preserve"> </w:t>
      </w:r>
      <w:r w:rsidRPr="00BD5C09">
        <w:rPr>
          <w:rFonts w:asciiTheme="minorBidi" w:hAnsiTheme="minorBidi"/>
          <w:sz w:val="28"/>
          <w:szCs w:val="28"/>
        </w:rPr>
        <w:t xml:space="preserve">• </w:t>
      </w:r>
      <w:r w:rsidRPr="00BD5C09">
        <w:rPr>
          <w:rFonts w:asciiTheme="minorBidi" w:hAnsiTheme="minorBidi"/>
          <w:sz w:val="28"/>
          <w:szCs w:val="28"/>
          <w:rtl/>
        </w:rPr>
        <w:t>أنساق الضبط المعيارية</w:t>
      </w:r>
      <w:proofErr w:type="spellStart"/>
      <w:r w:rsidRPr="00BD5C09">
        <w:rPr>
          <w:rFonts w:asciiTheme="minorBidi" w:hAnsiTheme="minorBidi"/>
          <w:sz w:val="28"/>
          <w:szCs w:val="28"/>
        </w:rPr>
        <w:t>systems</w:t>
      </w:r>
      <w:proofErr w:type="spellEnd"/>
      <w:r w:rsidRPr="00BD5C09">
        <w:rPr>
          <w:rFonts w:asciiTheme="minorBidi" w:hAnsiTheme="minorBidi"/>
          <w:sz w:val="28"/>
          <w:szCs w:val="28"/>
        </w:rPr>
        <w:t xml:space="preserve"> control normative</w:t>
      </w:r>
      <w:r>
        <w:rPr>
          <w:rFonts w:asciiTheme="minorBidi" w:hAnsiTheme="minorBidi" w:hint="cs"/>
          <w:sz w:val="28"/>
          <w:szCs w:val="28"/>
          <w:rtl/>
        </w:rPr>
        <w:t xml:space="preserve"> </w:t>
      </w:r>
    </w:p>
    <w:p w:rsidR="0078657F" w:rsidRDefault="0078657F" w:rsidP="0078657F">
      <w:pPr>
        <w:pStyle w:val="Paragraphedeliste"/>
        <w:numPr>
          <w:ilvl w:val="0"/>
          <w:numId w:val="3"/>
        </w:numPr>
        <w:bidi/>
        <w:jc w:val="both"/>
        <w:rPr>
          <w:rFonts w:asciiTheme="minorBidi" w:hAnsiTheme="minorBidi"/>
          <w:sz w:val="28"/>
          <w:szCs w:val="28"/>
          <w:lang w:bidi="ar-DZ"/>
        </w:rPr>
      </w:pPr>
      <w:r w:rsidRPr="00BD5C09">
        <w:rPr>
          <w:rFonts w:asciiTheme="minorBidi" w:hAnsiTheme="minorBidi"/>
          <w:sz w:val="28"/>
          <w:szCs w:val="28"/>
        </w:rPr>
        <w:t xml:space="preserve"> </w:t>
      </w:r>
      <w:proofErr w:type="spellStart"/>
      <w:r w:rsidRPr="00BD5C09">
        <w:rPr>
          <w:rFonts w:asciiTheme="minorBidi" w:hAnsiTheme="minorBidi"/>
          <w:sz w:val="28"/>
          <w:szCs w:val="28"/>
          <w:rtl/>
        </w:rPr>
        <w:t>التمايز</w:t>
      </w:r>
      <w:r>
        <w:rPr>
          <w:rFonts w:asciiTheme="minorBidi" w:hAnsiTheme="minorBidi" w:hint="cs"/>
          <w:sz w:val="28"/>
          <w:szCs w:val="28"/>
          <w:rtl/>
        </w:rPr>
        <w:t>الإ</w:t>
      </w:r>
      <w:r w:rsidRPr="00BD5C09">
        <w:rPr>
          <w:rFonts w:asciiTheme="minorBidi" w:hAnsiTheme="minorBidi"/>
          <w:sz w:val="28"/>
          <w:szCs w:val="28"/>
          <w:rtl/>
        </w:rPr>
        <w:t>جتماعي</w:t>
      </w:r>
      <w:proofErr w:type="spellEnd"/>
    </w:p>
    <w:p w:rsidR="0078657F" w:rsidRDefault="0078657F" w:rsidP="0078657F">
      <w:pPr>
        <w:bidi/>
        <w:ind w:left="360"/>
        <w:jc w:val="both"/>
        <w:rPr>
          <w:rFonts w:asciiTheme="minorBidi" w:hAnsiTheme="minorBidi"/>
          <w:sz w:val="28"/>
          <w:szCs w:val="28"/>
          <w:rtl/>
        </w:rPr>
      </w:pPr>
      <w:r>
        <w:rPr>
          <w:rFonts w:asciiTheme="minorBidi" w:hAnsiTheme="minorBidi" w:hint="cs"/>
          <w:sz w:val="28"/>
          <w:szCs w:val="28"/>
          <w:rtl/>
        </w:rPr>
        <w:t xml:space="preserve">     </w:t>
      </w:r>
      <w:r w:rsidRPr="00BD5C09">
        <w:rPr>
          <w:rFonts w:asciiTheme="minorBidi" w:hAnsiTheme="minorBidi"/>
          <w:sz w:val="28"/>
          <w:szCs w:val="28"/>
        </w:rPr>
        <w:t xml:space="preserve"> </w:t>
      </w:r>
      <w:r w:rsidRPr="00BD5C09">
        <w:rPr>
          <w:rFonts w:asciiTheme="minorBidi" w:hAnsiTheme="minorBidi"/>
          <w:sz w:val="28"/>
          <w:szCs w:val="28"/>
          <w:rtl/>
        </w:rPr>
        <w:t xml:space="preserve">إن الدراسات </w:t>
      </w:r>
      <w:r w:rsidRPr="00BD5C09">
        <w:rPr>
          <w:rFonts w:asciiTheme="minorBidi" w:hAnsiTheme="minorBidi" w:hint="cs"/>
          <w:sz w:val="28"/>
          <w:szCs w:val="28"/>
          <w:rtl/>
        </w:rPr>
        <w:t>والأبحاث</w:t>
      </w:r>
      <w:r w:rsidRPr="00BD5C09">
        <w:rPr>
          <w:rFonts w:asciiTheme="minorBidi" w:hAnsiTheme="minorBidi"/>
          <w:sz w:val="28"/>
          <w:szCs w:val="28"/>
          <w:rtl/>
        </w:rPr>
        <w:t xml:space="preserve"> التي أجريت على جمهور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المختلفة أثبتت وجود </w:t>
      </w:r>
      <w:r w:rsidRPr="00BD5C09">
        <w:rPr>
          <w:rFonts w:asciiTheme="minorBidi" w:hAnsiTheme="minorBidi" w:hint="cs"/>
          <w:sz w:val="28"/>
          <w:szCs w:val="28"/>
          <w:rtl/>
        </w:rPr>
        <w:t>اختلافات</w:t>
      </w:r>
      <w:r w:rsidRPr="00BD5C09">
        <w:rPr>
          <w:rFonts w:asciiTheme="minorBidi" w:hAnsiTheme="minorBidi"/>
          <w:sz w:val="28"/>
          <w:szCs w:val="28"/>
          <w:rtl/>
        </w:rPr>
        <w:t xml:space="preserve"> شكلية جوهرية عند جماهير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المختلفة وعند الجمهور الواحد للوسيلة </w:t>
      </w:r>
      <w:r w:rsidRPr="00BD5C09">
        <w:rPr>
          <w:rFonts w:asciiTheme="minorBidi" w:hAnsiTheme="minorBidi" w:hint="cs"/>
          <w:sz w:val="28"/>
          <w:szCs w:val="28"/>
          <w:rtl/>
        </w:rPr>
        <w:t>الإعلامية</w:t>
      </w:r>
      <w:r w:rsidRPr="00BD5C09">
        <w:rPr>
          <w:rFonts w:asciiTheme="minorBidi" w:hAnsiTheme="minorBidi"/>
          <w:sz w:val="28"/>
          <w:szCs w:val="28"/>
          <w:rtl/>
        </w:rPr>
        <w:t xml:space="preserve"> الواحدة ، نتيجة </w:t>
      </w:r>
      <w:r w:rsidRPr="00BD5C09">
        <w:rPr>
          <w:rFonts w:asciiTheme="minorBidi" w:hAnsiTheme="minorBidi" w:hint="cs"/>
          <w:sz w:val="28"/>
          <w:szCs w:val="28"/>
          <w:rtl/>
        </w:rPr>
        <w:t>اختلاف</w:t>
      </w:r>
      <w:r w:rsidRPr="00BD5C09">
        <w:rPr>
          <w:rFonts w:asciiTheme="minorBidi" w:hAnsiTheme="minorBidi"/>
          <w:sz w:val="28"/>
          <w:szCs w:val="28"/>
          <w:rtl/>
        </w:rPr>
        <w:t xml:space="preserve"> الحاجيات لدى مختلف فئات الجمهور ولدى أفراد الفئة الواحدة من الجمهور من هذا المنظور، فإنه يوجد دائما عند كل جمهور </w:t>
      </w:r>
      <w:r w:rsidRPr="00BD5C09">
        <w:rPr>
          <w:rFonts w:asciiTheme="minorBidi" w:hAnsiTheme="minorBidi" w:hint="cs"/>
          <w:sz w:val="28"/>
          <w:szCs w:val="28"/>
          <w:rtl/>
        </w:rPr>
        <w:t>اختلاف</w:t>
      </w:r>
      <w:r w:rsidRPr="00BD5C09">
        <w:rPr>
          <w:rFonts w:asciiTheme="minorBidi" w:hAnsiTheme="minorBidi"/>
          <w:sz w:val="28"/>
          <w:szCs w:val="28"/>
          <w:rtl/>
        </w:rPr>
        <w:t xml:space="preserve"> في المصالح </w:t>
      </w:r>
      <w:r w:rsidRPr="00BD5C09">
        <w:rPr>
          <w:rFonts w:asciiTheme="minorBidi" w:hAnsiTheme="minorBidi" w:hint="cs"/>
          <w:sz w:val="28"/>
          <w:szCs w:val="28"/>
          <w:rtl/>
        </w:rPr>
        <w:t>والاهتمامات</w:t>
      </w:r>
      <w:r w:rsidRPr="00BD5C09">
        <w:rPr>
          <w:rFonts w:asciiTheme="minorBidi" w:hAnsiTheme="minorBidi"/>
          <w:sz w:val="28"/>
          <w:szCs w:val="28"/>
          <w:rtl/>
        </w:rPr>
        <w:t xml:space="preserve"> وفي درجة </w:t>
      </w:r>
      <w:r w:rsidRPr="00BD5C09">
        <w:rPr>
          <w:rFonts w:asciiTheme="minorBidi" w:hAnsiTheme="minorBidi" w:hint="cs"/>
          <w:sz w:val="28"/>
          <w:szCs w:val="28"/>
          <w:rtl/>
        </w:rPr>
        <w:t>الإدراك</w:t>
      </w:r>
      <w:r w:rsidRPr="00BD5C09">
        <w:rPr>
          <w:rFonts w:asciiTheme="minorBidi" w:hAnsiTheme="minorBidi"/>
          <w:sz w:val="28"/>
          <w:szCs w:val="28"/>
          <w:rtl/>
        </w:rPr>
        <w:t xml:space="preserve"> وفي </w:t>
      </w:r>
      <w:r w:rsidRPr="00BD5C09">
        <w:rPr>
          <w:rFonts w:asciiTheme="minorBidi" w:hAnsiTheme="minorBidi" w:hint="cs"/>
          <w:sz w:val="28"/>
          <w:szCs w:val="28"/>
          <w:rtl/>
        </w:rPr>
        <w:t>الاستجابة</w:t>
      </w:r>
      <w:r w:rsidRPr="00BD5C09">
        <w:rPr>
          <w:rFonts w:asciiTheme="minorBidi" w:hAnsiTheme="minorBidi"/>
          <w:sz w:val="28"/>
          <w:szCs w:val="28"/>
          <w:rtl/>
        </w:rPr>
        <w:t xml:space="preserve"> ة للرسائل </w:t>
      </w:r>
      <w:r w:rsidRPr="00BD5C09">
        <w:rPr>
          <w:rFonts w:asciiTheme="minorBidi" w:hAnsiTheme="minorBidi" w:hint="cs"/>
          <w:sz w:val="28"/>
          <w:szCs w:val="28"/>
          <w:rtl/>
        </w:rPr>
        <w:t>الإعلامية</w:t>
      </w:r>
      <w:r w:rsidRPr="00BD5C09">
        <w:rPr>
          <w:rFonts w:asciiTheme="minorBidi" w:hAnsiTheme="minorBidi"/>
          <w:sz w:val="28"/>
          <w:szCs w:val="28"/>
          <w:rtl/>
        </w:rPr>
        <w:t xml:space="preserve"> أي </w:t>
      </w:r>
      <w:r w:rsidRPr="00BD5C09">
        <w:rPr>
          <w:rFonts w:asciiTheme="minorBidi" w:hAnsiTheme="minorBidi" w:hint="cs"/>
          <w:sz w:val="28"/>
          <w:szCs w:val="28"/>
          <w:rtl/>
        </w:rPr>
        <w:t>اختلاف</w:t>
      </w:r>
      <w:r w:rsidRPr="00BD5C09">
        <w:rPr>
          <w:rFonts w:asciiTheme="minorBidi" w:hAnsiTheme="minorBidi"/>
          <w:sz w:val="28"/>
          <w:szCs w:val="28"/>
          <w:rtl/>
        </w:rPr>
        <w:t xml:space="preserve"> درجة التأثير، وبالتالي أثبتت دراسات </w:t>
      </w:r>
      <w:proofErr w:type="spellStart"/>
      <w:r w:rsidRPr="00BD5C09">
        <w:rPr>
          <w:rFonts w:asciiTheme="minorBidi" w:hAnsiTheme="minorBidi"/>
          <w:sz w:val="28"/>
          <w:szCs w:val="28"/>
          <w:rtl/>
        </w:rPr>
        <w:t>إمبريقية</w:t>
      </w:r>
      <w:proofErr w:type="spellEnd"/>
      <w:r w:rsidRPr="00BD5C09">
        <w:rPr>
          <w:rFonts w:asciiTheme="minorBidi" w:hAnsiTheme="minorBidi"/>
          <w:sz w:val="28"/>
          <w:szCs w:val="28"/>
          <w:rtl/>
        </w:rPr>
        <w:t xml:space="preserve"> وجود </w:t>
      </w:r>
      <w:r w:rsidRPr="00BD5C09">
        <w:rPr>
          <w:rFonts w:asciiTheme="minorBidi" w:hAnsiTheme="minorBidi" w:hint="cs"/>
          <w:sz w:val="28"/>
          <w:szCs w:val="28"/>
          <w:rtl/>
        </w:rPr>
        <w:t>اختلافات</w:t>
      </w:r>
      <w:r w:rsidRPr="00BD5C09">
        <w:rPr>
          <w:rFonts w:asciiTheme="minorBidi" w:hAnsiTheme="minorBidi"/>
          <w:sz w:val="28"/>
          <w:szCs w:val="28"/>
          <w:rtl/>
        </w:rPr>
        <w:t xml:space="preserve"> "شكلية وجوهرية" عند جمهور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المختلفة وعند الجمهور الواحد للوسيلة </w:t>
      </w:r>
      <w:r w:rsidRPr="00BD5C09">
        <w:rPr>
          <w:rFonts w:asciiTheme="minorBidi" w:hAnsiTheme="minorBidi" w:hint="cs"/>
          <w:sz w:val="28"/>
          <w:szCs w:val="28"/>
          <w:rtl/>
        </w:rPr>
        <w:t>الإعلامية</w:t>
      </w:r>
      <w:r w:rsidRPr="00BD5C09">
        <w:rPr>
          <w:rFonts w:asciiTheme="minorBidi" w:hAnsiTheme="minorBidi"/>
          <w:sz w:val="28"/>
          <w:szCs w:val="28"/>
          <w:rtl/>
        </w:rPr>
        <w:t xml:space="preserve"> الواحدة، ويمكن تلخيص هذه الفروق فيما يلي</w:t>
      </w:r>
      <w:r w:rsidRPr="00BD5C09">
        <w:rPr>
          <w:rFonts w:asciiTheme="minorBidi" w:hAnsiTheme="minorBidi"/>
          <w:sz w:val="28"/>
          <w:szCs w:val="28"/>
        </w:rPr>
        <w:t>: 1</w:t>
      </w:r>
      <w:r>
        <w:rPr>
          <w:rFonts w:asciiTheme="minorBidi" w:hAnsiTheme="minorBidi" w:hint="cs"/>
          <w:sz w:val="28"/>
          <w:szCs w:val="28"/>
          <w:rtl/>
        </w:rPr>
        <w:t>:</w:t>
      </w:r>
    </w:p>
    <w:p w:rsidR="0078657F" w:rsidRDefault="0078657F" w:rsidP="0078657F">
      <w:pPr>
        <w:bidi/>
        <w:ind w:left="360"/>
        <w:jc w:val="both"/>
        <w:rPr>
          <w:rFonts w:asciiTheme="minorBidi" w:hAnsiTheme="minorBidi"/>
          <w:sz w:val="28"/>
          <w:szCs w:val="28"/>
          <w:rtl/>
        </w:rPr>
      </w:pPr>
      <w:r w:rsidRPr="00BD5C09">
        <w:rPr>
          <w:rFonts w:asciiTheme="minorBidi" w:hAnsiTheme="minorBidi"/>
          <w:sz w:val="28"/>
          <w:szCs w:val="28"/>
          <w:rtl/>
        </w:rPr>
        <w:t xml:space="preserve">أ-/ </w:t>
      </w:r>
      <w:r w:rsidRPr="00BD5C09">
        <w:rPr>
          <w:rFonts w:asciiTheme="minorBidi" w:hAnsiTheme="minorBidi" w:hint="cs"/>
          <w:sz w:val="28"/>
          <w:szCs w:val="28"/>
          <w:rtl/>
        </w:rPr>
        <w:t>اختلاف</w:t>
      </w:r>
      <w:r w:rsidRPr="00BD5C09">
        <w:rPr>
          <w:rFonts w:asciiTheme="minorBidi" w:hAnsiTheme="minorBidi"/>
          <w:sz w:val="28"/>
          <w:szCs w:val="28"/>
          <w:rtl/>
        </w:rPr>
        <w:t xml:space="preserve"> المصالح </w:t>
      </w:r>
      <w:r w:rsidRPr="00BD5C09">
        <w:rPr>
          <w:rFonts w:asciiTheme="minorBidi" w:hAnsiTheme="minorBidi" w:hint="cs"/>
          <w:sz w:val="28"/>
          <w:szCs w:val="28"/>
          <w:rtl/>
        </w:rPr>
        <w:t>والاهتمامات</w:t>
      </w:r>
      <w:r w:rsidRPr="00BD5C09">
        <w:rPr>
          <w:rFonts w:asciiTheme="minorBidi" w:hAnsiTheme="minorBidi"/>
          <w:sz w:val="28"/>
          <w:szCs w:val="28"/>
          <w:rtl/>
        </w:rPr>
        <w:t xml:space="preserve">: لقد أصبح بديهيا أن مصالح أفراد الجمهور من </w:t>
      </w:r>
      <w:r w:rsidRPr="00BD5C09">
        <w:rPr>
          <w:rFonts w:asciiTheme="minorBidi" w:hAnsiTheme="minorBidi" w:hint="cs"/>
          <w:sz w:val="28"/>
          <w:szCs w:val="28"/>
          <w:rtl/>
        </w:rPr>
        <w:t>خلال</w:t>
      </w:r>
      <w:r w:rsidRPr="00BD5C09">
        <w:rPr>
          <w:rFonts w:asciiTheme="minorBidi" w:hAnsiTheme="minorBidi"/>
          <w:sz w:val="28"/>
          <w:szCs w:val="28"/>
          <w:rtl/>
        </w:rPr>
        <w:t xml:space="preserve"> استعمال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ليست متجانسة ومتطابقة، وهذا ما يفسر جزئيا تنوع الرسائل </w:t>
      </w:r>
      <w:r w:rsidRPr="00BD5C09">
        <w:rPr>
          <w:rFonts w:asciiTheme="minorBidi" w:hAnsiTheme="minorBidi" w:hint="cs"/>
          <w:sz w:val="28"/>
          <w:szCs w:val="28"/>
          <w:rtl/>
        </w:rPr>
        <w:t>الإعلامية</w:t>
      </w:r>
      <w:r w:rsidRPr="00BD5C09">
        <w:rPr>
          <w:rFonts w:asciiTheme="minorBidi" w:hAnsiTheme="minorBidi"/>
          <w:sz w:val="28"/>
          <w:szCs w:val="28"/>
          <w:rtl/>
        </w:rPr>
        <w:t xml:space="preserve"> في الوسيلة الواحدة وتنوع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الموجهة للجماعة الواحدة</w:t>
      </w:r>
    </w:p>
    <w:p w:rsidR="0078657F" w:rsidRDefault="0078657F" w:rsidP="0078657F">
      <w:pPr>
        <w:bidi/>
        <w:ind w:left="360"/>
        <w:jc w:val="both"/>
        <w:rPr>
          <w:rFonts w:asciiTheme="minorBidi" w:hAnsiTheme="minorBidi"/>
          <w:sz w:val="28"/>
          <w:szCs w:val="28"/>
          <w:rtl/>
        </w:rPr>
      </w:pPr>
      <w:r w:rsidRPr="00BD5C09">
        <w:rPr>
          <w:rFonts w:asciiTheme="minorBidi" w:hAnsiTheme="minorBidi"/>
          <w:sz w:val="28"/>
          <w:szCs w:val="28"/>
        </w:rPr>
        <w:t xml:space="preserve">. </w:t>
      </w:r>
      <w:r w:rsidRPr="00BD5C09">
        <w:rPr>
          <w:rFonts w:asciiTheme="minorBidi" w:hAnsiTheme="minorBidi"/>
          <w:sz w:val="28"/>
          <w:szCs w:val="28"/>
          <w:rtl/>
        </w:rPr>
        <w:t xml:space="preserve">ب / </w:t>
      </w:r>
      <w:r w:rsidRPr="00BD5C09">
        <w:rPr>
          <w:rFonts w:asciiTheme="minorBidi" w:hAnsiTheme="minorBidi" w:hint="cs"/>
          <w:sz w:val="28"/>
          <w:szCs w:val="28"/>
          <w:rtl/>
        </w:rPr>
        <w:t>اختلاف</w:t>
      </w:r>
      <w:r w:rsidRPr="00BD5C09">
        <w:rPr>
          <w:rFonts w:asciiTheme="minorBidi" w:hAnsiTheme="minorBidi"/>
          <w:sz w:val="28"/>
          <w:szCs w:val="28"/>
          <w:rtl/>
        </w:rPr>
        <w:t xml:space="preserve"> درجات </w:t>
      </w:r>
      <w:r w:rsidRPr="00BD5C09">
        <w:rPr>
          <w:rFonts w:asciiTheme="minorBidi" w:hAnsiTheme="minorBidi" w:hint="cs"/>
          <w:sz w:val="28"/>
          <w:szCs w:val="28"/>
          <w:rtl/>
        </w:rPr>
        <w:t>الإدراك</w:t>
      </w:r>
      <w:r w:rsidRPr="00BD5C09">
        <w:rPr>
          <w:rFonts w:asciiTheme="minorBidi" w:hAnsiTheme="minorBidi"/>
          <w:sz w:val="28"/>
          <w:szCs w:val="28"/>
          <w:rtl/>
        </w:rPr>
        <w:t xml:space="preserve">: يظهر التمايز </w:t>
      </w:r>
      <w:r w:rsidRPr="00BD5C09">
        <w:rPr>
          <w:rFonts w:asciiTheme="minorBidi" w:hAnsiTheme="minorBidi" w:hint="cs"/>
          <w:sz w:val="28"/>
          <w:szCs w:val="28"/>
          <w:rtl/>
        </w:rPr>
        <w:t>الاجتماعي</w:t>
      </w:r>
      <w:r w:rsidRPr="00BD5C09">
        <w:rPr>
          <w:rFonts w:asciiTheme="minorBidi" w:hAnsiTheme="minorBidi"/>
          <w:sz w:val="28"/>
          <w:szCs w:val="28"/>
          <w:rtl/>
        </w:rPr>
        <w:t xml:space="preserve"> أيضا من </w:t>
      </w:r>
      <w:r w:rsidRPr="00BD5C09">
        <w:rPr>
          <w:rFonts w:asciiTheme="minorBidi" w:hAnsiTheme="minorBidi" w:hint="cs"/>
          <w:sz w:val="28"/>
          <w:szCs w:val="28"/>
          <w:rtl/>
        </w:rPr>
        <w:t>خلال</w:t>
      </w:r>
      <w:r w:rsidRPr="00BD5C09">
        <w:rPr>
          <w:rFonts w:asciiTheme="minorBidi" w:hAnsiTheme="minorBidi"/>
          <w:sz w:val="28"/>
          <w:szCs w:val="28"/>
          <w:rtl/>
        </w:rPr>
        <w:t xml:space="preserve"> </w:t>
      </w:r>
      <w:r w:rsidRPr="00BD5C09">
        <w:rPr>
          <w:rFonts w:asciiTheme="minorBidi" w:hAnsiTheme="minorBidi" w:hint="cs"/>
          <w:sz w:val="28"/>
          <w:szCs w:val="28"/>
          <w:rtl/>
        </w:rPr>
        <w:t>الاختلاف</w:t>
      </w:r>
      <w:r w:rsidRPr="00BD5C09">
        <w:rPr>
          <w:rFonts w:asciiTheme="minorBidi" w:hAnsiTheme="minorBidi"/>
          <w:sz w:val="28"/>
          <w:szCs w:val="28"/>
          <w:rtl/>
        </w:rPr>
        <w:t xml:space="preserve"> في مستوى</w:t>
      </w:r>
    </w:p>
    <w:p w:rsidR="0078657F" w:rsidRDefault="0078657F" w:rsidP="0078657F">
      <w:pPr>
        <w:bidi/>
        <w:ind w:left="360"/>
        <w:jc w:val="both"/>
        <w:rPr>
          <w:rFonts w:asciiTheme="minorBidi" w:hAnsiTheme="minorBidi"/>
          <w:sz w:val="28"/>
          <w:szCs w:val="28"/>
          <w:rtl/>
        </w:rPr>
      </w:pPr>
      <w:r w:rsidRPr="00BD5C09">
        <w:rPr>
          <w:rFonts w:asciiTheme="minorBidi" w:hAnsiTheme="minorBidi"/>
          <w:sz w:val="28"/>
          <w:szCs w:val="28"/>
          <w:rtl/>
        </w:rPr>
        <w:t xml:space="preserve"> </w:t>
      </w:r>
      <w:r>
        <w:rPr>
          <w:rFonts w:asciiTheme="minorBidi" w:hAnsiTheme="minorBidi" w:hint="cs"/>
          <w:sz w:val="28"/>
          <w:szCs w:val="28"/>
          <w:rtl/>
        </w:rPr>
        <w:t>الأد</w:t>
      </w:r>
      <w:r w:rsidRPr="00BD5C09">
        <w:rPr>
          <w:rFonts w:asciiTheme="minorBidi" w:hAnsiTheme="minorBidi"/>
          <w:sz w:val="28"/>
          <w:szCs w:val="28"/>
          <w:rtl/>
        </w:rPr>
        <w:t>ر</w:t>
      </w:r>
      <w:r>
        <w:rPr>
          <w:rFonts w:asciiTheme="minorBidi" w:hAnsiTheme="minorBidi" w:hint="cs"/>
          <w:sz w:val="28"/>
          <w:szCs w:val="28"/>
          <w:rtl/>
        </w:rPr>
        <w:t>ا</w:t>
      </w:r>
      <w:r w:rsidRPr="00BD5C09">
        <w:rPr>
          <w:rFonts w:asciiTheme="minorBidi" w:hAnsiTheme="minorBidi"/>
          <w:sz w:val="28"/>
          <w:szCs w:val="28"/>
          <w:rtl/>
        </w:rPr>
        <w:t xml:space="preserve">ك العقلي والحسي الذي يتوقف على التربية والتعليم والثقافة، وذلك بتحديد الموقف اتجاه الرسائل والوسائل </w:t>
      </w:r>
      <w:r w:rsidRPr="00BD5C09">
        <w:rPr>
          <w:rFonts w:asciiTheme="minorBidi" w:hAnsiTheme="minorBidi" w:hint="cs"/>
          <w:sz w:val="28"/>
          <w:szCs w:val="28"/>
          <w:rtl/>
        </w:rPr>
        <w:t>الإعلامية</w:t>
      </w:r>
      <w:r w:rsidRPr="00BD5C09">
        <w:rPr>
          <w:rFonts w:asciiTheme="minorBidi" w:hAnsiTheme="minorBidi"/>
          <w:sz w:val="28"/>
          <w:szCs w:val="28"/>
          <w:rtl/>
        </w:rPr>
        <w:t xml:space="preserve"> وفهمها وتفسيرها، </w:t>
      </w:r>
    </w:p>
    <w:p w:rsidR="0078657F" w:rsidRDefault="0078657F" w:rsidP="0078657F">
      <w:pPr>
        <w:bidi/>
        <w:ind w:left="360"/>
        <w:jc w:val="both"/>
        <w:rPr>
          <w:rFonts w:asciiTheme="minorBidi" w:hAnsiTheme="minorBidi"/>
          <w:sz w:val="28"/>
          <w:szCs w:val="28"/>
          <w:rtl/>
        </w:rPr>
      </w:pPr>
      <w:r w:rsidRPr="00BD5C09">
        <w:rPr>
          <w:rFonts w:asciiTheme="minorBidi" w:hAnsiTheme="minorBidi"/>
          <w:sz w:val="28"/>
          <w:szCs w:val="28"/>
        </w:rPr>
        <w:t xml:space="preserve">. </w:t>
      </w:r>
      <w:r w:rsidRPr="00BD5C09">
        <w:rPr>
          <w:rFonts w:asciiTheme="minorBidi" w:hAnsiTheme="minorBidi"/>
          <w:sz w:val="28"/>
          <w:szCs w:val="28"/>
          <w:rtl/>
        </w:rPr>
        <w:t xml:space="preserve">ج/ </w:t>
      </w:r>
      <w:r w:rsidRPr="00BD5C09">
        <w:rPr>
          <w:rFonts w:asciiTheme="minorBidi" w:hAnsiTheme="minorBidi" w:hint="cs"/>
          <w:sz w:val="28"/>
          <w:szCs w:val="28"/>
          <w:rtl/>
        </w:rPr>
        <w:t>اختلاف</w:t>
      </w:r>
      <w:r w:rsidRPr="00BD5C09">
        <w:rPr>
          <w:rFonts w:asciiTheme="minorBidi" w:hAnsiTheme="minorBidi"/>
          <w:sz w:val="28"/>
          <w:szCs w:val="28"/>
          <w:rtl/>
        </w:rPr>
        <w:t xml:space="preserve"> مدة التأثير: حيث ا</w:t>
      </w:r>
      <w:r>
        <w:rPr>
          <w:rFonts w:asciiTheme="minorBidi" w:hAnsiTheme="minorBidi" w:hint="cs"/>
          <w:sz w:val="28"/>
          <w:szCs w:val="28"/>
          <w:rtl/>
        </w:rPr>
        <w:t>ن</w:t>
      </w:r>
      <w:r w:rsidRPr="00BD5C09">
        <w:rPr>
          <w:rFonts w:asciiTheme="minorBidi" w:hAnsiTheme="minorBidi"/>
          <w:sz w:val="28"/>
          <w:szCs w:val="28"/>
          <w:rtl/>
        </w:rPr>
        <w:t xml:space="preserve"> الجمهور ال</w:t>
      </w:r>
      <w:r>
        <w:rPr>
          <w:rFonts w:asciiTheme="minorBidi" w:hAnsiTheme="minorBidi" w:hint="cs"/>
          <w:sz w:val="28"/>
          <w:szCs w:val="28"/>
          <w:rtl/>
        </w:rPr>
        <w:t>ذي</w:t>
      </w:r>
      <w:r w:rsidRPr="00BD5C09">
        <w:rPr>
          <w:rFonts w:asciiTheme="minorBidi" w:hAnsiTheme="minorBidi"/>
          <w:sz w:val="28"/>
          <w:szCs w:val="28"/>
          <w:rtl/>
        </w:rPr>
        <w:t xml:space="preserve"> يتأثر بالرسالة </w:t>
      </w:r>
      <w:r w:rsidRPr="00BD5C09">
        <w:rPr>
          <w:rFonts w:asciiTheme="minorBidi" w:hAnsiTheme="minorBidi" w:hint="cs"/>
          <w:sz w:val="28"/>
          <w:szCs w:val="28"/>
          <w:rtl/>
        </w:rPr>
        <w:t>الإعلامية</w:t>
      </w:r>
      <w:r w:rsidRPr="00BD5C09">
        <w:rPr>
          <w:rFonts w:asciiTheme="minorBidi" w:hAnsiTheme="minorBidi"/>
          <w:sz w:val="28"/>
          <w:szCs w:val="28"/>
          <w:rtl/>
        </w:rPr>
        <w:t xml:space="preserve"> في وقت واحد، فهناك </w:t>
      </w:r>
      <w:r w:rsidRPr="00BD5C09">
        <w:rPr>
          <w:rFonts w:asciiTheme="minorBidi" w:hAnsiTheme="minorBidi" w:hint="cs"/>
          <w:sz w:val="28"/>
          <w:szCs w:val="28"/>
          <w:rtl/>
        </w:rPr>
        <w:t>اختلاف</w:t>
      </w:r>
      <w:r w:rsidRPr="00BD5C09">
        <w:rPr>
          <w:rFonts w:asciiTheme="minorBidi" w:hAnsiTheme="minorBidi"/>
          <w:sz w:val="28"/>
          <w:szCs w:val="28"/>
          <w:rtl/>
        </w:rPr>
        <w:t xml:space="preserve"> بين قطاعات الجمهور كذلك من حيث استمرار التأثير في هذا الجمهور </w:t>
      </w:r>
      <w:r>
        <w:rPr>
          <w:rFonts w:asciiTheme="minorBidi" w:hAnsiTheme="minorBidi" w:hint="cs"/>
          <w:sz w:val="28"/>
          <w:szCs w:val="28"/>
          <w:rtl/>
        </w:rPr>
        <w:t>"</w:t>
      </w:r>
      <w:r w:rsidRPr="00BD5C09">
        <w:rPr>
          <w:rFonts w:asciiTheme="minorBidi" w:hAnsiTheme="minorBidi"/>
          <w:sz w:val="28"/>
          <w:szCs w:val="28"/>
          <w:rtl/>
        </w:rPr>
        <w:t>أسبوع، شهر، ساعة</w:t>
      </w:r>
      <w:r>
        <w:rPr>
          <w:rFonts w:asciiTheme="minorBidi" w:hAnsiTheme="minorBidi"/>
          <w:sz w:val="28"/>
          <w:szCs w:val="28"/>
        </w:rPr>
        <w:t>...</w:t>
      </w:r>
      <w:r>
        <w:rPr>
          <w:rFonts w:asciiTheme="minorBidi" w:hAnsiTheme="minorBidi" w:hint="cs"/>
          <w:sz w:val="28"/>
          <w:szCs w:val="28"/>
          <w:rtl/>
        </w:rPr>
        <w:t>"</w:t>
      </w:r>
    </w:p>
    <w:p w:rsidR="0078657F" w:rsidRPr="00BD5C09" w:rsidRDefault="0078657F" w:rsidP="0078657F">
      <w:pPr>
        <w:pStyle w:val="Paragraphedeliste"/>
        <w:numPr>
          <w:ilvl w:val="0"/>
          <w:numId w:val="3"/>
        </w:numPr>
        <w:bidi/>
        <w:jc w:val="both"/>
        <w:rPr>
          <w:rFonts w:asciiTheme="minorBidi" w:hAnsiTheme="minorBidi"/>
          <w:sz w:val="28"/>
          <w:szCs w:val="28"/>
          <w:rtl/>
        </w:rPr>
      </w:pPr>
      <w:r w:rsidRPr="00BD5C09">
        <w:rPr>
          <w:rFonts w:asciiTheme="minorBidi" w:hAnsiTheme="minorBidi"/>
          <w:sz w:val="28"/>
          <w:szCs w:val="28"/>
          <w:rtl/>
        </w:rPr>
        <w:t xml:space="preserve">التفاعل </w:t>
      </w:r>
      <w:r w:rsidRPr="00BD5C09">
        <w:rPr>
          <w:rFonts w:asciiTheme="minorBidi" w:hAnsiTheme="minorBidi" w:hint="cs"/>
          <w:sz w:val="28"/>
          <w:szCs w:val="28"/>
          <w:rtl/>
        </w:rPr>
        <w:t>الاجتماعي</w:t>
      </w:r>
      <w:r w:rsidRPr="00BD5C09">
        <w:rPr>
          <w:rFonts w:asciiTheme="minorBidi" w:hAnsiTheme="minorBidi"/>
          <w:sz w:val="28"/>
          <w:szCs w:val="28"/>
        </w:rPr>
        <w:t xml:space="preserve">: </w:t>
      </w:r>
      <w:r w:rsidRPr="00BD5C09">
        <w:rPr>
          <w:rFonts w:asciiTheme="minorBidi" w:hAnsiTheme="minorBidi"/>
          <w:sz w:val="28"/>
          <w:szCs w:val="28"/>
          <w:rtl/>
        </w:rPr>
        <w:t xml:space="preserve">تستدعي معالجة التفاعل </w:t>
      </w:r>
      <w:r w:rsidRPr="00BD5C09">
        <w:rPr>
          <w:rFonts w:asciiTheme="minorBidi" w:hAnsiTheme="minorBidi" w:hint="cs"/>
          <w:sz w:val="28"/>
          <w:szCs w:val="28"/>
          <w:rtl/>
        </w:rPr>
        <w:t>الاجتماعي</w:t>
      </w:r>
      <w:r w:rsidRPr="00BD5C09">
        <w:rPr>
          <w:rFonts w:asciiTheme="minorBidi" w:hAnsiTheme="minorBidi"/>
          <w:sz w:val="28"/>
          <w:szCs w:val="28"/>
          <w:rtl/>
        </w:rPr>
        <w:t xml:space="preserve"> الذي يثيره التعرض لوسائل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النظر إلى جملة من العناصر تتداخل بشكل بارز في توضيح هذه الظاهرة من </w:t>
      </w:r>
      <w:r w:rsidRPr="00BD5C09">
        <w:rPr>
          <w:rFonts w:asciiTheme="minorBidi" w:hAnsiTheme="minorBidi" w:hint="cs"/>
          <w:sz w:val="28"/>
          <w:szCs w:val="28"/>
          <w:rtl/>
        </w:rPr>
        <w:t>خلال</w:t>
      </w:r>
    </w:p>
    <w:p w:rsidR="0078657F" w:rsidRDefault="0078657F" w:rsidP="0078657F">
      <w:pPr>
        <w:pStyle w:val="Paragraphedeliste"/>
        <w:numPr>
          <w:ilvl w:val="0"/>
          <w:numId w:val="3"/>
        </w:numPr>
        <w:bidi/>
        <w:jc w:val="both"/>
        <w:rPr>
          <w:rFonts w:asciiTheme="minorBidi" w:hAnsiTheme="minorBidi"/>
          <w:sz w:val="28"/>
          <w:szCs w:val="28"/>
          <w:lang w:bidi="ar-DZ"/>
        </w:rPr>
      </w:pPr>
      <w:r w:rsidRPr="00BD5C09">
        <w:rPr>
          <w:rFonts w:asciiTheme="minorBidi" w:hAnsiTheme="minorBidi"/>
          <w:sz w:val="28"/>
          <w:szCs w:val="28"/>
        </w:rPr>
        <w:t xml:space="preserve">: </w:t>
      </w:r>
      <w:r w:rsidRPr="00BD5C09">
        <w:rPr>
          <w:rFonts w:asciiTheme="minorBidi" w:hAnsiTheme="minorBidi"/>
          <w:sz w:val="28"/>
          <w:szCs w:val="28"/>
          <w:rtl/>
        </w:rPr>
        <w:t xml:space="preserve">أ-/ اجتماعية سلوك </w:t>
      </w:r>
      <w:proofErr w:type="spellStart"/>
      <w:r w:rsidRPr="00BD5C09">
        <w:rPr>
          <w:rFonts w:asciiTheme="minorBidi" w:hAnsiTheme="minorBidi"/>
          <w:sz w:val="28"/>
          <w:szCs w:val="28"/>
          <w:rtl/>
        </w:rPr>
        <w:t>الجمهور</w:t>
      </w:r>
      <w:r>
        <w:rPr>
          <w:rFonts w:asciiTheme="minorBidi" w:hAnsiTheme="minorBidi" w:hint="cs"/>
          <w:sz w:val="28"/>
          <w:szCs w:val="28"/>
          <w:rtl/>
        </w:rPr>
        <w:t>"</w:t>
      </w:r>
      <w:r w:rsidRPr="00BD5C09">
        <w:rPr>
          <w:rFonts w:asciiTheme="minorBidi" w:hAnsiTheme="minorBidi"/>
          <w:sz w:val="28"/>
          <w:szCs w:val="28"/>
          <w:rtl/>
        </w:rPr>
        <w:t>الطابع</w:t>
      </w:r>
      <w:proofErr w:type="spellEnd"/>
      <w:r w:rsidRPr="00BD5C09">
        <w:rPr>
          <w:rFonts w:asciiTheme="minorBidi" w:hAnsiTheme="minorBidi"/>
          <w:sz w:val="28"/>
          <w:szCs w:val="28"/>
          <w:rtl/>
        </w:rPr>
        <w:t xml:space="preserve"> </w:t>
      </w:r>
      <w:r w:rsidRPr="00BD5C09">
        <w:rPr>
          <w:rFonts w:asciiTheme="minorBidi" w:hAnsiTheme="minorBidi" w:hint="cs"/>
          <w:sz w:val="28"/>
          <w:szCs w:val="28"/>
          <w:rtl/>
        </w:rPr>
        <w:t>الاجتماعي</w:t>
      </w:r>
      <w:proofErr w:type="gramStart"/>
      <w:r>
        <w:rPr>
          <w:rFonts w:asciiTheme="minorBidi" w:hAnsiTheme="minorBidi" w:hint="cs"/>
          <w:sz w:val="28"/>
          <w:szCs w:val="28"/>
          <w:rtl/>
        </w:rPr>
        <w:t>"</w:t>
      </w:r>
      <w:r w:rsidRPr="00BD5C09">
        <w:rPr>
          <w:rFonts w:asciiTheme="minorBidi" w:hAnsiTheme="minorBidi"/>
          <w:sz w:val="28"/>
          <w:szCs w:val="28"/>
          <w:rtl/>
        </w:rPr>
        <w:t>:</w:t>
      </w:r>
      <w:proofErr w:type="gramEnd"/>
    </w:p>
    <w:p w:rsidR="0078657F" w:rsidRDefault="0078657F" w:rsidP="0078657F">
      <w:pPr>
        <w:bidi/>
        <w:ind w:left="360"/>
        <w:jc w:val="both"/>
        <w:rPr>
          <w:rFonts w:asciiTheme="minorBidi" w:hAnsiTheme="minorBidi"/>
          <w:sz w:val="28"/>
          <w:szCs w:val="28"/>
          <w:rtl/>
        </w:rPr>
      </w:pPr>
      <w:r w:rsidRPr="00BD5C09">
        <w:rPr>
          <w:rFonts w:asciiTheme="minorBidi" w:hAnsiTheme="minorBidi"/>
          <w:sz w:val="28"/>
          <w:szCs w:val="28"/>
          <w:rtl/>
        </w:rPr>
        <w:t xml:space="preserve"> استخلص "</w:t>
      </w:r>
      <w:proofErr w:type="spellStart"/>
      <w:r w:rsidRPr="00BD5C09">
        <w:rPr>
          <w:rFonts w:asciiTheme="minorBidi" w:hAnsiTheme="minorBidi"/>
          <w:sz w:val="28"/>
          <w:szCs w:val="28"/>
          <w:rtl/>
        </w:rPr>
        <w:t>فريدسون</w:t>
      </w:r>
      <w:proofErr w:type="spellEnd"/>
      <w:r w:rsidRPr="00BD5C09">
        <w:rPr>
          <w:rFonts w:asciiTheme="minorBidi" w:hAnsiTheme="minorBidi"/>
          <w:sz w:val="28"/>
          <w:szCs w:val="28"/>
          <w:rtl/>
        </w:rPr>
        <w:t xml:space="preserve">" منذ بداية النصف الثاني من القرن الماضي، أي بداية دخول التلفزيون فضاء </w:t>
      </w:r>
      <w:r w:rsidRPr="00BD5C09">
        <w:rPr>
          <w:rFonts w:asciiTheme="minorBidi" w:hAnsiTheme="minorBidi" w:hint="cs"/>
          <w:sz w:val="28"/>
          <w:szCs w:val="28"/>
          <w:rtl/>
        </w:rPr>
        <w:t>الاتصال</w:t>
      </w:r>
      <w:r w:rsidRPr="00BD5C09">
        <w:rPr>
          <w:rFonts w:asciiTheme="minorBidi" w:hAnsiTheme="minorBidi"/>
          <w:sz w:val="28"/>
          <w:szCs w:val="28"/>
          <w:rtl/>
        </w:rPr>
        <w:t xml:space="preserve">، أي أن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أقحمت في جل نشاطات الحياة </w:t>
      </w:r>
      <w:r w:rsidRPr="00BD5C09">
        <w:rPr>
          <w:rFonts w:asciiTheme="minorBidi" w:hAnsiTheme="minorBidi" w:hint="cs"/>
          <w:sz w:val="28"/>
          <w:szCs w:val="28"/>
          <w:rtl/>
        </w:rPr>
        <w:t>الاجتماعية</w:t>
      </w:r>
      <w:r w:rsidRPr="00BD5C09">
        <w:rPr>
          <w:rFonts w:asciiTheme="minorBidi" w:hAnsiTheme="minorBidi"/>
          <w:sz w:val="28"/>
          <w:szCs w:val="28"/>
          <w:rtl/>
        </w:rPr>
        <w:t xml:space="preserve"> حتى أصبح الناس ينظرون إلى أعمال فردية، مثل الذهاب </w:t>
      </w:r>
      <w:r>
        <w:rPr>
          <w:rFonts w:asciiTheme="minorBidi" w:hAnsiTheme="minorBidi" w:hint="cs"/>
          <w:sz w:val="28"/>
          <w:szCs w:val="28"/>
          <w:rtl/>
        </w:rPr>
        <w:t>إ</w:t>
      </w:r>
      <w:r w:rsidRPr="00BD5C09">
        <w:rPr>
          <w:rFonts w:asciiTheme="minorBidi" w:hAnsiTheme="minorBidi"/>
          <w:sz w:val="28"/>
          <w:szCs w:val="28"/>
          <w:rtl/>
        </w:rPr>
        <w:t xml:space="preserve">لى السينما، على أنها سلوك اجتماعي، فالتلفزة على سبيل المثال التي </w:t>
      </w:r>
      <w:r w:rsidRPr="00BD5C09">
        <w:rPr>
          <w:rFonts w:asciiTheme="minorBidi" w:hAnsiTheme="minorBidi"/>
          <w:sz w:val="28"/>
          <w:szCs w:val="28"/>
          <w:rtl/>
        </w:rPr>
        <w:lastRenderedPageBreak/>
        <w:t xml:space="preserve">تشاهد وسط العائلة تعرض رسائل </w:t>
      </w:r>
      <w:r w:rsidRPr="00BD5C09">
        <w:rPr>
          <w:rFonts w:asciiTheme="minorBidi" w:hAnsiTheme="minorBidi" w:hint="cs"/>
          <w:sz w:val="28"/>
          <w:szCs w:val="28"/>
          <w:rtl/>
        </w:rPr>
        <w:t>إعلامية</w:t>
      </w:r>
      <w:r w:rsidRPr="00BD5C09">
        <w:rPr>
          <w:rFonts w:asciiTheme="minorBidi" w:hAnsiTheme="minorBidi"/>
          <w:sz w:val="28"/>
          <w:szCs w:val="28"/>
          <w:rtl/>
        </w:rPr>
        <w:t xml:space="preserve"> يتفاعل </w:t>
      </w:r>
      <w:r>
        <w:rPr>
          <w:rFonts w:asciiTheme="minorBidi" w:hAnsiTheme="minorBidi"/>
          <w:sz w:val="28"/>
          <w:szCs w:val="28"/>
          <w:rtl/>
        </w:rPr>
        <w:t>معها أ</w:t>
      </w:r>
      <w:r>
        <w:rPr>
          <w:rFonts w:asciiTheme="minorBidi" w:hAnsiTheme="minorBidi" w:hint="cs"/>
          <w:sz w:val="28"/>
          <w:szCs w:val="28"/>
          <w:rtl/>
        </w:rPr>
        <w:t>ف</w:t>
      </w:r>
      <w:r w:rsidRPr="00BD5C09">
        <w:rPr>
          <w:rFonts w:asciiTheme="minorBidi" w:hAnsiTheme="minorBidi"/>
          <w:sz w:val="28"/>
          <w:szCs w:val="28"/>
          <w:rtl/>
        </w:rPr>
        <w:t>ر</w:t>
      </w:r>
      <w:r>
        <w:rPr>
          <w:rFonts w:asciiTheme="minorBidi" w:hAnsiTheme="minorBidi" w:hint="cs"/>
          <w:sz w:val="28"/>
          <w:szCs w:val="28"/>
          <w:rtl/>
        </w:rPr>
        <w:t>ا</w:t>
      </w:r>
      <w:r w:rsidRPr="00BD5C09">
        <w:rPr>
          <w:rFonts w:asciiTheme="minorBidi" w:hAnsiTheme="minorBidi"/>
          <w:sz w:val="28"/>
          <w:szCs w:val="28"/>
          <w:rtl/>
        </w:rPr>
        <w:t xml:space="preserve">د العائلة ويتفاعلون مع بعضهم البعض، لما توفر لهم من مواضيع للحديث وتبادل </w:t>
      </w:r>
      <w:proofErr w:type="spellStart"/>
      <w:r>
        <w:rPr>
          <w:rFonts w:asciiTheme="minorBidi" w:hAnsiTheme="minorBidi" w:hint="cs"/>
          <w:sz w:val="28"/>
          <w:szCs w:val="28"/>
          <w:rtl/>
        </w:rPr>
        <w:t>الأراء</w:t>
      </w:r>
      <w:proofErr w:type="spellEnd"/>
      <w:r w:rsidRPr="00BD5C09">
        <w:rPr>
          <w:rFonts w:asciiTheme="minorBidi" w:hAnsiTheme="minorBidi"/>
          <w:sz w:val="28"/>
          <w:szCs w:val="28"/>
          <w:rtl/>
        </w:rPr>
        <w:t xml:space="preserve"> </w:t>
      </w:r>
      <w:r w:rsidRPr="00BD5C09">
        <w:rPr>
          <w:rFonts w:asciiTheme="minorBidi" w:hAnsiTheme="minorBidi" w:hint="cs"/>
          <w:sz w:val="28"/>
          <w:szCs w:val="28"/>
          <w:rtl/>
        </w:rPr>
        <w:t>والإحساسات</w:t>
      </w:r>
      <w:r w:rsidRPr="00BD5C09">
        <w:rPr>
          <w:rFonts w:asciiTheme="minorBidi" w:hAnsiTheme="minorBidi"/>
          <w:sz w:val="28"/>
          <w:szCs w:val="28"/>
          <w:rtl/>
        </w:rPr>
        <w:t xml:space="preserve"> وحتى اتخاذ المواقف، وربما تكون مشتركة، أما بعض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مثل الصحف وال</w:t>
      </w:r>
      <w:r w:rsidRPr="00BD5C09">
        <w:rPr>
          <w:rFonts w:asciiTheme="minorBidi" w:hAnsiTheme="minorBidi" w:hint="cs"/>
          <w:sz w:val="28"/>
          <w:szCs w:val="28"/>
          <w:rtl/>
        </w:rPr>
        <w:t>راديو</w:t>
      </w:r>
      <w:r w:rsidRPr="00BD5C09">
        <w:rPr>
          <w:rFonts w:asciiTheme="minorBidi" w:hAnsiTheme="minorBidi"/>
          <w:sz w:val="28"/>
          <w:szCs w:val="28"/>
          <w:rtl/>
        </w:rPr>
        <w:t xml:space="preserve"> ينتج عن استعمالها العزلة عن المحيط </w:t>
      </w:r>
      <w:r w:rsidRPr="00BD5C09">
        <w:rPr>
          <w:rFonts w:asciiTheme="minorBidi" w:hAnsiTheme="minorBidi" w:hint="cs"/>
          <w:sz w:val="28"/>
          <w:szCs w:val="28"/>
          <w:rtl/>
        </w:rPr>
        <w:t>الاجتماعي</w:t>
      </w:r>
      <w:r w:rsidRPr="00BD5C09">
        <w:rPr>
          <w:rFonts w:asciiTheme="minorBidi" w:hAnsiTheme="minorBidi"/>
          <w:sz w:val="28"/>
          <w:szCs w:val="28"/>
        </w:rPr>
        <w:t xml:space="preserve">. </w:t>
      </w:r>
      <w:r w:rsidRPr="00BD5C09">
        <w:rPr>
          <w:rFonts w:asciiTheme="minorBidi" w:hAnsiTheme="minorBidi"/>
          <w:sz w:val="28"/>
          <w:szCs w:val="28"/>
          <w:rtl/>
        </w:rPr>
        <w:t xml:space="preserve">ولقد توصلت عدة دراسات نظرية وأبحاث </w:t>
      </w:r>
      <w:proofErr w:type="spellStart"/>
      <w:r w:rsidRPr="00BD5C09">
        <w:rPr>
          <w:rFonts w:asciiTheme="minorBidi" w:hAnsiTheme="minorBidi"/>
          <w:sz w:val="28"/>
          <w:szCs w:val="28"/>
          <w:rtl/>
        </w:rPr>
        <w:t>إمبريقية</w:t>
      </w:r>
      <w:proofErr w:type="spellEnd"/>
      <w:r w:rsidRPr="00BD5C09">
        <w:rPr>
          <w:rFonts w:asciiTheme="minorBidi" w:hAnsiTheme="minorBidi"/>
          <w:sz w:val="28"/>
          <w:szCs w:val="28"/>
          <w:rtl/>
        </w:rPr>
        <w:t xml:space="preserve"> إلى نتائج تدعم </w:t>
      </w:r>
      <w:r w:rsidRPr="00BD5C09">
        <w:rPr>
          <w:rFonts w:asciiTheme="minorBidi" w:hAnsiTheme="minorBidi" w:hint="cs"/>
          <w:sz w:val="28"/>
          <w:szCs w:val="28"/>
          <w:rtl/>
        </w:rPr>
        <w:t>الأطروحة</w:t>
      </w:r>
      <w:r w:rsidRPr="00BD5C09">
        <w:rPr>
          <w:rFonts w:asciiTheme="minorBidi" w:hAnsiTheme="minorBidi"/>
          <w:sz w:val="28"/>
          <w:szCs w:val="28"/>
          <w:rtl/>
        </w:rPr>
        <w:t xml:space="preserve"> القائلة بأن استعمال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هو أداة فضلى لتحسين العالقات </w:t>
      </w:r>
      <w:proofErr w:type="gramStart"/>
      <w:r w:rsidRPr="00BD5C09">
        <w:rPr>
          <w:rFonts w:asciiTheme="minorBidi" w:hAnsiTheme="minorBidi" w:hint="cs"/>
          <w:sz w:val="28"/>
          <w:szCs w:val="28"/>
          <w:rtl/>
        </w:rPr>
        <w:t>الاجتماعية</w:t>
      </w:r>
      <w:r w:rsidRPr="00BD5C09">
        <w:rPr>
          <w:rFonts w:asciiTheme="minorBidi" w:hAnsiTheme="minorBidi"/>
          <w:sz w:val="28"/>
          <w:szCs w:val="28"/>
          <w:rtl/>
        </w:rPr>
        <w:t xml:space="preserve"> ،</w:t>
      </w:r>
      <w:proofErr w:type="gramEnd"/>
      <w:r w:rsidRPr="00BD5C09">
        <w:rPr>
          <w:rFonts w:asciiTheme="minorBidi" w:hAnsiTheme="minorBidi"/>
          <w:sz w:val="28"/>
          <w:szCs w:val="28"/>
          <w:rtl/>
        </w:rPr>
        <w:t xml:space="preserve"> وعليه فقد ظهر في سياق التفاعل </w:t>
      </w:r>
      <w:r w:rsidRPr="00BD5C09">
        <w:rPr>
          <w:rFonts w:asciiTheme="minorBidi" w:hAnsiTheme="minorBidi" w:hint="cs"/>
          <w:sz w:val="28"/>
          <w:szCs w:val="28"/>
          <w:rtl/>
        </w:rPr>
        <w:t>الاجتماعي</w:t>
      </w:r>
      <w:r w:rsidRPr="00BD5C09">
        <w:rPr>
          <w:rFonts w:asciiTheme="minorBidi" w:hAnsiTheme="minorBidi"/>
          <w:sz w:val="28"/>
          <w:szCs w:val="28"/>
          <w:rtl/>
        </w:rPr>
        <w:t xml:space="preserve"> </w:t>
      </w:r>
      <w:r w:rsidRPr="00BD5C09">
        <w:rPr>
          <w:rFonts w:asciiTheme="minorBidi" w:hAnsiTheme="minorBidi" w:hint="cs"/>
          <w:sz w:val="28"/>
          <w:szCs w:val="28"/>
          <w:rtl/>
        </w:rPr>
        <w:t>الاستعمالات</w:t>
      </w:r>
      <w:r w:rsidRPr="00BD5C09">
        <w:rPr>
          <w:rFonts w:asciiTheme="minorBidi" w:hAnsiTheme="minorBidi"/>
          <w:sz w:val="28"/>
          <w:szCs w:val="28"/>
          <w:rtl/>
        </w:rPr>
        <w:t xml:space="preserve"> </w:t>
      </w:r>
      <w:r w:rsidRPr="00BD5C09">
        <w:rPr>
          <w:rFonts w:asciiTheme="minorBidi" w:hAnsiTheme="minorBidi" w:hint="cs"/>
          <w:sz w:val="28"/>
          <w:szCs w:val="28"/>
          <w:rtl/>
        </w:rPr>
        <w:t>الاجتماعية</w:t>
      </w:r>
      <w:r w:rsidRPr="00BD5C09">
        <w:rPr>
          <w:rFonts w:asciiTheme="minorBidi" w:hAnsiTheme="minorBidi"/>
          <w:sz w:val="28"/>
          <w:szCs w:val="28"/>
          <w:rtl/>
        </w:rPr>
        <w:t xml:space="preserve"> لوسائل </w:t>
      </w:r>
      <w:r w:rsidRPr="00BD5C09">
        <w:rPr>
          <w:rFonts w:asciiTheme="minorBidi" w:hAnsiTheme="minorBidi" w:hint="cs"/>
          <w:sz w:val="28"/>
          <w:szCs w:val="28"/>
          <w:rtl/>
        </w:rPr>
        <w:t>الإعلام</w:t>
      </w:r>
    </w:p>
    <w:p w:rsidR="0078657F" w:rsidRDefault="0078657F" w:rsidP="0078657F">
      <w:pPr>
        <w:bidi/>
        <w:ind w:left="360"/>
        <w:jc w:val="both"/>
        <w:rPr>
          <w:rFonts w:asciiTheme="minorBidi" w:hAnsiTheme="minorBidi"/>
          <w:sz w:val="28"/>
          <w:szCs w:val="28"/>
          <w:rtl/>
        </w:rPr>
      </w:pPr>
      <w:r w:rsidRPr="00BD5C09">
        <w:rPr>
          <w:rFonts w:asciiTheme="minorBidi" w:hAnsiTheme="minorBidi"/>
          <w:sz w:val="28"/>
          <w:szCs w:val="28"/>
        </w:rPr>
        <w:t xml:space="preserve">. </w:t>
      </w:r>
      <w:r w:rsidRPr="00BD5C09">
        <w:rPr>
          <w:rFonts w:asciiTheme="minorBidi" w:hAnsiTheme="minorBidi"/>
          <w:sz w:val="28"/>
          <w:szCs w:val="28"/>
          <w:rtl/>
        </w:rPr>
        <w:t xml:space="preserve">ب-/ </w:t>
      </w:r>
      <w:r w:rsidRPr="00BD5C09">
        <w:rPr>
          <w:rFonts w:asciiTheme="minorBidi" w:hAnsiTheme="minorBidi" w:hint="cs"/>
          <w:sz w:val="28"/>
          <w:szCs w:val="28"/>
          <w:rtl/>
        </w:rPr>
        <w:t>الاستعمالات</w:t>
      </w:r>
      <w:r w:rsidRPr="00BD5C09">
        <w:rPr>
          <w:rFonts w:asciiTheme="minorBidi" w:hAnsiTheme="minorBidi"/>
          <w:sz w:val="28"/>
          <w:szCs w:val="28"/>
          <w:rtl/>
        </w:rPr>
        <w:t xml:space="preserve"> </w:t>
      </w:r>
      <w:r w:rsidRPr="00BD5C09">
        <w:rPr>
          <w:rFonts w:asciiTheme="minorBidi" w:hAnsiTheme="minorBidi" w:hint="cs"/>
          <w:sz w:val="28"/>
          <w:szCs w:val="28"/>
          <w:rtl/>
        </w:rPr>
        <w:t>الاجتماعية</w:t>
      </w:r>
      <w:r w:rsidRPr="00BD5C09">
        <w:rPr>
          <w:rFonts w:asciiTheme="minorBidi" w:hAnsiTheme="minorBidi"/>
          <w:sz w:val="28"/>
          <w:szCs w:val="28"/>
          <w:rtl/>
        </w:rPr>
        <w:t xml:space="preserve">: لقد أصبح واضحا أن استعمال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w:t>
      </w:r>
      <w:r w:rsidRPr="00BD5C09">
        <w:rPr>
          <w:rFonts w:asciiTheme="minorBidi" w:hAnsiTheme="minorBidi" w:hint="cs"/>
          <w:sz w:val="28"/>
          <w:szCs w:val="28"/>
          <w:rtl/>
        </w:rPr>
        <w:t>والاتصال</w:t>
      </w:r>
      <w:r w:rsidRPr="00BD5C09">
        <w:rPr>
          <w:rFonts w:asciiTheme="minorBidi" w:hAnsiTheme="minorBidi"/>
          <w:sz w:val="28"/>
          <w:szCs w:val="28"/>
          <w:rtl/>
        </w:rPr>
        <w:t xml:space="preserve"> هو عمل </w:t>
      </w:r>
      <w:proofErr w:type="gramStart"/>
      <w:r w:rsidRPr="00BD5C09">
        <w:rPr>
          <w:rFonts w:asciiTheme="minorBidi" w:hAnsiTheme="minorBidi"/>
          <w:sz w:val="28"/>
          <w:szCs w:val="28"/>
          <w:rtl/>
        </w:rPr>
        <w:t>اجتماعي ،</w:t>
      </w:r>
      <w:proofErr w:type="gramEnd"/>
      <w:r w:rsidRPr="00BD5C09">
        <w:rPr>
          <w:rFonts w:asciiTheme="minorBidi" w:hAnsiTheme="minorBidi"/>
          <w:sz w:val="28"/>
          <w:szCs w:val="28"/>
          <w:rtl/>
        </w:rPr>
        <w:t xml:space="preserve"> وخاصة منها الجماهيرية، حيث أنجزت عدة دراسات حول مشاركة أفراد العائلة في استعمال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المنزلية، وتوصلت إلى وضع إطار يتجلى من </w:t>
      </w:r>
      <w:r w:rsidRPr="00BD5C09">
        <w:rPr>
          <w:rFonts w:asciiTheme="minorBidi" w:hAnsiTheme="minorBidi" w:hint="cs"/>
          <w:sz w:val="28"/>
          <w:szCs w:val="28"/>
          <w:rtl/>
        </w:rPr>
        <w:t>خلاله</w:t>
      </w:r>
      <w:r w:rsidRPr="00BD5C09">
        <w:rPr>
          <w:rFonts w:asciiTheme="minorBidi" w:hAnsiTheme="minorBidi"/>
          <w:sz w:val="28"/>
          <w:szCs w:val="28"/>
          <w:rtl/>
        </w:rPr>
        <w:t xml:space="preserve"> الطابع </w:t>
      </w:r>
      <w:r w:rsidRPr="00BD5C09">
        <w:rPr>
          <w:rFonts w:asciiTheme="minorBidi" w:hAnsiTheme="minorBidi" w:hint="cs"/>
          <w:sz w:val="28"/>
          <w:szCs w:val="28"/>
          <w:rtl/>
        </w:rPr>
        <w:t>الاجتماعي</w:t>
      </w:r>
      <w:r w:rsidRPr="00BD5C09">
        <w:rPr>
          <w:rFonts w:asciiTheme="minorBidi" w:hAnsiTheme="minorBidi"/>
          <w:sz w:val="28"/>
          <w:szCs w:val="28"/>
          <w:rtl/>
        </w:rPr>
        <w:t xml:space="preserve"> لوسائل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تتضمن الجوانب التالية</w:t>
      </w:r>
      <w:r>
        <w:rPr>
          <w:rFonts w:asciiTheme="minorBidi" w:hAnsiTheme="minorBidi" w:hint="cs"/>
          <w:sz w:val="28"/>
          <w:szCs w:val="28"/>
          <w:rtl/>
        </w:rPr>
        <w:t>"</w:t>
      </w:r>
      <w:r w:rsidRPr="00BD5C09">
        <w:rPr>
          <w:rFonts w:asciiTheme="minorBidi" w:hAnsiTheme="minorBidi"/>
          <w:sz w:val="28"/>
          <w:szCs w:val="28"/>
          <w:rtl/>
        </w:rPr>
        <w:t xml:space="preserve"> </w:t>
      </w:r>
      <w:r w:rsidRPr="00BD5C09">
        <w:rPr>
          <w:rFonts w:asciiTheme="minorBidi" w:hAnsiTheme="minorBidi" w:hint="cs"/>
          <w:sz w:val="28"/>
          <w:szCs w:val="28"/>
          <w:rtl/>
        </w:rPr>
        <w:t>الانضمام</w:t>
      </w:r>
      <w:r w:rsidRPr="00BD5C09">
        <w:rPr>
          <w:rFonts w:asciiTheme="minorBidi" w:hAnsiTheme="minorBidi"/>
          <w:sz w:val="28"/>
          <w:szCs w:val="28"/>
          <w:rtl/>
        </w:rPr>
        <w:t xml:space="preserve">، الكفاءة، الهيمنة، التعلم </w:t>
      </w:r>
      <w:r w:rsidRPr="00BD5C09">
        <w:rPr>
          <w:rFonts w:asciiTheme="minorBidi" w:hAnsiTheme="minorBidi" w:hint="cs"/>
          <w:sz w:val="28"/>
          <w:szCs w:val="28"/>
          <w:rtl/>
        </w:rPr>
        <w:t>الاجتماعي</w:t>
      </w:r>
      <w:r>
        <w:rPr>
          <w:rFonts w:asciiTheme="minorBidi" w:hAnsiTheme="minorBidi" w:hint="cs"/>
          <w:sz w:val="28"/>
          <w:szCs w:val="28"/>
          <w:rtl/>
        </w:rPr>
        <w:t>"</w:t>
      </w:r>
    </w:p>
    <w:p w:rsidR="0078657F" w:rsidRDefault="0078657F" w:rsidP="0078657F">
      <w:pPr>
        <w:bidi/>
        <w:ind w:left="360"/>
        <w:jc w:val="both"/>
        <w:rPr>
          <w:rFonts w:asciiTheme="minorBidi" w:hAnsiTheme="minorBidi"/>
          <w:sz w:val="28"/>
          <w:szCs w:val="28"/>
          <w:rtl/>
        </w:rPr>
      </w:pPr>
      <w:r w:rsidRPr="00BD5C09">
        <w:rPr>
          <w:rFonts w:asciiTheme="minorBidi" w:hAnsiTheme="minorBidi"/>
          <w:sz w:val="28"/>
          <w:szCs w:val="28"/>
        </w:rPr>
        <w:t xml:space="preserve"> </w:t>
      </w:r>
      <w:r w:rsidRPr="00BD5C09">
        <w:rPr>
          <w:rFonts w:asciiTheme="minorBidi" w:hAnsiTheme="minorBidi"/>
          <w:sz w:val="28"/>
          <w:szCs w:val="28"/>
          <w:rtl/>
        </w:rPr>
        <w:t>وتعني هذه الجوانب ع</w:t>
      </w:r>
      <w:r>
        <w:rPr>
          <w:rFonts w:asciiTheme="minorBidi" w:hAnsiTheme="minorBidi" w:hint="cs"/>
          <w:sz w:val="28"/>
          <w:szCs w:val="28"/>
          <w:rtl/>
        </w:rPr>
        <w:t>لا</w:t>
      </w:r>
      <w:r w:rsidRPr="00BD5C09">
        <w:rPr>
          <w:rFonts w:asciiTheme="minorBidi" w:hAnsiTheme="minorBidi"/>
          <w:sz w:val="28"/>
          <w:szCs w:val="28"/>
          <w:rtl/>
        </w:rPr>
        <w:t xml:space="preserve">قات أفراد </w:t>
      </w:r>
      <w:r w:rsidRPr="00BD5C09">
        <w:rPr>
          <w:rFonts w:asciiTheme="minorBidi" w:hAnsiTheme="minorBidi" w:hint="cs"/>
          <w:sz w:val="28"/>
          <w:szCs w:val="28"/>
          <w:rtl/>
        </w:rPr>
        <w:t>الأسرة</w:t>
      </w:r>
      <w:r w:rsidRPr="00BD5C09">
        <w:rPr>
          <w:rFonts w:asciiTheme="minorBidi" w:hAnsiTheme="minorBidi"/>
          <w:sz w:val="28"/>
          <w:szCs w:val="28"/>
          <w:rtl/>
        </w:rPr>
        <w:t xml:space="preserve">، </w:t>
      </w:r>
      <w:r>
        <w:rPr>
          <w:rFonts w:asciiTheme="minorBidi" w:hAnsiTheme="minorBidi"/>
          <w:sz w:val="28"/>
          <w:szCs w:val="28"/>
          <w:rtl/>
        </w:rPr>
        <w:t>كبنية توفر خلفية مشتركة لبناء ع</w:t>
      </w:r>
      <w:r>
        <w:rPr>
          <w:rFonts w:asciiTheme="minorBidi" w:hAnsiTheme="minorBidi" w:hint="cs"/>
          <w:sz w:val="28"/>
          <w:szCs w:val="28"/>
          <w:rtl/>
        </w:rPr>
        <w:t>لا</w:t>
      </w:r>
      <w:r w:rsidRPr="00BD5C09">
        <w:rPr>
          <w:rFonts w:asciiTheme="minorBidi" w:hAnsiTheme="minorBidi"/>
          <w:sz w:val="28"/>
          <w:szCs w:val="28"/>
          <w:rtl/>
        </w:rPr>
        <w:t xml:space="preserve">قات وتنظيم نشاطات وتوفير مواضيع للحديث وتكوين رأي مشترك، وأحيانا تبني موقف مشترك، كما أن </w:t>
      </w:r>
      <w:r w:rsidRPr="00BD5C09">
        <w:rPr>
          <w:rFonts w:asciiTheme="minorBidi" w:hAnsiTheme="minorBidi" w:hint="cs"/>
          <w:sz w:val="28"/>
          <w:szCs w:val="28"/>
          <w:rtl/>
        </w:rPr>
        <w:t>الاستعمال</w:t>
      </w:r>
      <w:r w:rsidRPr="00BD5C09">
        <w:rPr>
          <w:rFonts w:asciiTheme="minorBidi" w:hAnsiTheme="minorBidi"/>
          <w:sz w:val="28"/>
          <w:szCs w:val="28"/>
          <w:rtl/>
        </w:rPr>
        <w:t xml:space="preserve"> الجماعي لوسائل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يدعم هذه الع</w:t>
      </w:r>
      <w:r>
        <w:rPr>
          <w:rFonts w:asciiTheme="minorBidi" w:hAnsiTheme="minorBidi" w:hint="cs"/>
          <w:sz w:val="28"/>
          <w:szCs w:val="28"/>
          <w:rtl/>
        </w:rPr>
        <w:t>لا</w:t>
      </w:r>
      <w:r w:rsidRPr="00BD5C09">
        <w:rPr>
          <w:rFonts w:asciiTheme="minorBidi" w:hAnsiTheme="minorBidi"/>
          <w:sz w:val="28"/>
          <w:szCs w:val="28"/>
          <w:rtl/>
        </w:rPr>
        <w:t xml:space="preserve">قات البنيوية، ويوفر الفرصة لتبني الفكرة أو تجنبها حسب قناعة الفرد والجماعة ومدى قدرة هذا </w:t>
      </w:r>
      <w:r w:rsidRPr="00BD5C09">
        <w:rPr>
          <w:rFonts w:asciiTheme="minorBidi" w:hAnsiTheme="minorBidi" w:hint="cs"/>
          <w:sz w:val="28"/>
          <w:szCs w:val="28"/>
          <w:rtl/>
        </w:rPr>
        <w:t>الاستعمال</w:t>
      </w:r>
      <w:r w:rsidRPr="00BD5C09">
        <w:rPr>
          <w:rFonts w:asciiTheme="minorBidi" w:hAnsiTheme="minorBidi"/>
          <w:sz w:val="28"/>
          <w:szCs w:val="28"/>
          <w:rtl/>
        </w:rPr>
        <w:t xml:space="preserve"> الجماعي على إشباع الحاجات الفردية والجماعية</w:t>
      </w:r>
      <w:r w:rsidRPr="00BD5C09">
        <w:rPr>
          <w:rFonts w:asciiTheme="minorBidi" w:hAnsiTheme="minorBidi"/>
          <w:sz w:val="28"/>
          <w:szCs w:val="28"/>
        </w:rPr>
        <w:t xml:space="preserve">. </w:t>
      </w:r>
      <w:r w:rsidRPr="00BD5C09">
        <w:rPr>
          <w:rFonts w:asciiTheme="minorBidi" w:hAnsiTheme="minorBidi"/>
          <w:sz w:val="28"/>
          <w:szCs w:val="28"/>
          <w:rtl/>
        </w:rPr>
        <w:t xml:space="preserve"> </w:t>
      </w:r>
      <w:r>
        <w:rPr>
          <w:rFonts w:asciiTheme="minorBidi" w:hAnsiTheme="minorBidi" w:hint="cs"/>
          <w:sz w:val="28"/>
          <w:szCs w:val="28"/>
          <w:rtl/>
        </w:rPr>
        <w:t>3</w:t>
      </w:r>
      <w:r w:rsidRPr="00BD5C09">
        <w:rPr>
          <w:rFonts w:asciiTheme="minorBidi" w:hAnsiTheme="minorBidi"/>
          <w:sz w:val="28"/>
          <w:szCs w:val="28"/>
          <w:rtl/>
        </w:rPr>
        <w:t xml:space="preserve">-/ العزلة </w:t>
      </w:r>
      <w:r w:rsidRPr="00BD5C09">
        <w:rPr>
          <w:rFonts w:asciiTheme="minorBidi" w:hAnsiTheme="minorBidi" w:hint="cs"/>
          <w:sz w:val="28"/>
          <w:szCs w:val="28"/>
          <w:rtl/>
        </w:rPr>
        <w:t>الاجتماعية</w:t>
      </w:r>
      <w:r w:rsidRPr="00BD5C09">
        <w:rPr>
          <w:rFonts w:asciiTheme="minorBidi" w:hAnsiTheme="minorBidi"/>
          <w:sz w:val="28"/>
          <w:szCs w:val="28"/>
          <w:rtl/>
        </w:rPr>
        <w:t xml:space="preserve">: </w:t>
      </w:r>
    </w:p>
    <w:p w:rsidR="0078657F" w:rsidRDefault="0078657F" w:rsidP="0078657F">
      <w:pPr>
        <w:bidi/>
        <w:ind w:left="360"/>
        <w:jc w:val="both"/>
        <w:rPr>
          <w:rFonts w:asciiTheme="minorBidi" w:hAnsiTheme="minorBidi"/>
          <w:sz w:val="28"/>
          <w:szCs w:val="28"/>
          <w:rtl/>
        </w:rPr>
      </w:pPr>
      <w:r w:rsidRPr="00BD5C09">
        <w:rPr>
          <w:rFonts w:asciiTheme="minorBidi" w:hAnsiTheme="minorBidi"/>
          <w:sz w:val="28"/>
          <w:szCs w:val="28"/>
          <w:rtl/>
        </w:rPr>
        <w:t xml:space="preserve">وقد تم تفسير هذه المسألة من زاوية سيكولوجية على أنها نتيجة الشعور بالحرمان أو </w:t>
      </w:r>
      <w:r w:rsidRPr="00BD5C09">
        <w:rPr>
          <w:rFonts w:asciiTheme="minorBidi" w:hAnsiTheme="minorBidi" w:hint="cs"/>
          <w:sz w:val="28"/>
          <w:szCs w:val="28"/>
          <w:rtl/>
        </w:rPr>
        <w:t>الاستلاب</w:t>
      </w:r>
      <w:r w:rsidRPr="00BD5C09">
        <w:rPr>
          <w:rFonts w:asciiTheme="minorBidi" w:hAnsiTheme="minorBidi"/>
          <w:sz w:val="28"/>
          <w:szCs w:val="28"/>
          <w:rtl/>
        </w:rPr>
        <w:t xml:space="preserve"> شكل من أشكال العزلة النفسية </w:t>
      </w:r>
      <w:r w:rsidRPr="00BD5C09">
        <w:rPr>
          <w:rFonts w:asciiTheme="minorBidi" w:hAnsiTheme="minorBidi" w:hint="cs"/>
          <w:sz w:val="28"/>
          <w:szCs w:val="28"/>
          <w:rtl/>
        </w:rPr>
        <w:t>والانصراف</w:t>
      </w:r>
      <w:r w:rsidRPr="00BD5C09">
        <w:rPr>
          <w:rFonts w:asciiTheme="minorBidi" w:hAnsiTheme="minorBidi"/>
          <w:sz w:val="28"/>
          <w:szCs w:val="28"/>
          <w:rtl/>
        </w:rPr>
        <w:t xml:space="preserve"> عن الواقع الضاغط خوفا أو عجزا عن مقاومة الضغوطات </w:t>
      </w:r>
      <w:r w:rsidRPr="00BD5C09">
        <w:rPr>
          <w:rFonts w:asciiTheme="minorBidi" w:hAnsiTheme="minorBidi" w:hint="cs"/>
          <w:sz w:val="28"/>
          <w:szCs w:val="28"/>
          <w:rtl/>
        </w:rPr>
        <w:t>الاجتماعية</w:t>
      </w:r>
      <w:r w:rsidRPr="00BD5C09">
        <w:rPr>
          <w:rFonts w:asciiTheme="minorBidi" w:hAnsiTheme="minorBidi"/>
          <w:sz w:val="28"/>
          <w:szCs w:val="28"/>
          <w:rtl/>
        </w:rPr>
        <w:t xml:space="preserve">، وهذه العزلة نجدها خاصة عند </w:t>
      </w:r>
      <w:r w:rsidRPr="00BD5C09">
        <w:rPr>
          <w:rFonts w:asciiTheme="minorBidi" w:hAnsiTheme="minorBidi" w:hint="cs"/>
          <w:sz w:val="28"/>
          <w:szCs w:val="28"/>
          <w:rtl/>
        </w:rPr>
        <w:t>الأوساط</w:t>
      </w:r>
      <w:r w:rsidRPr="00BD5C09">
        <w:rPr>
          <w:rFonts w:asciiTheme="minorBidi" w:hAnsiTheme="minorBidi"/>
          <w:sz w:val="28"/>
          <w:szCs w:val="28"/>
          <w:rtl/>
        </w:rPr>
        <w:t xml:space="preserve"> المحتشمة مثل المرضى، البطالين، ربات البيوت...الخ، وقد طرحت هنا مسألتان تبدوان متعارضتين: هل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تعمل في اتجاه مناقض </w:t>
      </w:r>
      <w:r w:rsidRPr="00BD5C09">
        <w:rPr>
          <w:rFonts w:asciiTheme="minorBidi" w:hAnsiTheme="minorBidi" w:hint="cs"/>
          <w:sz w:val="28"/>
          <w:szCs w:val="28"/>
          <w:rtl/>
        </w:rPr>
        <w:t>للانسجام</w:t>
      </w:r>
      <w:r w:rsidRPr="00BD5C09">
        <w:rPr>
          <w:rFonts w:asciiTheme="minorBidi" w:hAnsiTheme="minorBidi"/>
          <w:sz w:val="28"/>
          <w:szCs w:val="28"/>
          <w:rtl/>
        </w:rPr>
        <w:t xml:space="preserve"> </w:t>
      </w:r>
      <w:r w:rsidRPr="00BD5C09">
        <w:rPr>
          <w:rFonts w:asciiTheme="minorBidi" w:hAnsiTheme="minorBidi" w:hint="cs"/>
          <w:sz w:val="28"/>
          <w:szCs w:val="28"/>
          <w:rtl/>
        </w:rPr>
        <w:t>الاجتماعي</w:t>
      </w:r>
      <w:r w:rsidRPr="00BD5C09">
        <w:rPr>
          <w:rFonts w:asciiTheme="minorBidi" w:hAnsiTheme="minorBidi"/>
          <w:sz w:val="28"/>
          <w:szCs w:val="28"/>
          <w:rtl/>
        </w:rPr>
        <w:t xml:space="preserve"> وتحسين الع</w:t>
      </w:r>
      <w:r>
        <w:rPr>
          <w:rFonts w:asciiTheme="minorBidi" w:hAnsiTheme="minorBidi" w:hint="cs"/>
          <w:sz w:val="28"/>
          <w:szCs w:val="28"/>
          <w:rtl/>
        </w:rPr>
        <w:t>لا</w:t>
      </w:r>
      <w:r w:rsidRPr="00BD5C09">
        <w:rPr>
          <w:rFonts w:asciiTheme="minorBidi" w:hAnsiTheme="minorBidi"/>
          <w:sz w:val="28"/>
          <w:szCs w:val="28"/>
          <w:rtl/>
        </w:rPr>
        <w:t xml:space="preserve">قات </w:t>
      </w:r>
      <w:r w:rsidRPr="00BD5C09">
        <w:rPr>
          <w:rFonts w:asciiTheme="minorBidi" w:hAnsiTheme="minorBidi" w:hint="cs"/>
          <w:sz w:val="28"/>
          <w:szCs w:val="28"/>
          <w:rtl/>
        </w:rPr>
        <w:t>الاجتماعية</w:t>
      </w:r>
      <w:r w:rsidRPr="00BD5C09">
        <w:rPr>
          <w:rFonts w:asciiTheme="minorBidi" w:hAnsiTheme="minorBidi"/>
          <w:sz w:val="28"/>
          <w:szCs w:val="28"/>
          <w:rtl/>
        </w:rPr>
        <w:t xml:space="preserve">؟ أم أن الظروف </w:t>
      </w:r>
      <w:r w:rsidRPr="00BD5C09">
        <w:rPr>
          <w:rFonts w:asciiTheme="minorBidi" w:hAnsiTheme="minorBidi" w:hint="cs"/>
          <w:sz w:val="28"/>
          <w:szCs w:val="28"/>
          <w:rtl/>
        </w:rPr>
        <w:t>الاجتماعية</w:t>
      </w:r>
      <w:r w:rsidRPr="00BD5C09">
        <w:rPr>
          <w:rFonts w:asciiTheme="minorBidi" w:hAnsiTheme="minorBidi"/>
          <w:sz w:val="28"/>
          <w:szCs w:val="28"/>
          <w:rtl/>
        </w:rPr>
        <w:t xml:space="preserve"> المتدنية هي التي تدفع إلى استعمال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لتدعيم العزلة </w:t>
      </w:r>
      <w:r w:rsidRPr="00BD5C09">
        <w:rPr>
          <w:rFonts w:asciiTheme="minorBidi" w:hAnsiTheme="minorBidi" w:hint="cs"/>
          <w:sz w:val="28"/>
          <w:szCs w:val="28"/>
          <w:rtl/>
        </w:rPr>
        <w:t>الاجتماعية</w:t>
      </w:r>
      <w:r w:rsidRPr="00BD5C09">
        <w:rPr>
          <w:rFonts w:asciiTheme="minorBidi" w:hAnsiTheme="minorBidi"/>
          <w:sz w:val="28"/>
          <w:szCs w:val="28"/>
          <w:rtl/>
        </w:rPr>
        <w:t xml:space="preserve">؟ </w:t>
      </w:r>
      <w:r w:rsidRPr="00BD5C09">
        <w:rPr>
          <w:rFonts w:asciiTheme="minorBidi" w:hAnsiTheme="minorBidi"/>
          <w:sz w:val="28"/>
          <w:szCs w:val="28"/>
        </w:rPr>
        <w:t>*</w:t>
      </w:r>
    </w:p>
    <w:p w:rsidR="0078657F" w:rsidRPr="00BD5C09" w:rsidRDefault="0078657F" w:rsidP="0078657F">
      <w:pPr>
        <w:bidi/>
        <w:ind w:left="360"/>
        <w:jc w:val="both"/>
        <w:rPr>
          <w:rFonts w:asciiTheme="minorBidi" w:hAnsiTheme="minorBidi"/>
          <w:sz w:val="28"/>
          <w:szCs w:val="28"/>
          <w:rtl/>
          <w:lang w:bidi="ar-DZ"/>
        </w:rPr>
      </w:pPr>
      <w:r w:rsidRPr="00BD5C09">
        <w:rPr>
          <w:rFonts w:asciiTheme="minorBidi" w:hAnsiTheme="minorBidi"/>
          <w:sz w:val="28"/>
          <w:szCs w:val="28"/>
          <w:rtl/>
        </w:rPr>
        <w:t xml:space="preserve">وفي هذا الصدد، أثبتت الدراسات الحديثة أن </w:t>
      </w:r>
      <w:r w:rsidRPr="00BD5C09">
        <w:rPr>
          <w:rFonts w:asciiTheme="minorBidi" w:hAnsiTheme="minorBidi" w:hint="cs"/>
          <w:sz w:val="28"/>
          <w:szCs w:val="28"/>
          <w:rtl/>
        </w:rPr>
        <w:t>الاستعمال</w:t>
      </w:r>
      <w:r w:rsidRPr="00BD5C09">
        <w:rPr>
          <w:rFonts w:asciiTheme="minorBidi" w:hAnsiTheme="minorBidi"/>
          <w:sz w:val="28"/>
          <w:szCs w:val="28"/>
          <w:rtl/>
        </w:rPr>
        <w:t xml:space="preserve"> المكثف لوسائل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يعمل في اتجاه تحسين التواصل </w:t>
      </w:r>
      <w:r w:rsidRPr="00BD5C09">
        <w:rPr>
          <w:rFonts w:asciiTheme="minorBidi" w:hAnsiTheme="minorBidi" w:hint="cs"/>
          <w:sz w:val="28"/>
          <w:szCs w:val="28"/>
          <w:rtl/>
        </w:rPr>
        <w:t>الاجتماعي</w:t>
      </w:r>
      <w:r w:rsidRPr="00BD5C09">
        <w:rPr>
          <w:rFonts w:asciiTheme="minorBidi" w:hAnsiTheme="minorBidi"/>
          <w:sz w:val="28"/>
          <w:szCs w:val="28"/>
          <w:rtl/>
        </w:rPr>
        <w:t xml:space="preserve"> وتطويره وأن الظروف </w:t>
      </w:r>
      <w:r w:rsidRPr="00BD5C09">
        <w:rPr>
          <w:rFonts w:asciiTheme="minorBidi" w:hAnsiTheme="minorBidi" w:hint="cs"/>
          <w:sz w:val="28"/>
          <w:szCs w:val="28"/>
          <w:rtl/>
        </w:rPr>
        <w:t>الاجتماعية</w:t>
      </w:r>
      <w:r w:rsidRPr="00BD5C09">
        <w:rPr>
          <w:rFonts w:asciiTheme="minorBidi" w:hAnsiTheme="minorBidi"/>
          <w:sz w:val="28"/>
          <w:szCs w:val="28"/>
          <w:rtl/>
        </w:rPr>
        <w:t xml:space="preserve"> المتدنية هي التي تحرم الناس من استعمال وسائل </w:t>
      </w:r>
      <w:r w:rsidRPr="00BD5C09">
        <w:rPr>
          <w:rFonts w:asciiTheme="minorBidi" w:hAnsiTheme="minorBidi" w:hint="cs"/>
          <w:sz w:val="28"/>
          <w:szCs w:val="28"/>
          <w:rtl/>
        </w:rPr>
        <w:t>الإعلام</w:t>
      </w:r>
      <w:r w:rsidRPr="00BD5C09">
        <w:rPr>
          <w:rFonts w:asciiTheme="minorBidi" w:hAnsiTheme="minorBidi"/>
          <w:sz w:val="28"/>
          <w:szCs w:val="28"/>
          <w:rtl/>
        </w:rPr>
        <w:t xml:space="preserve"> للتخفيف من حدة التوتر</w:t>
      </w:r>
      <w:r>
        <w:rPr>
          <w:rFonts w:asciiTheme="minorBidi" w:hAnsiTheme="minorBidi" w:hint="cs"/>
          <w:sz w:val="28"/>
          <w:szCs w:val="28"/>
          <w:rtl/>
        </w:rPr>
        <w:t>ا</w:t>
      </w:r>
      <w:r w:rsidRPr="00BD5C09">
        <w:rPr>
          <w:rFonts w:asciiTheme="minorBidi" w:hAnsiTheme="minorBidi"/>
          <w:sz w:val="28"/>
          <w:szCs w:val="28"/>
          <w:rtl/>
        </w:rPr>
        <w:t xml:space="preserve">ت النفسية التي يتعرض لها </w:t>
      </w:r>
      <w:r w:rsidRPr="00BD5C09">
        <w:rPr>
          <w:rFonts w:asciiTheme="minorBidi" w:hAnsiTheme="minorBidi" w:hint="cs"/>
          <w:sz w:val="28"/>
          <w:szCs w:val="28"/>
          <w:rtl/>
        </w:rPr>
        <w:t>هؤلاء</w:t>
      </w:r>
      <w:r w:rsidRPr="00BD5C09">
        <w:rPr>
          <w:rFonts w:asciiTheme="minorBidi" w:hAnsiTheme="minorBidi"/>
          <w:sz w:val="28"/>
          <w:szCs w:val="28"/>
          <w:rtl/>
        </w:rPr>
        <w:t xml:space="preserve"> المعوزون</w:t>
      </w:r>
      <w:r w:rsidRPr="00BD5C09">
        <w:rPr>
          <w:rFonts w:asciiTheme="minorBidi" w:hAnsiTheme="minorBidi"/>
          <w:sz w:val="28"/>
          <w:szCs w:val="28"/>
        </w:rPr>
        <w:t>.</w:t>
      </w:r>
    </w:p>
    <w:p w:rsidR="0078657F" w:rsidRPr="00BD5C09" w:rsidRDefault="0078657F" w:rsidP="0078657F">
      <w:pPr>
        <w:bidi/>
        <w:jc w:val="both"/>
        <w:rPr>
          <w:b/>
          <w:bCs/>
          <w:sz w:val="28"/>
          <w:szCs w:val="28"/>
          <w:rtl/>
        </w:rPr>
      </w:pPr>
      <w:r>
        <w:rPr>
          <w:rFonts w:hint="cs"/>
          <w:rtl/>
        </w:rPr>
        <w:t xml:space="preserve"> </w:t>
      </w:r>
      <w:r w:rsidRPr="00BD5C09">
        <w:rPr>
          <w:rFonts w:hint="cs"/>
          <w:b/>
          <w:bCs/>
          <w:sz w:val="28"/>
          <w:szCs w:val="28"/>
          <w:rtl/>
        </w:rPr>
        <w:t xml:space="preserve">ضبط </w:t>
      </w:r>
      <w:proofErr w:type="spellStart"/>
      <w:r w:rsidRPr="00BD5C09">
        <w:rPr>
          <w:rFonts w:hint="cs"/>
          <w:b/>
          <w:bCs/>
          <w:sz w:val="28"/>
          <w:szCs w:val="28"/>
          <w:rtl/>
        </w:rPr>
        <w:t>الأنساق</w:t>
      </w:r>
      <w:proofErr w:type="spellEnd"/>
      <w:r w:rsidRPr="00BD5C09">
        <w:rPr>
          <w:rFonts w:hint="cs"/>
          <w:b/>
          <w:bCs/>
          <w:sz w:val="28"/>
          <w:szCs w:val="28"/>
          <w:rtl/>
        </w:rPr>
        <w:t xml:space="preserve"> </w:t>
      </w:r>
      <w:proofErr w:type="gramStart"/>
      <w:r w:rsidRPr="00BD5C09">
        <w:rPr>
          <w:rFonts w:hint="cs"/>
          <w:b/>
          <w:bCs/>
          <w:sz w:val="28"/>
          <w:szCs w:val="28"/>
          <w:rtl/>
        </w:rPr>
        <w:t>المعيارية :</w:t>
      </w:r>
      <w:proofErr w:type="gramEnd"/>
    </w:p>
    <w:p w:rsidR="0078657F" w:rsidRPr="00BD5C09" w:rsidRDefault="0078657F" w:rsidP="0078657F">
      <w:pPr>
        <w:bidi/>
        <w:jc w:val="both"/>
        <w:rPr>
          <w:rFonts w:asciiTheme="minorBidi" w:hAnsiTheme="minorBidi"/>
          <w:sz w:val="28"/>
          <w:szCs w:val="28"/>
          <w:rtl/>
          <w:lang w:bidi="ar-DZ"/>
        </w:rPr>
      </w:pPr>
      <w:r>
        <w:rPr>
          <w:rFonts w:hint="cs"/>
          <w:rtl/>
        </w:rPr>
        <w:t xml:space="preserve">   </w:t>
      </w:r>
      <w:r w:rsidRPr="00BD5C09">
        <w:rPr>
          <w:sz w:val="28"/>
          <w:szCs w:val="28"/>
          <w:rtl/>
        </w:rPr>
        <w:t xml:space="preserve">إن القيم المتعلقة بالمحتوى مستمدة أساسا من </w:t>
      </w:r>
      <w:r w:rsidRPr="00BD5C09">
        <w:rPr>
          <w:rFonts w:hint="cs"/>
          <w:sz w:val="28"/>
          <w:szCs w:val="28"/>
          <w:rtl/>
        </w:rPr>
        <w:t>الأحكام</w:t>
      </w:r>
      <w:r w:rsidRPr="00BD5C09">
        <w:rPr>
          <w:sz w:val="28"/>
          <w:szCs w:val="28"/>
          <w:rtl/>
        </w:rPr>
        <w:t xml:space="preserve"> التقليدية التي تتضمنها الثقافة السائدة وتعاضدها المؤسسات التربوية </w:t>
      </w:r>
      <w:r w:rsidRPr="00BD5C09">
        <w:rPr>
          <w:rFonts w:hint="cs"/>
          <w:sz w:val="28"/>
          <w:szCs w:val="28"/>
          <w:rtl/>
        </w:rPr>
        <w:t>والأسرية</w:t>
      </w:r>
      <w:r w:rsidRPr="00BD5C09">
        <w:rPr>
          <w:sz w:val="28"/>
          <w:szCs w:val="28"/>
          <w:rtl/>
        </w:rPr>
        <w:t xml:space="preserve"> والدينية، وتنطبق هذه القيم أو</w:t>
      </w:r>
      <w:r w:rsidRPr="00BD5C09">
        <w:rPr>
          <w:rFonts w:hint="cs"/>
          <w:sz w:val="28"/>
          <w:szCs w:val="28"/>
          <w:rtl/>
        </w:rPr>
        <w:t>لا</w:t>
      </w:r>
      <w:r w:rsidRPr="00BD5C09">
        <w:rPr>
          <w:sz w:val="28"/>
          <w:szCs w:val="28"/>
          <w:rtl/>
        </w:rPr>
        <w:t xml:space="preserve"> على بعض أنواع المحتوى، حيث يفضل </w:t>
      </w:r>
      <w:proofErr w:type="gramStart"/>
      <w:r w:rsidRPr="00BD5C09">
        <w:rPr>
          <w:sz w:val="28"/>
          <w:szCs w:val="28"/>
          <w:rtl/>
        </w:rPr>
        <w:t>الجمهور ،</w:t>
      </w:r>
      <w:proofErr w:type="gramEnd"/>
      <w:r w:rsidRPr="00BD5C09">
        <w:rPr>
          <w:sz w:val="28"/>
          <w:szCs w:val="28"/>
          <w:rtl/>
        </w:rPr>
        <w:t xml:space="preserve"> خاصة </w:t>
      </w:r>
      <w:r w:rsidRPr="00BD5C09">
        <w:rPr>
          <w:rFonts w:hint="cs"/>
          <w:sz w:val="28"/>
          <w:szCs w:val="28"/>
          <w:rtl/>
        </w:rPr>
        <w:t>الآباء</w:t>
      </w:r>
      <w:r w:rsidRPr="00BD5C09">
        <w:rPr>
          <w:sz w:val="28"/>
          <w:szCs w:val="28"/>
          <w:rtl/>
        </w:rPr>
        <w:t xml:space="preserve"> إذ توفر هذه الوسائل :التعليم، التربية، </w:t>
      </w:r>
      <w:r w:rsidRPr="00BD5C09">
        <w:rPr>
          <w:rFonts w:hint="cs"/>
          <w:sz w:val="28"/>
          <w:szCs w:val="28"/>
          <w:rtl/>
        </w:rPr>
        <w:t>والأخلاق</w:t>
      </w:r>
      <w:r w:rsidRPr="00BD5C09">
        <w:rPr>
          <w:sz w:val="28"/>
          <w:szCs w:val="28"/>
          <w:rtl/>
        </w:rPr>
        <w:t xml:space="preserve"> على أن تقتصر على السلبية والترفيه والثقافة المبتذلة التي تحتويها الرسائل </w:t>
      </w:r>
      <w:r w:rsidRPr="00BD5C09">
        <w:rPr>
          <w:rFonts w:hint="cs"/>
          <w:sz w:val="28"/>
          <w:szCs w:val="28"/>
          <w:rtl/>
        </w:rPr>
        <w:t>الإعلامية</w:t>
      </w:r>
      <w:r w:rsidRPr="00BD5C09">
        <w:rPr>
          <w:sz w:val="28"/>
          <w:szCs w:val="28"/>
          <w:rtl/>
        </w:rPr>
        <w:t xml:space="preserve"> ومواقع </w:t>
      </w:r>
      <w:proofErr w:type="spellStart"/>
      <w:r w:rsidRPr="00BD5C09">
        <w:rPr>
          <w:sz w:val="28"/>
          <w:szCs w:val="28"/>
          <w:rtl/>
        </w:rPr>
        <w:t>الواب</w:t>
      </w:r>
      <w:proofErr w:type="spellEnd"/>
      <w:r w:rsidRPr="00BD5C09">
        <w:rPr>
          <w:sz w:val="28"/>
          <w:szCs w:val="28"/>
        </w:rPr>
        <w:t xml:space="preserve">. </w:t>
      </w:r>
      <w:r w:rsidRPr="00BD5C09">
        <w:rPr>
          <w:sz w:val="28"/>
          <w:szCs w:val="28"/>
          <w:rtl/>
        </w:rPr>
        <w:t xml:space="preserve">عموما ينتظر الجمهور من وسائل </w:t>
      </w:r>
      <w:r w:rsidRPr="00BD5C09">
        <w:rPr>
          <w:rFonts w:hint="cs"/>
          <w:sz w:val="28"/>
          <w:szCs w:val="28"/>
          <w:rtl/>
        </w:rPr>
        <w:t>الإعلام</w:t>
      </w:r>
      <w:r w:rsidRPr="00BD5C09">
        <w:rPr>
          <w:sz w:val="28"/>
          <w:szCs w:val="28"/>
          <w:rtl/>
        </w:rPr>
        <w:t xml:space="preserve"> أن توفر له </w:t>
      </w:r>
      <w:r w:rsidRPr="00BD5C09">
        <w:rPr>
          <w:rFonts w:hint="cs"/>
          <w:sz w:val="28"/>
          <w:szCs w:val="28"/>
          <w:rtl/>
        </w:rPr>
        <w:t>الإعلام</w:t>
      </w:r>
      <w:r w:rsidRPr="00BD5C09">
        <w:rPr>
          <w:sz w:val="28"/>
          <w:szCs w:val="28"/>
          <w:rtl/>
        </w:rPr>
        <w:t xml:space="preserve"> والتعليم والترفيه في تطابق تام مع قواعد الذوق الرفيع، ومن جهتها تعتبر وسائل </w:t>
      </w:r>
      <w:r w:rsidRPr="00BD5C09">
        <w:rPr>
          <w:rFonts w:hint="cs"/>
          <w:sz w:val="28"/>
          <w:szCs w:val="28"/>
          <w:rtl/>
        </w:rPr>
        <w:t>الإعلام</w:t>
      </w:r>
      <w:r w:rsidRPr="00BD5C09">
        <w:rPr>
          <w:sz w:val="28"/>
          <w:szCs w:val="28"/>
          <w:rtl/>
        </w:rPr>
        <w:t xml:space="preserve"> التي تعمل في ظل المبادئ </w:t>
      </w:r>
      <w:r w:rsidRPr="00BD5C09">
        <w:rPr>
          <w:rFonts w:hint="cs"/>
          <w:sz w:val="28"/>
          <w:szCs w:val="28"/>
          <w:rtl/>
        </w:rPr>
        <w:t>الليبي</w:t>
      </w:r>
      <w:r w:rsidRPr="00BD5C09">
        <w:rPr>
          <w:sz w:val="28"/>
          <w:szCs w:val="28"/>
          <w:rtl/>
        </w:rPr>
        <w:t>ر</w:t>
      </w:r>
      <w:r w:rsidRPr="00BD5C09">
        <w:rPr>
          <w:rFonts w:hint="cs"/>
          <w:sz w:val="28"/>
          <w:szCs w:val="28"/>
          <w:rtl/>
        </w:rPr>
        <w:t>ا</w:t>
      </w:r>
      <w:r w:rsidRPr="00BD5C09">
        <w:rPr>
          <w:sz w:val="28"/>
          <w:szCs w:val="28"/>
          <w:rtl/>
        </w:rPr>
        <w:t xml:space="preserve">لية، هذه المطالب </w:t>
      </w:r>
      <w:proofErr w:type="gramStart"/>
      <w:r w:rsidRPr="00BD5C09">
        <w:rPr>
          <w:sz w:val="28"/>
          <w:szCs w:val="28"/>
          <w:rtl/>
        </w:rPr>
        <w:t xml:space="preserve">نوعا </w:t>
      </w:r>
      <w:r w:rsidRPr="00BD5C09">
        <w:rPr>
          <w:sz w:val="28"/>
          <w:szCs w:val="28"/>
        </w:rPr>
        <w:t xml:space="preserve"> </w:t>
      </w:r>
      <w:r w:rsidRPr="00BD5C09">
        <w:rPr>
          <w:sz w:val="28"/>
          <w:szCs w:val="28"/>
          <w:rtl/>
        </w:rPr>
        <w:t>من</w:t>
      </w:r>
      <w:proofErr w:type="gramEnd"/>
      <w:r w:rsidRPr="00BD5C09">
        <w:rPr>
          <w:sz w:val="28"/>
          <w:szCs w:val="28"/>
          <w:rtl/>
        </w:rPr>
        <w:t xml:space="preserve"> الرقابة </w:t>
      </w:r>
      <w:r w:rsidRPr="00BD5C09">
        <w:rPr>
          <w:rFonts w:hint="cs"/>
          <w:sz w:val="28"/>
          <w:szCs w:val="28"/>
          <w:rtl/>
        </w:rPr>
        <w:t>الاجتماعية</w:t>
      </w:r>
      <w:r w:rsidRPr="00BD5C09">
        <w:rPr>
          <w:sz w:val="28"/>
          <w:szCs w:val="28"/>
          <w:rtl/>
        </w:rPr>
        <w:t xml:space="preserve"> على نشاطها وخرقا لحريتها</w:t>
      </w:r>
    </w:p>
    <w:p w:rsidR="0078657F" w:rsidRDefault="0078657F" w:rsidP="0078657F">
      <w:pPr>
        <w:bidi/>
        <w:spacing w:after="0"/>
        <w:ind w:left="-142" w:right="-284"/>
        <w:jc w:val="both"/>
        <w:rPr>
          <w:rFonts w:asciiTheme="minorBidi" w:hAnsiTheme="minorBidi"/>
          <w:b/>
          <w:bCs/>
          <w:sz w:val="28"/>
          <w:szCs w:val="28"/>
          <w:u w:val="single"/>
          <w:rtl/>
          <w:lang w:bidi="ar-DZ"/>
        </w:rPr>
      </w:pPr>
    </w:p>
    <w:p w:rsidR="0078657F" w:rsidRDefault="0078657F" w:rsidP="0078657F">
      <w:pPr>
        <w:bidi/>
        <w:spacing w:after="0"/>
        <w:ind w:left="-142" w:right="-284"/>
        <w:jc w:val="both"/>
        <w:rPr>
          <w:rFonts w:asciiTheme="minorBidi" w:hAnsiTheme="minorBidi"/>
          <w:b/>
          <w:bCs/>
          <w:sz w:val="28"/>
          <w:szCs w:val="28"/>
          <w:u w:val="single"/>
          <w:rtl/>
          <w:lang w:bidi="ar-DZ"/>
        </w:rPr>
      </w:pPr>
    </w:p>
    <w:p w:rsidR="0078657F" w:rsidRDefault="0078657F" w:rsidP="0078657F">
      <w:pPr>
        <w:bidi/>
        <w:spacing w:after="0"/>
        <w:ind w:left="-142" w:right="-284"/>
        <w:jc w:val="both"/>
        <w:rPr>
          <w:rFonts w:asciiTheme="minorBidi" w:hAnsiTheme="minorBidi"/>
          <w:b/>
          <w:bCs/>
          <w:sz w:val="28"/>
          <w:szCs w:val="28"/>
          <w:u w:val="single"/>
          <w:rtl/>
          <w:lang w:bidi="ar-DZ"/>
        </w:rPr>
      </w:pPr>
      <w:bookmarkStart w:id="0" w:name="_GoBack"/>
      <w:bookmarkEnd w:id="0"/>
    </w:p>
    <w:p w:rsidR="0078657F" w:rsidRDefault="0078657F" w:rsidP="0078657F">
      <w:pPr>
        <w:bidi/>
        <w:spacing w:after="0"/>
        <w:ind w:left="-142" w:right="-284"/>
        <w:jc w:val="both"/>
        <w:rPr>
          <w:rFonts w:asciiTheme="minorBidi" w:hAnsiTheme="minorBidi"/>
          <w:b/>
          <w:bCs/>
          <w:sz w:val="28"/>
          <w:szCs w:val="28"/>
          <w:u w:val="single"/>
          <w:rtl/>
          <w:lang w:bidi="ar-DZ"/>
        </w:rPr>
      </w:pPr>
    </w:p>
    <w:p w:rsidR="0078657F" w:rsidRDefault="0078657F" w:rsidP="0078657F">
      <w:pPr>
        <w:bidi/>
        <w:spacing w:after="0"/>
        <w:ind w:left="-142" w:right="-284"/>
        <w:jc w:val="both"/>
        <w:rPr>
          <w:rFonts w:asciiTheme="minorBidi" w:hAnsiTheme="minorBidi" w:hint="cs"/>
          <w:b/>
          <w:bCs/>
          <w:sz w:val="28"/>
          <w:szCs w:val="28"/>
          <w:u w:val="single"/>
          <w:rtl/>
          <w:lang w:bidi="ar-DZ"/>
        </w:rPr>
      </w:pPr>
    </w:p>
    <w:p w:rsidR="0078657F" w:rsidRDefault="0078657F" w:rsidP="0078657F">
      <w:pPr>
        <w:bidi/>
        <w:spacing w:after="0"/>
        <w:ind w:left="-142" w:right="-284"/>
        <w:jc w:val="both"/>
        <w:rPr>
          <w:rFonts w:asciiTheme="minorBidi" w:hAnsiTheme="minorBidi"/>
          <w:b/>
          <w:bCs/>
          <w:sz w:val="28"/>
          <w:szCs w:val="28"/>
          <w:u w:val="single"/>
          <w:rtl/>
          <w:lang w:bidi="ar-DZ"/>
        </w:rPr>
      </w:pPr>
      <w:r>
        <w:rPr>
          <w:rFonts w:asciiTheme="minorBidi" w:hAnsiTheme="minorBidi" w:hint="cs"/>
          <w:b/>
          <w:bCs/>
          <w:sz w:val="28"/>
          <w:szCs w:val="28"/>
          <w:u w:val="single"/>
          <w:rtl/>
          <w:lang w:bidi="ar-DZ"/>
        </w:rPr>
        <w:lastRenderedPageBreak/>
        <w:t xml:space="preserve">تصنيفات الجمهور </w:t>
      </w:r>
    </w:p>
    <w:p w:rsidR="009012A3" w:rsidRPr="00BD5C09" w:rsidRDefault="009012A3" w:rsidP="0078657F">
      <w:pPr>
        <w:bidi/>
        <w:spacing w:after="0"/>
        <w:ind w:left="-142" w:right="-284"/>
        <w:jc w:val="both"/>
        <w:rPr>
          <w:rFonts w:asciiTheme="minorBidi" w:hAnsiTheme="minorBidi"/>
          <w:sz w:val="28"/>
          <w:szCs w:val="28"/>
          <w:u w:val="single"/>
          <w:rtl/>
          <w:lang w:bidi="ar-DZ"/>
        </w:rPr>
      </w:pPr>
      <w:r w:rsidRPr="00BD5C09">
        <w:rPr>
          <w:rFonts w:asciiTheme="minorBidi" w:hAnsiTheme="minorBidi"/>
          <w:b/>
          <w:bCs/>
          <w:sz w:val="28"/>
          <w:szCs w:val="28"/>
          <w:u w:val="single"/>
          <w:rtl/>
          <w:lang w:bidi="ar-DZ"/>
        </w:rPr>
        <w:t xml:space="preserve"> </w:t>
      </w:r>
    </w:p>
    <w:p w:rsidR="009012A3" w:rsidRPr="00BD5C09" w:rsidRDefault="009012A3" w:rsidP="009012A3">
      <w:pPr>
        <w:bidi/>
        <w:spacing w:after="0"/>
        <w:ind w:left="-142" w:right="-284"/>
        <w:jc w:val="both"/>
        <w:rPr>
          <w:rFonts w:asciiTheme="minorBidi" w:hAnsiTheme="minorBidi"/>
          <w:sz w:val="28"/>
          <w:szCs w:val="28"/>
          <w:rtl/>
          <w:lang w:bidi="ar-DZ"/>
        </w:rPr>
      </w:pPr>
      <w:r w:rsidRPr="00BD5C09">
        <w:rPr>
          <w:rFonts w:asciiTheme="minorBidi" w:hAnsiTheme="minorBidi"/>
          <w:sz w:val="28"/>
          <w:szCs w:val="28"/>
          <w:rtl/>
          <w:lang w:bidi="ar-DZ"/>
        </w:rPr>
        <w:t>توجد عدة تصنيفات لجمهور وسائل الإعلام نذكر منها ما يلي:</w:t>
      </w:r>
    </w:p>
    <w:p w:rsidR="009012A3" w:rsidRPr="00040E49" w:rsidRDefault="009012A3" w:rsidP="009012A3">
      <w:pPr>
        <w:pStyle w:val="Paragraphedeliste"/>
        <w:numPr>
          <w:ilvl w:val="0"/>
          <w:numId w:val="2"/>
        </w:numPr>
        <w:tabs>
          <w:tab w:val="right" w:pos="284"/>
        </w:tabs>
        <w:bidi/>
        <w:spacing w:after="0"/>
        <w:ind w:left="-142" w:right="-284" w:firstLine="1"/>
        <w:jc w:val="both"/>
        <w:rPr>
          <w:rFonts w:ascii="Simplified Arabic" w:hAnsi="Simplified Arabic" w:cs="Simplified Arabic"/>
          <w:b/>
          <w:bCs/>
          <w:sz w:val="32"/>
          <w:szCs w:val="32"/>
          <w:lang w:bidi="ar-DZ"/>
        </w:rPr>
      </w:pPr>
      <w:r w:rsidRPr="00BD5C09">
        <w:rPr>
          <w:rFonts w:asciiTheme="minorBidi" w:hAnsiTheme="minorBidi"/>
          <w:b/>
          <w:bCs/>
          <w:sz w:val="28"/>
          <w:szCs w:val="28"/>
          <w:rtl/>
          <w:lang w:bidi="ar-DZ"/>
        </w:rPr>
        <w:t xml:space="preserve">جمهور المتلقين </w:t>
      </w:r>
      <w:proofErr w:type="gramStart"/>
      <w:r w:rsidRPr="00BD5C09">
        <w:rPr>
          <w:rFonts w:asciiTheme="minorBidi" w:hAnsiTheme="minorBidi"/>
          <w:b/>
          <w:bCs/>
          <w:sz w:val="28"/>
          <w:szCs w:val="28"/>
          <w:rtl/>
          <w:lang w:bidi="ar-DZ"/>
        </w:rPr>
        <w:t>العام:</w:t>
      </w:r>
      <w:r w:rsidRPr="00BD5C09">
        <w:rPr>
          <w:rFonts w:asciiTheme="minorBidi" w:hAnsiTheme="minorBidi"/>
          <w:b/>
          <w:bCs/>
          <w:sz w:val="28"/>
          <w:szCs w:val="28"/>
          <w:lang w:bidi="ar-DZ"/>
        </w:rPr>
        <w:t>the</w:t>
      </w:r>
      <w:proofErr w:type="gramEnd"/>
      <w:r w:rsidRPr="00BD5C09">
        <w:rPr>
          <w:rFonts w:asciiTheme="minorBidi" w:hAnsiTheme="minorBidi"/>
          <w:b/>
          <w:bCs/>
          <w:sz w:val="28"/>
          <w:szCs w:val="28"/>
          <w:lang w:bidi="ar-DZ"/>
        </w:rPr>
        <w:t xml:space="preserve"> General  audie</w:t>
      </w:r>
      <w:r w:rsidRPr="00040E49">
        <w:rPr>
          <w:rFonts w:ascii="Simplified Arabic" w:hAnsi="Simplified Arabic" w:cs="Simplified Arabic"/>
          <w:b/>
          <w:bCs/>
          <w:sz w:val="32"/>
          <w:szCs w:val="32"/>
          <w:lang w:bidi="ar-DZ"/>
        </w:rPr>
        <w:t>nce</w:t>
      </w:r>
    </w:p>
    <w:p w:rsidR="009012A3" w:rsidRPr="00040E49" w:rsidRDefault="009012A3" w:rsidP="009012A3">
      <w:pPr>
        <w:pStyle w:val="Paragraphedeliste"/>
        <w:tabs>
          <w:tab w:val="right" w:pos="426"/>
        </w:tabs>
        <w:bidi/>
        <w:spacing w:after="0"/>
        <w:ind w:left="-142" w:right="-284" w:firstLine="1"/>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وهو الجمهور الذي يعني مفهوم الحشد، حيث يعرض نفسه لوسائل الإعلام أوتوماتيكيا وفرديا بطريقة شخصية، وهو جمهور ليس له اهتمامات مشتركة مع الآخرين، يكون الفعل لديه مستقلا </w:t>
      </w:r>
      <w:proofErr w:type="spellStart"/>
      <w:r w:rsidRPr="00040E49">
        <w:rPr>
          <w:rFonts w:ascii="Simplified Arabic" w:hAnsi="Simplified Arabic" w:cs="Simplified Arabic"/>
          <w:sz w:val="32"/>
          <w:szCs w:val="32"/>
          <w:rtl/>
          <w:lang w:bidi="ar-DZ"/>
        </w:rPr>
        <w:t>لإستقلال</w:t>
      </w:r>
      <w:proofErr w:type="spellEnd"/>
      <w:r w:rsidRPr="00040E49">
        <w:rPr>
          <w:rFonts w:ascii="Simplified Arabic" w:hAnsi="Simplified Arabic" w:cs="Simplified Arabic"/>
          <w:sz w:val="32"/>
          <w:szCs w:val="32"/>
          <w:rtl/>
          <w:lang w:bidi="ar-DZ"/>
        </w:rPr>
        <w:t xml:space="preserve"> تعرضه </w:t>
      </w:r>
      <w:r w:rsidR="00355EFC" w:rsidRPr="00040E49">
        <w:rPr>
          <w:rFonts w:ascii="Simplified Arabic" w:hAnsi="Simplified Arabic" w:cs="Simplified Arabic" w:hint="cs"/>
          <w:sz w:val="32"/>
          <w:szCs w:val="32"/>
          <w:rtl/>
          <w:lang w:bidi="ar-DZ"/>
        </w:rPr>
        <w:t>واستجابته.</w:t>
      </w:r>
      <w:r w:rsidR="00355EFC">
        <w:rPr>
          <w:rFonts w:ascii="Simplified Arabic" w:hAnsi="Simplified Arabic" w:cs="Simplified Arabic" w:hint="cs"/>
          <w:sz w:val="32"/>
          <w:szCs w:val="32"/>
          <w:rtl/>
          <w:lang w:bidi="ar-DZ"/>
        </w:rPr>
        <w:t xml:space="preserve"> </w:t>
      </w:r>
      <w:r w:rsidR="00355EFC">
        <w:rPr>
          <w:rFonts w:ascii="Simplified Arabic" w:hAnsi="Simplified Arabic" w:cs="Simplified Arabic"/>
          <w:sz w:val="32"/>
          <w:szCs w:val="32"/>
          <w:rtl/>
          <w:lang w:bidi="ar-DZ"/>
        </w:rPr>
        <w:t>%</w:t>
      </w:r>
    </w:p>
    <w:p w:rsidR="009012A3" w:rsidRPr="00040E49" w:rsidRDefault="009012A3" w:rsidP="009012A3">
      <w:pPr>
        <w:pStyle w:val="Paragraphedeliste"/>
        <w:numPr>
          <w:ilvl w:val="0"/>
          <w:numId w:val="2"/>
        </w:numPr>
        <w:tabs>
          <w:tab w:val="right" w:pos="426"/>
          <w:tab w:val="right" w:pos="992"/>
        </w:tabs>
        <w:bidi/>
        <w:spacing w:after="0"/>
        <w:ind w:left="-142" w:right="-284" w:firstLine="1"/>
        <w:jc w:val="both"/>
        <w:rPr>
          <w:rFonts w:ascii="Simplified Arabic" w:hAnsi="Simplified Arabic" w:cs="Simplified Arabic"/>
          <w:b/>
          <w:bCs/>
          <w:sz w:val="32"/>
          <w:szCs w:val="32"/>
          <w:lang w:bidi="ar-DZ"/>
        </w:rPr>
      </w:pPr>
      <w:r w:rsidRPr="00040E49">
        <w:rPr>
          <w:rFonts w:ascii="Simplified Arabic" w:hAnsi="Simplified Arabic" w:cs="Simplified Arabic"/>
          <w:b/>
          <w:bCs/>
          <w:sz w:val="32"/>
          <w:szCs w:val="32"/>
          <w:rtl/>
          <w:lang w:bidi="ar-DZ"/>
        </w:rPr>
        <w:t xml:space="preserve">جمهور المتلقين </w:t>
      </w:r>
      <w:proofErr w:type="gramStart"/>
      <w:r w:rsidRPr="00040E49">
        <w:rPr>
          <w:rFonts w:ascii="Simplified Arabic" w:hAnsi="Simplified Arabic" w:cs="Simplified Arabic"/>
          <w:b/>
          <w:bCs/>
          <w:sz w:val="32"/>
          <w:szCs w:val="32"/>
          <w:rtl/>
          <w:lang w:bidi="ar-DZ"/>
        </w:rPr>
        <w:t>الخاص:</w:t>
      </w:r>
      <w:r w:rsidRPr="00040E49">
        <w:rPr>
          <w:rFonts w:ascii="Simplified Arabic" w:hAnsi="Simplified Arabic" w:cs="Simplified Arabic"/>
          <w:b/>
          <w:bCs/>
          <w:sz w:val="32"/>
          <w:szCs w:val="32"/>
          <w:lang w:bidi="ar-DZ"/>
        </w:rPr>
        <w:t>the</w:t>
      </w:r>
      <w:proofErr w:type="gramEnd"/>
      <w:r w:rsidRPr="00040E49">
        <w:rPr>
          <w:rFonts w:ascii="Simplified Arabic" w:hAnsi="Simplified Arabic" w:cs="Simplified Arabic"/>
          <w:b/>
          <w:bCs/>
          <w:sz w:val="32"/>
          <w:szCs w:val="32"/>
          <w:lang w:bidi="ar-DZ"/>
        </w:rPr>
        <w:t xml:space="preserve"> </w:t>
      </w:r>
      <w:proofErr w:type="spellStart"/>
      <w:r w:rsidRPr="00040E49">
        <w:rPr>
          <w:rFonts w:ascii="Simplified Arabic" w:hAnsi="Simplified Arabic" w:cs="Simplified Arabic"/>
          <w:b/>
          <w:bCs/>
          <w:sz w:val="32"/>
          <w:szCs w:val="32"/>
          <w:lang w:bidi="ar-DZ"/>
        </w:rPr>
        <w:t>specialized</w:t>
      </w:r>
      <w:proofErr w:type="spellEnd"/>
      <w:r w:rsidRPr="00040E49">
        <w:rPr>
          <w:rFonts w:ascii="Simplified Arabic" w:hAnsi="Simplified Arabic" w:cs="Simplified Arabic"/>
          <w:b/>
          <w:bCs/>
          <w:sz w:val="32"/>
          <w:szCs w:val="32"/>
          <w:lang w:bidi="ar-DZ"/>
        </w:rPr>
        <w:t xml:space="preserve"> audience</w:t>
      </w:r>
    </w:p>
    <w:p w:rsidR="009012A3" w:rsidRPr="00040E49" w:rsidRDefault="009012A3" w:rsidP="009012A3">
      <w:pPr>
        <w:pStyle w:val="Paragraphedeliste"/>
        <w:tabs>
          <w:tab w:val="right" w:pos="426"/>
        </w:tabs>
        <w:bidi/>
        <w:spacing w:after="0"/>
        <w:ind w:left="-142" w:right="-284" w:firstLine="1"/>
        <w:jc w:val="both"/>
        <w:rPr>
          <w:rFonts w:ascii="Simplified Arabic" w:hAnsi="Simplified Arabic" w:cs="Simplified Arabic"/>
          <w:sz w:val="32"/>
          <w:szCs w:val="32"/>
          <w:rtl/>
        </w:rPr>
      </w:pPr>
      <w:r w:rsidRPr="00040E49">
        <w:rPr>
          <w:rFonts w:ascii="Simplified Arabic" w:hAnsi="Simplified Arabic" w:cs="Simplified Arabic"/>
          <w:sz w:val="32"/>
          <w:szCs w:val="32"/>
          <w:rtl/>
          <w:lang w:bidi="ar-DZ"/>
        </w:rPr>
        <w:t xml:space="preserve">   الذي يجمع أفراده بعض الاهتمامات أو الحاجات أو </w:t>
      </w:r>
      <w:proofErr w:type="spellStart"/>
      <w:r w:rsidRPr="00040E49">
        <w:rPr>
          <w:rFonts w:ascii="Simplified Arabic" w:hAnsi="Simplified Arabic" w:cs="Simplified Arabic"/>
          <w:sz w:val="32"/>
          <w:szCs w:val="32"/>
          <w:rtl/>
          <w:lang w:bidi="ar-DZ"/>
        </w:rPr>
        <w:t>الإتجاهات</w:t>
      </w:r>
      <w:proofErr w:type="spellEnd"/>
      <w:r w:rsidRPr="00040E49">
        <w:rPr>
          <w:rFonts w:ascii="Simplified Arabic" w:hAnsi="Simplified Arabic" w:cs="Simplified Arabic"/>
          <w:sz w:val="32"/>
          <w:szCs w:val="32"/>
          <w:rtl/>
          <w:lang w:bidi="ar-DZ"/>
        </w:rPr>
        <w:t xml:space="preserve"> المشتركة، التي تميز عضويتهم  في هذا الجمهور</w:t>
      </w:r>
      <w:r w:rsidRPr="00040E49">
        <w:rPr>
          <w:rStyle w:val="Appelnotedebasdep"/>
          <w:rFonts w:ascii="Simplified Arabic" w:hAnsi="Simplified Arabic" w:cs="Simplified Arabic"/>
          <w:sz w:val="32"/>
          <w:szCs w:val="32"/>
          <w:rtl/>
          <w:lang w:bidi="ar-DZ"/>
        </w:rPr>
        <w:footnoteReference w:id="1"/>
      </w:r>
      <w:r w:rsidRPr="00040E49">
        <w:rPr>
          <w:rFonts w:ascii="Simplified Arabic" w:hAnsi="Simplified Arabic" w:cs="Simplified Arabic"/>
          <w:sz w:val="32"/>
          <w:szCs w:val="32"/>
          <w:rtl/>
          <w:lang w:bidi="ar-DZ"/>
        </w:rPr>
        <w:t xml:space="preserve"> ، </w:t>
      </w:r>
      <w:r w:rsidRPr="00040E49">
        <w:rPr>
          <w:rFonts w:ascii="Simplified Arabic" w:hAnsi="Simplified Arabic" w:cs="Simplified Arabic"/>
          <w:sz w:val="32"/>
          <w:szCs w:val="32"/>
          <w:rtl/>
        </w:rPr>
        <w:t>مثل الأفراد المشتركين في صحيفة ما.</w:t>
      </w:r>
      <w:r w:rsidRPr="00040E49">
        <w:rPr>
          <w:rStyle w:val="Appelnotedebasdep"/>
          <w:rFonts w:ascii="Simplified Arabic" w:hAnsi="Simplified Arabic" w:cs="Simplified Arabic"/>
          <w:sz w:val="32"/>
          <w:szCs w:val="32"/>
          <w:rtl/>
        </w:rPr>
        <w:footnoteReference w:id="2"/>
      </w:r>
    </w:p>
    <w:p w:rsidR="009012A3" w:rsidRPr="00040E49" w:rsidRDefault="009012A3" w:rsidP="009012A3">
      <w:pPr>
        <w:tabs>
          <w:tab w:val="right" w:pos="426"/>
        </w:tabs>
        <w:bidi/>
        <w:spacing w:after="0"/>
        <w:ind w:left="-142" w:right="-284" w:firstLine="1"/>
        <w:jc w:val="both"/>
        <w:rPr>
          <w:rFonts w:ascii="Simplified Arabic" w:hAnsi="Simplified Arabic" w:cs="Simplified Arabic"/>
          <w:sz w:val="32"/>
          <w:szCs w:val="32"/>
          <w:rtl/>
        </w:rPr>
      </w:pPr>
      <w:r w:rsidRPr="00040E49">
        <w:rPr>
          <w:rFonts w:ascii="Simplified Arabic" w:hAnsi="Simplified Arabic" w:cs="Simplified Arabic"/>
          <w:sz w:val="32"/>
          <w:szCs w:val="32"/>
          <w:rtl/>
        </w:rPr>
        <w:t xml:space="preserve">    وتجدر الإشارة  إلى أن الميل  لتصنيف الجمهور في إطار التخصص أصبح كبيرا  فيصبح الجمهور خاصا بقدر تنوع اهتماماته، وبنفس القدر الذي أصبحت فيه وسائل الإعلام ذاتها متخصصة إلى حد كبير، وتميل للوصول إلى الجمهور الخاص الذي يتفق </w:t>
      </w:r>
      <w:proofErr w:type="spellStart"/>
      <w:r w:rsidRPr="00040E49">
        <w:rPr>
          <w:rFonts w:ascii="Simplified Arabic" w:hAnsi="Simplified Arabic" w:cs="Simplified Arabic"/>
          <w:sz w:val="32"/>
          <w:szCs w:val="32"/>
          <w:rtl/>
        </w:rPr>
        <w:t>و</w:t>
      </w:r>
      <w:r>
        <w:rPr>
          <w:rFonts w:ascii="Simplified Arabic" w:hAnsi="Simplified Arabic" w:cs="Simplified Arabic" w:hint="cs"/>
          <w:sz w:val="32"/>
          <w:szCs w:val="32"/>
          <w:rtl/>
        </w:rPr>
        <w:t>إ</w:t>
      </w:r>
      <w:r w:rsidRPr="00040E49">
        <w:rPr>
          <w:rFonts w:ascii="Simplified Arabic" w:hAnsi="Simplified Arabic" w:cs="Simplified Arabic"/>
          <w:sz w:val="32"/>
          <w:szCs w:val="32"/>
          <w:rtl/>
        </w:rPr>
        <w:t>تجاهاتها</w:t>
      </w:r>
      <w:proofErr w:type="spellEnd"/>
      <w:r w:rsidRPr="00040E49">
        <w:rPr>
          <w:rFonts w:ascii="Simplified Arabic" w:hAnsi="Simplified Arabic" w:cs="Simplified Arabic"/>
          <w:sz w:val="32"/>
          <w:szCs w:val="32"/>
          <w:rtl/>
        </w:rPr>
        <w:t xml:space="preserve"> </w:t>
      </w:r>
      <w:proofErr w:type="spellStart"/>
      <w:r w:rsidRPr="00040E49">
        <w:rPr>
          <w:rFonts w:ascii="Simplified Arabic" w:hAnsi="Simplified Arabic" w:cs="Simplified Arabic"/>
          <w:sz w:val="32"/>
          <w:szCs w:val="32"/>
          <w:rtl/>
        </w:rPr>
        <w:t>و</w:t>
      </w:r>
      <w:r>
        <w:rPr>
          <w:rFonts w:ascii="Simplified Arabic" w:hAnsi="Simplified Arabic" w:cs="Simplified Arabic" w:hint="cs"/>
          <w:sz w:val="32"/>
          <w:szCs w:val="32"/>
          <w:rtl/>
        </w:rPr>
        <w:t>إ</w:t>
      </w:r>
      <w:r w:rsidRPr="00040E49">
        <w:rPr>
          <w:rFonts w:ascii="Simplified Arabic" w:hAnsi="Simplified Arabic" w:cs="Simplified Arabic"/>
          <w:sz w:val="32"/>
          <w:szCs w:val="32"/>
          <w:rtl/>
        </w:rPr>
        <w:t>هتماماتها</w:t>
      </w:r>
      <w:proofErr w:type="spellEnd"/>
      <w:r w:rsidRPr="00040E49">
        <w:rPr>
          <w:rFonts w:ascii="Simplified Arabic" w:hAnsi="Simplified Arabic" w:cs="Simplified Arabic"/>
          <w:sz w:val="32"/>
          <w:szCs w:val="32"/>
          <w:rtl/>
        </w:rPr>
        <w:t>.</w:t>
      </w:r>
      <w:r w:rsidRPr="00040E49">
        <w:rPr>
          <w:rStyle w:val="Appelnotedebasdep"/>
          <w:rFonts w:ascii="Simplified Arabic" w:hAnsi="Simplified Arabic" w:cs="Simplified Arabic"/>
          <w:sz w:val="32"/>
          <w:szCs w:val="32"/>
          <w:rtl/>
        </w:rPr>
        <w:footnoteReference w:id="3"/>
      </w:r>
    </w:p>
    <w:p w:rsidR="009012A3" w:rsidRPr="00040E49" w:rsidRDefault="009012A3" w:rsidP="009012A3">
      <w:pPr>
        <w:bidi/>
        <w:spacing w:after="0"/>
        <w:ind w:left="-142" w:right="-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040E49">
        <w:rPr>
          <w:rFonts w:ascii="Simplified Arabic" w:hAnsi="Simplified Arabic" w:cs="Simplified Arabic"/>
          <w:sz w:val="32"/>
          <w:szCs w:val="32"/>
          <w:rtl/>
        </w:rPr>
        <w:t xml:space="preserve">  وكما تم تقسيم الجمهور إلى عام وخاص، توجد تصنيفات أخرى ترتبط بالبناء المعرفي وإطار الاتجاهات التي يتبناها الفرد نحو علاقته بالغير وبالمجتمع، وكذلك علاقته بوسائل الإعلام. </w:t>
      </w:r>
    </w:p>
    <w:p w:rsidR="009012A3" w:rsidRPr="00040E49" w:rsidRDefault="009012A3" w:rsidP="009012A3">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b/>
          <w:bCs/>
          <w:sz w:val="32"/>
          <w:szCs w:val="32"/>
          <w:rtl/>
        </w:rPr>
        <w:t>تصنيف هويت</w:t>
      </w:r>
      <w:r w:rsidRPr="00040E49">
        <w:rPr>
          <w:rFonts w:ascii="Simplified Arabic" w:hAnsi="Simplified Arabic" w:cs="Simplified Arabic"/>
          <w:b/>
          <w:bCs/>
          <w:sz w:val="32"/>
          <w:szCs w:val="32"/>
        </w:rPr>
        <w:t xml:space="preserve"> HOWITT</w:t>
      </w:r>
      <w:r w:rsidRPr="00040E49">
        <w:rPr>
          <w:rFonts w:ascii="Simplified Arabic" w:hAnsi="Simplified Arabic" w:cs="Simplified Arabic"/>
          <w:b/>
          <w:bCs/>
          <w:sz w:val="32"/>
          <w:szCs w:val="32"/>
          <w:rtl/>
        </w:rPr>
        <w:t xml:space="preserve">: </w:t>
      </w:r>
      <w:r w:rsidRPr="00040E49">
        <w:rPr>
          <w:rFonts w:ascii="Simplified Arabic" w:hAnsi="Simplified Arabic" w:cs="Simplified Arabic"/>
          <w:sz w:val="32"/>
          <w:szCs w:val="32"/>
          <w:rtl/>
        </w:rPr>
        <w:t xml:space="preserve">حيث صنف </w:t>
      </w:r>
      <w:r w:rsidRPr="00040E49">
        <w:rPr>
          <w:rFonts w:ascii="Simplified Arabic" w:hAnsi="Simplified Arabic" w:cs="Simplified Arabic"/>
          <w:sz w:val="32"/>
          <w:szCs w:val="32"/>
          <w:rtl/>
          <w:lang w:bidi="ar-DZ"/>
        </w:rPr>
        <w:t>جمهور المتلقين إلى نوعين هما:</w:t>
      </w:r>
    </w:p>
    <w:p w:rsidR="009012A3" w:rsidRPr="00040E49" w:rsidRDefault="009012A3" w:rsidP="009012A3">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b/>
          <w:bCs/>
          <w:sz w:val="32"/>
          <w:szCs w:val="32"/>
          <w:rtl/>
          <w:lang w:bidi="ar-DZ"/>
        </w:rPr>
        <w:t>الجمهور العنيد:</w:t>
      </w:r>
      <w:r w:rsidRPr="00040E49">
        <w:rPr>
          <w:rFonts w:ascii="Simplified Arabic" w:hAnsi="Simplified Arabic" w:cs="Simplified Arabic"/>
          <w:sz w:val="32"/>
          <w:szCs w:val="32"/>
          <w:rtl/>
          <w:lang w:bidi="ar-DZ"/>
        </w:rPr>
        <w:t xml:space="preserve"> وهو الجمهور الذي لا يستسلم تماما لوسائل الإعلام التي تسعى إلى تغيير أدائه ومواقفه واتجاهاته والسيطرة عليه، ذلك أن الرؤية هنا تفترض أن وسائل الإعلام ليس لها قوة </w:t>
      </w:r>
      <w:proofErr w:type="spellStart"/>
      <w:r w:rsidRPr="00040E49">
        <w:rPr>
          <w:rFonts w:ascii="Simplified Arabic" w:hAnsi="Simplified Arabic" w:cs="Simplified Arabic"/>
          <w:sz w:val="32"/>
          <w:szCs w:val="32"/>
          <w:rtl/>
          <w:lang w:bidi="ar-DZ"/>
        </w:rPr>
        <w:t>إقناعية</w:t>
      </w:r>
      <w:proofErr w:type="spellEnd"/>
      <w:r w:rsidRPr="00040E49">
        <w:rPr>
          <w:rFonts w:ascii="Simplified Arabic" w:hAnsi="Simplified Arabic" w:cs="Simplified Arabic"/>
          <w:sz w:val="32"/>
          <w:szCs w:val="32"/>
          <w:rtl/>
          <w:lang w:bidi="ar-DZ"/>
        </w:rPr>
        <w:t xml:space="preserve"> كبيرة لتغير</w:t>
      </w:r>
      <w:r>
        <w:rPr>
          <w:rFonts w:ascii="Simplified Arabic" w:hAnsi="Simplified Arabic" w:cs="Simplified Arabic" w:hint="cs"/>
          <w:sz w:val="32"/>
          <w:szCs w:val="32"/>
          <w:rtl/>
          <w:lang w:bidi="ar-DZ"/>
        </w:rPr>
        <w:t xml:space="preserve"> </w:t>
      </w:r>
      <w:r w:rsidRPr="00040E49">
        <w:rPr>
          <w:rFonts w:ascii="Simplified Arabic" w:hAnsi="Simplified Arabic" w:cs="Simplified Arabic"/>
          <w:sz w:val="32"/>
          <w:szCs w:val="32"/>
          <w:rtl/>
          <w:lang w:bidi="ar-DZ"/>
        </w:rPr>
        <w:t xml:space="preserve">عقول الناس، وذلك بسبب عوامل </w:t>
      </w:r>
      <w:proofErr w:type="spellStart"/>
      <w:r w:rsidRPr="00040E49">
        <w:rPr>
          <w:rFonts w:ascii="Simplified Arabic" w:hAnsi="Simplified Arabic" w:cs="Simplified Arabic"/>
          <w:sz w:val="32"/>
          <w:szCs w:val="32"/>
          <w:rtl/>
          <w:lang w:bidi="ar-DZ"/>
        </w:rPr>
        <w:t>الإنتقائية</w:t>
      </w:r>
      <w:proofErr w:type="spellEnd"/>
      <w:r w:rsidRPr="00040E49">
        <w:rPr>
          <w:rFonts w:ascii="Simplified Arabic" w:hAnsi="Simplified Arabic" w:cs="Simplified Arabic"/>
          <w:sz w:val="32"/>
          <w:szCs w:val="32"/>
          <w:rtl/>
          <w:lang w:bidi="ar-DZ"/>
        </w:rPr>
        <w:t xml:space="preserve"> التي تؤثر على فعالية وسائل الاتصال الجماهيرية.</w:t>
      </w:r>
    </w:p>
    <w:p w:rsidR="009012A3" w:rsidRPr="00040E49" w:rsidRDefault="009012A3" w:rsidP="009012A3">
      <w:pPr>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b/>
          <w:bCs/>
          <w:sz w:val="32"/>
          <w:szCs w:val="32"/>
          <w:rtl/>
          <w:lang w:bidi="ar-DZ"/>
        </w:rPr>
        <w:t>الجمهور الحساس</w:t>
      </w:r>
      <w:r w:rsidRPr="00040E49">
        <w:rPr>
          <w:rFonts w:ascii="Simplified Arabic" w:hAnsi="Simplified Arabic" w:cs="Simplified Arabic"/>
          <w:sz w:val="32"/>
          <w:szCs w:val="32"/>
          <w:rtl/>
          <w:lang w:bidi="ar-DZ"/>
        </w:rPr>
        <w:t xml:space="preserve">: يرى هويت أن وسائل الإعلام لا تؤثر في كل فرد، وإنما هناك بعض الأفراد الذين يتأثرون بوسائل الإعلام أكثر من غيرهم، وذلك ليس نابعا من خصائصهم الشخصية، إذ أنه لا توجد دلائل قوية تؤكد الفكرة القائلة بأن بعض الأشخاص أكثر اقتناعا من غيرهم بالرسائل </w:t>
      </w:r>
      <w:r w:rsidRPr="00040E49">
        <w:rPr>
          <w:rFonts w:ascii="Simplified Arabic" w:hAnsi="Simplified Arabic" w:cs="Simplified Arabic"/>
          <w:sz w:val="32"/>
          <w:szCs w:val="32"/>
          <w:rtl/>
          <w:lang w:bidi="ar-DZ"/>
        </w:rPr>
        <w:lastRenderedPageBreak/>
        <w:t>الإعلانية، ولكن الأمر يتعلق بأفراد أكثر حساسية، يفترض فيهم أن يكونوا بحاجة أكثر إلى الحماية مثل الأطفال المراهقين، الشباب النساء كبار السن ويطلق عليه الجمهور الحساس.</w:t>
      </w:r>
      <w:r w:rsidRPr="00040E49">
        <w:rPr>
          <w:rStyle w:val="Appelnotedebasdep"/>
          <w:rFonts w:ascii="Simplified Arabic" w:hAnsi="Simplified Arabic" w:cs="Simplified Arabic"/>
          <w:sz w:val="32"/>
          <w:szCs w:val="32"/>
          <w:rtl/>
          <w:lang w:bidi="ar-DZ"/>
        </w:rPr>
        <w:footnoteReference w:id="4"/>
      </w:r>
    </w:p>
    <w:p w:rsidR="009012A3" w:rsidRPr="00DB6C3E" w:rsidRDefault="009012A3" w:rsidP="009012A3">
      <w:pPr>
        <w:pStyle w:val="Paragraphedeliste"/>
        <w:bidi/>
        <w:spacing w:after="0"/>
        <w:ind w:left="-142" w:right="-284"/>
        <w:jc w:val="both"/>
        <w:rPr>
          <w:rFonts w:ascii="Simplified Arabic" w:hAnsi="Simplified Arabic" w:cs="Simplified Arabic"/>
          <w:b/>
          <w:bCs/>
          <w:sz w:val="32"/>
          <w:szCs w:val="32"/>
          <w:u w:val="single"/>
          <w:rtl/>
          <w:lang w:bidi="ar-DZ"/>
        </w:rPr>
      </w:pPr>
      <w:r w:rsidRPr="00DB6C3E">
        <w:rPr>
          <w:rFonts w:ascii="Simplified Arabic" w:hAnsi="Simplified Arabic" w:cs="Simplified Arabic"/>
          <w:b/>
          <w:bCs/>
          <w:sz w:val="32"/>
          <w:szCs w:val="32"/>
          <w:u w:val="single"/>
          <w:rtl/>
          <w:lang w:bidi="ar-DZ"/>
        </w:rPr>
        <w:t>التصنيف الكمي لمفهوم للجمهور:</w:t>
      </w:r>
    </w:p>
    <w:p w:rsidR="009012A3" w:rsidRPr="00040E49" w:rsidRDefault="009012A3" w:rsidP="009012A3">
      <w:pPr>
        <w:bidi/>
        <w:spacing w:after="0"/>
        <w:ind w:left="-142" w:right="-284"/>
        <w:jc w:val="both"/>
        <w:rPr>
          <w:rFonts w:ascii="Simplified Arabic" w:hAnsi="Simplified Arabic" w:cs="Simplified Arabic"/>
          <w:b/>
          <w:bCs/>
          <w:sz w:val="32"/>
          <w:szCs w:val="32"/>
          <w:rtl/>
          <w:lang w:bidi="ar-DZ"/>
        </w:rPr>
      </w:pPr>
      <w:r w:rsidRPr="00040E49">
        <w:rPr>
          <w:rFonts w:ascii="Simplified Arabic" w:hAnsi="Simplified Arabic" w:cs="Simplified Arabic"/>
          <w:sz w:val="32"/>
          <w:szCs w:val="32"/>
          <w:rtl/>
        </w:rPr>
        <w:t xml:space="preserve">   لم يتفق العلماء على حصر دقيق لأنواع الجماهير، واجتهد كل واحد على حسب اختصاصه في إيجاد أنماط وأنواع جمهور وسائل الإعلام حسب ما رأينا في الصفحات السابقة، لذلك فقد اجتهد الباحث "كلوس </w:t>
      </w:r>
      <w:proofErr w:type="spellStart"/>
      <w:r w:rsidRPr="00040E49">
        <w:rPr>
          <w:rFonts w:ascii="Simplified Arabic" w:hAnsi="Simplified Arabic" w:cs="Simplified Arabic"/>
          <w:sz w:val="32"/>
          <w:szCs w:val="32"/>
        </w:rPr>
        <w:t>Clausse</w:t>
      </w:r>
      <w:proofErr w:type="spellEnd"/>
      <w:r w:rsidRPr="00040E49">
        <w:rPr>
          <w:rFonts w:ascii="Simplified Arabic" w:hAnsi="Simplified Arabic" w:cs="Simplified Arabic"/>
          <w:sz w:val="32"/>
          <w:szCs w:val="32"/>
        </w:rPr>
        <w:t xml:space="preserve"> </w:t>
      </w:r>
      <w:r w:rsidRPr="00040E49">
        <w:rPr>
          <w:rFonts w:ascii="Simplified Arabic" w:hAnsi="Simplified Arabic" w:cs="Simplified Arabic"/>
          <w:sz w:val="32"/>
          <w:szCs w:val="32"/>
          <w:rtl/>
        </w:rPr>
        <w:t xml:space="preserve"> </w:t>
      </w:r>
      <w:r w:rsidRPr="00040E49">
        <w:rPr>
          <w:rFonts w:ascii="Simplified Arabic" w:hAnsi="Simplified Arabic" w:cs="Simplified Arabic"/>
          <w:sz w:val="32"/>
          <w:szCs w:val="32"/>
        </w:rPr>
        <w:t>"</w:t>
      </w:r>
      <w:r w:rsidRPr="00040E49">
        <w:rPr>
          <w:rFonts w:ascii="Simplified Arabic" w:hAnsi="Simplified Arabic" w:cs="Simplified Arabic"/>
          <w:sz w:val="32"/>
          <w:szCs w:val="32"/>
          <w:rtl/>
        </w:rPr>
        <w:t>في الستينات من القـرن الماضي، لتحديد أنماط الجمهور وفق المفهوم الكمي، السائد في المرحلة الأولى لبحوث الجمهور وفق مدخل السمات العامة، وأعتبر الجمهور مجرد حصيلة عددية للمتفرجين على مسرحية أو مقابلة رياضية أو مجموع قراء صحيفة، ومجموع المستمعين لمحطة إذاعية ومشاهدي قناة تلفزيونية، ومجموع زوار موقع إلكتروني عل</w:t>
      </w:r>
      <w:r>
        <w:rPr>
          <w:rFonts w:ascii="Simplified Arabic" w:hAnsi="Simplified Arabic" w:cs="Simplified Arabic" w:hint="cs"/>
          <w:sz w:val="32"/>
          <w:szCs w:val="32"/>
          <w:rtl/>
        </w:rPr>
        <w:t>ى</w:t>
      </w:r>
      <w:r w:rsidRPr="00040E49">
        <w:rPr>
          <w:rFonts w:ascii="Simplified Arabic" w:hAnsi="Simplified Arabic" w:cs="Simplified Arabic"/>
          <w:sz w:val="32"/>
          <w:szCs w:val="32"/>
          <w:rtl/>
        </w:rPr>
        <w:t xml:space="preserve"> شبكة الانترنيت، هذا المفهوم نجده أكثر </w:t>
      </w:r>
      <w:proofErr w:type="spellStart"/>
      <w:r w:rsidRPr="00040E49">
        <w:rPr>
          <w:rFonts w:ascii="Simplified Arabic" w:hAnsi="Simplified Arabic" w:cs="Simplified Arabic"/>
          <w:sz w:val="32"/>
          <w:szCs w:val="32"/>
          <w:rtl/>
        </w:rPr>
        <w:t>إستعمالا</w:t>
      </w:r>
      <w:proofErr w:type="spellEnd"/>
      <w:r w:rsidRPr="00040E49">
        <w:rPr>
          <w:rFonts w:ascii="Simplified Arabic" w:hAnsi="Simplified Arabic" w:cs="Simplified Arabic"/>
          <w:sz w:val="32"/>
          <w:szCs w:val="32"/>
          <w:rtl/>
        </w:rPr>
        <w:t xml:space="preserve"> في الحملات التسويقية الانتخابية، كما توصل كلوس نهاية الستينات إلى بعض التعقيدات والصعوبات التي يخفيها </w:t>
      </w:r>
      <w:proofErr w:type="spellStart"/>
      <w:r w:rsidRPr="00040E49">
        <w:rPr>
          <w:rFonts w:ascii="Simplified Arabic" w:hAnsi="Simplified Arabic" w:cs="Simplified Arabic"/>
          <w:sz w:val="32"/>
          <w:szCs w:val="32"/>
          <w:rtl/>
        </w:rPr>
        <w:t>الإعتبار</w:t>
      </w:r>
      <w:proofErr w:type="spellEnd"/>
      <w:r w:rsidRPr="00040E49">
        <w:rPr>
          <w:rFonts w:ascii="Simplified Arabic" w:hAnsi="Simplified Arabic" w:cs="Simplified Arabic"/>
          <w:sz w:val="32"/>
          <w:szCs w:val="32"/>
          <w:rtl/>
        </w:rPr>
        <w:t xml:space="preserve"> العددي للجمهور، إذ بين هذا الباحث مختلف درجات مساهمة الجمهور التي ينبغي أخذها بعين </w:t>
      </w:r>
      <w:proofErr w:type="spellStart"/>
      <w:r w:rsidRPr="00040E49">
        <w:rPr>
          <w:rFonts w:ascii="Simplified Arabic" w:hAnsi="Simplified Arabic" w:cs="Simplified Arabic"/>
          <w:sz w:val="32"/>
          <w:szCs w:val="32"/>
          <w:rtl/>
        </w:rPr>
        <w:t>ال</w:t>
      </w:r>
      <w:r>
        <w:rPr>
          <w:rFonts w:ascii="Simplified Arabic" w:hAnsi="Simplified Arabic" w:cs="Simplified Arabic" w:hint="cs"/>
          <w:sz w:val="32"/>
          <w:szCs w:val="32"/>
          <w:rtl/>
        </w:rPr>
        <w:t>إ</w:t>
      </w:r>
      <w:r w:rsidRPr="00040E49">
        <w:rPr>
          <w:rFonts w:ascii="Simplified Arabic" w:hAnsi="Simplified Arabic" w:cs="Simplified Arabic"/>
          <w:sz w:val="32"/>
          <w:szCs w:val="32"/>
          <w:rtl/>
        </w:rPr>
        <w:t>عتبار</w:t>
      </w:r>
      <w:proofErr w:type="spellEnd"/>
      <w:r w:rsidRPr="00040E49">
        <w:rPr>
          <w:rFonts w:ascii="Simplified Arabic" w:hAnsi="Simplified Arabic" w:cs="Simplified Arabic"/>
          <w:sz w:val="32"/>
          <w:szCs w:val="32"/>
          <w:rtl/>
        </w:rPr>
        <w:t xml:space="preserve"> عند تحليل  جمهور وسيلة إعلامية معينة تحليلا عدديا، حيث يزعم أن هناك عدة أنماط من جمهور الوسائل المادية والتقنية، التي تمكنهم من </w:t>
      </w:r>
      <w:proofErr w:type="spellStart"/>
      <w:r w:rsidRPr="00040E49">
        <w:rPr>
          <w:rFonts w:ascii="Simplified Arabic" w:hAnsi="Simplified Arabic" w:cs="Simplified Arabic"/>
          <w:sz w:val="32"/>
          <w:szCs w:val="32"/>
          <w:rtl/>
        </w:rPr>
        <w:t>إستقبال</w:t>
      </w:r>
      <w:proofErr w:type="spellEnd"/>
      <w:r w:rsidRPr="00040E49">
        <w:rPr>
          <w:rFonts w:ascii="Simplified Arabic" w:hAnsi="Simplified Arabic" w:cs="Simplified Arabic"/>
          <w:sz w:val="32"/>
          <w:szCs w:val="32"/>
          <w:rtl/>
        </w:rPr>
        <w:t xml:space="preserve"> الرسائل الإعلامية لوسيلة معينة</w:t>
      </w:r>
      <w:r w:rsidRPr="00040E49">
        <w:rPr>
          <w:rStyle w:val="Appelnotedebasdep"/>
          <w:rFonts w:ascii="Simplified Arabic" w:hAnsi="Simplified Arabic" w:cs="Simplified Arabic"/>
          <w:sz w:val="32"/>
          <w:szCs w:val="32"/>
          <w:rtl/>
        </w:rPr>
        <w:footnoteReference w:id="5"/>
      </w:r>
      <w:r>
        <w:rPr>
          <w:rFonts w:ascii="Simplified Arabic" w:hAnsi="Simplified Arabic" w:cs="Simplified Arabic" w:hint="cs"/>
          <w:sz w:val="32"/>
          <w:szCs w:val="32"/>
          <w:rtl/>
        </w:rPr>
        <w:t>،</w:t>
      </w:r>
      <w:r w:rsidRPr="00040E49">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040E49">
        <w:rPr>
          <w:rFonts w:ascii="Simplified Arabic" w:hAnsi="Simplified Arabic" w:cs="Simplified Arabic"/>
          <w:sz w:val="32"/>
          <w:szCs w:val="32"/>
          <w:rtl/>
        </w:rPr>
        <w:t>التي حصرها في:</w:t>
      </w:r>
    </w:p>
    <w:p w:rsidR="009012A3" w:rsidRPr="00040E49" w:rsidRDefault="009012A3" w:rsidP="009012A3">
      <w:pPr>
        <w:pStyle w:val="Paragraphedeliste"/>
        <w:bidi/>
        <w:spacing w:after="0"/>
        <w:ind w:left="-142" w:right="-284"/>
        <w:jc w:val="both"/>
        <w:rPr>
          <w:rFonts w:ascii="Simplified Arabic" w:hAnsi="Simplified Arabic" w:cs="Simplified Arabic"/>
          <w:b/>
          <w:bCs/>
          <w:sz w:val="32"/>
          <w:szCs w:val="32"/>
          <w:rtl/>
          <w:lang w:bidi="ar-DZ"/>
        </w:rPr>
      </w:pPr>
      <w:r w:rsidRPr="00040E49">
        <w:rPr>
          <w:rFonts w:ascii="Simplified Arabic" w:hAnsi="Simplified Arabic" w:cs="Simplified Arabic"/>
          <w:b/>
          <w:bCs/>
          <w:sz w:val="32"/>
          <w:szCs w:val="32"/>
          <w:rtl/>
          <w:lang w:bidi="ar-DZ"/>
        </w:rPr>
        <w:t xml:space="preserve">الجمهور المفترض: </w:t>
      </w:r>
    </w:p>
    <w:p w:rsidR="009012A3" w:rsidRDefault="009012A3" w:rsidP="009012A3">
      <w:pPr>
        <w:pStyle w:val="Paragraphedeliste"/>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b/>
          <w:bCs/>
          <w:sz w:val="32"/>
          <w:szCs w:val="32"/>
          <w:rtl/>
          <w:lang w:bidi="ar-DZ"/>
        </w:rPr>
        <w:t xml:space="preserve">   </w:t>
      </w:r>
      <w:r w:rsidRPr="00040E49">
        <w:rPr>
          <w:rFonts w:ascii="Simplified Arabic" w:hAnsi="Simplified Arabic" w:cs="Simplified Arabic"/>
          <w:sz w:val="32"/>
          <w:szCs w:val="32"/>
          <w:rtl/>
          <w:lang w:bidi="ar-DZ"/>
        </w:rPr>
        <w:t xml:space="preserve">وهو مجموع السكان المستعدين </w:t>
      </w:r>
      <w:proofErr w:type="spellStart"/>
      <w:r w:rsidRPr="00040E49">
        <w:rPr>
          <w:rFonts w:ascii="Simplified Arabic" w:hAnsi="Simplified Arabic" w:cs="Simplified Arabic"/>
          <w:sz w:val="32"/>
          <w:szCs w:val="32"/>
          <w:rtl/>
          <w:lang w:bidi="ar-DZ"/>
        </w:rPr>
        <w:t>لإستقبال</w:t>
      </w:r>
      <w:proofErr w:type="spellEnd"/>
      <w:r w:rsidRPr="00040E49">
        <w:rPr>
          <w:rFonts w:ascii="Simplified Arabic" w:hAnsi="Simplified Arabic" w:cs="Simplified Arabic"/>
          <w:sz w:val="32"/>
          <w:szCs w:val="32"/>
          <w:rtl/>
          <w:lang w:bidi="ar-DZ"/>
        </w:rPr>
        <w:t xml:space="preserve"> عرض " وحدة اتصال" الذين يملكون الوسائل المادية والتقنية التي تمكنهم من </w:t>
      </w:r>
      <w:proofErr w:type="spellStart"/>
      <w:r w:rsidRPr="00040E49">
        <w:rPr>
          <w:rFonts w:ascii="Simplified Arabic" w:hAnsi="Simplified Arabic" w:cs="Simplified Arabic"/>
          <w:sz w:val="32"/>
          <w:szCs w:val="32"/>
          <w:rtl/>
          <w:lang w:bidi="ar-DZ"/>
        </w:rPr>
        <w:t>إستقبال</w:t>
      </w:r>
      <w:proofErr w:type="spellEnd"/>
      <w:r w:rsidRPr="00040E49">
        <w:rPr>
          <w:rFonts w:ascii="Simplified Arabic" w:hAnsi="Simplified Arabic" w:cs="Simplified Arabic"/>
          <w:sz w:val="32"/>
          <w:szCs w:val="32"/>
          <w:rtl/>
          <w:lang w:bidi="ar-DZ"/>
        </w:rPr>
        <w:t xml:space="preserve"> الرسائل الإعلامية لوسيلة إعلامية معينة، ومن هنا فإن كل الذين يمتلكون جهاز استقبال تلفزيوني أو </w:t>
      </w:r>
      <w:proofErr w:type="gramStart"/>
      <w:r w:rsidRPr="00040E49">
        <w:rPr>
          <w:rFonts w:ascii="Simplified Arabic" w:hAnsi="Simplified Arabic" w:cs="Simplified Arabic"/>
          <w:sz w:val="32"/>
          <w:szCs w:val="32"/>
          <w:rtl/>
          <w:lang w:bidi="ar-DZ"/>
        </w:rPr>
        <w:t>إذاعي  يشكلون</w:t>
      </w:r>
      <w:proofErr w:type="gramEnd"/>
      <w:r w:rsidRPr="00040E49">
        <w:rPr>
          <w:rFonts w:ascii="Simplified Arabic" w:hAnsi="Simplified Arabic" w:cs="Simplified Arabic"/>
          <w:sz w:val="32"/>
          <w:szCs w:val="32"/>
          <w:rtl/>
          <w:lang w:bidi="ar-DZ"/>
        </w:rPr>
        <w:t xml:space="preserve"> الجمهور المفترض، حسب هذا المنظور فهو أكثر تعقيدا لأنه يتطلب توفر جهاز كمبيوتر، وخط هاتفي </w:t>
      </w:r>
      <w:proofErr w:type="spellStart"/>
      <w:r w:rsidRPr="00040E49">
        <w:rPr>
          <w:rFonts w:ascii="Simplified Arabic" w:hAnsi="Simplified Arabic" w:cs="Simplified Arabic"/>
          <w:sz w:val="32"/>
          <w:szCs w:val="32"/>
          <w:rtl/>
          <w:lang w:bidi="ar-DZ"/>
        </w:rPr>
        <w:t>ومودام</w:t>
      </w:r>
      <w:proofErr w:type="spellEnd"/>
      <w:r w:rsidRPr="00040E49">
        <w:rPr>
          <w:rFonts w:ascii="Simplified Arabic" w:hAnsi="Simplified Arabic" w:cs="Simplified Arabic"/>
          <w:sz w:val="32"/>
          <w:szCs w:val="32"/>
          <w:rtl/>
          <w:lang w:bidi="ar-DZ"/>
        </w:rPr>
        <w:t xml:space="preserve">، إلى جانب </w:t>
      </w:r>
      <w:proofErr w:type="spellStart"/>
      <w:r w:rsidRPr="00040E49">
        <w:rPr>
          <w:rFonts w:ascii="Simplified Arabic" w:hAnsi="Simplified Arabic" w:cs="Simplified Arabic"/>
          <w:sz w:val="32"/>
          <w:szCs w:val="32"/>
          <w:rtl/>
          <w:lang w:bidi="ar-DZ"/>
        </w:rPr>
        <w:t>إشتراك</w:t>
      </w:r>
      <w:proofErr w:type="spellEnd"/>
      <w:r w:rsidRPr="00040E49">
        <w:rPr>
          <w:rFonts w:ascii="Simplified Arabic" w:hAnsi="Simplified Arabic" w:cs="Simplified Arabic"/>
          <w:sz w:val="32"/>
          <w:szCs w:val="32"/>
          <w:rtl/>
          <w:lang w:bidi="ar-DZ"/>
        </w:rPr>
        <w:t xml:space="preserve"> في الانترنيت. </w:t>
      </w:r>
      <w:r w:rsidRPr="00040E49">
        <w:rPr>
          <w:rStyle w:val="Appelnotedebasdep"/>
          <w:rFonts w:ascii="Simplified Arabic" w:hAnsi="Simplified Arabic" w:cs="Simplified Arabic"/>
          <w:sz w:val="32"/>
          <w:szCs w:val="32"/>
          <w:rtl/>
          <w:lang w:bidi="ar-DZ"/>
        </w:rPr>
        <w:footnoteReference w:id="6"/>
      </w:r>
    </w:p>
    <w:p w:rsidR="009012A3" w:rsidRDefault="009012A3" w:rsidP="009012A3">
      <w:pPr>
        <w:rPr>
          <w:rFonts w:ascii="Simplified Arabic" w:hAnsi="Simplified Arabic" w:cs="Simplified Arabic"/>
          <w:sz w:val="32"/>
          <w:szCs w:val="32"/>
          <w:rtl/>
          <w:lang w:bidi="ar-DZ"/>
        </w:rPr>
      </w:pPr>
      <w:r>
        <w:rPr>
          <w:rFonts w:ascii="Simplified Arabic" w:hAnsi="Simplified Arabic" w:cs="Simplified Arabic"/>
          <w:sz w:val="32"/>
          <w:szCs w:val="32"/>
          <w:rtl/>
          <w:lang w:bidi="ar-DZ"/>
        </w:rPr>
        <w:br w:type="page"/>
      </w:r>
    </w:p>
    <w:p w:rsidR="009012A3" w:rsidRPr="00040E49" w:rsidRDefault="009012A3" w:rsidP="009012A3">
      <w:pPr>
        <w:pStyle w:val="Paragraphedeliste"/>
        <w:bidi/>
        <w:spacing w:after="0"/>
        <w:ind w:left="-142" w:right="-284"/>
        <w:jc w:val="both"/>
        <w:rPr>
          <w:rFonts w:ascii="Simplified Arabic" w:hAnsi="Simplified Arabic" w:cs="Simplified Arabic"/>
          <w:b/>
          <w:bCs/>
          <w:sz w:val="32"/>
          <w:szCs w:val="32"/>
          <w:rtl/>
          <w:lang w:bidi="ar-DZ"/>
        </w:rPr>
      </w:pPr>
      <w:r w:rsidRPr="00040E49">
        <w:rPr>
          <w:rFonts w:ascii="Simplified Arabic" w:hAnsi="Simplified Arabic" w:cs="Simplified Arabic"/>
          <w:b/>
          <w:bCs/>
          <w:sz w:val="32"/>
          <w:szCs w:val="32"/>
          <w:rtl/>
          <w:lang w:bidi="ar-DZ"/>
        </w:rPr>
        <w:lastRenderedPageBreak/>
        <w:t xml:space="preserve">الجمهور الفعلي: </w:t>
      </w:r>
    </w:p>
    <w:p w:rsidR="009012A3" w:rsidRPr="00040E49" w:rsidRDefault="009012A3" w:rsidP="009012A3">
      <w:pPr>
        <w:pStyle w:val="Paragraphedeliste"/>
        <w:bidi/>
        <w:spacing w:after="0"/>
        <w:ind w:left="-142" w:right="-284"/>
        <w:jc w:val="both"/>
        <w:rPr>
          <w:rFonts w:ascii="Simplified Arabic" w:hAnsi="Simplified Arabic" w:cs="Simplified Arabic"/>
          <w:b/>
          <w:bCs/>
          <w:sz w:val="32"/>
          <w:szCs w:val="32"/>
          <w:rtl/>
          <w:lang w:bidi="ar-DZ"/>
        </w:rPr>
      </w:pPr>
      <w:r w:rsidRPr="00040E49">
        <w:rPr>
          <w:rFonts w:ascii="Simplified Arabic" w:hAnsi="Simplified Arabic" w:cs="Simplified Arabic"/>
          <w:b/>
          <w:bCs/>
          <w:sz w:val="32"/>
          <w:szCs w:val="32"/>
          <w:rtl/>
          <w:lang w:bidi="ar-DZ"/>
        </w:rPr>
        <w:t xml:space="preserve">    </w:t>
      </w:r>
      <w:r w:rsidRPr="00040E49">
        <w:rPr>
          <w:rFonts w:ascii="Simplified Arabic" w:hAnsi="Simplified Arabic" w:cs="Simplified Arabic"/>
          <w:sz w:val="32"/>
          <w:szCs w:val="32"/>
          <w:rtl/>
          <w:lang w:bidi="ar-DZ"/>
        </w:rPr>
        <w:t>وهو مجموع الأفراد الذين تعرضوا فعلا للرسالة الإعلامية، مثل المواظبين على متابعة برنامج تلفزيوني، أو المستمعين المداو</w:t>
      </w:r>
      <w:r>
        <w:rPr>
          <w:rFonts w:ascii="Simplified Arabic" w:hAnsi="Simplified Arabic" w:cs="Simplified Arabic" w:hint="cs"/>
          <w:sz w:val="32"/>
          <w:szCs w:val="32"/>
          <w:rtl/>
          <w:lang w:bidi="ar-DZ"/>
        </w:rPr>
        <w:t>م</w:t>
      </w:r>
      <w:r w:rsidRPr="00040E49">
        <w:rPr>
          <w:rFonts w:ascii="Simplified Arabic" w:hAnsi="Simplified Arabic" w:cs="Simplified Arabic"/>
          <w:sz w:val="32"/>
          <w:szCs w:val="32"/>
          <w:rtl/>
          <w:lang w:bidi="ar-DZ"/>
        </w:rPr>
        <w:t xml:space="preserve">ين على حصة إذاعية، أو قراء صحيفة خاصة بالمشتركين، أو زوار موقع إلكتروني يسجل حضورهم بمجرد النقر </w:t>
      </w:r>
      <w:r w:rsidRPr="00040E49">
        <w:rPr>
          <w:rFonts w:ascii="Simplified Arabic" w:hAnsi="Simplified Arabic" w:cs="Simplified Arabic"/>
          <w:sz w:val="32"/>
          <w:szCs w:val="32"/>
          <w:lang w:bidi="ar-DZ"/>
        </w:rPr>
        <w:t>Click</w:t>
      </w:r>
      <w:r w:rsidRPr="00040E49">
        <w:rPr>
          <w:rFonts w:ascii="Simplified Arabic" w:hAnsi="Simplified Arabic" w:cs="Simplified Arabic"/>
          <w:sz w:val="32"/>
          <w:szCs w:val="32"/>
          <w:rtl/>
          <w:lang w:bidi="ar-DZ"/>
        </w:rPr>
        <w:t xml:space="preserve"> عل الرابط </w:t>
      </w:r>
      <w:r w:rsidRPr="00040E49">
        <w:rPr>
          <w:rFonts w:ascii="Simplified Arabic" w:hAnsi="Simplified Arabic" w:cs="Simplified Arabic"/>
          <w:sz w:val="32"/>
          <w:szCs w:val="32"/>
          <w:lang w:bidi="ar-DZ"/>
        </w:rPr>
        <w:t>Link</w:t>
      </w:r>
      <w:r w:rsidRPr="00040E49">
        <w:rPr>
          <w:rStyle w:val="Appelnotedebasdep"/>
          <w:rFonts w:ascii="Simplified Arabic" w:hAnsi="Simplified Arabic" w:cs="Simplified Arabic"/>
          <w:b/>
          <w:bCs/>
          <w:sz w:val="32"/>
          <w:szCs w:val="32"/>
          <w:lang w:bidi="ar-DZ"/>
        </w:rPr>
        <w:footnoteReference w:id="7"/>
      </w:r>
      <w:r>
        <w:rPr>
          <w:rFonts w:ascii="Simplified Arabic" w:hAnsi="Simplified Arabic" w:cs="Simplified Arabic" w:hint="cs"/>
          <w:sz w:val="32"/>
          <w:szCs w:val="32"/>
          <w:rtl/>
          <w:lang w:bidi="ar-DZ"/>
        </w:rPr>
        <w:t>.</w:t>
      </w:r>
    </w:p>
    <w:p w:rsidR="009012A3" w:rsidRPr="00040E49" w:rsidRDefault="009012A3" w:rsidP="009012A3">
      <w:pPr>
        <w:pStyle w:val="Paragraphedeliste"/>
        <w:bidi/>
        <w:spacing w:after="0"/>
        <w:ind w:left="-142" w:right="-284"/>
        <w:jc w:val="both"/>
        <w:rPr>
          <w:rFonts w:ascii="Simplified Arabic" w:hAnsi="Simplified Arabic" w:cs="Simplified Arabic"/>
          <w:b/>
          <w:bCs/>
          <w:sz w:val="32"/>
          <w:szCs w:val="32"/>
          <w:rtl/>
          <w:lang w:bidi="ar-DZ"/>
        </w:rPr>
      </w:pPr>
      <w:r w:rsidRPr="00040E49">
        <w:rPr>
          <w:rFonts w:ascii="Simplified Arabic" w:hAnsi="Simplified Arabic" w:cs="Simplified Arabic"/>
          <w:b/>
          <w:bCs/>
          <w:sz w:val="32"/>
          <w:szCs w:val="32"/>
          <w:rtl/>
          <w:lang w:bidi="ar-DZ"/>
        </w:rPr>
        <w:t xml:space="preserve">الجمهور </w:t>
      </w:r>
      <w:proofErr w:type="gramStart"/>
      <w:r w:rsidRPr="00040E49">
        <w:rPr>
          <w:rFonts w:ascii="Simplified Arabic" w:hAnsi="Simplified Arabic" w:cs="Simplified Arabic"/>
          <w:b/>
          <w:bCs/>
          <w:sz w:val="32"/>
          <w:szCs w:val="32"/>
          <w:rtl/>
          <w:lang w:bidi="ar-DZ"/>
        </w:rPr>
        <w:t>المتعرض :</w:t>
      </w:r>
      <w:proofErr w:type="gramEnd"/>
    </w:p>
    <w:p w:rsidR="009012A3" w:rsidRPr="00040E49" w:rsidRDefault="009012A3" w:rsidP="009012A3">
      <w:pPr>
        <w:pStyle w:val="Paragraphedeliste"/>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b/>
          <w:bCs/>
          <w:sz w:val="32"/>
          <w:szCs w:val="32"/>
          <w:rtl/>
          <w:lang w:bidi="ar-DZ"/>
        </w:rPr>
        <w:t xml:space="preserve">    </w:t>
      </w:r>
      <w:r w:rsidRPr="00040E49">
        <w:rPr>
          <w:rFonts w:ascii="Simplified Arabic" w:hAnsi="Simplified Arabic" w:cs="Simplified Arabic"/>
          <w:sz w:val="32"/>
          <w:szCs w:val="32"/>
          <w:rtl/>
          <w:lang w:bidi="ar-DZ"/>
        </w:rPr>
        <w:t xml:space="preserve">وهو جزء من الجمهور الفعلي الذي </w:t>
      </w:r>
      <w:proofErr w:type="gramStart"/>
      <w:r w:rsidRPr="00040E49">
        <w:rPr>
          <w:rFonts w:ascii="Simplified Arabic" w:hAnsi="Simplified Arabic" w:cs="Simplified Arabic"/>
          <w:sz w:val="32"/>
          <w:szCs w:val="32"/>
          <w:rtl/>
          <w:lang w:bidi="ar-DZ"/>
        </w:rPr>
        <w:t>يتلقى  الرسالة</w:t>
      </w:r>
      <w:proofErr w:type="gramEnd"/>
      <w:r w:rsidRPr="00040E49">
        <w:rPr>
          <w:rFonts w:ascii="Simplified Arabic" w:hAnsi="Simplified Arabic" w:cs="Simplified Arabic"/>
          <w:sz w:val="32"/>
          <w:szCs w:val="32"/>
          <w:rtl/>
          <w:lang w:bidi="ar-DZ"/>
        </w:rPr>
        <w:t xml:space="preserve"> الإعلامية بصرف النظر عن إدراكها،  أو عن الموقف الذي يتخذه منها. </w:t>
      </w:r>
      <w:r w:rsidRPr="00040E49">
        <w:rPr>
          <w:rStyle w:val="Appelnotedebasdep"/>
          <w:rFonts w:ascii="Simplified Arabic" w:hAnsi="Simplified Arabic" w:cs="Simplified Arabic"/>
          <w:sz w:val="32"/>
          <w:szCs w:val="32"/>
          <w:rtl/>
          <w:lang w:bidi="ar-DZ"/>
        </w:rPr>
        <w:footnoteReference w:id="8"/>
      </w:r>
    </w:p>
    <w:p w:rsidR="009012A3" w:rsidRPr="00040E49" w:rsidRDefault="009012A3" w:rsidP="009012A3">
      <w:pPr>
        <w:pStyle w:val="Paragraphedeliste"/>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إذ يشكل التعرض للرسالة الإعلامية مرحلة هامة في سيرورة العملية الاتصالية، فلا يمكن حدوث تلقي بدون تعرض، ويعد التعرض نقطة البدء في عمليات التفاعل والتأثير بين الجمهور كأفراد والرسائل الإعلامية، والتعرض قد يكون اختياريا يتمثل في الفعل الإرادي في طلب المعلومات وتلقيها، وقد يكون قصريا غير اختياري يتم بصورة إجبارية عارضة، نتيجة لمؤثرات تتعلق بمدى قدرته على الاستجابة لمصلحة حقيقية، أو إتباع حاجة للترفيه والتسلية.</w:t>
      </w:r>
      <w:r w:rsidRPr="00040E49">
        <w:rPr>
          <w:rStyle w:val="Appelnotedebasdep"/>
          <w:rFonts w:ascii="Simplified Arabic" w:hAnsi="Simplified Arabic" w:cs="Simplified Arabic"/>
          <w:sz w:val="32"/>
          <w:szCs w:val="32"/>
          <w:rtl/>
          <w:lang w:bidi="ar-DZ"/>
        </w:rPr>
        <w:footnoteReference w:id="9"/>
      </w:r>
    </w:p>
    <w:p w:rsidR="009012A3" w:rsidRPr="00040E49" w:rsidRDefault="009012A3" w:rsidP="009012A3">
      <w:pPr>
        <w:pStyle w:val="Paragraphedeliste"/>
        <w:bidi/>
        <w:spacing w:after="0"/>
        <w:ind w:left="-142" w:right="-284"/>
        <w:jc w:val="both"/>
        <w:rPr>
          <w:rFonts w:ascii="Simplified Arabic" w:hAnsi="Simplified Arabic" w:cs="Simplified Arabic"/>
          <w:b/>
          <w:bCs/>
          <w:sz w:val="32"/>
          <w:szCs w:val="32"/>
          <w:rtl/>
          <w:lang w:bidi="ar-DZ"/>
        </w:rPr>
      </w:pPr>
      <w:r w:rsidRPr="00040E49">
        <w:rPr>
          <w:rFonts w:ascii="Simplified Arabic" w:hAnsi="Simplified Arabic" w:cs="Simplified Arabic"/>
          <w:b/>
          <w:bCs/>
          <w:sz w:val="32"/>
          <w:szCs w:val="32"/>
          <w:rtl/>
          <w:lang w:bidi="ar-DZ"/>
        </w:rPr>
        <w:t>الجمهور الفعال النشط:</w:t>
      </w:r>
    </w:p>
    <w:p w:rsidR="009012A3" w:rsidRPr="00040E49" w:rsidRDefault="009012A3" w:rsidP="009012A3">
      <w:pPr>
        <w:pStyle w:val="Paragraphedeliste"/>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b/>
          <w:bCs/>
          <w:sz w:val="32"/>
          <w:szCs w:val="32"/>
          <w:rtl/>
          <w:lang w:bidi="ar-DZ"/>
        </w:rPr>
        <w:t xml:space="preserve">    </w:t>
      </w:r>
      <w:r w:rsidRPr="00040E49">
        <w:rPr>
          <w:rFonts w:ascii="Simplified Arabic" w:hAnsi="Simplified Arabic" w:cs="Simplified Arabic"/>
          <w:sz w:val="32"/>
          <w:szCs w:val="32"/>
          <w:rtl/>
          <w:lang w:bidi="ar-DZ"/>
        </w:rPr>
        <w:t>هو جزء من الجمهور الذي يتفاعل ويستجيب للرسالة الإعلامية، كالجمهور المستهدف من الإعلانات أو الدعوات الانتخابية، أو المشاركة التفاعلية في البرامج المعروضة.</w:t>
      </w:r>
      <w:r w:rsidRPr="00040E49">
        <w:rPr>
          <w:rStyle w:val="Appelnotedebasdep"/>
          <w:rFonts w:ascii="Simplified Arabic" w:hAnsi="Simplified Arabic" w:cs="Simplified Arabic"/>
          <w:sz w:val="32"/>
          <w:szCs w:val="32"/>
          <w:rtl/>
          <w:lang w:bidi="ar-DZ"/>
        </w:rPr>
        <w:footnoteReference w:id="10"/>
      </w:r>
    </w:p>
    <w:p w:rsidR="009012A3" w:rsidRPr="00040E49" w:rsidRDefault="009012A3" w:rsidP="009012A3">
      <w:pPr>
        <w:pStyle w:val="Paragraphedeliste"/>
        <w:bidi/>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t xml:space="preserve">   ويقول عنه الباحث "دينيس هويت </w:t>
      </w:r>
      <w:proofErr w:type="spellStart"/>
      <w:r w:rsidRPr="00040E49">
        <w:rPr>
          <w:rFonts w:ascii="Simplified Arabic" w:hAnsi="Simplified Arabic" w:cs="Simplified Arabic"/>
          <w:sz w:val="32"/>
          <w:szCs w:val="32"/>
          <w:lang w:bidi="ar-DZ"/>
        </w:rPr>
        <w:t>D,Howitt</w:t>
      </w:r>
      <w:proofErr w:type="spellEnd"/>
      <w:r w:rsidRPr="00040E49">
        <w:rPr>
          <w:rFonts w:ascii="Simplified Arabic" w:hAnsi="Simplified Arabic" w:cs="Simplified Arabic"/>
          <w:sz w:val="32"/>
          <w:szCs w:val="32"/>
          <w:rtl/>
          <w:lang w:bidi="ar-DZ"/>
        </w:rPr>
        <w:t xml:space="preserve"> " : " أنه الجمهور الذي يبحث عن ما يريد أن يتعرض له، ويتحكم في </w:t>
      </w:r>
      <w:proofErr w:type="spellStart"/>
      <w:r w:rsidRPr="00040E49">
        <w:rPr>
          <w:rFonts w:ascii="Simplified Arabic" w:hAnsi="Simplified Arabic" w:cs="Simplified Arabic"/>
          <w:sz w:val="32"/>
          <w:szCs w:val="32"/>
          <w:rtl/>
          <w:lang w:bidi="ar-DZ"/>
        </w:rPr>
        <w:t>إختيار</w:t>
      </w:r>
      <w:proofErr w:type="spellEnd"/>
      <w:r w:rsidRPr="00040E49">
        <w:rPr>
          <w:rFonts w:ascii="Simplified Arabic" w:hAnsi="Simplified Arabic" w:cs="Simplified Arabic"/>
          <w:sz w:val="32"/>
          <w:szCs w:val="32"/>
          <w:rtl/>
          <w:lang w:bidi="ar-DZ"/>
        </w:rPr>
        <w:t xml:space="preserve"> الوسائل التي تقدم له هذا المحتوى."</w:t>
      </w:r>
      <w:r w:rsidRPr="00040E49">
        <w:rPr>
          <w:rStyle w:val="Appelnotedebasdep"/>
          <w:rFonts w:ascii="Simplified Arabic" w:hAnsi="Simplified Arabic" w:cs="Simplified Arabic"/>
          <w:b/>
          <w:bCs/>
          <w:sz w:val="32"/>
          <w:szCs w:val="32"/>
          <w:rtl/>
          <w:lang w:bidi="ar-DZ"/>
        </w:rPr>
        <w:footnoteReference w:id="11"/>
      </w:r>
    </w:p>
    <w:p w:rsidR="009012A3" w:rsidRPr="00040E49" w:rsidRDefault="009012A3" w:rsidP="009012A3">
      <w:pPr>
        <w:spacing w:after="0"/>
        <w:ind w:left="-142" w:right="-284"/>
        <w:jc w:val="both"/>
        <w:rPr>
          <w:rFonts w:ascii="Simplified Arabic" w:hAnsi="Simplified Arabic" w:cs="Simplified Arabic"/>
          <w:sz w:val="32"/>
          <w:szCs w:val="32"/>
          <w:rtl/>
          <w:lang w:bidi="ar-DZ"/>
        </w:rPr>
      </w:pPr>
      <w:r w:rsidRPr="00040E49">
        <w:rPr>
          <w:rFonts w:ascii="Simplified Arabic" w:hAnsi="Simplified Arabic" w:cs="Simplified Arabic"/>
          <w:sz w:val="32"/>
          <w:szCs w:val="32"/>
          <w:rtl/>
          <w:lang w:bidi="ar-DZ"/>
        </w:rPr>
        <w:br w:type="page"/>
      </w:r>
    </w:p>
    <w:p w:rsidR="009012A3" w:rsidRPr="00040E49" w:rsidRDefault="009012A3" w:rsidP="009012A3">
      <w:pPr>
        <w:pStyle w:val="Paragraphedeliste"/>
        <w:bidi/>
        <w:spacing w:after="0"/>
        <w:ind w:left="-142" w:right="-284"/>
        <w:jc w:val="both"/>
        <w:rPr>
          <w:rFonts w:ascii="Simplified Arabic" w:hAnsi="Simplified Arabic" w:cs="Simplified Arabic"/>
          <w:b/>
          <w:bCs/>
          <w:sz w:val="32"/>
          <w:szCs w:val="32"/>
          <w:rtl/>
          <w:lang w:bidi="ar-DZ"/>
        </w:rPr>
      </w:pPr>
      <w:r w:rsidRPr="00040E49">
        <w:rPr>
          <w:rFonts w:ascii="Simplified Arabic" w:hAnsi="Simplified Arabic" w:cs="Simplified Arabic"/>
          <w:b/>
          <w:bCs/>
          <w:sz w:val="32"/>
          <w:szCs w:val="32"/>
          <w:rtl/>
          <w:lang w:bidi="ar-DZ"/>
        </w:rPr>
        <w:lastRenderedPageBreak/>
        <w:t xml:space="preserve">الجمهور </w:t>
      </w:r>
      <w:proofErr w:type="spellStart"/>
      <w:r w:rsidRPr="00040E49">
        <w:rPr>
          <w:rFonts w:ascii="Simplified Arabic" w:hAnsi="Simplified Arabic" w:cs="Simplified Arabic"/>
          <w:b/>
          <w:bCs/>
          <w:sz w:val="32"/>
          <w:szCs w:val="32"/>
          <w:rtl/>
          <w:lang w:bidi="ar-DZ"/>
        </w:rPr>
        <w:t>الإنتقائي</w:t>
      </w:r>
      <w:proofErr w:type="spellEnd"/>
      <w:r w:rsidRPr="00040E49">
        <w:rPr>
          <w:rFonts w:ascii="Simplified Arabic" w:hAnsi="Simplified Arabic" w:cs="Simplified Arabic"/>
          <w:b/>
          <w:bCs/>
          <w:sz w:val="32"/>
          <w:szCs w:val="32"/>
          <w:rtl/>
          <w:lang w:bidi="ar-DZ"/>
        </w:rPr>
        <w:t>:</w:t>
      </w:r>
    </w:p>
    <w:p w:rsidR="009012A3" w:rsidRPr="007A1981" w:rsidRDefault="009012A3" w:rsidP="009012A3">
      <w:pPr>
        <w:pStyle w:val="Paragraphedeliste"/>
        <w:bidi/>
        <w:spacing w:after="0"/>
        <w:ind w:left="-142" w:right="-284"/>
        <w:jc w:val="both"/>
        <w:rPr>
          <w:rFonts w:ascii="Simplified Arabic" w:hAnsi="Simplified Arabic" w:cs="Simplified Arabic"/>
          <w:b/>
          <w:bCs/>
          <w:color w:val="000000" w:themeColor="text1"/>
          <w:sz w:val="32"/>
          <w:szCs w:val="32"/>
          <w:rtl/>
          <w:lang w:val="en-US"/>
        </w:rPr>
      </w:pPr>
      <w:r w:rsidRPr="00040E49">
        <w:rPr>
          <w:rFonts w:ascii="Simplified Arabic" w:hAnsi="Simplified Arabic" w:cs="Simplified Arabic"/>
          <w:b/>
          <w:bCs/>
          <w:sz w:val="32"/>
          <w:szCs w:val="32"/>
          <w:rtl/>
          <w:lang w:bidi="ar-DZ"/>
        </w:rPr>
        <w:t xml:space="preserve">   و</w:t>
      </w:r>
      <w:r w:rsidRPr="00040E49">
        <w:rPr>
          <w:rFonts w:ascii="Simplified Arabic" w:hAnsi="Simplified Arabic" w:cs="Simplified Arabic"/>
          <w:sz w:val="32"/>
          <w:szCs w:val="32"/>
          <w:rtl/>
          <w:lang w:bidi="ar-DZ"/>
        </w:rPr>
        <w:t xml:space="preserve">هو جزء من الجمهور المتعرض يتعرض للوسائط، ويفسر محتوى الوسائط  </w:t>
      </w:r>
      <w:proofErr w:type="spellStart"/>
      <w:r w:rsidRPr="00040E49">
        <w:rPr>
          <w:rFonts w:ascii="Simplified Arabic" w:hAnsi="Simplified Arabic" w:cs="Simplified Arabic"/>
          <w:sz w:val="32"/>
          <w:szCs w:val="32"/>
          <w:rtl/>
          <w:lang w:bidi="ar-DZ"/>
        </w:rPr>
        <w:t>بناءا</w:t>
      </w:r>
      <w:proofErr w:type="spellEnd"/>
      <w:r w:rsidRPr="00040E49">
        <w:rPr>
          <w:rFonts w:ascii="Simplified Arabic" w:hAnsi="Simplified Arabic" w:cs="Simplified Arabic"/>
          <w:sz w:val="32"/>
          <w:szCs w:val="32"/>
          <w:rtl/>
          <w:lang w:bidi="ar-DZ"/>
        </w:rPr>
        <w:t xml:space="preserve"> على الصور الذهنية والثقافة المرجعية للفرد، ويتوافق الجمهور الانتقائي مع نظرية الاستخدامات </w:t>
      </w:r>
      <w:proofErr w:type="spellStart"/>
      <w:r w:rsidRPr="00040E49">
        <w:rPr>
          <w:rFonts w:ascii="Simplified Arabic" w:hAnsi="Simplified Arabic" w:cs="Simplified Arabic"/>
          <w:sz w:val="32"/>
          <w:szCs w:val="32"/>
          <w:rtl/>
          <w:lang w:bidi="ar-DZ"/>
        </w:rPr>
        <w:t>والإشباعات</w:t>
      </w:r>
      <w:proofErr w:type="spellEnd"/>
      <w:r w:rsidRPr="00040E49">
        <w:rPr>
          <w:rFonts w:ascii="Simplified Arabic" w:hAnsi="Simplified Arabic" w:cs="Simplified Arabic"/>
          <w:sz w:val="32"/>
          <w:szCs w:val="32"/>
          <w:rtl/>
          <w:lang w:bidi="ar-DZ"/>
        </w:rPr>
        <w:t xml:space="preserve"> </w:t>
      </w:r>
      <w:proofErr w:type="spellStart"/>
      <w:r w:rsidRPr="00040E49">
        <w:rPr>
          <w:rFonts w:ascii="Simplified Arabic" w:hAnsi="Simplified Arabic" w:cs="Simplified Arabic"/>
          <w:sz w:val="32"/>
          <w:szCs w:val="32"/>
          <w:rtl/>
          <w:lang w:bidi="ar-DZ"/>
        </w:rPr>
        <w:t>لبلومر</w:t>
      </w:r>
      <w:proofErr w:type="spellEnd"/>
      <w:r w:rsidRPr="00040E49">
        <w:rPr>
          <w:rFonts w:ascii="Simplified Arabic" w:hAnsi="Simplified Arabic" w:cs="Simplified Arabic"/>
          <w:sz w:val="32"/>
          <w:szCs w:val="32"/>
          <w:rtl/>
          <w:lang w:bidi="ar-DZ"/>
        </w:rPr>
        <w:t xml:space="preserve"> </w:t>
      </w:r>
      <w:proofErr w:type="spellStart"/>
      <w:r w:rsidRPr="00040E49">
        <w:rPr>
          <w:rFonts w:ascii="Simplified Arabic" w:hAnsi="Simplified Arabic" w:cs="Simplified Arabic"/>
          <w:sz w:val="32"/>
          <w:szCs w:val="32"/>
          <w:rtl/>
          <w:lang w:bidi="ar-DZ"/>
        </w:rPr>
        <w:t>وكاتز</w:t>
      </w:r>
      <w:proofErr w:type="spellEnd"/>
      <w:r w:rsidRPr="00040E49">
        <w:rPr>
          <w:rFonts w:ascii="Simplified Arabic" w:hAnsi="Simplified Arabic" w:cs="Simplified Arabic"/>
          <w:sz w:val="32"/>
          <w:szCs w:val="32"/>
          <w:rtl/>
          <w:lang w:bidi="ar-DZ"/>
        </w:rPr>
        <w:t xml:space="preserve">، حيث يستخدم الجمهور وسائل الإعلام </w:t>
      </w:r>
      <w:proofErr w:type="spellStart"/>
      <w:r w:rsidRPr="00040E49">
        <w:rPr>
          <w:rFonts w:ascii="Simplified Arabic" w:hAnsi="Simplified Arabic" w:cs="Simplified Arabic"/>
          <w:sz w:val="32"/>
          <w:szCs w:val="32"/>
          <w:rtl/>
          <w:lang w:bidi="ar-DZ"/>
        </w:rPr>
        <w:t>إعتمادا</w:t>
      </w:r>
      <w:proofErr w:type="spellEnd"/>
      <w:r w:rsidRPr="00040E49">
        <w:rPr>
          <w:rFonts w:ascii="Simplified Arabic" w:hAnsi="Simplified Arabic" w:cs="Simplified Arabic"/>
          <w:sz w:val="32"/>
          <w:szCs w:val="32"/>
          <w:rtl/>
          <w:lang w:bidi="ar-DZ"/>
        </w:rPr>
        <w:t xml:space="preserve"> على الطريقة التي يريدونها، ويطرح </w:t>
      </w:r>
      <w:proofErr w:type="spellStart"/>
      <w:r w:rsidRPr="00040E49">
        <w:rPr>
          <w:rFonts w:ascii="Simplified Arabic" w:hAnsi="Simplified Arabic" w:cs="Simplified Arabic"/>
          <w:sz w:val="32"/>
          <w:szCs w:val="32"/>
          <w:rtl/>
          <w:lang w:bidi="ar-DZ"/>
        </w:rPr>
        <w:t>كاتز</w:t>
      </w:r>
      <w:proofErr w:type="spellEnd"/>
      <w:r w:rsidRPr="00040E49">
        <w:rPr>
          <w:rFonts w:ascii="Simplified Arabic" w:hAnsi="Simplified Arabic" w:cs="Simplified Arabic"/>
          <w:sz w:val="32"/>
          <w:szCs w:val="32"/>
          <w:rtl/>
          <w:lang w:bidi="ar-DZ"/>
        </w:rPr>
        <w:t xml:space="preserve"> في إطار الجمهور النشيط ماذا يفعل الناس بوسائل الإعلام؟، حيث لاحظ </w:t>
      </w:r>
      <w:proofErr w:type="spellStart"/>
      <w:r w:rsidRPr="00040E49">
        <w:rPr>
          <w:rFonts w:ascii="Simplified Arabic" w:hAnsi="Simplified Arabic" w:cs="Simplified Arabic"/>
          <w:sz w:val="32"/>
          <w:szCs w:val="32"/>
          <w:rtl/>
          <w:lang w:bidi="ar-DZ"/>
        </w:rPr>
        <w:t>كاتز</w:t>
      </w:r>
      <w:proofErr w:type="spellEnd"/>
      <w:r w:rsidRPr="00040E49">
        <w:rPr>
          <w:rFonts w:ascii="Simplified Arabic" w:hAnsi="Simplified Arabic" w:cs="Simplified Arabic"/>
          <w:sz w:val="32"/>
          <w:szCs w:val="32"/>
          <w:rtl/>
          <w:lang w:bidi="ar-DZ"/>
        </w:rPr>
        <w:t xml:space="preserve"> أن الجمهور </w:t>
      </w:r>
      <w:r w:rsidRPr="007A1981">
        <w:rPr>
          <w:rFonts w:ascii="Simplified Arabic" w:hAnsi="Simplified Arabic" w:cs="Simplified Arabic"/>
          <w:color w:val="000000" w:themeColor="text1"/>
          <w:sz w:val="32"/>
          <w:szCs w:val="32"/>
          <w:rtl/>
          <w:lang w:bidi="ar-DZ"/>
        </w:rPr>
        <w:t xml:space="preserve">لم يعد عبيد لوسائل الإعلام، بل أصبحوا انتقائيين ونشطين في </w:t>
      </w:r>
      <w:proofErr w:type="spellStart"/>
      <w:r w:rsidRPr="007A1981">
        <w:rPr>
          <w:rFonts w:ascii="Simplified Arabic" w:hAnsi="Simplified Arabic" w:cs="Simplified Arabic"/>
          <w:color w:val="000000" w:themeColor="text1"/>
          <w:sz w:val="32"/>
          <w:szCs w:val="32"/>
          <w:rtl/>
          <w:lang w:bidi="ar-DZ"/>
        </w:rPr>
        <w:t>إستخدام</w:t>
      </w:r>
      <w:proofErr w:type="spellEnd"/>
      <w:r w:rsidRPr="007A1981">
        <w:rPr>
          <w:rFonts w:ascii="Simplified Arabic" w:hAnsi="Simplified Arabic" w:cs="Simplified Arabic"/>
          <w:color w:val="000000" w:themeColor="text1"/>
          <w:sz w:val="32"/>
          <w:szCs w:val="32"/>
          <w:rtl/>
          <w:lang w:bidi="ar-DZ"/>
        </w:rPr>
        <w:t xml:space="preserve"> وسائل الإعلام.</w:t>
      </w:r>
      <w:r w:rsidRPr="007A1981">
        <w:rPr>
          <w:rStyle w:val="Appelnotedebasdep"/>
          <w:rFonts w:ascii="Simplified Arabic" w:hAnsi="Simplified Arabic" w:cs="Simplified Arabic"/>
          <w:b/>
          <w:bCs/>
          <w:color w:val="000000" w:themeColor="text1"/>
          <w:sz w:val="32"/>
          <w:szCs w:val="32"/>
          <w:rtl/>
          <w:lang w:bidi="ar-DZ"/>
        </w:rPr>
        <w:footnoteReference w:id="12"/>
      </w:r>
      <w:r w:rsidRPr="007A1981">
        <w:rPr>
          <w:rFonts w:ascii="Simplified Arabic" w:hAnsi="Simplified Arabic" w:cs="Simplified Arabic"/>
          <w:b/>
          <w:bCs/>
          <w:color w:val="000000" w:themeColor="text1"/>
          <w:sz w:val="32"/>
          <w:szCs w:val="32"/>
          <w:lang w:val="en-US"/>
        </w:rPr>
        <w:t xml:space="preserve"> </w:t>
      </w:r>
    </w:p>
    <w:p w:rsidR="009012A3" w:rsidRPr="007A1981" w:rsidRDefault="009012A3" w:rsidP="009012A3">
      <w:pPr>
        <w:bidi/>
        <w:spacing w:after="0"/>
        <w:ind w:left="-142" w:right="-284"/>
        <w:jc w:val="both"/>
        <w:rPr>
          <w:rFonts w:ascii="Simplified Arabic" w:hAnsi="Simplified Arabic" w:cs="Simplified Arabic"/>
          <w:b/>
          <w:bCs/>
          <w:color w:val="000000" w:themeColor="text1"/>
          <w:sz w:val="32"/>
          <w:szCs w:val="32"/>
          <w:rtl/>
          <w:lang w:bidi="ar-DZ"/>
        </w:rPr>
      </w:pPr>
      <w:r w:rsidRPr="007A1981">
        <w:rPr>
          <w:rFonts w:ascii="Simplified Arabic" w:hAnsi="Simplified Arabic" w:cs="Simplified Arabic"/>
          <w:b/>
          <w:bCs/>
          <w:color w:val="000000" w:themeColor="text1"/>
          <w:sz w:val="32"/>
          <w:szCs w:val="32"/>
          <w:rtl/>
          <w:lang w:bidi="ar-DZ"/>
        </w:rPr>
        <w:t xml:space="preserve">تصنيف الجمهور حسب علاقته بتكنولوجيا الإعلام والاتصال: </w:t>
      </w:r>
    </w:p>
    <w:p w:rsidR="009012A3" w:rsidRPr="007A1981" w:rsidRDefault="009012A3" w:rsidP="009012A3">
      <w:pPr>
        <w:bidi/>
        <w:spacing w:after="0"/>
        <w:ind w:left="-142" w:right="-284"/>
        <w:jc w:val="both"/>
        <w:rPr>
          <w:rFonts w:ascii="Simplified Arabic" w:hAnsi="Simplified Arabic" w:cs="Simplified Arabic"/>
          <w:color w:val="000000" w:themeColor="text1"/>
          <w:sz w:val="32"/>
          <w:szCs w:val="32"/>
          <w:rtl/>
          <w:lang w:val="en-US" w:bidi="ar-DZ"/>
        </w:rPr>
      </w:pPr>
      <w:r w:rsidRPr="007A1981">
        <w:rPr>
          <w:rFonts w:ascii="Simplified Arabic" w:hAnsi="Simplified Arabic" w:cs="Simplified Arabic"/>
          <w:color w:val="000000" w:themeColor="text1"/>
          <w:sz w:val="32"/>
          <w:szCs w:val="32"/>
          <w:rtl/>
          <w:lang w:val="en-US" w:bidi="ar-DZ"/>
        </w:rPr>
        <w:t xml:space="preserve">   مع ظهور خدمات الشبكة العنكبوتية </w:t>
      </w:r>
      <w:proofErr w:type="spellStart"/>
      <w:r w:rsidRPr="007A1981">
        <w:rPr>
          <w:rFonts w:ascii="Simplified Arabic" w:hAnsi="Simplified Arabic" w:cs="Simplified Arabic"/>
          <w:color w:val="000000" w:themeColor="text1"/>
          <w:sz w:val="32"/>
          <w:szCs w:val="32"/>
          <w:rtl/>
          <w:lang w:val="en-US" w:bidi="ar-DZ"/>
        </w:rPr>
        <w:t>وإتساع</w:t>
      </w:r>
      <w:proofErr w:type="spellEnd"/>
      <w:r w:rsidRPr="007A1981">
        <w:rPr>
          <w:rFonts w:ascii="Simplified Arabic" w:hAnsi="Simplified Arabic" w:cs="Simplified Arabic"/>
          <w:color w:val="000000" w:themeColor="text1"/>
          <w:sz w:val="32"/>
          <w:szCs w:val="32"/>
          <w:rtl/>
          <w:lang w:val="en-US" w:bidi="ar-DZ"/>
        </w:rPr>
        <w:t xml:space="preserve"> نطاق استخدام خدماتها في سنوات التسعينات، بدأ مفهوم الجمهور</w:t>
      </w:r>
      <w:r w:rsidRPr="007A1981">
        <w:rPr>
          <w:rFonts w:ascii="Simplified Arabic" w:hAnsi="Simplified Arabic" w:cs="Simplified Arabic" w:hint="cs"/>
          <w:color w:val="000000" w:themeColor="text1"/>
          <w:sz w:val="32"/>
          <w:szCs w:val="32"/>
          <w:rtl/>
          <w:lang w:val="en-US" w:bidi="ar-DZ"/>
        </w:rPr>
        <w:t xml:space="preserve"> </w:t>
      </w:r>
      <w:r w:rsidRPr="007A1981">
        <w:rPr>
          <w:rFonts w:ascii="Simplified Arabic" w:hAnsi="Simplified Arabic" w:cs="Simplified Arabic"/>
          <w:color w:val="000000" w:themeColor="text1"/>
          <w:sz w:val="32"/>
          <w:szCs w:val="32"/>
          <w:rtl/>
          <w:lang w:val="en-US" w:bidi="ar-DZ"/>
        </w:rPr>
        <w:t>الرقمي يظهر كظاهرة جديدة، ومميزة للدراسة في حقل علوم الإعلام والاتصال، وأصبح يطلق عليه عدة تسميات تتلاءم وتوصيف أدواره الاتصالية في العالم الرقمي، ومن بين هذه المفاهيم نجد:</w:t>
      </w:r>
    </w:p>
    <w:p w:rsidR="009012A3" w:rsidRPr="007A1981" w:rsidRDefault="009012A3" w:rsidP="009012A3">
      <w:pPr>
        <w:bidi/>
        <w:spacing w:after="0"/>
        <w:ind w:left="-142" w:right="-284"/>
        <w:jc w:val="both"/>
        <w:rPr>
          <w:rFonts w:ascii="Simplified Arabic" w:hAnsi="Simplified Arabic" w:cs="Simplified Arabic"/>
          <w:color w:val="000000" w:themeColor="text1"/>
          <w:sz w:val="32"/>
          <w:szCs w:val="32"/>
          <w:rtl/>
          <w:lang w:bidi="ar-DZ"/>
        </w:rPr>
      </w:pPr>
      <w:r w:rsidRPr="007A1981">
        <w:rPr>
          <w:rFonts w:ascii="Simplified Arabic" w:hAnsi="Simplified Arabic" w:cs="Simplified Arabic"/>
          <w:b/>
          <w:bCs/>
          <w:color w:val="000000" w:themeColor="text1"/>
          <w:sz w:val="32"/>
          <w:szCs w:val="32"/>
          <w:rtl/>
          <w:lang w:bidi="ar-DZ"/>
        </w:rPr>
        <w:t>1- الجمهور</w:t>
      </w:r>
      <w:r w:rsidRPr="007A1981">
        <w:rPr>
          <w:rFonts w:ascii="Simplified Arabic" w:hAnsi="Simplified Arabic" w:cs="Simplified Arabic" w:hint="cs"/>
          <w:b/>
          <w:bCs/>
          <w:color w:val="000000" w:themeColor="text1"/>
          <w:sz w:val="32"/>
          <w:szCs w:val="32"/>
          <w:rtl/>
          <w:lang w:bidi="ar-DZ"/>
        </w:rPr>
        <w:t xml:space="preserve"> </w:t>
      </w:r>
      <w:proofErr w:type="gramStart"/>
      <w:r w:rsidRPr="007A1981">
        <w:rPr>
          <w:rFonts w:ascii="Simplified Arabic" w:hAnsi="Simplified Arabic" w:cs="Simplified Arabic"/>
          <w:b/>
          <w:bCs/>
          <w:color w:val="000000" w:themeColor="text1"/>
          <w:sz w:val="32"/>
          <w:szCs w:val="32"/>
          <w:rtl/>
          <w:lang w:bidi="ar-DZ"/>
        </w:rPr>
        <w:t>الشامل:</w:t>
      </w:r>
      <w:r w:rsidRPr="007A1981">
        <w:rPr>
          <w:rFonts w:ascii="Simplified Arabic" w:hAnsi="Simplified Arabic" w:cs="Simplified Arabic"/>
          <w:b/>
          <w:bCs/>
          <w:color w:val="000000" w:themeColor="text1"/>
          <w:sz w:val="32"/>
          <w:szCs w:val="32"/>
          <w:lang w:bidi="ar-DZ"/>
        </w:rPr>
        <w:t>Global</w:t>
      </w:r>
      <w:proofErr w:type="gramEnd"/>
      <w:r w:rsidRPr="007A1981">
        <w:rPr>
          <w:rFonts w:ascii="Simplified Arabic" w:hAnsi="Simplified Arabic" w:cs="Simplified Arabic"/>
          <w:b/>
          <w:bCs/>
          <w:color w:val="000000" w:themeColor="text1"/>
          <w:sz w:val="32"/>
          <w:szCs w:val="32"/>
          <w:lang w:bidi="ar-DZ"/>
        </w:rPr>
        <w:t xml:space="preserve"> Audience </w:t>
      </w:r>
      <w:r w:rsidRPr="007A1981">
        <w:rPr>
          <w:rFonts w:ascii="Simplified Arabic" w:hAnsi="Simplified Arabic" w:cs="Simplified Arabic"/>
          <w:color w:val="000000" w:themeColor="text1"/>
          <w:sz w:val="32"/>
          <w:szCs w:val="32"/>
          <w:rtl/>
          <w:lang w:bidi="ar-DZ"/>
        </w:rPr>
        <w:t xml:space="preserve"> وهو يعنى جمهور وسائل الإعلام التقليدية والحديثة بدون تحديد الوسيلة أو الشرائح والفئات والخصائص النوعية للجمهور، كما يعني من جهة أخرى جمهور الرسائل الإعلامية لوسائل الاتصال الشاملة العابرة للقارات والثقافات.</w:t>
      </w:r>
    </w:p>
    <w:p w:rsidR="009012A3" w:rsidRPr="007A1981" w:rsidRDefault="009012A3" w:rsidP="009012A3">
      <w:pPr>
        <w:bidi/>
        <w:spacing w:after="0"/>
        <w:ind w:left="-142" w:right="-284"/>
        <w:jc w:val="both"/>
        <w:rPr>
          <w:rFonts w:ascii="Simplified Arabic" w:hAnsi="Simplified Arabic" w:cs="Simplified Arabic"/>
          <w:color w:val="000000" w:themeColor="text1"/>
          <w:sz w:val="32"/>
          <w:szCs w:val="32"/>
          <w:rtl/>
          <w:lang w:bidi="ar-DZ"/>
        </w:rPr>
      </w:pPr>
      <w:r w:rsidRPr="007A1981">
        <w:rPr>
          <w:rFonts w:ascii="Simplified Arabic" w:hAnsi="Simplified Arabic" w:cs="Simplified Arabic"/>
          <w:b/>
          <w:bCs/>
          <w:color w:val="000000" w:themeColor="text1"/>
          <w:sz w:val="32"/>
          <w:szCs w:val="32"/>
          <w:rtl/>
          <w:lang w:bidi="ar-DZ"/>
        </w:rPr>
        <w:t xml:space="preserve">2- جمهور </w:t>
      </w:r>
      <w:proofErr w:type="spellStart"/>
      <w:r w:rsidRPr="007A1981">
        <w:rPr>
          <w:rFonts w:ascii="Simplified Arabic" w:hAnsi="Simplified Arabic" w:cs="Simplified Arabic"/>
          <w:b/>
          <w:bCs/>
          <w:color w:val="000000" w:themeColor="text1"/>
          <w:sz w:val="32"/>
          <w:szCs w:val="32"/>
          <w:rtl/>
          <w:lang w:bidi="ar-DZ"/>
        </w:rPr>
        <w:t>الواب</w:t>
      </w:r>
      <w:proofErr w:type="spellEnd"/>
      <w:r w:rsidRPr="007A1981">
        <w:rPr>
          <w:rFonts w:ascii="Simplified Arabic" w:hAnsi="Simplified Arabic" w:cs="Simplified Arabic"/>
          <w:b/>
          <w:bCs/>
          <w:color w:val="000000" w:themeColor="text1"/>
          <w:sz w:val="32"/>
          <w:szCs w:val="32"/>
          <w:rtl/>
          <w:lang w:bidi="ar-DZ"/>
        </w:rPr>
        <w:t>:</w:t>
      </w:r>
      <w:r w:rsidRPr="007A1981">
        <w:rPr>
          <w:rFonts w:ascii="Simplified Arabic" w:hAnsi="Simplified Arabic" w:cs="Simplified Arabic"/>
          <w:color w:val="000000" w:themeColor="text1"/>
          <w:sz w:val="32"/>
          <w:szCs w:val="32"/>
          <w:rtl/>
          <w:lang w:bidi="ar-DZ"/>
        </w:rPr>
        <w:t xml:space="preserve"> </w:t>
      </w:r>
      <w:r w:rsidRPr="007A1981">
        <w:rPr>
          <w:rFonts w:ascii="Simplified Arabic" w:hAnsi="Simplified Arabic" w:cs="Simplified Arabic"/>
          <w:color w:val="000000" w:themeColor="text1"/>
          <w:sz w:val="32"/>
          <w:szCs w:val="32"/>
          <w:lang w:bidi="ar-DZ"/>
        </w:rPr>
        <w:t>Web Audience</w:t>
      </w:r>
      <w:r w:rsidRPr="007A1981">
        <w:rPr>
          <w:rFonts w:ascii="Simplified Arabic" w:hAnsi="Simplified Arabic" w:cs="Simplified Arabic" w:hint="cs"/>
          <w:color w:val="000000" w:themeColor="text1"/>
          <w:sz w:val="32"/>
          <w:szCs w:val="32"/>
          <w:rtl/>
          <w:lang w:bidi="ar-DZ"/>
        </w:rPr>
        <w:t xml:space="preserve"> </w:t>
      </w:r>
      <w:r w:rsidRPr="007A1981">
        <w:rPr>
          <w:rFonts w:ascii="Simplified Arabic" w:hAnsi="Simplified Arabic" w:cs="Simplified Arabic"/>
          <w:color w:val="000000" w:themeColor="text1"/>
          <w:sz w:val="32"/>
          <w:szCs w:val="32"/>
          <w:rtl/>
          <w:lang w:bidi="ar-DZ"/>
        </w:rPr>
        <w:t xml:space="preserve">ويشمل جميع من يستخدم الشبكة العنكبوتية </w:t>
      </w:r>
      <w:proofErr w:type="gramStart"/>
      <w:r w:rsidRPr="007A1981">
        <w:rPr>
          <w:rFonts w:ascii="Simplified Arabic" w:hAnsi="Simplified Arabic" w:cs="Simplified Arabic"/>
          <w:color w:val="000000" w:themeColor="text1"/>
          <w:sz w:val="32"/>
          <w:szCs w:val="32"/>
          <w:rtl/>
          <w:lang w:bidi="ar-DZ"/>
        </w:rPr>
        <w:t xml:space="preserve">في </w:t>
      </w:r>
      <w:r w:rsidRPr="007A1981">
        <w:rPr>
          <w:rFonts w:ascii="Simplified Arabic" w:hAnsi="Simplified Arabic" w:cs="Simplified Arabic"/>
          <w:color w:val="000000" w:themeColor="text1"/>
          <w:sz w:val="32"/>
          <w:szCs w:val="32"/>
          <w:lang w:bidi="ar-DZ"/>
        </w:rPr>
        <w:t xml:space="preserve"> </w:t>
      </w:r>
      <w:r w:rsidRPr="007A1981">
        <w:rPr>
          <w:rFonts w:ascii="Simplified Arabic" w:hAnsi="Simplified Arabic" w:cs="Simplified Arabic"/>
          <w:color w:val="000000" w:themeColor="text1"/>
          <w:sz w:val="32"/>
          <w:szCs w:val="32"/>
          <w:rtl/>
          <w:lang w:bidi="ar-DZ"/>
        </w:rPr>
        <w:t>اتصالاتهم</w:t>
      </w:r>
      <w:proofErr w:type="gramEnd"/>
      <w:r w:rsidRPr="007A1981">
        <w:rPr>
          <w:rFonts w:ascii="Simplified Arabic" w:hAnsi="Simplified Arabic" w:cs="Simplified Arabic"/>
          <w:color w:val="000000" w:themeColor="text1"/>
          <w:sz w:val="32"/>
          <w:szCs w:val="32"/>
          <w:rtl/>
          <w:lang w:bidi="ar-DZ"/>
        </w:rPr>
        <w:t>، دون معرفة الخدمة التي تقدمها هذه الشبكة، والتي يستفيد منها المستخدم،(بريد الكتروني، دردشة، إبحار افتراضي)، عبر مختلف المواقع ويسمى الجمهور المبحر.</w:t>
      </w:r>
    </w:p>
    <w:p w:rsidR="009012A3" w:rsidRPr="007A1981" w:rsidRDefault="009012A3" w:rsidP="009012A3">
      <w:pPr>
        <w:bidi/>
        <w:spacing w:after="0"/>
        <w:ind w:left="-142" w:right="-284"/>
        <w:jc w:val="both"/>
        <w:rPr>
          <w:rFonts w:ascii="Simplified Arabic" w:hAnsi="Simplified Arabic" w:cs="Simplified Arabic"/>
          <w:color w:val="000000" w:themeColor="text1"/>
          <w:sz w:val="32"/>
          <w:szCs w:val="32"/>
          <w:rtl/>
          <w:lang w:bidi="ar-DZ"/>
        </w:rPr>
      </w:pPr>
      <w:r w:rsidRPr="007A1981">
        <w:rPr>
          <w:rFonts w:ascii="Simplified Arabic" w:hAnsi="Simplified Arabic" w:cs="Simplified Arabic"/>
          <w:b/>
          <w:bCs/>
          <w:color w:val="000000" w:themeColor="text1"/>
          <w:sz w:val="32"/>
          <w:szCs w:val="32"/>
          <w:rtl/>
          <w:lang w:bidi="ar-DZ"/>
        </w:rPr>
        <w:t>3- مستخدمو</w:t>
      </w:r>
      <w:r w:rsidRPr="007A1981">
        <w:rPr>
          <w:rFonts w:ascii="Simplified Arabic" w:hAnsi="Simplified Arabic" w:cs="Simplified Arabic" w:hint="cs"/>
          <w:b/>
          <w:bCs/>
          <w:color w:val="000000" w:themeColor="text1"/>
          <w:sz w:val="32"/>
          <w:szCs w:val="32"/>
          <w:rtl/>
          <w:lang w:bidi="ar-DZ"/>
        </w:rPr>
        <w:t xml:space="preserve"> </w:t>
      </w:r>
      <w:proofErr w:type="gramStart"/>
      <w:r w:rsidRPr="007A1981">
        <w:rPr>
          <w:rFonts w:ascii="Simplified Arabic" w:hAnsi="Simplified Arabic" w:cs="Simplified Arabic"/>
          <w:b/>
          <w:bCs/>
          <w:color w:val="000000" w:themeColor="text1"/>
          <w:sz w:val="32"/>
          <w:szCs w:val="32"/>
          <w:rtl/>
          <w:lang w:bidi="ar-DZ"/>
        </w:rPr>
        <w:t>الإنترنت:</w:t>
      </w:r>
      <w:r w:rsidRPr="007A1981">
        <w:rPr>
          <w:rFonts w:ascii="Simplified Arabic" w:hAnsi="Simplified Arabic" w:cs="Simplified Arabic"/>
          <w:b/>
          <w:bCs/>
          <w:color w:val="000000" w:themeColor="text1"/>
          <w:sz w:val="32"/>
          <w:szCs w:val="32"/>
          <w:lang w:bidi="ar-DZ"/>
        </w:rPr>
        <w:t>Internautes</w:t>
      </w:r>
      <w:proofErr w:type="gramEnd"/>
      <w:r w:rsidRPr="007A1981">
        <w:rPr>
          <w:rFonts w:ascii="Simplified Arabic" w:hAnsi="Simplified Arabic" w:cs="Simplified Arabic"/>
          <w:b/>
          <w:bCs/>
          <w:color w:val="000000" w:themeColor="text1"/>
          <w:sz w:val="32"/>
          <w:szCs w:val="32"/>
          <w:rtl/>
          <w:lang w:bidi="ar-DZ"/>
        </w:rPr>
        <w:t xml:space="preserve"> </w:t>
      </w:r>
      <w:r w:rsidRPr="007A1981">
        <w:rPr>
          <w:rFonts w:ascii="Simplified Arabic" w:hAnsi="Simplified Arabic" w:cs="Simplified Arabic"/>
          <w:color w:val="000000" w:themeColor="text1"/>
          <w:sz w:val="32"/>
          <w:szCs w:val="32"/>
          <w:rtl/>
          <w:lang w:bidi="ar-DZ"/>
        </w:rPr>
        <w:t xml:space="preserve">يعني كل الأشخاص الذين يتعاملون مع الإنترنيت بصرف النظر عن موقعهم (متلقي أو مرسل)، وهو ما يشير إلى </w:t>
      </w:r>
      <w:proofErr w:type="spellStart"/>
      <w:r w:rsidRPr="007A1981">
        <w:rPr>
          <w:rFonts w:ascii="Simplified Arabic" w:hAnsi="Simplified Arabic" w:cs="Simplified Arabic"/>
          <w:color w:val="000000" w:themeColor="text1"/>
          <w:sz w:val="32"/>
          <w:szCs w:val="32"/>
          <w:rtl/>
          <w:lang w:bidi="ar-DZ"/>
        </w:rPr>
        <w:t>إختفاء</w:t>
      </w:r>
      <w:proofErr w:type="spellEnd"/>
      <w:r w:rsidRPr="007A1981">
        <w:rPr>
          <w:rFonts w:ascii="Simplified Arabic" w:hAnsi="Simplified Arabic" w:cs="Simplified Arabic"/>
          <w:color w:val="000000" w:themeColor="text1"/>
          <w:sz w:val="32"/>
          <w:szCs w:val="32"/>
          <w:rtl/>
          <w:lang w:bidi="ar-DZ"/>
        </w:rPr>
        <w:t xml:space="preserve"> الحدود بين المرسل والمتلقي وتبادل الأدوار بفضل الاتصال الرقمي.</w:t>
      </w:r>
    </w:p>
    <w:p w:rsidR="009012A3" w:rsidRPr="007A1981" w:rsidRDefault="009012A3" w:rsidP="009012A3">
      <w:pPr>
        <w:bidi/>
        <w:spacing w:after="0"/>
        <w:ind w:left="-142" w:right="-284"/>
        <w:jc w:val="both"/>
        <w:rPr>
          <w:rFonts w:ascii="Simplified Arabic" w:hAnsi="Simplified Arabic" w:cs="Simplified Arabic"/>
          <w:color w:val="000000" w:themeColor="text1"/>
          <w:sz w:val="32"/>
          <w:szCs w:val="32"/>
          <w:lang w:bidi="ar-DZ"/>
        </w:rPr>
      </w:pPr>
      <w:r w:rsidRPr="007A1981">
        <w:rPr>
          <w:rFonts w:ascii="Simplified Arabic" w:hAnsi="Simplified Arabic" w:cs="Simplified Arabic"/>
          <w:b/>
          <w:bCs/>
          <w:color w:val="000000" w:themeColor="text1"/>
          <w:sz w:val="32"/>
          <w:szCs w:val="32"/>
          <w:rtl/>
          <w:lang w:bidi="ar-DZ"/>
        </w:rPr>
        <w:lastRenderedPageBreak/>
        <w:t xml:space="preserve">4- جمهور على </w:t>
      </w:r>
      <w:proofErr w:type="gramStart"/>
      <w:r w:rsidRPr="007A1981">
        <w:rPr>
          <w:rFonts w:ascii="Simplified Arabic" w:hAnsi="Simplified Arabic" w:cs="Simplified Arabic"/>
          <w:b/>
          <w:bCs/>
          <w:color w:val="000000" w:themeColor="text1"/>
          <w:sz w:val="32"/>
          <w:szCs w:val="32"/>
          <w:rtl/>
          <w:lang w:bidi="ar-DZ"/>
        </w:rPr>
        <w:t>الخط:</w:t>
      </w:r>
      <w:r w:rsidRPr="007A1981">
        <w:rPr>
          <w:rFonts w:ascii="Simplified Arabic" w:hAnsi="Simplified Arabic" w:cs="Simplified Arabic"/>
          <w:b/>
          <w:bCs/>
          <w:color w:val="000000" w:themeColor="text1"/>
          <w:sz w:val="32"/>
          <w:szCs w:val="32"/>
          <w:lang w:bidi="ar-DZ"/>
        </w:rPr>
        <w:t>Online</w:t>
      </w:r>
      <w:proofErr w:type="gramEnd"/>
      <w:r w:rsidRPr="007A1981">
        <w:rPr>
          <w:rFonts w:ascii="Simplified Arabic" w:hAnsi="Simplified Arabic" w:cs="Simplified Arabic"/>
          <w:b/>
          <w:bCs/>
          <w:color w:val="000000" w:themeColor="text1"/>
          <w:sz w:val="32"/>
          <w:szCs w:val="32"/>
          <w:lang w:bidi="ar-DZ"/>
        </w:rPr>
        <w:t xml:space="preserve"> Audience </w:t>
      </w:r>
      <w:r w:rsidRPr="007A1981">
        <w:rPr>
          <w:rFonts w:ascii="Simplified Arabic" w:hAnsi="Simplified Arabic" w:cs="Simplified Arabic"/>
          <w:color w:val="000000" w:themeColor="text1"/>
          <w:sz w:val="32"/>
          <w:szCs w:val="32"/>
          <w:rtl/>
          <w:lang w:bidi="ar-DZ"/>
        </w:rPr>
        <w:t xml:space="preserve"> هو الجمهور الذي تتوفر فيه جميع مواصفات الشكلين السابقين مع إمكانية التفاعل مباشرة، أي الجمهور الفعال المتفاعل فوريا في اللحظة الزمنية الراهنة مع الرسالة، أي أن زمن الإرسال = زمن </w:t>
      </w:r>
      <w:proofErr w:type="spellStart"/>
      <w:r w:rsidRPr="007A1981">
        <w:rPr>
          <w:rFonts w:ascii="Simplified Arabic" w:hAnsi="Simplified Arabic" w:cs="Simplified Arabic"/>
          <w:color w:val="000000" w:themeColor="text1"/>
          <w:sz w:val="32"/>
          <w:szCs w:val="32"/>
          <w:rtl/>
          <w:lang w:bidi="ar-DZ"/>
        </w:rPr>
        <w:t>الإستقبال</w:t>
      </w:r>
      <w:proofErr w:type="spellEnd"/>
      <w:r w:rsidRPr="007A1981">
        <w:rPr>
          <w:rFonts w:ascii="Simplified Arabic" w:hAnsi="Simplified Arabic" w:cs="Simplified Arabic"/>
          <w:color w:val="000000" w:themeColor="text1"/>
          <w:sz w:val="32"/>
          <w:szCs w:val="32"/>
          <w:rtl/>
          <w:lang w:bidi="ar-DZ"/>
        </w:rPr>
        <w:t xml:space="preserve">  </w:t>
      </w:r>
      <w:r w:rsidRPr="007A1981">
        <w:rPr>
          <w:rFonts w:ascii="Simplified Arabic" w:hAnsi="Simplified Arabic" w:cs="Simplified Arabic"/>
          <w:color w:val="000000" w:themeColor="text1"/>
          <w:sz w:val="32"/>
          <w:szCs w:val="32"/>
          <w:lang w:bidi="ar-DZ"/>
        </w:rPr>
        <w:t>St=</w:t>
      </w:r>
      <w:proofErr w:type="spellStart"/>
      <w:r w:rsidRPr="007A1981">
        <w:rPr>
          <w:rFonts w:ascii="Simplified Arabic" w:hAnsi="Simplified Arabic" w:cs="Simplified Arabic"/>
          <w:color w:val="000000" w:themeColor="text1"/>
          <w:sz w:val="32"/>
          <w:szCs w:val="32"/>
          <w:lang w:bidi="ar-DZ"/>
        </w:rPr>
        <w:t>Rt</w:t>
      </w:r>
      <w:proofErr w:type="spellEnd"/>
    </w:p>
    <w:p w:rsidR="009012A3" w:rsidRPr="007A1981" w:rsidRDefault="009012A3" w:rsidP="009012A3">
      <w:pPr>
        <w:pStyle w:val="Paragraphedeliste"/>
        <w:numPr>
          <w:ilvl w:val="0"/>
          <w:numId w:val="1"/>
        </w:numPr>
        <w:tabs>
          <w:tab w:val="right" w:pos="425"/>
          <w:tab w:val="right" w:pos="567"/>
        </w:tabs>
        <w:bidi/>
        <w:spacing w:after="0"/>
        <w:ind w:left="-142" w:right="-284" w:firstLine="0"/>
        <w:jc w:val="both"/>
        <w:rPr>
          <w:rFonts w:ascii="Simplified Arabic" w:hAnsi="Simplified Arabic" w:cs="Simplified Arabic"/>
          <w:color w:val="000000" w:themeColor="text1"/>
          <w:sz w:val="32"/>
          <w:szCs w:val="32"/>
          <w:rtl/>
          <w:lang w:bidi="ar-DZ"/>
        </w:rPr>
      </w:pPr>
      <w:r w:rsidRPr="007A1981">
        <w:rPr>
          <w:rFonts w:ascii="Simplified Arabic" w:hAnsi="Simplified Arabic" w:cs="Simplified Arabic"/>
          <w:b/>
          <w:bCs/>
          <w:color w:val="000000" w:themeColor="text1"/>
          <w:sz w:val="32"/>
          <w:szCs w:val="32"/>
          <w:rtl/>
          <w:lang w:bidi="ar-DZ"/>
        </w:rPr>
        <w:t xml:space="preserve">جمهور </w:t>
      </w:r>
      <w:r>
        <w:rPr>
          <w:rFonts w:ascii="Simplified Arabic" w:hAnsi="Simplified Arabic" w:cs="Simplified Arabic" w:hint="cs"/>
          <w:b/>
          <w:bCs/>
          <w:color w:val="000000" w:themeColor="text1"/>
          <w:sz w:val="32"/>
          <w:szCs w:val="32"/>
          <w:rtl/>
          <w:lang w:bidi="ar-DZ"/>
        </w:rPr>
        <w:t xml:space="preserve"> خارج </w:t>
      </w:r>
      <w:r w:rsidRPr="007A1981">
        <w:rPr>
          <w:rFonts w:ascii="Simplified Arabic" w:hAnsi="Simplified Arabic" w:cs="Simplified Arabic"/>
          <w:b/>
          <w:bCs/>
          <w:color w:val="000000" w:themeColor="text1"/>
          <w:sz w:val="32"/>
          <w:szCs w:val="32"/>
          <w:rtl/>
          <w:lang w:bidi="ar-DZ"/>
        </w:rPr>
        <w:t xml:space="preserve"> الخط: </w:t>
      </w:r>
      <w:r w:rsidRPr="007A1981">
        <w:rPr>
          <w:rFonts w:ascii="Simplified Arabic" w:hAnsi="Simplified Arabic" w:cs="Simplified Arabic"/>
          <w:color w:val="000000" w:themeColor="text1"/>
          <w:sz w:val="32"/>
          <w:szCs w:val="32"/>
          <w:rtl/>
          <w:lang w:bidi="ar-DZ"/>
        </w:rPr>
        <w:t>هو الجمهور الذي لا يتفاعل مع الرسالة في نفس لحظة الإرسال</w:t>
      </w:r>
      <w:r w:rsidRPr="007A1981">
        <w:rPr>
          <w:rFonts w:ascii="Simplified Arabic" w:hAnsi="Simplified Arabic" w:cs="Simplified Arabic"/>
          <w:b/>
          <w:bCs/>
          <w:color w:val="000000" w:themeColor="text1"/>
          <w:sz w:val="32"/>
          <w:szCs w:val="32"/>
          <w:rtl/>
          <w:lang w:bidi="ar-DZ"/>
        </w:rPr>
        <w:t xml:space="preserve">، </w:t>
      </w:r>
      <w:r w:rsidRPr="007A1981">
        <w:rPr>
          <w:rFonts w:ascii="Simplified Arabic" w:hAnsi="Simplified Arabic" w:cs="Simplified Arabic"/>
          <w:color w:val="000000" w:themeColor="text1"/>
          <w:sz w:val="32"/>
          <w:szCs w:val="32"/>
          <w:rtl/>
          <w:lang w:bidi="ar-DZ"/>
        </w:rPr>
        <w:t>بسبب وجوده خارج الشبكة</w:t>
      </w:r>
      <w:r w:rsidRPr="007A1981">
        <w:rPr>
          <w:rFonts w:ascii="Simplified Arabic" w:hAnsi="Simplified Arabic" w:cs="Simplified Arabic" w:hint="cs"/>
          <w:color w:val="000000" w:themeColor="text1"/>
          <w:sz w:val="32"/>
          <w:szCs w:val="32"/>
          <w:rtl/>
          <w:lang w:bidi="ar-DZ"/>
        </w:rPr>
        <w:t>،</w:t>
      </w:r>
      <w:r w:rsidRPr="007A1981">
        <w:rPr>
          <w:rFonts w:ascii="Simplified Arabic" w:hAnsi="Simplified Arabic" w:cs="Simplified Arabic"/>
          <w:color w:val="000000" w:themeColor="text1"/>
          <w:sz w:val="32"/>
          <w:szCs w:val="32"/>
          <w:rtl/>
          <w:lang w:bidi="ar-DZ"/>
        </w:rPr>
        <w:t xml:space="preserve"> لكنه يتفاعل لاحقا مع الرسائل المسجلة في حسابه، أي أن زمن الإرسال</w:t>
      </w:r>
      <w:r w:rsidRPr="007A1981">
        <w:rPr>
          <w:rFonts w:ascii="Simplified Arabic" w:hAnsi="Simplified Arabic" w:cs="Calibri"/>
          <w:color w:val="000000" w:themeColor="text1"/>
          <w:sz w:val="32"/>
          <w:szCs w:val="32"/>
          <w:rtl/>
          <w:lang w:bidi="ar-DZ"/>
        </w:rPr>
        <w:t>≠</w:t>
      </w:r>
      <w:r w:rsidRPr="007A1981">
        <w:rPr>
          <w:rFonts w:ascii="Simplified Arabic" w:hAnsi="Simplified Arabic" w:cs="Simplified Arabic"/>
          <w:color w:val="000000" w:themeColor="text1"/>
          <w:sz w:val="32"/>
          <w:szCs w:val="32"/>
          <w:rtl/>
          <w:lang w:bidi="ar-DZ"/>
        </w:rPr>
        <w:t xml:space="preserve"> زمن </w:t>
      </w:r>
      <w:proofErr w:type="spellStart"/>
      <w:r w:rsidRPr="007A1981">
        <w:rPr>
          <w:rFonts w:ascii="Simplified Arabic" w:hAnsi="Simplified Arabic" w:cs="Simplified Arabic"/>
          <w:color w:val="000000" w:themeColor="text1"/>
          <w:sz w:val="32"/>
          <w:szCs w:val="32"/>
          <w:rtl/>
          <w:lang w:bidi="ar-DZ"/>
        </w:rPr>
        <w:t>الإستقبال</w:t>
      </w:r>
      <w:proofErr w:type="spellEnd"/>
      <w:r w:rsidRPr="007A1981">
        <w:rPr>
          <w:rFonts w:ascii="Simplified Arabic" w:hAnsi="Simplified Arabic" w:cs="Simplified Arabic"/>
          <w:color w:val="000000" w:themeColor="text1"/>
          <w:sz w:val="32"/>
          <w:szCs w:val="32"/>
          <w:rtl/>
          <w:lang w:bidi="ar-DZ"/>
        </w:rPr>
        <w:t xml:space="preserve">  </w:t>
      </w:r>
      <w:r w:rsidRPr="007A1981">
        <w:rPr>
          <w:rFonts w:ascii="Simplified Arabic" w:hAnsi="Simplified Arabic" w:cs="Simplified Arabic"/>
          <w:color w:val="000000" w:themeColor="text1"/>
          <w:sz w:val="32"/>
          <w:szCs w:val="32"/>
          <w:lang w:bidi="ar-DZ"/>
        </w:rPr>
        <w:t>St</w:t>
      </w:r>
      <w:r w:rsidRPr="007A1981">
        <w:rPr>
          <w:rFonts w:ascii="Simplified Arabic" w:hAnsi="Simplified Arabic" w:cs="Calibri"/>
          <w:color w:val="000000" w:themeColor="text1"/>
          <w:sz w:val="32"/>
          <w:szCs w:val="32"/>
          <w:rtl/>
          <w:lang w:bidi="ar-DZ"/>
        </w:rPr>
        <w:t>≠</w:t>
      </w:r>
      <w:proofErr w:type="spellStart"/>
      <w:r w:rsidRPr="007A1981">
        <w:rPr>
          <w:rFonts w:ascii="Simplified Arabic" w:hAnsi="Simplified Arabic" w:cs="Simplified Arabic"/>
          <w:color w:val="000000" w:themeColor="text1"/>
          <w:sz w:val="32"/>
          <w:szCs w:val="32"/>
          <w:lang w:bidi="ar-DZ"/>
        </w:rPr>
        <w:t>Rt</w:t>
      </w:r>
      <w:proofErr w:type="spellEnd"/>
      <w:r w:rsidRPr="007A1981">
        <w:rPr>
          <w:rStyle w:val="Appelnotedebasdep"/>
          <w:rFonts w:ascii="Simplified Arabic" w:hAnsi="Simplified Arabic" w:cs="Simplified Arabic"/>
          <w:color w:val="000000" w:themeColor="text1"/>
          <w:sz w:val="32"/>
          <w:szCs w:val="32"/>
          <w:rtl/>
          <w:lang w:bidi="ar-DZ"/>
        </w:rPr>
        <w:t xml:space="preserve"> </w:t>
      </w:r>
      <w:r w:rsidRPr="007A1981">
        <w:rPr>
          <w:rFonts w:ascii="Simplified Arabic" w:hAnsi="Simplified Arabic" w:cs="Simplified Arabic"/>
          <w:color w:val="000000" w:themeColor="text1"/>
          <w:sz w:val="32"/>
          <w:szCs w:val="32"/>
          <w:rtl/>
          <w:lang w:bidi="ar-DZ"/>
        </w:rPr>
        <w:t>.</w:t>
      </w:r>
    </w:p>
    <w:p w:rsidR="009012A3" w:rsidRPr="007A1981" w:rsidRDefault="009012A3" w:rsidP="009012A3">
      <w:pPr>
        <w:pStyle w:val="Paragraphedeliste"/>
        <w:numPr>
          <w:ilvl w:val="0"/>
          <w:numId w:val="1"/>
        </w:numPr>
        <w:tabs>
          <w:tab w:val="right" w:pos="425"/>
          <w:tab w:val="right" w:pos="567"/>
        </w:tabs>
        <w:bidi/>
        <w:spacing w:after="0"/>
        <w:ind w:left="-142" w:right="-284" w:firstLine="0"/>
        <w:jc w:val="both"/>
        <w:rPr>
          <w:rFonts w:ascii="Simplified Arabic" w:hAnsi="Simplified Arabic" w:cs="Simplified Arabic"/>
          <w:color w:val="000000" w:themeColor="text1"/>
          <w:sz w:val="32"/>
          <w:szCs w:val="32"/>
          <w:lang w:bidi="ar-DZ"/>
        </w:rPr>
      </w:pPr>
      <w:r w:rsidRPr="007A1981">
        <w:rPr>
          <w:rFonts w:ascii="Simplified Arabic" w:hAnsi="Simplified Arabic" w:cs="Simplified Arabic"/>
          <w:b/>
          <w:bCs/>
          <w:color w:val="000000" w:themeColor="text1"/>
          <w:sz w:val="32"/>
          <w:szCs w:val="32"/>
          <w:rtl/>
          <w:lang w:bidi="ar-DZ"/>
        </w:rPr>
        <w:t>الجمهور المشبك:</w:t>
      </w:r>
      <w:r w:rsidRPr="007A1981">
        <w:rPr>
          <w:rStyle w:val="Appelnotedebasdep"/>
          <w:rFonts w:ascii="Simplified Arabic" w:hAnsi="Simplified Arabic" w:cs="Simplified Arabic"/>
          <w:color w:val="000000" w:themeColor="text1"/>
          <w:sz w:val="32"/>
          <w:szCs w:val="32"/>
          <w:rtl/>
          <w:lang w:bidi="ar-DZ"/>
        </w:rPr>
        <w:t xml:space="preserve"> </w:t>
      </w:r>
      <w:r w:rsidRPr="007A1981">
        <w:rPr>
          <w:rStyle w:val="Appelnotedebasdep"/>
          <w:rFonts w:ascii="Simplified Arabic" w:hAnsi="Simplified Arabic" w:cs="Simplified Arabic"/>
          <w:color w:val="000000" w:themeColor="text1"/>
          <w:sz w:val="32"/>
          <w:szCs w:val="32"/>
          <w:vertAlign w:val="baseline"/>
          <w:lang w:bidi="ar-DZ"/>
        </w:rPr>
        <w:t>Network Audience</w:t>
      </w:r>
      <w:r w:rsidRPr="007A1981">
        <w:rPr>
          <w:rFonts w:ascii="Simplified Arabic" w:hAnsi="Simplified Arabic" w:cs="Simplified Arabic"/>
          <w:color w:val="000000" w:themeColor="text1"/>
          <w:sz w:val="32"/>
          <w:szCs w:val="32"/>
          <w:lang w:bidi="ar-DZ"/>
        </w:rPr>
        <w:t xml:space="preserve"> </w:t>
      </w:r>
      <w:r w:rsidRPr="007A1981">
        <w:rPr>
          <w:rFonts w:ascii="Simplified Arabic" w:hAnsi="Simplified Arabic" w:cs="Simplified Arabic"/>
          <w:color w:val="000000" w:themeColor="text1"/>
          <w:sz w:val="32"/>
          <w:szCs w:val="32"/>
          <w:rtl/>
          <w:lang w:bidi="ar-DZ"/>
        </w:rPr>
        <w:t xml:space="preserve"> وهو جمهور وسائل الإعلام المشبكة، أو على الخط </w:t>
      </w:r>
      <w:r w:rsidRPr="007A1981">
        <w:rPr>
          <w:rFonts w:ascii="Simplified Arabic" w:hAnsi="Simplified Arabic" w:cs="Simplified Arabic" w:hint="cs"/>
          <w:color w:val="000000" w:themeColor="text1"/>
          <w:sz w:val="32"/>
          <w:szCs w:val="32"/>
          <w:rtl/>
          <w:lang w:bidi="ar-DZ"/>
        </w:rPr>
        <w:t xml:space="preserve"> </w:t>
      </w:r>
      <w:r w:rsidRPr="007A1981">
        <w:rPr>
          <w:rFonts w:ascii="Simplified Arabic" w:hAnsi="Simplified Arabic" w:cs="Simplified Arabic"/>
          <w:color w:val="000000" w:themeColor="text1"/>
          <w:sz w:val="32"/>
          <w:szCs w:val="32"/>
          <w:rtl/>
          <w:lang w:bidi="ar-DZ"/>
        </w:rPr>
        <w:t xml:space="preserve">تقليدية أو إلكترونية. </w:t>
      </w:r>
    </w:p>
    <w:p w:rsidR="009012A3" w:rsidRPr="007A1981" w:rsidRDefault="009012A3" w:rsidP="009012A3">
      <w:pPr>
        <w:pStyle w:val="Paragraphedeliste"/>
        <w:numPr>
          <w:ilvl w:val="0"/>
          <w:numId w:val="1"/>
        </w:numPr>
        <w:tabs>
          <w:tab w:val="right" w:pos="425"/>
          <w:tab w:val="right" w:pos="567"/>
        </w:tabs>
        <w:bidi/>
        <w:spacing w:after="0"/>
        <w:ind w:left="-142" w:right="-284" w:firstLine="0"/>
        <w:jc w:val="both"/>
        <w:rPr>
          <w:rFonts w:ascii="Simplified Arabic" w:hAnsi="Simplified Arabic" w:cs="Simplified Arabic"/>
          <w:color w:val="000000" w:themeColor="text1"/>
          <w:sz w:val="32"/>
          <w:szCs w:val="32"/>
          <w:lang w:bidi="ar-DZ"/>
        </w:rPr>
      </w:pPr>
      <w:r w:rsidRPr="007A1981">
        <w:rPr>
          <w:rFonts w:ascii="Simplified Arabic" w:hAnsi="Simplified Arabic" w:cs="Simplified Arabic"/>
          <w:b/>
          <w:bCs/>
          <w:color w:val="000000" w:themeColor="text1"/>
          <w:sz w:val="32"/>
          <w:szCs w:val="32"/>
          <w:rtl/>
          <w:lang w:bidi="ar-DZ"/>
        </w:rPr>
        <w:t>الجمهور</w:t>
      </w:r>
      <w:r w:rsidRPr="007A1981">
        <w:rPr>
          <w:rFonts w:ascii="Simplified Arabic" w:hAnsi="Simplified Arabic" w:cs="Simplified Arabic" w:hint="cs"/>
          <w:b/>
          <w:bCs/>
          <w:color w:val="000000" w:themeColor="text1"/>
          <w:sz w:val="32"/>
          <w:szCs w:val="32"/>
          <w:rtl/>
          <w:lang w:bidi="ar-DZ"/>
        </w:rPr>
        <w:t xml:space="preserve"> </w:t>
      </w:r>
      <w:r w:rsidRPr="007A1981">
        <w:rPr>
          <w:rFonts w:ascii="Simplified Arabic" w:hAnsi="Simplified Arabic" w:cs="Simplified Arabic"/>
          <w:b/>
          <w:bCs/>
          <w:color w:val="000000" w:themeColor="text1"/>
          <w:sz w:val="32"/>
          <w:szCs w:val="32"/>
          <w:rtl/>
          <w:lang w:bidi="ar-DZ"/>
        </w:rPr>
        <w:t>الإلكتروني</w:t>
      </w:r>
      <w:r w:rsidRPr="007A1981">
        <w:rPr>
          <w:rFonts w:ascii="Simplified Arabic" w:hAnsi="Simplified Arabic" w:cs="Simplified Arabic"/>
          <w:b/>
          <w:bCs/>
          <w:color w:val="000000" w:themeColor="text1"/>
          <w:sz w:val="32"/>
          <w:szCs w:val="32"/>
          <w:lang w:bidi="ar-DZ"/>
        </w:rPr>
        <w:t>e –</w:t>
      </w:r>
      <w:r w:rsidRPr="007A1981">
        <w:rPr>
          <w:rStyle w:val="Appelnotedebasdep"/>
          <w:rFonts w:ascii="Simplified Arabic" w:hAnsi="Simplified Arabic" w:cs="Simplified Arabic"/>
          <w:color w:val="000000" w:themeColor="text1"/>
          <w:sz w:val="32"/>
          <w:szCs w:val="32"/>
          <w:vertAlign w:val="baseline"/>
          <w:lang w:bidi="ar-DZ"/>
        </w:rPr>
        <w:t xml:space="preserve">Audience </w:t>
      </w:r>
      <w:r w:rsidRPr="007A1981">
        <w:rPr>
          <w:rFonts w:ascii="Simplified Arabic" w:hAnsi="Simplified Arabic" w:cs="Simplified Arabic"/>
          <w:color w:val="000000" w:themeColor="text1"/>
          <w:sz w:val="32"/>
          <w:szCs w:val="32"/>
          <w:rtl/>
          <w:lang w:bidi="ar-DZ"/>
        </w:rPr>
        <w:t xml:space="preserve"> وينسب على وسائل الإعلام الإلكترونية </w:t>
      </w:r>
      <w:proofErr w:type="spellStart"/>
      <w:r w:rsidRPr="007A1981">
        <w:rPr>
          <w:rFonts w:ascii="Simplified Arabic" w:hAnsi="Simplified Arabic" w:cs="Simplified Arabic"/>
          <w:color w:val="000000" w:themeColor="text1"/>
          <w:sz w:val="32"/>
          <w:szCs w:val="32"/>
          <w:rtl/>
          <w:lang w:bidi="ar-DZ"/>
        </w:rPr>
        <w:t>سواءا</w:t>
      </w:r>
      <w:proofErr w:type="spellEnd"/>
      <w:r w:rsidRPr="007A1981">
        <w:rPr>
          <w:rFonts w:ascii="Simplified Arabic" w:hAnsi="Simplified Arabic" w:cs="Simplified Arabic"/>
          <w:color w:val="000000" w:themeColor="text1"/>
          <w:sz w:val="32"/>
          <w:szCs w:val="32"/>
          <w:rtl/>
          <w:lang w:bidi="ar-DZ"/>
        </w:rPr>
        <w:t xml:space="preserve"> التقليدية المشبكة أو الإلكترونية فقط.</w:t>
      </w:r>
    </w:p>
    <w:p w:rsidR="009012A3" w:rsidRPr="007A1981" w:rsidRDefault="009012A3" w:rsidP="009012A3">
      <w:pPr>
        <w:pStyle w:val="Paragraphedeliste"/>
        <w:numPr>
          <w:ilvl w:val="0"/>
          <w:numId w:val="1"/>
        </w:numPr>
        <w:tabs>
          <w:tab w:val="right" w:pos="425"/>
          <w:tab w:val="right" w:pos="567"/>
        </w:tabs>
        <w:bidi/>
        <w:ind w:left="-142" w:right="-284" w:firstLine="0"/>
        <w:jc w:val="both"/>
        <w:rPr>
          <w:rFonts w:ascii="Simplified Arabic" w:hAnsi="Simplified Arabic" w:cs="Simplified Arabic"/>
          <w:color w:val="000000" w:themeColor="text1"/>
          <w:sz w:val="32"/>
          <w:szCs w:val="32"/>
          <w:rtl/>
          <w:lang w:bidi="ar-DZ"/>
        </w:rPr>
      </w:pPr>
      <w:r w:rsidRPr="007A1981">
        <w:rPr>
          <w:rFonts w:ascii="Simplified Arabic" w:hAnsi="Simplified Arabic" w:cs="Simplified Arabic"/>
          <w:b/>
          <w:bCs/>
          <w:color w:val="000000" w:themeColor="text1"/>
          <w:sz w:val="32"/>
          <w:szCs w:val="32"/>
          <w:rtl/>
          <w:lang w:bidi="ar-DZ"/>
        </w:rPr>
        <w:t>الجمهور ذو القدرة  على التواجد الكلي  في كل مكان وزمان:</w:t>
      </w:r>
      <w:r w:rsidRPr="007A1981">
        <w:rPr>
          <w:rStyle w:val="Appelnotedebasdep"/>
          <w:rFonts w:ascii="Simplified Arabic" w:hAnsi="Simplified Arabic" w:cs="Simplified Arabic"/>
          <w:color w:val="000000" w:themeColor="text1"/>
          <w:sz w:val="32"/>
          <w:szCs w:val="32"/>
          <w:vertAlign w:val="baseline"/>
          <w:rtl/>
          <w:lang w:bidi="ar-DZ"/>
        </w:rPr>
        <w:t xml:space="preserve"> </w:t>
      </w:r>
      <w:r w:rsidRPr="007A1981">
        <w:rPr>
          <w:rFonts w:ascii="Simplified Arabic" w:hAnsi="Simplified Arabic" w:cs="Simplified Arabic"/>
          <w:color w:val="000000" w:themeColor="text1"/>
          <w:sz w:val="32"/>
          <w:szCs w:val="32"/>
          <w:rtl/>
          <w:lang w:bidi="ar-DZ"/>
        </w:rPr>
        <w:t xml:space="preserve"> </w:t>
      </w:r>
      <w:r w:rsidRPr="007A1981">
        <w:rPr>
          <w:rStyle w:val="Appelnotedebasdep"/>
          <w:rFonts w:ascii="Simplified Arabic" w:hAnsi="Simplified Arabic" w:cs="Simplified Arabic"/>
          <w:color w:val="000000" w:themeColor="text1"/>
          <w:sz w:val="32"/>
          <w:szCs w:val="32"/>
          <w:vertAlign w:val="baseline"/>
          <w:lang w:bidi="ar-DZ"/>
        </w:rPr>
        <w:t>U-Audience</w:t>
      </w:r>
      <w:r w:rsidRPr="007A1981">
        <w:rPr>
          <w:rFonts w:ascii="Simplified Arabic" w:hAnsi="Simplified Arabic" w:cs="Simplified Arabic"/>
          <w:color w:val="000000" w:themeColor="text1"/>
          <w:sz w:val="32"/>
          <w:szCs w:val="32"/>
          <w:rtl/>
          <w:lang w:bidi="ar-DZ"/>
        </w:rPr>
        <w:t xml:space="preserve"> </w:t>
      </w:r>
      <w:r w:rsidRPr="007A1981">
        <w:rPr>
          <w:rStyle w:val="Appelnotedebasdep"/>
          <w:rFonts w:ascii="Simplified Arabic" w:hAnsi="Simplified Arabic" w:cs="Simplified Arabic"/>
          <w:color w:val="000000" w:themeColor="text1"/>
          <w:sz w:val="32"/>
          <w:szCs w:val="32"/>
          <w:vertAlign w:val="baseline"/>
          <w:rtl/>
          <w:lang w:bidi="ar-DZ"/>
        </w:rPr>
        <w:t>ويتضمن</w:t>
      </w:r>
      <w:r w:rsidRPr="007A1981">
        <w:rPr>
          <w:rFonts w:ascii="Simplified Arabic" w:hAnsi="Simplified Arabic" w:cs="Simplified Arabic"/>
          <w:color w:val="000000" w:themeColor="text1"/>
          <w:sz w:val="32"/>
          <w:szCs w:val="32"/>
          <w:rtl/>
          <w:lang w:bidi="ar-DZ"/>
        </w:rPr>
        <w:t xml:space="preserve"> كل أشكال جمهور الوسائط الجديدة</w:t>
      </w:r>
      <w:r w:rsidRPr="007A1981">
        <w:rPr>
          <w:rFonts w:ascii="Simplified Arabic" w:hAnsi="Simplified Arabic" w:cs="Simplified Arabic" w:hint="cs"/>
          <w:color w:val="000000" w:themeColor="text1"/>
          <w:sz w:val="32"/>
          <w:szCs w:val="32"/>
          <w:rtl/>
          <w:lang w:bidi="ar-DZ"/>
        </w:rPr>
        <w:t>،</w:t>
      </w:r>
      <w:r w:rsidRPr="007A1981">
        <w:rPr>
          <w:rFonts w:ascii="Simplified Arabic" w:hAnsi="Simplified Arabic" w:cs="Simplified Arabic"/>
          <w:color w:val="000000" w:themeColor="text1"/>
          <w:sz w:val="32"/>
          <w:szCs w:val="32"/>
          <w:rtl/>
          <w:lang w:bidi="ar-DZ"/>
        </w:rPr>
        <w:t xml:space="preserve"> الذي يمكنه أن يتعرض ويتفاعل في كل مكان يكون فيه مع الرسالة الإعلامية التي ترسل  من أي مكان.</w:t>
      </w:r>
      <w:r w:rsidRPr="007A1981">
        <w:rPr>
          <w:rStyle w:val="Appelnotedebasdep"/>
          <w:rFonts w:ascii="Simplified Arabic" w:hAnsi="Simplified Arabic" w:cs="Simplified Arabic"/>
          <w:color w:val="000000" w:themeColor="text1"/>
          <w:sz w:val="32"/>
          <w:szCs w:val="32"/>
          <w:rtl/>
          <w:lang w:bidi="ar-DZ"/>
        </w:rPr>
        <w:footnoteReference w:id="13"/>
      </w:r>
    </w:p>
    <w:p w:rsidR="009012A3" w:rsidRDefault="009012A3" w:rsidP="009012A3">
      <w:pPr>
        <w:bidi/>
        <w:rPr>
          <w:b/>
          <w:bCs/>
          <w:sz w:val="28"/>
          <w:szCs w:val="28"/>
          <w:rtl/>
        </w:rPr>
      </w:pPr>
      <w:r w:rsidRPr="00040E49">
        <w:rPr>
          <w:rFonts w:ascii="Simplified Arabic" w:hAnsi="Simplified Arabic" w:cs="Simplified Arabic"/>
          <w:sz w:val="32"/>
          <w:szCs w:val="32"/>
          <w:rtl/>
          <w:lang w:bidi="ar-DZ"/>
        </w:rPr>
        <w:t xml:space="preserve">   أعطت هذه </w:t>
      </w:r>
      <w:proofErr w:type="gramStart"/>
      <w:r w:rsidRPr="00040E49">
        <w:rPr>
          <w:rFonts w:ascii="Simplified Arabic" w:hAnsi="Simplified Arabic" w:cs="Simplified Arabic"/>
          <w:sz w:val="32"/>
          <w:szCs w:val="32"/>
          <w:rtl/>
          <w:lang w:bidi="ar-DZ"/>
        </w:rPr>
        <w:t>المصطلحات  الجديدة</w:t>
      </w:r>
      <w:proofErr w:type="gramEnd"/>
      <w:r w:rsidRPr="00040E49">
        <w:rPr>
          <w:rFonts w:ascii="Simplified Arabic" w:hAnsi="Simplified Arabic" w:cs="Simplified Arabic"/>
          <w:sz w:val="32"/>
          <w:szCs w:val="32"/>
          <w:rtl/>
          <w:lang w:bidi="ar-DZ"/>
        </w:rPr>
        <w:t xml:space="preserve"> أبعاد</w:t>
      </w:r>
      <w:r>
        <w:rPr>
          <w:rFonts w:ascii="Simplified Arabic" w:hAnsi="Simplified Arabic" w:cs="Simplified Arabic" w:hint="cs"/>
          <w:sz w:val="32"/>
          <w:szCs w:val="32"/>
          <w:rtl/>
          <w:lang w:bidi="ar-DZ"/>
        </w:rPr>
        <w:t>ا</w:t>
      </w:r>
      <w:r w:rsidRPr="00040E49">
        <w:rPr>
          <w:rFonts w:ascii="Simplified Arabic" w:hAnsi="Simplified Arabic" w:cs="Simplified Arabic"/>
          <w:sz w:val="32"/>
          <w:szCs w:val="32"/>
          <w:rtl/>
          <w:lang w:bidi="ar-DZ"/>
        </w:rPr>
        <w:t xml:space="preserve"> جديدة  لدراسة الجمهور الرقمي، وأضفت هذه الصفة </w:t>
      </w:r>
      <w:proofErr w:type="spellStart"/>
      <w:r w:rsidRPr="00040E49">
        <w:rPr>
          <w:rFonts w:ascii="Simplified Arabic" w:hAnsi="Simplified Arabic" w:cs="Simplified Arabic"/>
          <w:sz w:val="32"/>
          <w:szCs w:val="32"/>
          <w:lang w:bidi="ar-DZ"/>
        </w:rPr>
        <w:t>Ubiquity</w:t>
      </w:r>
      <w:proofErr w:type="spellEnd"/>
      <w:r w:rsidRPr="00040E49">
        <w:rPr>
          <w:rFonts w:ascii="Simplified Arabic" w:hAnsi="Simplified Arabic" w:cs="Simplified Arabic"/>
          <w:sz w:val="32"/>
          <w:szCs w:val="32"/>
          <w:lang w:bidi="ar-DZ"/>
        </w:rPr>
        <w:t xml:space="preserve"> </w:t>
      </w:r>
      <w:r w:rsidRPr="00040E49">
        <w:rPr>
          <w:rFonts w:ascii="Simplified Arabic" w:hAnsi="Simplified Arabic" w:cs="Simplified Arabic"/>
          <w:sz w:val="32"/>
          <w:szCs w:val="32"/>
          <w:rtl/>
          <w:lang w:bidi="ar-DZ"/>
        </w:rPr>
        <w:t xml:space="preserve"> على مفهوم الجمهور في عالم ما بعد الجمهور، صفة التواجد الكلي على مفهوم الجمهور في عالم ما بعد الجمهور الذي لا يحده زمان أو مكان.</w:t>
      </w:r>
    </w:p>
    <w:p w:rsidR="009012A3" w:rsidRDefault="009012A3" w:rsidP="009012A3">
      <w:pPr>
        <w:bidi/>
        <w:rPr>
          <w:b/>
          <w:bCs/>
          <w:sz w:val="28"/>
          <w:szCs w:val="28"/>
          <w:rtl/>
        </w:rPr>
      </w:pPr>
    </w:p>
    <w:p w:rsidR="009012A3" w:rsidRDefault="009012A3" w:rsidP="009012A3">
      <w:pPr>
        <w:bidi/>
        <w:rPr>
          <w:b/>
          <w:bCs/>
          <w:sz w:val="28"/>
          <w:szCs w:val="28"/>
          <w:rtl/>
        </w:rPr>
      </w:pPr>
    </w:p>
    <w:p w:rsidR="009012A3" w:rsidRDefault="009012A3" w:rsidP="009012A3">
      <w:pPr>
        <w:bidi/>
        <w:rPr>
          <w:b/>
          <w:bCs/>
          <w:sz w:val="28"/>
          <w:szCs w:val="28"/>
          <w:rtl/>
        </w:rPr>
      </w:pPr>
    </w:p>
    <w:p w:rsidR="009012A3" w:rsidRDefault="009012A3" w:rsidP="009012A3">
      <w:pPr>
        <w:bidi/>
        <w:rPr>
          <w:b/>
          <w:bCs/>
          <w:sz w:val="28"/>
          <w:szCs w:val="28"/>
          <w:rtl/>
        </w:rPr>
      </w:pPr>
    </w:p>
    <w:p w:rsidR="009012A3" w:rsidRDefault="009012A3" w:rsidP="009012A3">
      <w:pPr>
        <w:bidi/>
        <w:rPr>
          <w:b/>
          <w:bCs/>
          <w:sz w:val="28"/>
          <w:szCs w:val="28"/>
          <w:rtl/>
        </w:rPr>
      </w:pPr>
    </w:p>
    <w:p w:rsidR="005E2D67" w:rsidRPr="00A6694B" w:rsidRDefault="005E2D67" w:rsidP="004607B0">
      <w:pPr>
        <w:bidi/>
        <w:rPr>
          <w:sz w:val="28"/>
          <w:szCs w:val="28"/>
        </w:rPr>
      </w:pPr>
    </w:p>
    <w:sectPr w:rsidR="005E2D67" w:rsidRPr="00A669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DCF" w:rsidRDefault="00010DCF" w:rsidP="005E2D67">
      <w:pPr>
        <w:spacing w:after="0" w:line="240" w:lineRule="auto"/>
      </w:pPr>
      <w:r>
        <w:separator/>
      </w:r>
    </w:p>
  </w:endnote>
  <w:endnote w:type="continuationSeparator" w:id="0">
    <w:p w:rsidR="00010DCF" w:rsidRDefault="00010DCF" w:rsidP="005E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DCF" w:rsidRDefault="00010DCF" w:rsidP="005E2D67">
      <w:pPr>
        <w:spacing w:after="0" w:line="240" w:lineRule="auto"/>
      </w:pPr>
      <w:r>
        <w:separator/>
      </w:r>
    </w:p>
  </w:footnote>
  <w:footnote w:type="continuationSeparator" w:id="0">
    <w:p w:rsidR="00010DCF" w:rsidRDefault="00010DCF" w:rsidP="005E2D67">
      <w:pPr>
        <w:spacing w:after="0" w:line="240" w:lineRule="auto"/>
      </w:pPr>
      <w:r>
        <w:continuationSeparator/>
      </w:r>
    </w:p>
  </w:footnote>
  <w:footnote w:id="1">
    <w:p w:rsidR="009012A3" w:rsidRPr="00AB3084" w:rsidRDefault="009012A3" w:rsidP="009012A3">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كمال </w:t>
      </w:r>
      <w:proofErr w:type="gramStart"/>
      <w:r w:rsidRPr="00AB3084">
        <w:rPr>
          <w:rFonts w:asciiTheme="majorBidi" w:hAnsiTheme="majorBidi" w:cstheme="majorBidi"/>
          <w:sz w:val="22"/>
          <w:szCs w:val="22"/>
          <w:rtl/>
        </w:rPr>
        <w:t>الحاج :</w:t>
      </w:r>
      <w:proofErr w:type="gramEnd"/>
      <w:r w:rsidRPr="00AB3084">
        <w:rPr>
          <w:rFonts w:asciiTheme="majorBidi" w:hAnsiTheme="majorBidi" w:cstheme="majorBidi"/>
          <w:sz w:val="22"/>
          <w:szCs w:val="22"/>
          <w:rtl/>
        </w:rPr>
        <w:t xml:space="preserve">  نظريات الإعلام والاتصال،  منشورات الجامعة الافتراضية، الجمهورية العربية السورية، 2020، ص75</w:t>
      </w:r>
    </w:p>
  </w:footnote>
  <w:footnote w:id="2">
    <w:p w:rsidR="009012A3" w:rsidRPr="00AB3084" w:rsidRDefault="009012A3" w:rsidP="009012A3">
      <w:pPr>
        <w:pStyle w:val="Notedebasdepage"/>
        <w:rPr>
          <w:rFonts w:asciiTheme="majorBidi" w:hAnsiTheme="majorBidi" w:cstheme="majorBidi"/>
          <w:sz w:val="22"/>
          <w:szCs w:val="22"/>
          <w:lang w:bidi="ar-DZ"/>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lang w:bidi="ar-DZ"/>
        </w:rPr>
        <w:t>- محمد عبد الحميد: مرجع سبق ذكره، ص26</w:t>
      </w:r>
    </w:p>
  </w:footnote>
  <w:footnote w:id="3">
    <w:p w:rsidR="009012A3" w:rsidRPr="00AB3084" w:rsidRDefault="009012A3" w:rsidP="009012A3">
      <w:pPr>
        <w:pStyle w:val="Notedebasdepage"/>
        <w:rPr>
          <w:rFonts w:asciiTheme="majorBidi" w:hAnsiTheme="majorBidi" w:cstheme="majorBidi"/>
          <w:sz w:val="22"/>
          <w:szCs w:val="22"/>
          <w:lang w:bidi="ar-DZ"/>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lang w:bidi="ar-DZ"/>
        </w:rPr>
        <w:t>- نفس المرجع، ص27</w:t>
      </w:r>
    </w:p>
  </w:footnote>
  <w:footnote w:id="4">
    <w:p w:rsidR="009012A3" w:rsidRPr="00AB3084" w:rsidRDefault="009012A3" w:rsidP="009012A3">
      <w:pPr>
        <w:pStyle w:val="Notedebasdepage"/>
        <w:rPr>
          <w:rFonts w:asciiTheme="majorBidi" w:hAnsiTheme="majorBidi" w:cstheme="majorBidi"/>
          <w:sz w:val="22"/>
          <w:szCs w:val="22"/>
          <w:lang w:bidi="ar-DZ"/>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lang w:bidi="ar-DZ"/>
        </w:rPr>
        <w:t xml:space="preserve">- حسن عماد مكاوي، ليلى حسين </w:t>
      </w:r>
      <w:proofErr w:type="spellStart"/>
      <w:proofErr w:type="gramStart"/>
      <w:r w:rsidRPr="00AB3084">
        <w:rPr>
          <w:rFonts w:asciiTheme="majorBidi" w:hAnsiTheme="majorBidi" w:cstheme="majorBidi"/>
          <w:sz w:val="22"/>
          <w:szCs w:val="22"/>
          <w:rtl/>
          <w:lang w:bidi="ar-DZ"/>
        </w:rPr>
        <w:t>السيد:الاتصال</w:t>
      </w:r>
      <w:proofErr w:type="spellEnd"/>
      <w:proofErr w:type="gramEnd"/>
      <w:r w:rsidRPr="00AB3084">
        <w:rPr>
          <w:rFonts w:asciiTheme="majorBidi" w:hAnsiTheme="majorBidi" w:cstheme="majorBidi"/>
          <w:sz w:val="22"/>
          <w:szCs w:val="22"/>
          <w:rtl/>
          <w:lang w:bidi="ar-DZ"/>
        </w:rPr>
        <w:t xml:space="preserve"> ونظرياته المعاصرة، ط1، الدار المصرية اللبنانية، القاهرة، 1998، ص 61</w:t>
      </w:r>
    </w:p>
  </w:footnote>
  <w:footnote w:id="5">
    <w:p w:rsidR="009012A3" w:rsidRPr="00AB3084" w:rsidRDefault="009012A3" w:rsidP="009012A3">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فواز منصور الحكيم: </w:t>
      </w:r>
      <w:proofErr w:type="spellStart"/>
      <w:r w:rsidRPr="00AB3084">
        <w:rPr>
          <w:rFonts w:asciiTheme="majorBidi" w:hAnsiTheme="majorBidi" w:cstheme="majorBidi"/>
          <w:sz w:val="22"/>
          <w:szCs w:val="22"/>
          <w:rtl/>
        </w:rPr>
        <w:t>سوسيولوجيا</w:t>
      </w:r>
      <w:proofErr w:type="spellEnd"/>
      <w:r w:rsidRPr="00AB3084">
        <w:rPr>
          <w:rFonts w:asciiTheme="majorBidi" w:hAnsiTheme="majorBidi" w:cstheme="majorBidi"/>
          <w:sz w:val="22"/>
          <w:szCs w:val="22"/>
          <w:rtl/>
        </w:rPr>
        <w:t xml:space="preserve"> الإعلام </w:t>
      </w:r>
      <w:proofErr w:type="gramStart"/>
      <w:r w:rsidRPr="00AB3084">
        <w:rPr>
          <w:rFonts w:asciiTheme="majorBidi" w:hAnsiTheme="majorBidi" w:cstheme="majorBidi"/>
          <w:sz w:val="22"/>
          <w:szCs w:val="22"/>
          <w:rtl/>
        </w:rPr>
        <w:t>الجماهيري،  دار</w:t>
      </w:r>
      <w:proofErr w:type="gramEnd"/>
      <w:r w:rsidRPr="00AB3084">
        <w:rPr>
          <w:rFonts w:asciiTheme="majorBidi" w:hAnsiTheme="majorBidi" w:cstheme="majorBidi"/>
          <w:sz w:val="22"/>
          <w:szCs w:val="22"/>
          <w:rtl/>
        </w:rPr>
        <w:t xml:space="preserve"> أسامة، عمان، الأردن، ط1، 2011، ص </w:t>
      </w:r>
      <w:proofErr w:type="spellStart"/>
      <w:r w:rsidRPr="00AB3084">
        <w:rPr>
          <w:rFonts w:asciiTheme="majorBidi" w:hAnsiTheme="majorBidi" w:cstheme="majorBidi"/>
          <w:sz w:val="22"/>
          <w:szCs w:val="22"/>
          <w:rtl/>
        </w:rPr>
        <w:t>ص</w:t>
      </w:r>
      <w:proofErr w:type="spellEnd"/>
      <w:r w:rsidRPr="00AB3084">
        <w:rPr>
          <w:rFonts w:asciiTheme="majorBidi" w:hAnsiTheme="majorBidi" w:cstheme="majorBidi"/>
          <w:sz w:val="22"/>
          <w:szCs w:val="22"/>
          <w:rtl/>
        </w:rPr>
        <w:t xml:space="preserve"> 60-61</w:t>
      </w:r>
    </w:p>
  </w:footnote>
  <w:footnote w:id="6">
    <w:p w:rsidR="009012A3" w:rsidRPr="00AB3084" w:rsidRDefault="009012A3" w:rsidP="009012A3">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هيبة </w:t>
      </w:r>
      <w:proofErr w:type="spellStart"/>
      <w:r w:rsidRPr="00AB3084">
        <w:rPr>
          <w:rFonts w:asciiTheme="majorBidi" w:hAnsiTheme="majorBidi" w:cstheme="majorBidi"/>
          <w:sz w:val="22"/>
          <w:szCs w:val="22"/>
          <w:rtl/>
        </w:rPr>
        <w:t>شعوة</w:t>
      </w:r>
      <w:proofErr w:type="spellEnd"/>
      <w:r w:rsidRPr="00AB3084">
        <w:rPr>
          <w:rFonts w:asciiTheme="majorBidi" w:hAnsiTheme="majorBidi" w:cstheme="majorBidi"/>
          <w:sz w:val="22"/>
          <w:szCs w:val="22"/>
          <w:rtl/>
        </w:rPr>
        <w:t>: مرجه سبق ذكره، ص21</w:t>
      </w:r>
    </w:p>
  </w:footnote>
  <w:footnote w:id="7">
    <w:p w:rsidR="009012A3" w:rsidRPr="00AB3084" w:rsidRDefault="009012A3" w:rsidP="009012A3">
      <w:pPr>
        <w:pStyle w:val="Notedebasdepage"/>
        <w:rPr>
          <w:rFonts w:asciiTheme="majorBidi" w:hAnsiTheme="majorBidi" w:cstheme="majorBidi"/>
          <w:sz w:val="22"/>
          <w:szCs w:val="22"/>
          <w:rtl/>
          <w:lang w:bidi="ar-DZ"/>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w:t>
      </w:r>
      <w:r w:rsidRPr="00AB3084">
        <w:rPr>
          <w:rFonts w:asciiTheme="majorBidi" w:hAnsiTheme="majorBidi" w:cstheme="majorBidi"/>
          <w:sz w:val="22"/>
          <w:szCs w:val="22"/>
          <w:rtl/>
          <w:lang w:val="fr-FR" w:bidi="ar-DZ"/>
        </w:rPr>
        <w:t xml:space="preserve">علي </w:t>
      </w:r>
      <w:proofErr w:type="spellStart"/>
      <w:r w:rsidRPr="00AB3084">
        <w:rPr>
          <w:rFonts w:asciiTheme="majorBidi" w:hAnsiTheme="majorBidi" w:cstheme="majorBidi"/>
          <w:sz w:val="22"/>
          <w:szCs w:val="22"/>
          <w:rtl/>
          <w:lang w:val="fr-FR" w:bidi="ar-DZ"/>
        </w:rPr>
        <w:t>قسايسية</w:t>
      </w:r>
      <w:proofErr w:type="spellEnd"/>
      <w:r w:rsidRPr="00AB3084">
        <w:rPr>
          <w:rFonts w:asciiTheme="majorBidi" w:hAnsiTheme="majorBidi" w:cstheme="majorBidi"/>
          <w:sz w:val="22"/>
          <w:szCs w:val="22"/>
          <w:rtl/>
          <w:lang w:val="fr-FR" w:bidi="ar-DZ"/>
        </w:rPr>
        <w:t xml:space="preserve">: </w:t>
      </w:r>
      <w:proofErr w:type="gramStart"/>
      <w:r w:rsidRPr="00AB3084">
        <w:rPr>
          <w:rFonts w:asciiTheme="majorBidi" w:hAnsiTheme="majorBidi" w:cstheme="majorBidi"/>
          <w:sz w:val="22"/>
          <w:szCs w:val="22"/>
          <w:rtl/>
          <w:lang w:val="fr-FR" w:bidi="ar-DZ"/>
        </w:rPr>
        <w:t>المنطلقات  النظرية</w:t>
      </w:r>
      <w:proofErr w:type="gramEnd"/>
      <w:r w:rsidRPr="00AB3084">
        <w:rPr>
          <w:rFonts w:asciiTheme="majorBidi" w:hAnsiTheme="majorBidi" w:cstheme="majorBidi"/>
          <w:sz w:val="22"/>
          <w:szCs w:val="22"/>
          <w:rtl/>
          <w:lang w:val="fr-FR" w:bidi="ar-DZ"/>
        </w:rPr>
        <w:t xml:space="preserve"> والمنهجية لبحوث التلقي، مرجع سبق ذكره، ص71.</w:t>
      </w:r>
    </w:p>
  </w:footnote>
  <w:footnote w:id="8">
    <w:p w:rsidR="009012A3" w:rsidRPr="00AB3084" w:rsidRDefault="009012A3" w:rsidP="009012A3">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وراء الدهان: مرجع سبق ذكره، ص 21.</w:t>
      </w:r>
    </w:p>
  </w:footnote>
  <w:footnote w:id="9">
    <w:p w:rsidR="009012A3" w:rsidRPr="00AB3084" w:rsidRDefault="009012A3" w:rsidP="009012A3">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Pr>
          <w:rFonts w:asciiTheme="majorBidi" w:hAnsiTheme="majorBidi" w:cstheme="majorBidi" w:hint="cs"/>
          <w:sz w:val="22"/>
          <w:szCs w:val="22"/>
          <w:rtl/>
        </w:rPr>
        <w:t xml:space="preserve">- </w:t>
      </w:r>
      <w:r w:rsidRPr="00AB3084">
        <w:rPr>
          <w:rFonts w:asciiTheme="majorBidi" w:hAnsiTheme="majorBidi" w:cstheme="majorBidi"/>
          <w:sz w:val="22"/>
          <w:szCs w:val="22"/>
          <w:rtl/>
        </w:rPr>
        <w:t xml:space="preserve">هيبة </w:t>
      </w:r>
      <w:proofErr w:type="spellStart"/>
      <w:r w:rsidRPr="00AB3084">
        <w:rPr>
          <w:rFonts w:asciiTheme="majorBidi" w:hAnsiTheme="majorBidi" w:cstheme="majorBidi"/>
          <w:sz w:val="22"/>
          <w:szCs w:val="22"/>
          <w:rtl/>
        </w:rPr>
        <w:t>شعوة</w:t>
      </w:r>
      <w:proofErr w:type="spellEnd"/>
      <w:r w:rsidRPr="00AB3084">
        <w:rPr>
          <w:rFonts w:asciiTheme="majorBidi" w:hAnsiTheme="majorBidi" w:cstheme="majorBidi"/>
          <w:sz w:val="22"/>
          <w:szCs w:val="22"/>
          <w:rtl/>
        </w:rPr>
        <w:t>: مرجع سبق ذكره، ص 22.</w:t>
      </w:r>
    </w:p>
  </w:footnote>
  <w:footnote w:id="10">
    <w:p w:rsidR="009012A3" w:rsidRPr="00AB3084" w:rsidRDefault="009012A3" w:rsidP="009012A3">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وراء الدهان: نفس المرجع، ص21.</w:t>
      </w:r>
    </w:p>
  </w:footnote>
  <w:footnote w:id="11">
    <w:p w:rsidR="009012A3" w:rsidRPr="00AB3084" w:rsidRDefault="009012A3" w:rsidP="009012A3">
      <w:pPr>
        <w:pStyle w:val="Notedebasdepage"/>
        <w:rPr>
          <w:rFonts w:asciiTheme="majorBidi" w:hAnsiTheme="majorBidi" w:cstheme="majorBidi"/>
          <w:sz w:val="22"/>
          <w:szCs w:val="22"/>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 هيبة </w:t>
      </w:r>
      <w:proofErr w:type="spellStart"/>
      <w:r w:rsidRPr="00AB3084">
        <w:rPr>
          <w:rFonts w:asciiTheme="majorBidi" w:hAnsiTheme="majorBidi" w:cstheme="majorBidi"/>
          <w:sz w:val="22"/>
          <w:szCs w:val="22"/>
          <w:rtl/>
        </w:rPr>
        <w:t>شعوة</w:t>
      </w:r>
      <w:proofErr w:type="spellEnd"/>
      <w:r w:rsidRPr="00AB3084">
        <w:rPr>
          <w:rFonts w:asciiTheme="majorBidi" w:hAnsiTheme="majorBidi" w:cstheme="majorBidi"/>
          <w:sz w:val="22"/>
          <w:szCs w:val="22"/>
          <w:rtl/>
        </w:rPr>
        <w:t xml:space="preserve">: نفس </w:t>
      </w:r>
      <w:proofErr w:type="gramStart"/>
      <w:r w:rsidRPr="00AB3084">
        <w:rPr>
          <w:rFonts w:asciiTheme="majorBidi" w:hAnsiTheme="majorBidi" w:cstheme="majorBidi" w:hint="cs"/>
          <w:sz w:val="22"/>
          <w:szCs w:val="22"/>
          <w:rtl/>
        </w:rPr>
        <w:t>المرجع</w:t>
      </w:r>
      <w:r w:rsidRPr="00AB3084">
        <w:rPr>
          <w:rFonts w:asciiTheme="majorBidi" w:hAnsiTheme="majorBidi" w:cstheme="majorBidi"/>
          <w:sz w:val="22"/>
          <w:szCs w:val="22"/>
          <w:rtl/>
        </w:rPr>
        <w:t>،ص</w:t>
      </w:r>
      <w:proofErr w:type="gramEnd"/>
      <w:r w:rsidRPr="00AB3084">
        <w:rPr>
          <w:rFonts w:asciiTheme="majorBidi" w:hAnsiTheme="majorBidi" w:cstheme="majorBidi"/>
          <w:sz w:val="22"/>
          <w:szCs w:val="22"/>
          <w:rtl/>
        </w:rPr>
        <w:t>22.</w:t>
      </w:r>
    </w:p>
  </w:footnote>
  <w:footnote w:id="12">
    <w:p w:rsidR="009012A3" w:rsidRPr="00C833C5" w:rsidRDefault="009012A3" w:rsidP="009012A3">
      <w:pPr>
        <w:rPr>
          <w:rFonts w:asciiTheme="majorBidi" w:hAnsiTheme="majorBidi" w:cstheme="majorBidi"/>
          <w:u w:val="single"/>
          <w:rtl/>
          <w:lang w:val="en-US" w:bidi="ar-DZ"/>
        </w:rPr>
      </w:pPr>
      <w:r w:rsidRPr="00AB3084">
        <w:rPr>
          <w:rStyle w:val="Appelnotedebasdep"/>
          <w:rFonts w:asciiTheme="majorBidi" w:hAnsiTheme="majorBidi" w:cstheme="majorBidi"/>
        </w:rPr>
        <w:footnoteRef/>
      </w:r>
      <w:r w:rsidRPr="00AB3084">
        <w:rPr>
          <w:rFonts w:asciiTheme="majorBidi" w:hAnsiTheme="majorBidi" w:cstheme="majorBidi"/>
          <w:rtl/>
          <w:lang w:val="en-US"/>
        </w:rPr>
        <w:t>-</w:t>
      </w:r>
      <w:proofErr w:type="spellStart"/>
      <w:r w:rsidRPr="00AB3084">
        <w:rPr>
          <w:rFonts w:asciiTheme="majorBidi" w:hAnsiTheme="majorBidi" w:cstheme="majorBidi"/>
          <w:lang w:val="en-US"/>
        </w:rPr>
        <w:t>Sundy</w:t>
      </w:r>
      <w:proofErr w:type="spellEnd"/>
      <w:r w:rsidRPr="00AB3084">
        <w:rPr>
          <w:rFonts w:asciiTheme="majorBidi" w:hAnsiTheme="majorBidi" w:cstheme="majorBidi"/>
          <w:lang w:val="en-US"/>
        </w:rPr>
        <w:t xml:space="preserve"> </w:t>
      </w:r>
      <w:proofErr w:type="spellStart"/>
      <w:r w:rsidRPr="00AB3084">
        <w:rPr>
          <w:rFonts w:asciiTheme="majorBidi" w:hAnsiTheme="majorBidi" w:cstheme="majorBidi"/>
          <w:lang w:val="en-US"/>
        </w:rPr>
        <w:t>Olasun</w:t>
      </w:r>
      <w:proofErr w:type="spellEnd"/>
      <w:r w:rsidRPr="00AB3084">
        <w:rPr>
          <w:rFonts w:asciiTheme="majorBidi" w:hAnsiTheme="majorBidi" w:cstheme="majorBidi"/>
          <w:lang w:val="en-US"/>
        </w:rPr>
        <w:t xml:space="preserve">, </w:t>
      </w:r>
      <w:proofErr w:type="spellStart"/>
      <w:r w:rsidRPr="00AB3084">
        <w:rPr>
          <w:rFonts w:asciiTheme="majorBidi" w:hAnsiTheme="majorBidi" w:cstheme="majorBidi"/>
          <w:lang w:val="en-US"/>
        </w:rPr>
        <w:t>Kanmi</w:t>
      </w:r>
      <w:proofErr w:type="spellEnd"/>
      <w:r w:rsidRPr="00AB3084">
        <w:rPr>
          <w:rFonts w:asciiTheme="majorBidi" w:hAnsiTheme="majorBidi" w:cstheme="majorBidi"/>
          <w:lang w:val="en-US"/>
        </w:rPr>
        <w:t xml:space="preserve"> </w:t>
      </w:r>
      <w:proofErr w:type="spellStart"/>
      <w:r w:rsidRPr="00AB3084">
        <w:rPr>
          <w:rFonts w:asciiTheme="majorBidi" w:hAnsiTheme="majorBidi" w:cstheme="majorBidi"/>
          <w:lang w:val="en-US"/>
        </w:rPr>
        <w:t>Arowolo,Media</w:t>
      </w:r>
      <w:proofErr w:type="spellEnd"/>
      <w:r w:rsidRPr="00AB3084">
        <w:rPr>
          <w:rFonts w:asciiTheme="majorBidi" w:hAnsiTheme="majorBidi" w:cstheme="majorBidi"/>
          <w:lang w:val="en-US"/>
        </w:rPr>
        <w:t xml:space="preserve"> Audience the unending swing of Pendulum ,</w:t>
      </w:r>
      <w:r w:rsidRPr="00AB3084">
        <w:rPr>
          <w:rFonts w:asciiTheme="majorBidi" w:hAnsiTheme="majorBidi" w:cstheme="majorBidi"/>
          <w:rtl/>
        </w:rPr>
        <w:t xml:space="preserve"> </w:t>
      </w:r>
      <w:r w:rsidRPr="00AB3084">
        <w:rPr>
          <w:rFonts w:asciiTheme="majorBidi" w:hAnsiTheme="majorBidi" w:cstheme="majorBidi"/>
          <w:lang w:val="en-US"/>
        </w:rPr>
        <w:t xml:space="preserve">article </w:t>
      </w:r>
      <w:proofErr w:type="spellStart"/>
      <w:r w:rsidRPr="00AB3084">
        <w:rPr>
          <w:rFonts w:asciiTheme="majorBidi" w:hAnsiTheme="majorBidi" w:cstheme="majorBidi"/>
          <w:lang w:val="en-US"/>
        </w:rPr>
        <w:t>publié</w:t>
      </w:r>
      <w:proofErr w:type="spellEnd"/>
      <w:r w:rsidRPr="00AB3084">
        <w:rPr>
          <w:rFonts w:asciiTheme="majorBidi" w:hAnsiTheme="majorBidi" w:cstheme="majorBidi"/>
          <w:lang w:val="en-US"/>
        </w:rPr>
        <w:t xml:space="preserve"> sur </w:t>
      </w:r>
      <w:hyperlink r:id="rId1" w:history="1">
        <w:r w:rsidRPr="00C833C5">
          <w:rPr>
            <w:rStyle w:val="Lienhypertexte"/>
            <w:rFonts w:asciiTheme="majorBidi" w:hAnsiTheme="majorBidi" w:cstheme="majorBidi"/>
            <w:color w:val="000000" w:themeColor="text1"/>
            <w:lang w:val="en-US"/>
          </w:rPr>
          <w:t>file:///C:/Users/amer/Downloads/MediaAudience-TheUnendingSwingofthePendulum.pdf,c</w:t>
        </w:r>
        <w:r w:rsidRPr="00C833C5">
          <w:rPr>
            <w:rStyle w:val="Lienhypertexte"/>
            <w:rFonts w:asciiTheme="majorBidi" w:hAnsiTheme="majorBidi" w:cstheme="majorBidi"/>
            <w:color w:val="000000" w:themeColor="text1"/>
            <w:u w:val="none"/>
            <w:lang w:val="en-US"/>
          </w:rPr>
          <w:t>onsulté</w:t>
        </w:r>
      </w:hyperlink>
      <w:r w:rsidRPr="00C833C5">
        <w:rPr>
          <w:rFonts w:asciiTheme="majorBidi" w:hAnsiTheme="majorBidi" w:cstheme="majorBidi"/>
          <w:color w:val="000000" w:themeColor="text1"/>
          <w:lang w:val="en-US"/>
        </w:rPr>
        <w:t xml:space="preserve"> le</w:t>
      </w:r>
      <w:r w:rsidRPr="00C833C5">
        <w:rPr>
          <w:rFonts w:asciiTheme="majorBidi" w:hAnsiTheme="majorBidi" w:cstheme="majorBidi"/>
          <w:color w:val="000000" w:themeColor="text1"/>
          <w:u w:val="single"/>
          <w:lang w:val="en-US"/>
        </w:rPr>
        <w:t xml:space="preserve"> </w:t>
      </w:r>
      <w:r w:rsidRPr="00C833C5">
        <w:rPr>
          <w:rFonts w:asciiTheme="majorBidi" w:hAnsiTheme="majorBidi" w:cstheme="majorBidi"/>
          <w:color w:val="000000" w:themeColor="text1"/>
          <w:lang w:val="en-US"/>
        </w:rPr>
        <w:t>15</w:t>
      </w:r>
      <w:r w:rsidRPr="00C833C5">
        <w:rPr>
          <w:rFonts w:asciiTheme="majorBidi" w:hAnsiTheme="majorBidi" w:cstheme="majorBidi"/>
          <w:lang w:val="en-US"/>
        </w:rPr>
        <w:t>-10-</w:t>
      </w:r>
      <w:r w:rsidRPr="00C833C5">
        <w:rPr>
          <w:rFonts w:asciiTheme="majorBidi" w:hAnsiTheme="majorBidi" w:cstheme="majorBidi"/>
          <w:rtl/>
          <w:lang w:val="en-US"/>
        </w:rPr>
        <w:t>2</w:t>
      </w:r>
      <w:r w:rsidRPr="00C833C5">
        <w:rPr>
          <w:rFonts w:asciiTheme="majorBidi" w:hAnsiTheme="majorBidi" w:cstheme="majorBidi"/>
          <w:lang w:val="en-US"/>
        </w:rPr>
        <w:t>021,heure 23;41</w:t>
      </w:r>
    </w:p>
  </w:footnote>
  <w:footnote w:id="13">
    <w:p w:rsidR="009012A3" w:rsidRPr="007A1981" w:rsidRDefault="009012A3" w:rsidP="009012A3">
      <w:pPr>
        <w:pStyle w:val="Notedebasdepage"/>
        <w:rPr>
          <w:rFonts w:asciiTheme="majorBidi" w:hAnsiTheme="majorBidi" w:cstheme="majorBidi"/>
          <w:color w:val="000000" w:themeColor="text1"/>
          <w:sz w:val="22"/>
          <w:szCs w:val="22"/>
          <w:lang w:val="fr-FR"/>
        </w:rPr>
      </w:pPr>
      <w:r w:rsidRPr="00AB3084">
        <w:rPr>
          <w:rStyle w:val="Appelnotedebasdep"/>
          <w:rFonts w:asciiTheme="majorBidi" w:hAnsiTheme="majorBidi" w:cstheme="majorBidi"/>
          <w:sz w:val="22"/>
          <w:szCs w:val="22"/>
        </w:rPr>
        <w:footnoteRef/>
      </w:r>
      <w:r w:rsidRPr="00AB3084">
        <w:rPr>
          <w:rFonts w:asciiTheme="majorBidi" w:hAnsiTheme="majorBidi" w:cstheme="majorBidi"/>
          <w:sz w:val="22"/>
          <w:szCs w:val="22"/>
          <w:rtl/>
        </w:rPr>
        <w:t xml:space="preserve"> </w:t>
      </w:r>
      <w:r w:rsidRPr="00AB7DB3">
        <w:rPr>
          <w:rFonts w:asciiTheme="majorBidi" w:hAnsiTheme="majorBidi" w:cstheme="majorBidi" w:hint="cs"/>
          <w:color w:val="FF0000"/>
          <w:sz w:val="22"/>
          <w:szCs w:val="22"/>
          <w:rtl/>
        </w:rPr>
        <w:t>-</w:t>
      </w:r>
      <w:r>
        <w:rPr>
          <w:rFonts w:asciiTheme="majorBidi" w:hAnsiTheme="majorBidi" w:cstheme="majorBidi" w:hint="cs"/>
          <w:color w:val="FF0000"/>
          <w:sz w:val="22"/>
          <w:szCs w:val="22"/>
          <w:rtl/>
        </w:rPr>
        <w:t xml:space="preserve"> </w:t>
      </w:r>
      <w:r w:rsidRPr="007A1981">
        <w:rPr>
          <w:rFonts w:asciiTheme="majorBidi" w:hAnsiTheme="majorBidi" w:cstheme="majorBidi" w:hint="cs"/>
          <w:color w:val="000000" w:themeColor="text1"/>
          <w:sz w:val="22"/>
          <w:szCs w:val="22"/>
          <w:rtl/>
        </w:rPr>
        <w:t xml:space="preserve">علي </w:t>
      </w:r>
      <w:proofErr w:type="spellStart"/>
      <w:proofErr w:type="gramStart"/>
      <w:r w:rsidRPr="007A1981">
        <w:rPr>
          <w:rFonts w:asciiTheme="majorBidi" w:hAnsiTheme="majorBidi" w:cstheme="majorBidi" w:hint="cs"/>
          <w:color w:val="000000" w:themeColor="text1"/>
          <w:sz w:val="22"/>
          <w:szCs w:val="22"/>
          <w:rtl/>
        </w:rPr>
        <w:t>قسايسية</w:t>
      </w:r>
      <w:proofErr w:type="spellEnd"/>
      <w:r w:rsidRPr="007A1981">
        <w:rPr>
          <w:rFonts w:asciiTheme="majorBidi" w:hAnsiTheme="majorBidi" w:cstheme="majorBidi" w:hint="cs"/>
          <w:color w:val="000000" w:themeColor="text1"/>
          <w:sz w:val="22"/>
          <w:szCs w:val="22"/>
          <w:rtl/>
        </w:rPr>
        <w:t xml:space="preserve"> ،</w:t>
      </w:r>
      <w:proofErr w:type="gramEnd"/>
      <w:r w:rsidRPr="007A1981">
        <w:rPr>
          <w:rFonts w:asciiTheme="majorBidi" w:hAnsiTheme="majorBidi" w:cstheme="majorBidi" w:hint="cs"/>
          <w:color w:val="000000" w:themeColor="text1"/>
          <w:sz w:val="22"/>
          <w:szCs w:val="22"/>
          <w:rtl/>
        </w:rPr>
        <w:t xml:space="preserve"> </w:t>
      </w:r>
      <w:r w:rsidRPr="007A1981">
        <w:rPr>
          <w:rFonts w:asciiTheme="majorBidi" w:hAnsiTheme="majorBidi" w:cstheme="majorBidi"/>
          <w:color w:val="000000" w:themeColor="text1"/>
          <w:sz w:val="22"/>
          <w:szCs w:val="22"/>
          <w:rtl/>
        </w:rPr>
        <w:t>محاضرات  في دراسات وقياس  جمهور وسائل الإعلام، جامعة الجزائر3، موجه لطلبة سنة ثالثة، اتصال وسبر أراء، السنة الجامعية2010-2011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23126"/>
    <w:multiLevelType w:val="hybridMultilevel"/>
    <w:tmpl w:val="02C0C4C2"/>
    <w:lvl w:ilvl="0" w:tplc="0A7477F8">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315128B6"/>
    <w:multiLevelType w:val="hybridMultilevel"/>
    <w:tmpl w:val="A162CAF2"/>
    <w:lvl w:ilvl="0" w:tplc="90A48F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29563A"/>
    <w:multiLevelType w:val="hybridMultilevel"/>
    <w:tmpl w:val="6B38C786"/>
    <w:lvl w:ilvl="0" w:tplc="14BA6DA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55"/>
    <w:rsid w:val="00010DCF"/>
    <w:rsid w:val="000815DB"/>
    <w:rsid w:val="00355EFC"/>
    <w:rsid w:val="00395C37"/>
    <w:rsid w:val="004607B0"/>
    <w:rsid w:val="00462859"/>
    <w:rsid w:val="00591711"/>
    <w:rsid w:val="005D2051"/>
    <w:rsid w:val="005E2D67"/>
    <w:rsid w:val="00716D55"/>
    <w:rsid w:val="0078657F"/>
    <w:rsid w:val="009012A3"/>
    <w:rsid w:val="00955008"/>
    <w:rsid w:val="009D6A6F"/>
    <w:rsid w:val="009E52A2"/>
    <w:rsid w:val="00A6694B"/>
    <w:rsid w:val="00B30050"/>
    <w:rsid w:val="00BD5C09"/>
    <w:rsid w:val="00BF0364"/>
    <w:rsid w:val="00C27998"/>
    <w:rsid w:val="00CF7758"/>
    <w:rsid w:val="00D776C6"/>
    <w:rsid w:val="00E02A60"/>
    <w:rsid w:val="00E67C46"/>
    <w:rsid w:val="00ED517C"/>
    <w:rsid w:val="00FD1B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E796"/>
  <w15:chartTrackingRefBased/>
  <w15:docId w15:val="{DB89FA58-591A-4F76-8D3B-52157FD0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E2D67"/>
    <w:pPr>
      <w:spacing w:after="200" w:line="276" w:lineRule="auto"/>
      <w:ind w:left="720"/>
      <w:contextualSpacing/>
    </w:pPr>
    <w:rPr>
      <w:rFonts w:eastAsiaTheme="minorEastAsia"/>
      <w:lang w:eastAsia="fr-FR"/>
    </w:rPr>
  </w:style>
  <w:style w:type="character" w:styleId="Lienhypertexte">
    <w:name w:val="Hyperlink"/>
    <w:basedOn w:val="Policepardfaut"/>
    <w:uiPriority w:val="99"/>
    <w:unhideWhenUsed/>
    <w:rsid w:val="005E2D67"/>
    <w:rPr>
      <w:color w:val="0000FF"/>
      <w:u w:val="single"/>
    </w:rPr>
  </w:style>
  <w:style w:type="paragraph" w:styleId="Notedebasdepage">
    <w:name w:val="footnote text"/>
    <w:aliases w:val="Appel note de bas de page"/>
    <w:basedOn w:val="Normal"/>
    <w:link w:val="NotedebasdepageCar"/>
    <w:unhideWhenUsed/>
    <w:rsid w:val="005E2D67"/>
    <w:pPr>
      <w:bidi/>
      <w:spacing w:after="0" w:line="240" w:lineRule="auto"/>
    </w:pPr>
    <w:rPr>
      <w:rFonts w:eastAsiaTheme="minorEastAsia"/>
      <w:sz w:val="20"/>
      <w:szCs w:val="20"/>
      <w:lang w:val="en-US"/>
    </w:rPr>
  </w:style>
  <w:style w:type="character" w:customStyle="1" w:styleId="NotedebasdepageCar">
    <w:name w:val="Note de bas de page Car"/>
    <w:aliases w:val="Appel note de bas de page Car"/>
    <w:basedOn w:val="Policepardfaut"/>
    <w:link w:val="Notedebasdepage"/>
    <w:rsid w:val="005E2D67"/>
    <w:rPr>
      <w:rFonts w:eastAsiaTheme="minorEastAsia"/>
      <w:sz w:val="20"/>
      <w:szCs w:val="20"/>
      <w:lang w:val="en-US"/>
    </w:rPr>
  </w:style>
  <w:style w:type="character" w:styleId="Appelnotedebasdep">
    <w:name w:val="footnote reference"/>
    <w:basedOn w:val="Policepardfaut"/>
    <w:unhideWhenUsed/>
    <w:rsid w:val="005E2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file:///C:/Users/amer/Downloads/MediaAudience-TheUnendingSwingofthePendulum.pdf,consult&#2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8</Pages>
  <Words>2163</Words>
  <Characters>11897</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2023-10-12T17:05:00Z</dcterms:created>
  <dcterms:modified xsi:type="dcterms:W3CDTF">2024-01-19T19:58:00Z</dcterms:modified>
</cp:coreProperties>
</file>